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AE4412" w14:textId="5726D065" w:rsidR="002C22B2" w:rsidRPr="002C22B2" w:rsidRDefault="002C22B2" w:rsidP="00245BF1">
      <w:pPr>
        <w:spacing w:line="480" w:lineRule="auto"/>
        <w:jc w:val="center"/>
        <w:rPr>
          <w:b/>
          <w:sz w:val="56"/>
          <w:szCs w:val="56"/>
        </w:rPr>
      </w:pPr>
      <w:r w:rsidRPr="002C22B2">
        <w:rPr>
          <w:b/>
          <w:sz w:val="56"/>
          <w:szCs w:val="56"/>
        </w:rPr>
        <w:t>Visit Georgia</w:t>
      </w:r>
    </w:p>
    <w:p w14:paraId="332216D5" w14:textId="3344C3E0" w:rsidR="00AC40E0" w:rsidRPr="002C7753" w:rsidRDefault="00AC40E0" w:rsidP="00245BF1">
      <w:pPr>
        <w:spacing w:line="480" w:lineRule="auto"/>
        <w:ind w:firstLine="720"/>
        <w:rPr>
          <w:rFonts w:cstheme="minorHAnsi"/>
        </w:rPr>
      </w:pPr>
      <w:r>
        <w:t>Georgia is one of the most beautiful</w:t>
      </w:r>
      <w:r w:rsidR="002C7753">
        <w:t xml:space="preserve"> and ancient</w:t>
      </w:r>
      <w:r>
        <w:t xml:space="preserve"> countries in the world with a</w:t>
      </w:r>
      <w:r w:rsidR="002C7753">
        <w:t xml:space="preserve"> </w:t>
      </w:r>
      <w:r>
        <w:t>unique cultural and historical background</w:t>
      </w:r>
      <w:r w:rsidR="002C7753">
        <w:t>. A hospitality of high-spirited cultured people in Georgia is well known among guests. I</w:t>
      </w:r>
      <w:r>
        <w:t xml:space="preserve">t is truly </w:t>
      </w:r>
      <w:r w:rsidRPr="00AC40E0">
        <w:rPr>
          <w:rFonts w:ascii="Helvetica" w:hAnsi="Helvetica" w:cs="Helvetica"/>
          <w:color w:val="2C3643"/>
          <w:sz w:val="20"/>
          <w:szCs w:val="20"/>
          <w:shd w:val="clear" w:color="auto" w:fill="FFFFFF"/>
        </w:rPr>
        <w:t xml:space="preserve">a </w:t>
      </w:r>
      <w:r w:rsidRPr="002C7753">
        <w:rPr>
          <w:rFonts w:cstheme="minorHAnsi"/>
          <w:shd w:val="clear" w:color="auto" w:fill="FFFFFF"/>
        </w:rPr>
        <w:t>marvelous</w:t>
      </w:r>
      <w:r w:rsidRPr="002C7753">
        <w:rPr>
          <w:rFonts w:cstheme="minorHAnsi"/>
          <w:shd w:val="clear" w:color="auto" w:fill="FFFFFF"/>
        </w:rPr>
        <w:t xml:space="preserve"> canvas for walkers, horse riders, cyclists, skiers, rafters and </w:t>
      </w:r>
      <w:r w:rsidRPr="002C7753">
        <w:rPr>
          <w:rFonts w:cstheme="minorHAnsi"/>
          <w:shd w:val="clear" w:color="auto" w:fill="FFFFFF"/>
        </w:rPr>
        <w:t>travelers</w:t>
      </w:r>
      <w:r w:rsidRPr="002C7753">
        <w:rPr>
          <w:rFonts w:cstheme="minorHAnsi"/>
          <w:shd w:val="clear" w:color="auto" w:fill="FFFFFF"/>
        </w:rPr>
        <w:t xml:space="preserve"> of every kind</w:t>
      </w:r>
      <w:r w:rsidRPr="002C7753">
        <w:rPr>
          <w:rFonts w:cstheme="minorHAnsi"/>
          <w:shd w:val="clear" w:color="auto" w:fill="FFFFFF"/>
        </w:rPr>
        <w:t xml:space="preserve">, so it has </w:t>
      </w:r>
      <w:r w:rsidR="002C7753" w:rsidRPr="002C7753">
        <w:rPr>
          <w:rFonts w:cstheme="minorHAnsi"/>
          <w:shd w:val="clear" w:color="auto" w:fill="FFFFFF"/>
        </w:rPr>
        <w:t>become</w:t>
      </w:r>
      <w:r w:rsidRPr="002C7753">
        <w:rPr>
          <w:rFonts w:cstheme="minorHAnsi"/>
          <w:shd w:val="clear" w:color="auto" w:fill="FFFFFF"/>
        </w:rPr>
        <w:t xml:space="preserve"> a special destination for tourists from all of the world. </w:t>
      </w:r>
      <w:r w:rsidR="002C7753">
        <w:rPr>
          <w:rFonts w:cstheme="minorHAnsi"/>
          <w:shd w:val="clear" w:color="auto" w:fill="FFFFFF"/>
        </w:rPr>
        <w:t>The purpose of the Visit Georgia website is to display to a user the most featured landmarks, activities,</w:t>
      </w:r>
      <w:r w:rsidR="00AD64E2">
        <w:rPr>
          <w:rFonts w:cstheme="minorHAnsi"/>
          <w:shd w:val="clear" w:color="auto" w:fill="FFFFFF"/>
        </w:rPr>
        <w:t xml:space="preserve"> tours,</w:t>
      </w:r>
      <w:r w:rsidR="002C7753">
        <w:rPr>
          <w:rFonts w:cstheme="minorHAnsi"/>
          <w:shd w:val="clear" w:color="auto" w:fill="FFFFFF"/>
        </w:rPr>
        <w:t xml:space="preserve"> restaurants and accommodations for tourists in Georgia. </w:t>
      </w:r>
    </w:p>
    <w:p w14:paraId="0DF7ECF8" w14:textId="13786F70" w:rsidR="00AC2624" w:rsidRDefault="002C22B2" w:rsidP="00245BF1">
      <w:pPr>
        <w:spacing w:line="480" w:lineRule="auto"/>
        <w:ind w:firstLine="720"/>
      </w:pPr>
      <w:r>
        <w:t>The Visit Georgia project will contain total 4 linked html documents: home page, things to do</w:t>
      </w:r>
      <w:r w:rsidR="00AD64E2">
        <w:t xml:space="preserve"> (activities)</w:t>
      </w:r>
      <w:r>
        <w:t xml:space="preserve"> in Georgia, tours and other </w:t>
      </w:r>
      <w:r w:rsidR="00245BF1">
        <w:t xml:space="preserve">related </w:t>
      </w:r>
      <w:r>
        <w:t>services</w:t>
      </w:r>
      <w:r w:rsidR="00AD64E2">
        <w:t>,</w:t>
      </w:r>
      <w:r w:rsidR="00245BF1">
        <w:t xml:space="preserve"> such as </w:t>
      </w:r>
      <w:r w:rsidR="00AD64E2">
        <w:t xml:space="preserve">markets, </w:t>
      </w:r>
      <w:r w:rsidR="00245BF1">
        <w:t>restaurant</w:t>
      </w:r>
      <w:r w:rsidR="00AD64E2">
        <w:t xml:space="preserve"> and hotels</w:t>
      </w:r>
      <w:r>
        <w:t xml:space="preserve">. The home page will be </w:t>
      </w:r>
      <w:r w:rsidR="00186750">
        <w:t xml:space="preserve">a </w:t>
      </w:r>
      <w:r>
        <w:t>branding showcase</w:t>
      </w:r>
      <w:r w:rsidR="00186750">
        <w:t xml:space="preserve"> displaying </w:t>
      </w:r>
      <w:r>
        <w:t>the most stunning images of Georgia</w:t>
      </w:r>
      <w:r w:rsidR="00186750">
        <w:t xml:space="preserve"> through a </w:t>
      </w:r>
      <w:proofErr w:type="spellStart"/>
      <w:r w:rsidR="00245BF1">
        <w:t>Javascript</w:t>
      </w:r>
      <w:proofErr w:type="spellEnd"/>
      <w:r w:rsidR="00186750">
        <w:t xml:space="preserve"> empowered slideshow, including a brief description about historical, cultural, social and natural landmarks of Georgia for tourists. The home page will include </w:t>
      </w:r>
      <w:r w:rsidR="00CC6679">
        <w:t xml:space="preserve">also </w:t>
      </w:r>
      <w:r w:rsidR="00186750">
        <w:t>a responsive row of 3</w:t>
      </w:r>
      <w:r>
        <w:t xml:space="preserve"> images</w:t>
      </w:r>
      <w:r w:rsidR="00186750">
        <w:t xml:space="preserve"> that will signify the most popular attraction features of Georgia:</w:t>
      </w:r>
      <w:r w:rsidR="00245BF1">
        <w:t xml:space="preserve"> the most popular</w:t>
      </w:r>
      <w:r w:rsidR="00186750">
        <w:t xml:space="preserve"> place</w:t>
      </w:r>
      <w:r w:rsidR="00AD64E2">
        <w:t xml:space="preserve"> to visit</w:t>
      </w:r>
      <w:r w:rsidR="00186750">
        <w:t>,</w:t>
      </w:r>
      <w:r w:rsidR="00CC6679">
        <w:t xml:space="preserve"> </w:t>
      </w:r>
      <w:r w:rsidR="00AD64E2">
        <w:t xml:space="preserve">the most exciting activity to do </w:t>
      </w:r>
      <w:r w:rsidR="00186750">
        <w:t xml:space="preserve">and </w:t>
      </w:r>
      <w:r w:rsidR="00AD64E2">
        <w:t xml:space="preserve">the most favorite </w:t>
      </w:r>
      <w:r w:rsidR="00186750">
        <w:t>food</w:t>
      </w:r>
      <w:r w:rsidR="00CC6679">
        <w:t>/drink</w:t>
      </w:r>
      <w:r w:rsidR="00AD64E2">
        <w:t xml:space="preserve"> example</w:t>
      </w:r>
      <w:r w:rsidR="00CC6679">
        <w:t xml:space="preserve"> (</w:t>
      </w:r>
      <w:r w:rsidR="00AD64E2">
        <w:t>most likely</w:t>
      </w:r>
      <w:r w:rsidR="00245BF1">
        <w:t xml:space="preserve">, </w:t>
      </w:r>
      <w:r w:rsidR="00CC6679">
        <w:t>wine)</w:t>
      </w:r>
      <w:r w:rsidR="00186750">
        <w:t xml:space="preserve">. </w:t>
      </w:r>
      <w:r>
        <w:t>The remaining pages will display the</w:t>
      </w:r>
      <w:r w:rsidR="00AD64E2">
        <w:t xml:space="preserve"> list of the</w:t>
      </w:r>
      <w:r>
        <w:t xml:space="preserve"> most </w:t>
      </w:r>
      <w:r w:rsidR="00245BF1">
        <w:t>popular Georgian landmarks, tours, restaurants and hotels</w:t>
      </w:r>
      <w:r w:rsidR="00AD64E2">
        <w:t xml:space="preserve"> based upon online websites and feedbacks from tourists and guests</w:t>
      </w:r>
      <w:r w:rsidR="00245BF1">
        <w:t xml:space="preserve">. Each page will have a navigation bar and footer. The navigation bar will have a logo and </w:t>
      </w:r>
      <w:r w:rsidR="00AD64E2">
        <w:t>will navigate a user</w:t>
      </w:r>
      <w:r w:rsidR="00245BF1">
        <w:t xml:space="preserve"> to the local html files. The footer will contain links to local html files and icons to external social media sources related to tourism in Georgia. </w:t>
      </w:r>
    </w:p>
    <w:p w14:paraId="25DDFEDA" w14:textId="5DD0B798" w:rsidR="001A0071" w:rsidRDefault="00AC2624" w:rsidP="00245BF1">
      <w:pPr>
        <w:spacing w:line="480" w:lineRule="auto"/>
        <w:ind w:firstLine="720"/>
      </w:pPr>
      <w:r>
        <w:t xml:space="preserve">The following wireframe diagrams </w:t>
      </w:r>
      <w:r w:rsidR="001A0071">
        <w:t>display mockups</w:t>
      </w:r>
      <w:r>
        <w:t xml:space="preserve"> </w:t>
      </w:r>
      <w:r w:rsidR="001A0071">
        <w:t xml:space="preserve">for each webpage respectively: (1) Home Page; (2) Things </w:t>
      </w:r>
      <w:proofErr w:type="gramStart"/>
      <w:r w:rsidR="001A0071">
        <w:t>To</w:t>
      </w:r>
      <w:proofErr w:type="gramEnd"/>
      <w:r w:rsidR="001A0071">
        <w:t xml:space="preserve"> Do; (3) Tours; (4) Other Services. Note that responsive Bootstrap rows for activities, tours, accommodations and restaurants could be updated or</w:t>
      </w:r>
      <w:r w:rsidR="000B432C">
        <w:t xml:space="preserve"> new ones</w:t>
      </w:r>
      <w:r w:rsidR="001A0071">
        <w:t xml:space="preserve"> added later. The map and weather widgets could be also added to the footer in the Home page as additional features. </w:t>
      </w:r>
    </w:p>
    <w:p w14:paraId="6552C980" w14:textId="5D17A0F1" w:rsidR="002C22B2" w:rsidRDefault="00D82B35">
      <w:r>
        <w:rPr>
          <w:noProof/>
        </w:rPr>
        <w:lastRenderedPageBreak/>
        <w:drawing>
          <wp:inline distT="0" distB="0" distL="0" distR="0" wp14:anchorId="4779B0FE" wp14:editId="1267FEBF">
            <wp:extent cx="5142733" cy="8463758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34" cy="846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DAA3" w14:textId="501D21DC" w:rsidR="00AC2624" w:rsidRDefault="00AC2624">
      <w:r>
        <w:rPr>
          <w:noProof/>
        </w:rPr>
        <w:lastRenderedPageBreak/>
        <w:drawing>
          <wp:inline distT="0" distB="0" distL="0" distR="0" wp14:anchorId="08A8CC84" wp14:editId="4EBAA464">
            <wp:extent cx="5389880" cy="8229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40AE" w14:textId="332FB57B" w:rsidR="002C22B2" w:rsidRDefault="002C22B2">
      <w:r>
        <w:rPr>
          <w:noProof/>
        </w:rPr>
        <w:lastRenderedPageBreak/>
        <w:drawing>
          <wp:inline distT="0" distB="0" distL="0" distR="0" wp14:anchorId="04FB4F42" wp14:editId="381C5D2F">
            <wp:extent cx="529971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97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0E9E" w14:textId="739C342F" w:rsidR="002C22B2" w:rsidRDefault="002C22B2"/>
    <w:p w14:paraId="4A8AF3B2" w14:textId="37248219" w:rsidR="002C22B2" w:rsidRDefault="002C22B2">
      <w:r>
        <w:rPr>
          <w:noProof/>
        </w:rPr>
        <w:drawing>
          <wp:inline distT="0" distB="0" distL="0" distR="0" wp14:anchorId="2C3FEB50" wp14:editId="6FD57AD5">
            <wp:extent cx="6095980" cy="6874259"/>
            <wp:effectExtent l="0" t="0" r="63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6472" cy="691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BDF2" w14:textId="21469D9F" w:rsidR="00AC40E0" w:rsidRDefault="00AC40E0"/>
    <w:p w14:paraId="2D1992C9" w14:textId="4921016F" w:rsidR="00AC40E0" w:rsidRDefault="00AC40E0"/>
    <w:p w14:paraId="1240E60E" w14:textId="5EC65BAF" w:rsidR="00AC40E0" w:rsidRDefault="00AC40E0"/>
    <w:p w14:paraId="7AB8360B" w14:textId="07FE2C4D" w:rsidR="00AC40E0" w:rsidRDefault="00AC40E0"/>
    <w:p w14:paraId="3CF63374" w14:textId="4C20CCCB" w:rsidR="00AC40E0" w:rsidRDefault="00AC40E0"/>
    <w:p w14:paraId="19CE22A1" w14:textId="77777777" w:rsidR="00AC40E0" w:rsidRDefault="00AC40E0" w:rsidP="00AC40E0">
      <w:pPr>
        <w:spacing w:line="480" w:lineRule="auto"/>
        <w:rPr>
          <w:b/>
        </w:rPr>
      </w:pPr>
      <w:hyperlink r:id="rId9" w:history="1">
        <w:r w:rsidRPr="008D7666">
          <w:rPr>
            <w:rStyle w:val="Hyperlink"/>
            <w:b/>
          </w:rPr>
          <w:t>https://www.tripadvisor.com/Attractions-g294194-Activities-Georgia.html</w:t>
        </w:r>
      </w:hyperlink>
    </w:p>
    <w:p w14:paraId="14132D11" w14:textId="3EB4AFF4" w:rsidR="00AC40E0" w:rsidRDefault="00AC40E0" w:rsidP="00AC40E0">
      <w:pPr>
        <w:spacing w:line="480" w:lineRule="auto"/>
        <w:rPr>
          <w:b/>
        </w:rPr>
      </w:pPr>
      <w:hyperlink r:id="rId10" w:history="1">
        <w:r w:rsidRPr="008D7666">
          <w:rPr>
            <w:rStyle w:val="Hyperlink"/>
            <w:b/>
          </w:rPr>
          <w:t>https://www.gotravelyourway.com/2013/11/12/8-reasons-to-travel-to-georgia-and-tbilisi/</w:t>
        </w:r>
      </w:hyperlink>
    </w:p>
    <w:p w14:paraId="34CF081F" w14:textId="354ACFC2" w:rsidR="00AC40E0" w:rsidRDefault="00AC40E0" w:rsidP="00AC40E0">
      <w:pPr>
        <w:spacing w:line="480" w:lineRule="auto"/>
        <w:rPr>
          <w:b/>
        </w:rPr>
      </w:pPr>
      <w:hyperlink r:id="rId11" w:history="1">
        <w:r w:rsidRPr="008D7666">
          <w:rPr>
            <w:rStyle w:val="Hyperlink"/>
            <w:b/>
          </w:rPr>
          <w:t>https://www.lonelyplanet.com/georgia</w:t>
        </w:r>
      </w:hyperlink>
    </w:p>
    <w:p w14:paraId="12110EE9" w14:textId="127BEE31" w:rsidR="009E531D" w:rsidRDefault="009E531D" w:rsidP="00AC40E0">
      <w:pPr>
        <w:spacing w:line="480" w:lineRule="auto"/>
        <w:rPr>
          <w:b/>
        </w:rPr>
      </w:pPr>
      <w:hyperlink r:id="rId12" w:history="1">
        <w:r w:rsidRPr="008D7666">
          <w:rPr>
            <w:rStyle w:val="Hyperlink"/>
            <w:b/>
          </w:rPr>
          <w:t>https://hippie-inheels.com/should-not-miss-country-of-georgia/</w:t>
        </w:r>
      </w:hyperlink>
    </w:p>
    <w:p w14:paraId="0918CFE5" w14:textId="77777777" w:rsidR="009E531D" w:rsidRDefault="009E531D" w:rsidP="00AC40E0">
      <w:pPr>
        <w:spacing w:line="480" w:lineRule="auto"/>
        <w:rPr>
          <w:b/>
        </w:rPr>
      </w:pPr>
      <w:bookmarkStart w:id="0" w:name="_GoBack"/>
      <w:bookmarkEnd w:id="0"/>
    </w:p>
    <w:p w14:paraId="45975A6B" w14:textId="77777777" w:rsidR="009E531D" w:rsidRDefault="009E531D" w:rsidP="00AC40E0">
      <w:pPr>
        <w:spacing w:line="480" w:lineRule="auto"/>
        <w:rPr>
          <w:b/>
        </w:rPr>
      </w:pPr>
    </w:p>
    <w:p w14:paraId="27653384" w14:textId="77777777" w:rsidR="00AC40E0" w:rsidRDefault="00AC40E0" w:rsidP="00AC40E0">
      <w:pPr>
        <w:spacing w:line="480" w:lineRule="auto"/>
        <w:rPr>
          <w:b/>
        </w:rPr>
      </w:pPr>
    </w:p>
    <w:p w14:paraId="215D77EA" w14:textId="77777777" w:rsidR="00AC40E0" w:rsidRDefault="00AC40E0"/>
    <w:sectPr w:rsidR="00AC40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2B2"/>
    <w:rsid w:val="000B432C"/>
    <w:rsid w:val="00186750"/>
    <w:rsid w:val="001A0071"/>
    <w:rsid w:val="00245BF1"/>
    <w:rsid w:val="002C22B2"/>
    <w:rsid w:val="002C7753"/>
    <w:rsid w:val="009E531D"/>
    <w:rsid w:val="00AC2624"/>
    <w:rsid w:val="00AC40E0"/>
    <w:rsid w:val="00AD64E2"/>
    <w:rsid w:val="00CC6679"/>
    <w:rsid w:val="00D8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D0BC8"/>
  <w15:chartTrackingRefBased/>
  <w15:docId w15:val="{7E3164DF-2386-4877-96BA-C32925801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40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40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ippie-inheels.com/should-not-miss-country-of-georgia/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www.lonelyplanet.com/georgia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gotravelyourway.com/2013/11/12/8-reasons-to-travel-to-georgia-and-tbilisi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ripadvisor.com/Attractions-g294194-Activities-Georgia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814A2-86D5-4BDA-903D-8C5521104E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6</Pages>
  <Words>401</Words>
  <Characters>2290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Popach</dc:creator>
  <cp:keywords/>
  <dc:description/>
  <cp:lastModifiedBy>Sergey Popach</cp:lastModifiedBy>
  <cp:revision>5</cp:revision>
  <dcterms:created xsi:type="dcterms:W3CDTF">2018-12-14T10:04:00Z</dcterms:created>
  <dcterms:modified xsi:type="dcterms:W3CDTF">2018-12-14T12:00:00Z</dcterms:modified>
</cp:coreProperties>
</file>