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f2f23f77f431c1e1408dfd7df0fc0254faec9e"/>
    <w:p>
      <w:pPr>
        <w:pStyle w:val="Heading1"/>
      </w:pPr>
      <w:r>
        <w:t xml:space="preserve">Python Threading Mastery — Complete Topic 1</w:t>
      </w:r>
    </w:p>
    <w:bookmarkStart w:id="35" w:name="X9352d8a0dac519dda92c6a759b1183d9bc61b54"/>
    <w:p>
      <w:pPr>
        <w:pStyle w:val="Heading2"/>
      </w:pPr>
      <w:r>
        <w:t xml:space="preserve">Topic 1 — What Is a Thread? (Full, Polished, Document-Ready)</w:t>
      </w:r>
    </w:p>
    <w:bookmarkStart w:id="2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the smallest unit of execution inside a process. Each thread represents an independent flow of control, capable of executing code concurrently with other threads within the same process.</w:t>
      </w:r>
    </w:p>
    <w:p>
      <w:pPr>
        <w:pStyle w:val="BodyText"/>
      </w:pPr>
      <w:r>
        <w:t xml:space="preserve">Threads were introduced to solve problems around concurrency, responsiveness, and efficient I/O handling.</w:t>
      </w:r>
    </w:p>
    <w:p>
      <w:r>
        <w:pict>
          <v:rect style="width:0;height:1.5pt" o:hralign="center" o:hrstd="t" o:hr="t"/>
        </w:pict>
      </w:r>
    </w:p>
    <w:bookmarkEnd w:id="20"/>
    <w:bookmarkStart w:id="21" w:name="process-vs-thread"/>
    <w:p>
      <w:pPr>
        <w:pStyle w:val="Heading3"/>
      </w:pPr>
      <w:r>
        <w:t xml:space="preserve">2. Process vs Thread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- Independent memory space</w:t>
      </w:r>
      <w:r>
        <w:t xml:space="preserve"> </w:t>
      </w:r>
      <w:r>
        <w:t xml:space="preserve">- Heavyweight</w:t>
      </w:r>
      <w:r>
        <w:t xml:space="preserve"> </w:t>
      </w:r>
      <w:r>
        <w:t xml:space="preserve">- Inter-process communication (IPC) is slow</w:t>
      </w:r>
      <w:r>
        <w:t xml:space="preserve"> </w:t>
      </w:r>
      <w:r>
        <w:t xml:space="preserve">- Used for CPU-bound parallelism or isolation</w:t>
      </w:r>
    </w:p>
    <w:p>
      <w:pPr>
        <w:pStyle w:val="BodyText"/>
      </w:pPr>
      <w:r>
        <w:rPr>
          <w:b/>
          <w:bCs/>
        </w:rPr>
        <w:t xml:space="preserve">Thread:</w:t>
      </w:r>
      <w:r>
        <w:t xml:space="preserve"> </w:t>
      </w:r>
      <w:r>
        <w:t xml:space="preserve">- Lightweight unit of execution</w:t>
      </w:r>
      <w:r>
        <w:t xml:space="preserve"> </w:t>
      </w:r>
      <w:r>
        <w:t xml:space="preserve">- Shares memory with other threads in the same process</w:t>
      </w:r>
      <w:r>
        <w:t xml:space="preserve"> </w:t>
      </w:r>
      <w:r>
        <w:t xml:space="preserve">- Ideal for I/O-bound or background tasks</w:t>
      </w:r>
    </w:p>
    <w:p>
      <w:pPr>
        <w:pStyle w:val="BodyText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Threads within the same process share memory, but processes do not.</w:t>
      </w:r>
    </w:p>
    <w:p>
      <w:r>
        <w:pict>
          <v:rect style="width:0;height:1.5pt" o:hralign="center" o:hrstd="t" o:hr="t"/>
        </w:pict>
      </w:r>
    </w:p>
    <w:bookmarkEnd w:id="21"/>
    <w:bookmarkStart w:id="22" w:name="what-threads-share"/>
    <w:p>
      <w:pPr>
        <w:pStyle w:val="Heading3"/>
      </w:pPr>
      <w:r>
        <w:t xml:space="preserve">3. What Threads Share</w:t>
      </w:r>
    </w:p>
    <w:p>
      <w:pPr>
        <w:pStyle w:val="FirstParagraph"/>
      </w:pPr>
      <w:r>
        <w:t xml:space="preserve">Threads inside a single Python process share:</w:t>
      </w:r>
      <w:r>
        <w:t xml:space="preserve"> </w:t>
      </w:r>
      <w:r>
        <w:t xml:space="preserve">- Global variables</w:t>
      </w:r>
      <w:r>
        <w:t xml:space="preserve"> </w:t>
      </w:r>
      <w:r>
        <w:t xml:space="preserve">- Heap memory (all Python objects)</w:t>
      </w:r>
      <w:r>
        <w:t xml:space="preserve"> </w:t>
      </w:r>
      <w:r>
        <w:t xml:space="preserve">- Imported modules</w:t>
      </w:r>
      <w:r>
        <w:t xml:space="preserve"> </w:t>
      </w:r>
      <w:r>
        <w:t xml:space="preserve">- File handles</w:t>
      </w:r>
      <w:r>
        <w:t xml:space="preserve"> </w:t>
      </w:r>
      <w:r>
        <w:t xml:space="preserve">- Network sockets</w:t>
      </w:r>
      <w:r>
        <w:t xml:space="preserve"> </w:t>
      </w:r>
      <w:r>
        <w:t xml:space="preserve">- Logging handlers</w:t>
      </w:r>
    </w:p>
    <w:p>
      <w:pPr>
        <w:pStyle w:val="BodyText"/>
      </w:pPr>
      <w:r>
        <w:t xml:space="preserve">This makes inter-thread communication very easy — but also risky due to potential race conditions.</w:t>
      </w:r>
    </w:p>
    <w:p>
      <w:r>
        <w:pict>
          <v:rect style="width:0;height:1.5pt" o:hralign="center" o:hrstd="t" o:hr="t"/>
        </w:pict>
      </w:r>
    </w:p>
    <w:bookmarkEnd w:id="22"/>
    <w:bookmarkStart w:id="23" w:name="what-threads-do-not-share"/>
    <w:p>
      <w:pPr>
        <w:pStyle w:val="Heading3"/>
      </w:pPr>
      <w:r>
        <w:t xml:space="preserve">4. What Threads Do NOT Share</w:t>
      </w:r>
    </w:p>
    <w:p>
      <w:pPr>
        <w:pStyle w:val="FirstParagraph"/>
      </w:pPr>
      <w:r>
        <w:t xml:space="preserve">Threads have their own:</w:t>
      </w:r>
      <w:r>
        <w:t xml:space="preserve"> </w:t>
      </w:r>
      <w:r>
        <w:t xml:space="preserve">- Stack memory</w:t>
      </w:r>
      <w:r>
        <w:t xml:space="preserve"> </w:t>
      </w:r>
      <w:r>
        <w:t xml:space="preserve">- Local variables</w:t>
      </w:r>
      <w:r>
        <w:t xml:space="preserve"> </w:t>
      </w:r>
      <w:r>
        <w:t xml:space="preserve">- Instruction pointer (which line of code they are executing)</w:t>
      </w:r>
      <w:r>
        <w:t xml:space="preserve"> </w:t>
      </w:r>
      <w:r>
        <w:t xml:space="preserve">- CPU registers</w:t>
      </w:r>
    </w:p>
    <w:p>
      <w:pPr>
        <w:pStyle w:val="BodyText"/>
      </w:pPr>
      <w:r>
        <w:t xml:space="preserve">This isolation prevents accidental overwriting of each other’s call stacks.</w:t>
      </w:r>
    </w:p>
    <w:p>
      <w:r>
        <w:pict>
          <v:rect style="width:0;height:1.5pt" o:hralign="center" o:hrstd="t" o:hr="t"/>
        </w:pict>
      </w:r>
    </w:p>
    <w:bookmarkEnd w:id="23"/>
    <w:bookmarkStart w:id="24" w:name="real-world-analogy"/>
    <w:p>
      <w:pPr>
        <w:pStyle w:val="Heading3"/>
      </w:pPr>
      <w:r>
        <w:t xml:space="preserve">5. Real-World Analogy</w:t>
      </w:r>
    </w:p>
    <w:p>
      <w:pPr>
        <w:pStyle w:val="FirstParagraph"/>
      </w:pPr>
      <w:r>
        <w:t xml:space="preserve">Consider: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house</w:t>
      </w:r>
      <w:r>
        <w:t xml:space="preserve"> </w:t>
      </w:r>
      <w:r>
        <w:t xml:space="preserve">- Threads as</w:t>
      </w:r>
      <w:r>
        <w:t xml:space="preserve"> </w:t>
      </w:r>
      <w:r>
        <w:rPr>
          <w:i/>
          <w:iCs/>
        </w:rPr>
        <w:t xml:space="preserve">people</w:t>
      </w:r>
      <w:r>
        <w:t xml:space="preserve"> </w:t>
      </w:r>
      <w:r>
        <w:t xml:space="preserve">living in the house</w:t>
      </w:r>
    </w:p>
    <w:p>
      <w:pPr>
        <w:pStyle w:val="BodyText"/>
      </w:pPr>
      <w:r>
        <w:t xml:space="preserve">Shared:</w:t>
      </w:r>
      <w:r>
        <w:t xml:space="preserve"> </w:t>
      </w:r>
      <w:r>
        <w:t xml:space="preserve">- Kitchen (heap memory)</w:t>
      </w:r>
      <w:r>
        <w:t xml:space="preserve"> </w:t>
      </w:r>
      <w:r>
        <w:t xml:space="preserve">- Fridge (global variables)</w:t>
      </w:r>
      <w:r>
        <w:t xml:space="preserve"> </w:t>
      </w:r>
      <w:r>
        <w:t xml:space="preserve">- Laundry (shared resources)</w:t>
      </w:r>
    </w:p>
    <w:p>
      <w:pPr>
        <w:pStyle w:val="BodyText"/>
      </w:pPr>
      <w:r>
        <w:t xml:space="preserve">Individual:</w:t>
      </w:r>
      <w:r>
        <w:t xml:space="preserve"> </w:t>
      </w:r>
      <w:r>
        <w:t xml:space="preserve">- Thoughts (stack)</w:t>
      </w:r>
      <w:r>
        <w:t xml:space="preserve"> </w:t>
      </w:r>
      <w:r>
        <w:t xml:space="preserve">- Actions (instruction pointers)</w:t>
      </w:r>
    </w:p>
    <w:p>
      <w:pPr>
        <w:pStyle w:val="BodyText"/>
      </w:pPr>
      <w:r>
        <w:t xml:space="preserve">If multiple people try to grab the same sandwich → conflict → need</w:t>
      </w:r>
      <w:r>
        <w:t xml:space="preserve"> </w:t>
      </w:r>
      <w:r>
        <w:rPr>
          <w:b/>
          <w:bCs/>
        </w:rPr>
        <w:t xml:space="preserve">locks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7" w:name="why-threads-exist"/>
    <w:p>
      <w:pPr>
        <w:pStyle w:val="Heading3"/>
      </w:pPr>
      <w:r>
        <w:t xml:space="preserve">6. Why Threads Exist</w:t>
      </w:r>
    </w:p>
    <w:p>
      <w:pPr>
        <w:pStyle w:val="FirstParagraph"/>
      </w:pPr>
      <w:r>
        <w:t xml:space="preserve">Threads were created to address two primary needs:</w:t>
      </w:r>
    </w:p>
    <w:bookmarkStart w:id="25" w:name="concurrency"/>
    <w:p>
      <w:pPr>
        <w:pStyle w:val="Heading4"/>
      </w:pPr>
      <w:r>
        <w:t xml:space="preserve">6.1 Concurrency</w:t>
      </w:r>
    </w:p>
    <w:p>
      <w:pPr>
        <w:pStyle w:val="FirstParagraph"/>
      </w:pPr>
      <w:r>
        <w:t xml:space="preserve">Running multiple tasks</w:t>
      </w:r>
      <w:r>
        <w:t xml:space="preserve"> </w:t>
      </w:r>
      <w:r>
        <w:rPr>
          <w:i/>
          <w:iCs/>
        </w:rPr>
        <w:t xml:space="preserve">during the same period</w:t>
      </w:r>
      <w:r>
        <w:t xml:space="preserve">, even if not simultaneously. Useful when:</w:t>
      </w:r>
      <w:r>
        <w:t xml:space="preserve"> </w:t>
      </w:r>
      <w:r>
        <w:t xml:space="preserve">- One task waits for disk</w:t>
      </w:r>
      <w:r>
        <w:t xml:space="preserve"> </w:t>
      </w:r>
      <w:r>
        <w:t xml:space="preserve">- Another waits for network</w:t>
      </w:r>
      <w:r>
        <w:t xml:space="preserve"> </w:t>
      </w:r>
      <w:r>
        <w:t xml:space="preserve">- Another waits for user</w:t>
      </w:r>
    </w:p>
    <w:p>
      <w:pPr>
        <w:pStyle w:val="BodyText"/>
      </w:pPr>
      <w:r>
        <w:t xml:space="preserve">All make progress without blocking each other.</w:t>
      </w:r>
    </w:p>
    <w:bookmarkEnd w:id="25"/>
    <w:bookmarkStart w:id="26" w:name="responsiveness"/>
    <w:p>
      <w:pPr>
        <w:pStyle w:val="Heading4"/>
      </w:pPr>
      <w:r>
        <w:t xml:space="preserve">6.2 Responsiveness</w:t>
      </w:r>
    </w:p>
    <w:p>
      <w:pPr>
        <w:pStyle w:val="FirstParagraph"/>
      </w:pPr>
      <w:r>
        <w:t xml:space="preserve">Applications remain responsive even during long operations. For example:</w:t>
      </w:r>
      <w:r>
        <w:t xml:space="preserve"> </w:t>
      </w:r>
      <w:r>
        <w:t xml:space="preserve">- UI thread handles user actions</w:t>
      </w:r>
      <w:r>
        <w:t xml:space="preserve"> </w:t>
      </w:r>
      <w:r>
        <w:t xml:space="preserve">- Worker thread loads data in background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urrency-vs-parallelism"/>
    <w:p>
      <w:pPr>
        <w:pStyle w:val="Heading3"/>
      </w:pPr>
      <w:r>
        <w:t xml:space="preserve">7. Concurrency vs Parallelism</w:t>
      </w:r>
    </w:p>
    <w:p>
      <w:pPr>
        <w:pStyle w:val="FirstParagraph"/>
      </w:pPr>
      <w:r>
        <w:rPr>
          <w:b/>
          <w:bCs/>
        </w:rPr>
        <w:t xml:space="preserve">Concurrency:</w:t>
      </w:r>
      <w:r>
        <w:t xml:space="preserve"> </w:t>
      </w:r>
      <w:r>
        <w:t xml:space="preserve">Tasks appear to run at the same time via interleaving. (Python threads achieve this.)</w:t>
      </w:r>
    </w:p>
    <w:p>
      <w:pPr>
        <w:pStyle w:val="BodyText"/>
      </w:pPr>
      <w:r>
        <w:rPr>
          <w:b/>
          <w:bCs/>
        </w:rPr>
        <w:t xml:space="preserve">Parallelism:</w:t>
      </w:r>
      <w:r>
        <w:t xml:space="preserve"> </w:t>
      </w:r>
      <w:r>
        <w:t xml:space="preserve">Tasks literally run at the same instant on multiple CPU cores. (Python threads cannot achieve this for CPU-bound code because of the GIL.)</w:t>
      </w:r>
    </w:p>
    <w:p>
      <w:r>
        <w:pict>
          <v:rect style="width:0;height:1.5pt" o:hralign="center" o:hrstd="t" o:hr="t"/>
        </w:pict>
      </w:r>
    </w:p>
    <w:bookmarkEnd w:id="28"/>
    <w:bookmarkStart w:id="29" w:name="how-python-implements-threads"/>
    <w:p>
      <w:pPr>
        <w:pStyle w:val="Heading3"/>
      </w:pPr>
      <w:r>
        <w:t xml:space="preserve">8. How Python Implements Threads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module uses</w:t>
      </w:r>
      <w:r>
        <w:t xml:space="preserve"> </w:t>
      </w:r>
      <w:r>
        <w:rPr>
          <w:b/>
          <w:bCs/>
        </w:rPr>
        <w:t xml:space="preserve">native OS threads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On Linux/macOS: POSIX threads</w:t>
      </w:r>
    </w:p>
    <w:p>
      <w:pPr>
        <w:pStyle w:val="Compact"/>
        <w:numPr>
          <w:ilvl w:val="0"/>
          <w:numId w:val="1001"/>
        </w:numPr>
      </w:pPr>
      <w:r>
        <w:t xml:space="preserve">On Windows: Win32 threads</w:t>
      </w:r>
    </w:p>
    <w:p>
      <w:pPr>
        <w:pStyle w:val="FirstParagraph"/>
      </w:pPr>
      <w:r>
        <w:t xml:space="preserve">This means Python threads</w:t>
      </w:r>
      <w:r>
        <w:t xml:space="preserve"> </w:t>
      </w:r>
      <w:r>
        <w:rPr>
          <w:i/>
          <w:iCs/>
        </w:rPr>
        <w:t xml:space="preserve">are real threads</w:t>
      </w:r>
      <w:r>
        <w:t xml:space="preserve">, not simulated.</w:t>
      </w:r>
    </w:p>
    <w:p>
      <w:r>
        <w:pict>
          <v:rect style="width:0;height:1.5pt" o:hralign="center" o:hrstd="t" o:hr="t"/>
        </w:pict>
      </w:r>
    </w:p>
    <w:bookmarkEnd w:id="29"/>
    <w:bookmarkStart w:id="30" w:name="example-creating-a-thread"/>
    <w:p>
      <w:pPr>
        <w:pStyle w:val="Heading3"/>
      </w:pPr>
      <w:r>
        <w:t xml:space="preserve">9. Example: Creating a Thread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"Worker starting"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"Worker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NormalTok"/>
        </w:rPr>
        <w:t xml:space="preserve">t.join()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Worker starting</w:t>
      </w:r>
      <w:r>
        <w:br/>
      </w:r>
      <w:r>
        <w:rPr>
          <w:rStyle w:val="VerbatimChar"/>
        </w:rPr>
        <w:t xml:space="preserve">Worker done</w:t>
      </w:r>
    </w:p>
    <w:p>
      <w:r>
        <w:pict>
          <v:rect style="width:0;height:1.5pt" o:hralign="center" o:hrstd="t" o:hr="t"/>
        </w:pict>
      </w:r>
    </w:p>
    <w:bookmarkEnd w:id="30"/>
    <w:bookmarkStart w:id="31" w:name="benefits-of-threads"/>
    <w:p>
      <w:pPr>
        <w:pStyle w:val="Heading3"/>
      </w:pPr>
      <w:r>
        <w:t xml:space="preserve">10. Benefits of Threads</w:t>
      </w:r>
    </w:p>
    <w:p>
      <w:pPr>
        <w:pStyle w:val="Compact"/>
        <w:numPr>
          <w:ilvl w:val="0"/>
          <w:numId w:val="1002"/>
        </w:numPr>
      </w:pPr>
      <w:r>
        <w:t xml:space="preserve">Perfect for I/O-bound work</w:t>
      </w:r>
    </w:p>
    <w:p>
      <w:pPr>
        <w:pStyle w:val="Compact"/>
        <w:numPr>
          <w:ilvl w:val="0"/>
          <w:numId w:val="1002"/>
        </w:numPr>
      </w:pPr>
      <w:r>
        <w:t xml:space="preserve">Natural concurrency</w:t>
      </w:r>
    </w:p>
    <w:p>
      <w:pPr>
        <w:pStyle w:val="Compact"/>
        <w:numPr>
          <w:ilvl w:val="0"/>
          <w:numId w:val="1002"/>
        </w:numPr>
      </w:pPr>
      <w:r>
        <w:t xml:space="preserve">Easy to share data</w:t>
      </w:r>
    </w:p>
    <w:p>
      <w:pPr>
        <w:pStyle w:val="Compact"/>
        <w:numPr>
          <w:ilvl w:val="0"/>
          <w:numId w:val="1002"/>
        </w:numPr>
      </w:pPr>
      <w:r>
        <w:t xml:space="preserve">Low overhead compared to processes</w:t>
      </w:r>
    </w:p>
    <w:p>
      <w:pPr>
        <w:pStyle w:val="Compact"/>
        <w:numPr>
          <w:ilvl w:val="0"/>
          <w:numId w:val="1002"/>
        </w:numPr>
      </w:pPr>
      <w:r>
        <w:t xml:space="preserve">Simpler than async for many tasks</w:t>
      </w:r>
    </w:p>
    <w:p>
      <w:r>
        <w:pict>
          <v:rect style="width:0;height:1.5pt" o:hralign="center" o:hrstd="t" o:hr="t"/>
        </w:pict>
      </w:r>
    </w:p>
    <w:bookmarkEnd w:id="31"/>
    <w:bookmarkStart w:id="32" w:name="risks-of-threads"/>
    <w:p>
      <w:pPr>
        <w:pStyle w:val="Heading3"/>
      </w:pPr>
      <w:r>
        <w:t xml:space="preserve">11. Risks of Threads</w:t>
      </w:r>
    </w:p>
    <w:p>
      <w:pPr>
        <w:pStyle w:val="Compact"/>
        <w:numPr>
          <w:ilvl w:val="0"/>
          <w:numId w:val="1003"/>
        </w:numPr>
      </w:pPr>
      <w:r>
        <w:t xml:space="preserve">Race conditions</w:t>
      </w:r>
    </w:p>
    <w:p>
      <w:pPr>
        <w:pStyle w:val="Compact"/>
        <w:numPr>
          <w:ilvl w:val="0"/>
          <w:numId w:val="1003"/>
        </w:numPr>
      </w:pPr>
      <w:r>
        <w:t xml:space="preserve">Data corruption</w:t>
      </w:r>
    </w:p>
    <w:p>
      <w:pPr>
        <w:pStyle w:val="Compact"/>
        <w:numPr>
          <w:ilvl w:val="0"/>
          <w:numId w:val="1003"/>
        </w:numPr>
      </w:pPr>
      <w:r>
        <w:t xml:space="preserve">Deadlocks</w:t>
      </w:r>
    </w:p>
    <w:p>
      <w:pPr>
        <w:pStyle w:val="Compact"/>
        <w:numPr>
          <w:ilvl w:val="0"/>
          <w:numId w:val="1003"/>
        </w:numPr>
      </w:pPr>
      <w:r>
        <w:t xml:space="preserve">Hard-to-debug synchronization issues</w:t>
      </w:r>
    </w:p>
    <w:p>
      <w:pPr>
        <w:pStyle w:val="Compact"/>
        <w:numPr>
          <w:ilvl w:val="0"/>
          <w:numId w:val="1003"/>
        </w:numPr>
      </w:pPr>
      <w:r>
        <w:t xml:space="preserve">Not useful for CPU-bound logic due to GIL</w:t>
      </w:r>
    </w:p>
    <w:p>
      <w:r>
        <w:pict>
          <v:rect style="width:0;height:1.5pt" o:hralign="center" o:hrstd="t" o:hr="t"/>
        </w:pict>
      </w:r>
    </w:p>
    <w:bookmarkEnd w:id="32"/>
    <w:bookmarkStart w:id="33" w:name="thread-lifecycle-overview"/>
    <w:p>
      <w:pPr>
        <w:pStyle w:val="Heading3"/>
      </w:pPr>
      <w:r>
        <w:t xml:space="preserve">12. Thread Lifecycle Overview</w:t>
      </w:r>
    </w:p>
    <w:p>
      <w:pPr>
        <w:pStyle w:val="FirstParagraph"/>
      </w:pPr>
      <w:r>
        <w:t xml:space="preserve">A thread transitions through:</w:t>
      </w:r>
    </w:p>
    <w:p>
      <w:pPr>
        <w:pStyle w:val="SourceCode"/>
      </w:pPr>
      <w:r>
        <w:rPr>
          <w:rStyle w:val="VerbatimChar"/>
        </w:rPr>
        <w:t xml:space="preserve">CREATED → STARTED → RUNNING → BLOCKED → TERMINATED</w:t>
      </w:r>
    </w:p>
    <w:p>
      <w:pPr>
        <w:pStyle w:val="FirstParagraph"/>
      </w:pPr>
      <w:r>
        <w:t xml:space="preserve">These states help understand why a thread may appear</w:t>
      </w:r>
      <w:r>
        <w:t xml:space="preserve"> </w:t>
      </w:r>
      <w:r>
        <w:t xml:space="preserve">“alive”</w:t>
      </w:r>
      <w:r>
        <w:t xml:space="preserve"> </w:t>
      </w:r>
      <w:r>
        <w:t xml:space="preserve">but not executing.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3"/>
      </w:pPr>
      <w:r>
        <w:t xml:space="preserve">13. Summary</w:t>
      </w:r>
    </w:p>
    <w:p>
      <w:pPr>
        <w:pStyle w:val="FirstParagraph"/>
      </w:pPr>
      <w:r>
        <w:t xml:space="preserve">Threads are:</w:t>
      </w:r>
      <w:r>
        <w:t xml:space="preserve"> </w:t>
      </w:r>
      <w:r>
        <w:t xml:space="preserve">- Lightweight units of execution</w:t>
      </w:r>
      <w:r>
        <w:t xml:space="preserve"> </w:t>
      </w:r>
      <w:r>
        <w:t xml:space="preserve">- Great for I/O-bound concurrency</w:t>
      </w:r>
      <w:r>
        <w:t xml:space="preserve"> </w:t>
      </w:r>
      <w:r>
        <w:t xml:space="preserve">- Unsafe without synchronization</w:t>
      </w:r>
      <w:r>
        <w:t xml:space="preserve"> </w:t>
      </w:r>
      <w:r>
        <w:t xml:space="preserve">- Mapped to native OS threads</w:t>
      </w:r>
    </w:p>
    <w:p>
      <w:pPr>
        <w:pStyle w:val="BodyText"/>
      </w:pPr>
      <w:r>
        <w:t xml:space="preserve">They form the foundation for advanced patterns like:</w:t>
      </w:r>
      <w:r>
        <w:t xml:space="preserve"> </w:t>
      </w:r>
      <w:r>
        <w:t xml:space="preserve">- ThreadPoolExecutor</w:t>
      </w:r>
      <w:r>
        <w:t xml:space="preserve"> </w:t>
      </w:r>
      <w:r>
        <w:t xml:space="preserve">- Producer/Consumer pipelines</w:t>
      </w:r>
      <w:r>
        <w:t xml:space="preserve"> </w:t>
      </w:r>
      <w:r>
        <w:t xml:space="preserve">- Worker pools and background 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Topic 1 — What Is a Thread?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2025-11-30T15:52:45Z</dcterms:created>
  <dcterms:modified xsi:type="dcterms:W3CDTF">2025-11-30T15:52:45Z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