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e17wvrycx0df"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HR Effectiveness Survey </w:t>
      </w:r>
    </w:p>
    <w:p w:rsidR="00000000" w:rsidDel="00000000" w:rsidP="00000000" w:rsidRDefault="00000000" w:rsidRPr="00000000" w14:paraId="00000004">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Find out how well your HR team support your staff</w:t>
      </w: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HR Effectiveness Survey questions measure employees’ overall satisfaction with HR team, along with their opinion of HR’s policies. </w:t>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this template, you can gauge your HR team's effectiveness in communicating with employees, resolving staff issues, managing employee activities, etc. Copy this template to your Google Drive and customize it for your organization.</w:t>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E">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F">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10">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1">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12">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3">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4">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5">
      <w:pPr>
        <w:numPr>
          <w:ilvl w:val="0"/>
          <w:numId w:val="6"/>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6">
      <w:pPr>
        <w:numPr>
          <w:ilvl w:val="0"/>
          <w:numId w:val="6"/>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7">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8">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9">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A">
      <w:pPr>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B">
      <w:pPr>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C">
      <w:pPr>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D">
      <w:pPr>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E">
      <w:pPr>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F">
      <w:pPr>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0">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21">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3">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4">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5">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6">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r w:rsidDel="00000000" w:rsidR="00000000" w:rsidRPr="00000000">
        <w:rPr>
          <w:rtl w:val="0"/>
        </w:rPr>
      </w:r>
    </w:p>
    <w:p w:rsidR="00000000" w:rsidDel="00000000" w:rsidP="00000000" w:rsidRDefault="00000000" w:rsidRPr="00000000" w14:paraId="00000027">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HR Effectiveness Questionnaire</w:t>
      </w:r>
    </w:p>
    <w:p w:rsidR="00000000" w:rsidDel="00000000" w:rsidP="00000000" w:rsidRDefault="00000000" w:rsidRPr="00000000" w14:paraId="00000028">
      <w:pPr>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9">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A">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B">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C">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D">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would you rate the HR team overall?</w:t>
      </w:r>
    </w:p>
    <w:p w:rsidR="00000000" w:rsidDel="00000000" w:rsidP="00000000" w:rsidRDefault="00000000" w:rsidRPr="00000000" w14:paraId="0000003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1">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1</w:t>
      </w:r>
    </w:p>
    <w:p w:rsidR="00000000" w:rsidDel="00000000" w:rsidP="00000000" w:rsidRDefault="00000000" w:rsidRPr="00000000" w14:paraId="00000032">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2</w:t>
      </w:r>
    </w:p>
    <w:p w:rsidR="00000000" w:rsidDel="00000000" w:rsidP="00000000" w:rsidRDefault="00000000" w:rsidRPr="00000000" w14:paraId="00000033">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3</w:t>
      </w:r>
    </w:p>
    <w:p w:rsidR="00000000" w:rsidDel="00000000" w:rsidP="00000000" w:rsidRDefault="00000000" w:rsidRPr="00000000" w14:paraId="00000034">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4</w:t>
      </w:r>
    </w:p>
    <w:p w:rsidR="00000000" w:rsidDel="00000000" w:rsidP="00000000" w:rsidRDefault="00000000" w:rsidRPr="00000000" w14:paraId="00000035">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5</w:t>
      </w:r>
    </w:p>
    <w:p w:rsidR="00000000" w:rsidDel="00000000" w:rsidP="00000000" w:rsidRDefault="00000000" w:rsidRPr="00000000" w14:paraId="0000003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pageBreakBefore w:val="0"/>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Q: How approachable do you find HR when seeking information, advice or support as an employee?</w:t>
      </w:r>
      <w:r w:rsidDel="00000000" w:rsidR="00000000" w:rsidRPr="00000000">
        <w:rPr>
          <w:rtl w:val="0"/>
        </w:rPr>
      </w:r>
    </w:p>
    <w:p w:rsidR="00000000" w:rsidDel="00000000" w:rsidP="00000000" w:rsidRDefault="00000000" w:rsidRPr="00000000" w14:paraId="00000038">
      <w:pPr>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44">
      <w:pPr>
        <w:rPr>
          <w:rFonts w:ascii="Cambria" w:cs="Cambria" w:eastAsia="Cambria" w:hAnsi="Cambria"/>
        </w:rPr>
      </w:pPr>
      <w:r w:rsidDel="00000000" w:rsidR="00000000" w:rsidRPr="00000000">
        <w:rPr>
          <w:rtl w:val="0"/>
        </w:rPr>
      </w:r>
    </w:p>
    <w:p w:rsidR="00000000" w:rsidDel="00000000" w:rsidP="00000000" w:rsidRDefault="00000000" w:rsidRPr="00000000" w14:paraId="0000004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 you believe HR adequately communicates with staff about policy changes?</w:t>
      </w:r>
    </w:p>
    <w:p w:rsidR="00000000" w:rsidDel="00000000" w:rsidP="00000000" w:rsidRDefault="00000000" w:rsidRPr="00000000" w14:paraId="0000004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48">
      <w:pPr>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49">
      <w:pPr>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Not sure</w:t>
      </w:r>
    </w:p>
    <w:p w:rsidR="00000000" w:rsidDel="00000000" w:rsidP="00000000" w:rsidRDefault="00000000" w:rsidRPr="00000000" w14:paraId="0000004A">
      <w:pPr>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 don't know</w:t>
      </w:r>
    </w:p>
    <w:p w:rsidR="00000000" w:rsidDel="00000000" w:rsidP="00000000" w:rsidRDefault="00000000" w:rsidRPr="00000000" w14:paraId="0000004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 you believe HR adequately supports staff with work-related problems?</w:t>
      </w:r>
    </w:p>
    <w:p w:rsidR="00000000" w:rsidDel="00000000" w:rsidP="00000000" w:rsidRDefault="00000000" w:rsidRPr="00000000" w14:paraId="0000004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4F">
      <w:pPr>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50">
      <w:pPr>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 sure</w:t>
      </w:r>
    </w:p>
    <w:p w:rsidR="00000000" w:rsidDel="00000000" w:rsidP="00000000" w:rsidRDefault="00000000" w:rsidRPr="00000000" w14:paraId="00000051">
      <w:pPr>
        <w:numPr>
          <w:ilvl w:val="0"/>
          <w:numId w:val="8"/>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don't know</w:t>
      </w:r>
    </w:p>
    <w:p w:rsidR="00000000" w:rsidDel="00000000" w:rsidP="00000000" w:rsidRDefault="00000000" w:rsidRPr="00000000" w14:paraId="0000005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HR treats you with courtesy and respect</w:t>
      </w:r>
    </w:p>
    <w:p w:rsidR="00000000" w:rsidDel="00000000" w:rsidP="00000000" w:rsidRDefault="00000000" w:rsidRPr="00000000" w14:paraId="0000005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6">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7">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8">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9">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HR provides information when you need it and/or in a timely manner.</w:t>
      </w:r>
    </w:p>
    <w:p w:rsidR="00000000" w:rsidDel="00000000" w:rsidP="00000000" w:rsidRDefault="00000000" w:rsidRPr="00000000" w14:paraId="0000005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E">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F">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0">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1">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Does HR reply to your emails?</w:t>
      </w:r>
    </w:p>
    <w:p w:rsidR="00000000" w:rsidDel="00000000" w:rsidP="00000000" w:rsidRDefault="00000000" w:rsidRPr="00000000" w14:paraId="0000006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66">
      <w:pPr>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6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HR has been instrumental in improving work environment</w:t>
      </w:r>
    </w:p>
    <w:p w:rsidR="00000000" w:rsidDel="00000000" w:rsidP="00000000" w:rsidRDefault="00000000" w:rsidRPr="00000000" w14:paraId="0000006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B">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6C">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D">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E">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Our HR team values and promotes diversity</w:t>
      </w:r>
    </w:p>
    <w:p w:rsidR="00000000" w:rsidDel="00000000" w:rsidP="00000000" w:rsidRDefault="00000000" w:rsidRPr="00000000" w14:paraId="0000007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2">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73">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74">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75">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76">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7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8">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Do you have any other feedback about the HR team?</w:t>
      </w:r>
      <w:r w:rsidDel="00000000" w:rsidR="00000000" w:rsidRPr="00000000">
        <w:rPr>
          <w:rtl w:val="0"/>
        </w:rPr>
      </w:r>
    </w:p>
    <w:p w:rsidR="00000000" w:rsidDel="00000000" w:rsidP="00000000" w:rsidRDefault="00000000" w:rsidRPr="00000000" w14:paraId="00000079">
      <w:pPr>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D">
      <w:pPr>
        <w:rPr>
          <w:rFonts w:ascii="Cambria" w:cs="Cambria" w:eastAsia="Cambria" w:hAnsi="Cambria"/>
          <w:sz w:val="24"/>
          <w:szCs w:val="24"/>
        </w:rPr>
      </w:pPr>
      <w:r w:rsidDel="00000000" w:rsidR="00000000" w:rsidRPr="00000000">
        <w:rPr>
          <w:rFonts w:ascii="Cambria" w:cs="Cambria" w:eastAsia="Cambria" w:hAnsi="Cambria"/>
          <w:i w:val="1"/>
          <w:iCs w:val="1"/>
          <w:rtl w:val="0"/>
        </w:rPr>
        <w:t xml:space="preserve">Thank you for sharing your opinions.</w:t>
      </w:r>
      <w:r w:rsidDel="00000000" w:rsidR="00000000" w:rsidRPr="00000000">
        <w:rPr>
          <w:rtl w:val="0"/>
        </w:rPr>
      </w:r>
    </w:p>
    <w:p w:rsidR="00000000" w:rsidDel="00000000" w:rsidP="00000000" w:rsidRDefault="00000000" w:rsidRPr="00000000" w14:paraId="0000007E">
      <w:pPr>
        <w:rPr>
          <w:rFonts w:ascii="Cambria" w:cs="Cambria" w:eastAsia="Cambria" w:hAnsi="Cambria"/>
        </w:rPr>
      </w:pPr>
      <w:r w:rsidDel="00000000" w:rsidR="00000000" w:rsidRPr="00000000">
        <w:rPr>
          <w:rtl w:val="0"/>
        </w:rPr>
      </w:r>
    </w:p>
    <w:p w:rsidR="00000000" w:rsidDel="00000000" w:rsidP="00000000" w:rsidRDefault="00000000" w:rsidRPr="00000000" w14:paraId="0000007F">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