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COO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set of Chief Operating Officer (COO) interview questions can help you identify candidates with essentials skills to qualify for this position.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IT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most important aspects of a company’s culture?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deal with disagreements with the company CEO?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decision making style? Give an example of a situation where you had to make a quick decision.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your typical daily tasks. How do you prioritize?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analysis software tools have you previously used?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prepare forecasting reports for quarterly office costs?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are the most effective performance appraisal systems?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can you contribute to fundraising ventures?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company policies would you suggest we implement?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We’ve found a new vendor for hardware supplies, who’ll decrease costs but their shipping is less reliable. What would you do?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keep track of a company’s progress? Are there specific metrics you’ve found useful?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the most effective way to give and receive feedback?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when the management board was struggling to reach a decision. What did you do?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implemented any correction moves to improve company procedures?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me an example of a time-saving solution you suggested and implemented.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situation where your team accomplished a specific goal. How did you motivate them?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the biggest challenge you’ve faced so far? How did you handle it?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