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.Net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.Net developer to build software using languages and technologies of the .NET framework. You will create applications from scratch, configure existing systems and provide user support.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this role, you should be able to write functional code with a sharp eye for spotting defects. You should be a team player and excellent communicator. If you are also passionate about the .NET framework and software design/architecture,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goal will be to work with internal teams to design, develop and maintain software.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Participate in requirements analysis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internal teams to produce software design and architecture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clean, scalable code using .NET programming languages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and deploy applications and systems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Revise, update, refactor and debug code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existing software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documentation throughout the software development life cycle (SDLC)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 as an expert on applications and provide technical support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.NET Developer or Application Developer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the ASP.NET framework, SQL Server and design/architectural patterns (e.g. Model-View-Controller (MVC))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at least one of the .NET languages (e.g. C#, Visual Basic .NET) and HTML5/CSS3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architecture styles/APIs (REST, RPC)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Understanding of Agile methodologies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troubleshooting and communication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Attention to detail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Computer Science, Engineering or a related field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