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B9BD5"/>
          <w:sz w:val="28"/>
          <w:szCs w:val="28"/>
        </w:rPr>
        <w:t xml:space="preserve">ΕΡΓΑΣΤΗΡΙΟ</w:t>
      </w:r>
    </w:p>
    <w:p>
      <w:pPr>
        <w:spacing w:after="480"/>
        <w:jc w:val="center"/>
      </w:pPr>
      <w:r>
        <w:rPr>
          <w:b/>
          <w:bCs/>
          <w:sz w:val="44"/>
          <w:szCs w:val="44"/>
        </w:rPr>
        <w:t xml:space="preserve">Από το Ερευνητικό Ερώτημα στη Σύνθεση</w:t>
      </w:r>
    </w:p>
    <w:p>
      <w:pPr>
        <w:spacing w:after="240"/>
        <w:jc w:val="center"/>
      </w:pPr>
      <w:r>
        <w:rPr>
          <w:i/>
          <w:iCs/>
          <w:color w:val="404040"/>
          <w:sz w:val="26"/>
          <w:szCs w:val="26"/>
        </w:rPr>
        <w:t xml:space="preserve">Σύνταξη Αναζητήσεων σε Ακαδημαϊκές Βάσεις</w:t>
      </w:r>
    </w:p>
    <w:p>
      <w:pPr>
        <w:spacing w:after="200" w:before="720"/>
        <w:jc w:val="center"/>
      </w:pPr>
      <w:r>
        <w:rPr>
          <w:b/>
          <w:bCs/>
          <w:color w:val="1F4E79"/>
          <w:sz w:val="32"/>
          <w:szCs w:val="32"/>
        </w:rPr>
        <w:t xml:space="preserve">REFERENCE CARD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ERIC · PsycINFO · Scopus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Πώς χρησιμοποιείς αυτό το card</w:t>
      </w:r>
    </w:p>
    <w:p>
      <w:pPr>
        <w:spacing w:after="120"/>
      </w:pPr>
      <w:r>
        <w:t xml:space="preserve">Αυτό είναι το σύντομο reference σου για τη σύνταξη αναζητήσεων στις 3 κύριες βάσεις που χρησιμοποιεί το εργαστήριο. Κράτησέ το δίπλα όταν γράφεις strings.</w:t>
      </w:r>
    </w:p>
    <w:p>
      <w:pPr>
        <w:pStyle w:val="Heading1"/>
        <w:spacing w:after="200" w:before="360"/>
      </w:pPr>
      <w:r>
        <w:t xml:space="preserve">1. Block Logic</w:t>
      </w:r>
    </w:p>
    <w:p>
      <w:pPr>
        <w:spacing w:after="120"/>
      </w:pPr>
      <w:r>
        <w:t xml:space="preserve">Κάθε αναζήτηση = 2-3 εννοιολογικά blocks: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📐  Ο ΚΑΝΟΝΑΣ</w:t>
            </w:r>
          </w:p>
          <w:p>
            <w:r>
              <w:rPr>
                <w:sz w:val="22"/>
                <w:szCs w:val="22"/>
              </w:rPr>
              <w:t xml:space="preserve">Μέσα στο ίδιο block: συνώνυμα με OR</w:t>
            </w:r>
          </w:p>
          <w:p>
            <w:r>
              <w:rPr>
                <w:sz w:val="22"/>
                <w:szCs w:val="22"/>
              </w:rPr>
              <w:t xml:space="preserve">Μεταξύ διαφορετικών blocks: AND</w:t>
            </w:r>
          </w:p>
          <w:p>
            <w:pPr>
              <w:spacing w:before="120"/>
            </w:pPr>
            <w:r>
              <w:rPr>
                <w:rFonts w:ascii="Consolas" w:cs="Consolas" w:eastAsia="Consolas" w:hAnsi="Consolas"/>
                <w:i/>
                <w:iCs/>
                <w:sz w:val="20"/>
                <w:szCs w:val="20"/>
              </w:rPr>
              <w:t xml:space="preserve">Pattern: (B1 OR συνώνυμο) AND (B2 OR συνώνυμο) AND (B3 OR συνώνυμο)</w:t>
            </w:r>
          </w:p>
        </w:tc>
      </w:tr>
    </w:tbl>
    <w:p>
      <w:pPr>
        <w:pStyle w:val="Heading1"/>
        <w:spacing w:after="200" w:before="360"/>
      </w:pPr>
      <w:r>
        <w:t xml:space="preserve">2. Boolean Operators (κοινό σε όλες τις βάσεις)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Τελεστής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Σημασία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Παράδειγμα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Όλοι οι όροι μαζί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mindfulness AND anxiety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Τουλάχιστον ένας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adolescent OR teenager OR youth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Αποκλεισμός (προσοχή!)</w:t>
            </w:r>
          </w:p>
        </w:tc>
        <w:tc>
          <w:tcPr>
            <w:tcW w:type="dxa" w:w="4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depression NOT bipolar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04B" w:sz="1"/>
              <w:left w:val="single" w:color="C5504B" w:sz="24"/>
              <w:bottom w:val="single" w:color="C5504B" w:sz="1"/>
              <w:right w:val="single" w:color="C5504B" w:sz="1"/>
            </w:tcBorders>
            <w:shd w:fill="FFE6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04B"/>
              </w:rPr>
              <w:t xml:space="preserve">⚠️  ΠΡΟΣΟΧΗ</w:t>
            </w:r>
          </w:p>
          <w:p>
            <w:r>
              <w:t xml:space="preserve">Χρησιμοποίησε NOT μόνο όταν είσαι σίγουρος. Αλλιώς χάνεις σχετικές μελέτες.</w:t>
            </w:r>
          </w:p>
        </w:tc>
      </w:tr>
    </w:tbl>
    <w:p>
      <w:pPr>
        <w:pStyle w:val="Heading1"/>
        <w:spacing w:after="200" w:before="360"/>
      </w:pPr>
      <w:r>
        <w:t xml:space="preserve">3. Truncation (Αστερίσκος)</w:t>
      </w:r>
    </w:p>
    <w:p>
      <w:pPr>
        <w:spacing w:after="120"/>
      </w:pPr>
      <w:r>
        <w:t xml:space="preserve">Επιτρέπει στο string σου να καλύπτει πολλαπλές καταλήξεις της ίδιας ρίζας.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Σύμβολο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Τι κάνει + Παράδειγμα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ή περισσότερα γράμματα στο τέλος · adolescen* → adolescent, adolescents, adolescence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 (Scopus)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ακριβώς γράμμα · wom?n → woman, women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Κανόνας ασφαλείας: τουλάχιστον 4 γράμματα πριν το *. Το «de*» θα πιάσει τα πάντα από "deep" μέχρι "demolition". Το «autism*» είναι ασφαλές.</w:t>
            </w:r>
          </w:p>
        </w:tc>
      </w:tr>
    </w:tbl>
    <w:p>
      <w:pPr>
        <w:pStyle w:val="Heading1"/>
        <w:spacing w:after="200" w:before="360"/>
      </w:pPr>
      <w:r>
        <w:t xml:space="preserve">4. Phrase Searching</w:t>
      </w:r>
    </w:p>
    <w:p>
      <w:pPr>
        <w:spacing w:after="120"/>
      </w:pPr>
      <w:r>
        <w:t xml:space="preserve">Για να ψάξεις ακριβή φράση, χρησιμοποίησε διπλά εισαγωγικά: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"inclusive education"          ← βρίσκει τη φράση
inclusive education          ← βρίσκει αυτές τις λέξεις οπουδήποτε</w:t>
            </w:r>
          </w:p>
        </w:tc>
      </w:tr>
    </w:tbl>
    <w:p>
      <w:pPr>
        <w:pStyle w:val="Heading1"/>
        <w:spacing w:after="200" w:before="360"/>
      </w:pPr>
      <w:r>
        <w:t xml:space="preserve">5. Field Tags ανά Βάση</w:t>
      </w:r>
    </w:p>
    <w:p>
      <w:pPr>
        <w:spacing w:after="120"/>
      </w:pPr>
      <w:r>
        <w:t xml:space="preserve">Αυτό είναι ο πιο σημαντικός πίνακας για copy-paste. Δείχνει πώς αλλάζει η σύνταξη του ίδιου στοιχείου ανά βάση.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Τι θέλω να ψάξω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ERIC (EBSCO)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PsycINFO (APA)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Scopus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 heading (controlled vocabulary)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 "Term"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 "Term"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INDEXTERMS( 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only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( 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( )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TITLE( 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+ Abstract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( ) OR AB ( 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( ) OR AB ( )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TITLE-ABS( 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 + Abs + Keywords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( ) OR AB ( ) OR KW ( 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 ( ) OR AB ( )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TITLE-ABS-KEY( 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Συγγραφέας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 ( 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 ( )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AUTH( 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Έτος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(UI filter)</w:t>
            </w:r>
          </w:p>
        </w:tc>
        <w:tc>
          <w:tcPr>
            <w:tcW w:type="dxa" w:w="217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(UI filter)</w:t>
            </w:r>
          </w:p>
        </w:tc>
        <w:tc>
          <w:tcPr>
            <w:tcW w:type="dxa" w:w="21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PUBYEAR &gt; 2014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8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💡  TEACHING TIP</w:t>
            </w:r>
          </w:p>
          <w:p>
            <w:r>
              <w:t xml:space="preserve">Στις περισσότερες περιπτώσεις, μπορείς να αφήσεις τα field tags εκτός — η default αναζήτηση θα ψάξει σε title + abstract + keywords. Χρειάζονται μόνο όταν θες ακρίβεια.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Παραδείγματα Πραγματικών Strings</w:t>
      </w:r>
    </w:p>
    <w:p>
      <w:pPr>
        <w:spacing w:after="120"/>
      </w:pPr>
      <w:r>
        <w:t xml:space="preserve">Παράδειγμα PICO: Παιδιά με ΔΑΦ + Tablets/Apps + Inclusive setting</w:t>
      </w:r>
    </w:p>
    <w:p>
      <w:pPr>
        <w:pStyle w:val="Heading2"/>
        <w:spacing w:after="160" w:before="280"/>
      </w:pPr>
      <w:r>
        <w:t xml:space="preserve">ERIC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
  DE "Autism" OR DE "Autism Spectrum Disorders" 
  OR autism OR autistic OR ASD
)
AND
(
  DE "Tablet Computers" OR tablet* OR iPad* 
  OR "mobile app*" OR touchscreen
)
AND
(
  DE "Inclusion" OR DE "Mainstreaming"
  OR inclusion OR inclusive OR mainstream*
)</w:t>
            </w:r>
          </w:p>
        </w:tc>
      </w:tr>
    </w:tbl>
    <w:p>
      <w:pPr>
        <w:pStyle w:val="Heading2"/>
        <w:spacing w:after="160" w:before="280"/>
      </w:pPr>
      <w:r>
        <w:t xml:space="preserve">PsycINFO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
  DE "Autism Spectrum Disorders"
  OR autism OR autistic OR ASD
)
AND
(
  DE "Computer Assisted Instruction"
  OR tablet* OR iPad* OR "mobile app*"
)
AND
(
  DE "Mainstreaming (Educational)"
  OR DE "Inclusion (Education)"
  OR inclusion OR inclusive
)</w:t>
            </w:r>
          </w:p>
        </w:tc>
      </w:tr>
    </w:tbl>
    <w:p>
      <w:pPr>
        <w:pStyle w:val="Heading2"/>
        <w:spacing w:after="160" w:before="280"/>
      </w:pPr>
      <w:r>
        <w:t xml:space="preserve">Scopus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24"/>
              <w:bottom w:val="single" w:color="1F4E79" w:sz="1"/>
              <w:right w:val="single" w:color="BFBFBF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
  TITLE-ABS-KEY(autism OR autistic OR ASD 
    OR "autism spectrum" OR Asperger*)
)
AND
(
  TITLE-ABS-KEY(tablet* OR iPad* OR "mobile app*" 
    OR "mobile application*" OR touchscreen)
)
AND
(
  TITLE-ABS-KEY(inclusion OR inclusive 
    OR "inclusive education" OR mainstream*)
)
AND PUBYEAR &gt; 2014 AND PUBYEAR &lt; 2027
AND (LIMIT-TO(LANGUAGE, "English"))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Συχνά Λάθη και Πώς τα Αποφεύγεις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4926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Λάθος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Λύση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Ξέχασες παρενθέσεις ανάμεσα στα blocks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Πάντα: (...) AND (...) AND (...)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Πολύ στενοί όροι (π.χ. μόνο 'MBCT')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Πρόσθεσε ευρύτερα συνώνυμα. Να έχεις 5+ ανά block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Έβαλες Outcome στο string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ΟΧΙ! Φιλτράρισέ το στο screening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Φίλτρο γλώσσας πριν δεις αποτελέσματα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Πρώτα δες όλα, μετά φιλτράρισε σταδιακά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Truncation πολύ νωρίς (de*)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≥4 γράμματα πριν το *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Φράση χωρίς εισαγωγικά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"inclusive education" — με εισαγωγικά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Δεν κατέγραψες το string σου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Πάντα screenshot + αντιγραφή σε Word doc</w:t>
            </w:r>
          </w:p>
        </w:tc>
      </w:tr>
    </w:tbl>
    <w:p>
      <w:pPr>
        <w:pStyle w:val="Heading1"/>
        <w:spacing w:after="200" w:before="360"/>
      </w:pPr>
      <w:r>
        <w:t xml:space="preserve">8. Troubleshooting (όταν τα αποτελέσματα είναι λάθος αριθμός)</w:t>
      </w:r>
    </w:p>
    <w:p>
      <w:pPr>
        <w:pStyle w:val="Heading2"/>
        <w:spacing w:after="160" w:before="280"/>
      </w:pPr>
      <w:r>
        <w:t xml:space="preserve">Αν τα αποτελέσματα είναι ΠΑΡΑ ΠΟΛΛΑ (&gt;5000)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Ξέχασες εισαγωγικά σε φράση; π.χ. inclusive education vs "inclusive education"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Έχεις πάρα πολύ ευρύ truncation; (π.χ. "ed*" αντί για "educat*")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Λείπουν παρενθέσεις και τα AND/OR διαβάζονται διαφορετικά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Έχεις πολύ ευρύ Block 1 χωρίς να συνδυάζεις με στενότερο Block 2</w:t>
      </w:r>
    </w:p>
    <w:p>
      <w:pPr>
        <w:pStyle w:val="Heading2"/>
        <w:spacing w:after="160" w:before="280"/>
      </w:pPr>
      <w:r>
        <w:t xml:space="preserve">Αν τα αποτελέσματα είναι ΠΑΡΑ ΛΙΓΑ (&lt;50)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Όροι πολύ τεχνικοί; Πρόσθεσε λαϊκότερους συνώνυμους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Πολλά AND; Σκέψου αν χρειάζεσαι όντως 3-4 blocks ή φτάνουν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Φίλτρα πολύ αυστηρά; Χαλάρωσε ημερομηνία ή γλώσσα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Λάθος σύνταξη field tag; Έλεγξε ότι TI ( ) ίσχυσε σε ERIC</w:t>
      </w:r>
    </w:p>
    <w:p>
      <w:pPr>
        <w:pStyle w:val="Heading2"/>
        <w:spacing w:after="160" w:before="280"/>
      </w:pPr>
      <w:r>
        <w:t xml:space="preserve">Αν τα αποτελέσματα φαίνονται άσχετα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 1 σου είναι ομώνυμο με κάτι άλλο; π.χ. "ADD" → πρόσθεση αλλά και ADHD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Στενότερο: πρόσθεσε ορισμό πεδίου, π.χ. AND (education* OR school*)</w:t>
      </w:r>
    </w:p>
    <w:p>
      <w:pPr>
        <w:pStyle w:val="Heading1"/>
        <w:spacing w:after="200" w:before="360"/>
      </w:pPr>
      <w:r>
        <w:t xml:space="preserve">9. Quick Answers</w:t>
      </w:r>
    </w:p>
    <w:p>
      <w:pPr>
        <w:pStyle w:val="Heading2"/>
        <w:spacing w:after="160" w:before="280"/>
      </w:pPr>
      <w:r>
        <w:t xml:space="preserve">"Πρέπει να χρησιμοποιήσω DE 'Subject heading' πάντα;"</w:t>
      </w:r>
    </w:p>
    <w:p>
      <w:pPr>
        <w:spacing w:after="120"/>
      </w:pPr>
      <w:r>
        <w:t xml:space="preserve">Όχι. Οι subject headings βοηθούν αλλά είναι αρκετά συγκεκριμένοι. Πάντα να συνδυάζεις με free-text όρους (TI/AB/KW). Έτσι πιάνεις και τα πιο πρόσφατα papers που δεν έχουν ακόμα ταξινομηθεί με headings.</w:t>
      </w:r>
    </w:p>
    <w:p>
      <w:pPr>
        <w:pStyle w:val="Heading2"/>
        <w:spacing w:after="160" w:before="280"/>
      </w:pPr>
      <w:r>
        <w:t xml:space="preserve">"Τι είναι το +' στο 'DE "Term+"';"</w:t>
      </w:r>
    </w:p>
    <w:p>
      <w:pPr>
        <w:spacing w:after="120"/>
      </w:pPr>
      <w:r>
        <w:t xml:space="preserve">Το «explosion». Όταν βάλεις + μετά τον όρο, η αναζήτηση πιάνει και όλους τους πιο εξειδικευμένους όρους κάτω από αυτόν στη θεματική ιεραρχία. Π.χ. DE "Disabilities+" → πιάνει και Visual Impairments, Learning Disabilities, κλπ. Χρήσιμο όταν θες ευρεία κάλυψη.</w:t>
      </w:r>
    </w:p>
    <w:p>
      <w:pPr>
        <w:pStyle w:val="Heading2"/>
        <w:spacing w:after="160" w:before="280"/>
      </w:pPr>
      <w:r>
        <w:t xml:space="preserve">"Πώς ξέρω αν το string μου είναι 'καλό';"</w:t>
      </w:r>
    </w:p>
    <w:p>
      <w:pPr>
        <w:spacing w:after="120"/>
      </w:pPr>
      <w:r>
        <w:t xml:space="preserve">Όταν τα αποτελέσματα είναι 200-1500 και τα 10 πρώτα papers όλα φαίνονται σχετικά. Αν τα 10 πρώτα δεν είναι σχετικά, το string σου έχει πρόβλημα — debug με Prompt #4 (Search String Debugging).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Reference Card · Σελίδα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Reference Card · ERIC / PsycINFO / Scopus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2026-05-15T08:48:52.867Z</dcterms:created>
  <dcterms:modified xsi:type="dcterms:W3CDTF">2026-05-15T08:48:52.868Z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