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28"/>
          <w:szCs w:val="28"/>
        </w:rPr>
      </w:pPr>
      <w:r>
        <w:rPr>
          <w:b/>
          <w:bCs/>
          <w:sz w:val="28"/>
          <w:szCs w:val="28"/>
        </w:rPr>
        <w:t>Introduction to Theoretical Ecology (EEB5096)</w:t>
      </w:r>
    </w:p>
    <w:p>
      <w:pPr>
        <w:spacing w:line="360" w:lineRule="auto"/>
        <w:jc w:val="center"/>
        <w:rPr>
          <w:b/>
          <w:bCs/>
          <w:sz w:val="28"/>
          <w:szCs w:val="28"/>
        </w:rPr>
      </w:pPr>
      <w:r>
        <w:rPr>
          <w:b/>
          <w:bCs/>
          <w:sz w:val="28"/>
          <w:szCs w:val="28"/>
        </w:rPr>
        <w:t>Midterm exam (2021/11/24)</w:t>
      </w:r>
    </w:p>
    <w:p>
      <w:pPr>
        <w:spacing w:line="360" w:lineRule="auto"/>
      </w:pPr>
    </w:p>
    <w:p>
      <w:pPr>
        <w:pStyle w:val="12"/>
        <w:numPr>
          <w:ilvl w:val="0"/>
          <w:numId w:val="1"/>
        </w:numPr>
        <w:spacing w:line="360" w:lineRule="auto"/>
      </w:pPr>
      <w:r>
        <w:t xml:space="preserve">The dynamics of a population, </w:t>
      </w:r>
      <w:r>
        <w:rPr>
          <w:i/>
          <w:iCs/>
        </w:rPr>
        <w:t>N</w:t>
      </w:r>
      <w:r>
        <w:t>(</w:t>
      </w:r>
      <w:r>
        <w:rPr>
          <w:i/>
          <w:iCs/>
        </w:rPr>
        <w:t>t</w:t>
      </w:r>
      <w:r>
        <w:t xml:space="preserve">), with self-limitation can be described using the logistic growth equation: </w:t>
      </w:r>
      <w:r>
        <w:rPr>
          <w:position w:val="-14"/>
        </w:rPr>
        <w:drawing>
          <wp:inline distT="0" distB="0" distL="0" distR="0">
            <wp:extent cx="810895" cy="249555"/>
            <wp:effectExtent l="0" t="0" r="0" b="0"/>
            <wp:docPr id="1" name="Picture 1" descr="fraction numerator d N over denominator d t end fraction equals r N open parentheses 1 minus N over K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d N over denominator d t end fraction equals r N open parentheses 1 minus N over K close parentheses"/>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1427" cy="249881"/>
                    </a:xfrm>
                    <a:prstGeom prst="rect">
                      <a:avLst/>
                    </a:prstGeom>
                  </pic:spPr>
                </pic:pic>
              </a:graphicData>
            </a:graphic>
          </wp:inline>
        </w:drawing>
      </w:r>
      <w:r>
        <w:t xml:space="preserve"> , where </w:t>
      </w:r>
      <w:r>
        <w:rPr>
          <w:i/>
          <w:iCs/>
        </w:rPr>
        <w:t>r</w:t>
      </w:r>
      <w:r>
        <w:t xml:space="preserve"> and </w:t>
      </w:r>
      <w:r>
        <w:rPr>
          <w:i/>
          <w:iCs/>
        </w:rPr>
        <w:t>K</w:t>
      </w:r>
      <w:r>
        <w:t xml:space="preserve"> are the species’ intrinsic rate of increase and carrying capacity, respectively. Use the technique of “separation of variables” to find the solution of this ordinary differential equation. In particular, show that the solution can be expressed as the following when the initial condition is </w:t>
      </w:r>
      <w:r>
        <w:rPr>
          <w:i/>
          <w:iCs/>
        </w:rPr>
        <w:t>N</w:t>
      </w:r>
      <w:r>
        <w:rPr>
          <w:i/>
          <w:iCs/>
          <w:vertAlign w:val="subscript"/>
        </w:rPr>
        <w:t>0</w:t>
      </w:r>
      <w:r>
        <w:t xml:space="preserve"> at </w:t>
      </w:r>
      <w:r>
        <w:rPr>
          <w:i/>
          <w:iCs/>
        </w:rPr>
        <w:t>t</w:t>
      </w:r>
      <w:r>
        <w:t xml:space="preserve"> = 0:</w:t>
      </w:r>
    </w:p>
    <w:p>
      <w:pPr>
        <w:pStyle w:val="12"/>
        <w:spacing w:line="360" w:lineRule="auto"/>
        <w:rPr>
          <w:sz w:val="10"/>
          <w:szCs w:val="10"/>
        </w:rPr>
      </w:pPr>
    </w:p>
    <w:p>
      <w:pPr>
        <w:spacing w:line="360" w:lineRule="auto"/>
        <w:ind w:left="360"/>
        <w:jc w:val="center"/>
      </w:pPr>
      <w:r>
        <w:drawing>
          <wp:inline distT="0" distB="0" distL="0" distR="0">
            <wp:extent cx="1439545" cy="542290"/>
            <wp:effectExtent l="0" t="0" r="0" b="3810"/>
            <wp:docPr id="3" name="Picture 3" descr="&#10;&#10;&lt;!DOCTYPE html&gt;&#10;&lt;html&gt;&#10;&lt;head&gt;&lt;meta charset=&quot;UTF-8&quot;&gt;&lt;title&gt;Error 500&lt;/title&gt;&lt;/head&gt;&#10;&lt;body&gt;&#10;&lt;h1&gt;Error 500&lt;/h1&gt;&#10;&#10;&lt;!--&#10;&#10;--&gt;&#10;&#10;&#10;&#10;&lt;/body&gt;&#10;&lt;/html&g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0;&#10;&lt;!DOCTYPE html&gt;&#10;&lt;html&gt;&#10;&lt;head&gt;&lt;meta charset=&quot;UTF-8&quot;&gt;&lt;title&gt;Error 500&lt;/title&gt;&lt;/head&gt;&#10;&lt;body&gt;&#10;&lt;h1&gt;Error 500&lt;/h1&gt;&#10;&#10;&lt;!--&#10;&#10;--&gt;&#10;&#10;&#10;&#10;&lt;/body&gt;&#10;&lt;/html&gt;&#1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0000" cy="542336"/>
                    </a:xfrm>
                    <a:prstGeom prst="rect">
                      <a:avLst/>
                    </a:prstGeom>
                  </pic:spPr>
                </pic:pic>
              </a:graphicData>
            </a:graphic>
          </wp:inline>
        </w:drawing>
      </w:r>
    </w:p>
    <w:p>
      <w:pPr>
        <w:spacing w:line="360" w:lineRule="auto"/>
        <w:rPr>
          <w:sz w:val="10"/>
          <w:szCs w:val="10"/>
        </w:rPr>
      </w:pPr>
    </w:p>
    <w:p>
      <w:pPr>
        <w:spacing w:line="360" w:lineRule="auto"/>
        <w:ind w:left="360" w:firstLine="349"/>
      </w:pPr>
      <w:r>
        <w:t xml:space="preserve">Based on the above solution, explain why </w:t>
      </w:r>
      <w:r>
        <w:rPr>
          <w:i/>
          <w:iCs/>
        </w:rPr>
        <w:t>K</w:t>
      </w:r>
      <w:r>
        <w:t xml:space="preserve"> is the stable final state of the dynamics. </w:t>
      </w:r>
      <w:r>
        <w:rPr>
          <w:color w:val="A5A5A5" w:themeColor="background1" w:themeShade="A6"/>
        </w:rPr>
        <w:t>[15 pts]</w:t>
      </w:r>
    </w:p>
    <w:p/>
    <w:p>
      <w:pPr>
        <w:spacing w:line="360" w:lineRule="auto"/>
        <w:rPr>
          <w:b/>
          <w:i/>
          <w:color w:val="FF0000"/>
          <w:u w:val="single"/>
        </w:rPr>
      </w:pPr>
      <w:r>
        <w:rPr>
          <w:rFonts w:hint="eastAsia"/>
          <w:b/>
          <w:i/>
          <w:color w:val="FF0000"/>
          <w:u w:val="single"/>
        </w:rPr>
        <w:t>Solution</w:t>
      </w:r>
    </w:p>
    <w:p>
      <w:pPr>
        <w:spacing w:line="360" w:lineRule="auto"/>
        <w:rPr>
          <w:i/>
          <w:color w:val="FF0000"/>
          <w:sz w:val="22"/>
        </w:rPr>
      </w:pPr>
      <w:r>
        <w:rPr>
          <w:rFonts w:hint="eastAsia"/>
          <w:i/>
          <w:color w:val="FF0000"/>
        </w:rPr>
        <w:t xml:space="preserve">Step 1. Separate the variables: </w:t>
      </w:r>
      <m:oMath>
        <m:f>
          <m:fPr>
            <m:ctrlPr>
              <w:rPr>
                <w:rFonts w:ascii="Cambria Math" w:hAnsi="Cambria Math"/>
                <w:i/>
                <w:color w:val="FF0000"/>
                <w:sz w:val="32"/>
              </w:rPr>
            </m:ctrlPr>
          </m:fPr>
          <m:num>
            <m:r>
              <m:rPr/>
              <w:rPr>
                <w:rFonts w:ascii="Cambria Math" w:hAnsi="Cambria Math"/>
                <w:color w:val="FF0000"/>
                <w:sz w:val="32"/>
              </w:rPr>
              <m:t>dN</m:t>
            </m:r>
            <m:ctrlPr>
              <w:rPr>
                <w:rFonts w:ascii="Cambria Math" w:hAnsi="Cambria Math"/>
                <w:i/>
                <w:color w:val="FF0000"/>
                <w:sz w:val="32"/>
              </w:rPr>
            </m:ctrlPr>
          </m:num>
          <m:den>
            <m:r>
              <m:rPr/>
              <w:rPr>
                <w:rFonts w:ascii="Cambria Math" w:hAnsi="Cambria Math"/>
                <w:color w:val="FF0000"/>
                <w:sz w:val="32"/>
              </w:rPr>
              <m:t xml:space="preserve">N(1− </m:t>
            </m:r>
            <m:f>
              <m:fPr>
                <m:ctrlPr>
                  <w:rPr>
                    <w:rFonts w:ascii="Cambria Math" w:hAnsi="Cambria Math"/>
                    <w:i/>
                    <w:color w:val="FF0000"/>
                    <w:sz w:val="32"/>
                  </w:rPr>
                </m:ctrlPr>
              </m:fPr>
              <m:num>
                <m:r>
                  <m:rPr/>
                  <w:rPr>
                    <w:rFonts w:ascii="Cambria Math" w:hAnsi="Cambria Math"/>
                    <w:color w:val="FF0000"/>
                    <w:sz w:val="32"/>
                  </w:rPr>
                  <m:t>N</m:t>
                </m:r>
                <m:ctrlPr>
                  <w:rPr>
                    <w:rFonts w:ascii="Cambria Math" w:hAnsi="Cambria Math"/>
                    <w:i/>
                    <w:color w:val="FF0000"/>
                    <w:sz w:val="32"/>
                  </w:rPr>
                </m:ctrlPr>
              </m:num>
              <m:den>
                <m:r>
                  <m:rPr/>
                  <w:rPr>
                    <w:rFonts w:ascii="Cambria Math" w:hAnsi="Cambria Math"/>
                    <w:color w:val="FF0000"/>
                    <w:sz w:val="32"/>
                  </w:rPr>
                  <m:t>K</m:t>
                </m:r>
                <m:ctrlPr>
                  <w:rPr>
                    <w:rFonts w:ascii="Cambria Math" w:hAnsi="Cambria Math"/>
                    <w:i/>
                    <w:color w:val="FF0000"/>
                    <w:sz w:val="32"/>
                  </w:rPr>
                </m:ctrlPr>
              </m:den>
            </m:f>
            <m:r>
              <m:rPr/>
              <w:rPr>
                <w:rFonts w:ascii="Cambria Math" w:hAnsi="Cambria Math"/>
                <w:color w:val="FF0000"/>
                <w:sz w:val="32"/>
              </w:rPr>
              <m:t>)</m:t>
            </m:r>
            <m:ctrlPr>
              <w:rPr>
                <w:rFonts w:ascii="Cambria Math" w:hAnsi="Cambria Math"/>
                <w:i/>
                <w:color w:val="FF0000"/>
                <w:sz w:val="32"/>
              </w:rPr>
            </m:ctrlPr>
          </m:den>
        </m:f>
        <m:r>
          <m:rPr/>
          <w:rPr>
            <w:rFonts w:ascii="Cambria Math" w:hAnsi="Cambria Math"/>
            <w:color w:val="FF0000"/>
            <w:sz w:val="32"/>
          </w:rPr>
          <m:t>=rdt</m:t>
        </m:r>
      </m:oMath>
    </w:p>
    <w:p>
      <w:pPr>
        <w:spacing w:line="360" w:lineRule="auto"/>
        <w:rPr>
          <w:i/>
          <w:color w:val="FF0000"/>
          <w:sz w:val="36"/>
        </w:rPr>
      </w:pPr>
      <w:r>
        <w:rPr>
          <w:rFonts w:hint="eastAsia"/>
          <w:i/>
          <w:color w:val="FF0000"/>
        </w:rPr>
        <w:t xml:space="preserve">Step 2. Integrate both sides: </w:t>
      </w:r>
      <m:oMath>
        <m:nary>
          <m:naryPr>
            <m:limLoc m:val="undOvr"/>
            <m:subHide m:val="1"/>
            <m:supHide m:val="1"/>
            <m:ctrlPr>
              <w:rPr>
                <w:rFonts w:ascii="Cambria Math" w:hAnsi="Cambria Math"/>
                <w:i/>
                <w:color w:val="FF0000"/>
                <w:sz w:val="32"/>
                <w:szCs w:val="32"/>
              </w:rPr>
            </m:ctrlPr>
          </m:naryPr>
          <m:sub>
            <m:ctrlPr>
              <w:rPr>
                <w:rFonts w:ascii="Cambria Math" w:hAnsi="Cambria Math"/>
                <w:i/>
                <w:color w:val="FF0000"/>
                <w:sz w:val="32"/>
                <w:szCs w:val="32"/>
              </w:rPr>
            </m:ctrlPr>
          </m:sub>
          <m:sup>
            <m:ctrlPr>
              <w:rPr>
                <w:rFonts w:ascii="Cambria Math" w:hAnsi="Cambria Math"/>
                <w:i/>
                <w:color w:val="FF0000"/>
                <w:sz w:val="32"/>
                <w:szCs w:val="32"/>
              </w:rPr>
            </m:ctrlPr>
          </m:sup>
          <m:e>
            <m:f>
              <m:fPr>
                <m:ctrlPr>
                  <w:rPr>
                    <w:rFonts w:ascii="Cambria Math" w:hAnsi="Cambria Math"/>
                    <w:i/>
                    <w:color w:val="FF0000"/>
                    <w:sz w:val="32"/>
                    <w:szCs w:val="32"/>
                  </w:rPr>
                </m:ctrlPr>
              </m:fPr>
              <m:num>
                <m:r>
                  <m:rPr/>
                  <w:rPr>
                    <w:rFonts w:ascii="Cambria Math" w:hAnsi="Cambria Math"/>
                    <w:color w:val="FF0000"/>
                    <w:sz w:val="32"/>
                    <w:szCs w:val="32"/>
                  </w:rPr>
                  <m:t>dN</m:t>
                </m:r>
                <m:ctrlPr>
                  <w:rPr>
                    <w:rFonts w:ascii="Cambria Math" w:hAnsi="Cambria Math"/>
                    <w:i/>
                    <w:color w:val="FF0000"/>
                    <w:sz w:val="32"/>
                    <w:szCs w:val="32"/>
                  </w:rPr>
                </m:ctrlPr>
              </m:num>
              <m:den>
                <m:r>
                  <m:rPr/>
                  <w:rPr>
                    <w:rFonts w:ascii="Cambria Math" w:hAnsi="Cambria Math"/>
                    <w:color w:val="FF0000"/>
                    <w:sz w:val="32"/>
                    <w:szCs w:val="32"/>
                  </w:rPr>
                  <m:t xml:space="preserve">N(1− </m:t>
                </m:r>
                <m:f>
                  <m:fPr>
                    <m:ctrlPr>
                      <w:rPr>
                        <w:rFonts w:ascii="Cambria Math" w:hAnsi="Cambria Math"/>
                        <w:i/>
                        <w:color w:val="FF0000"/>
                        <w:sz w:val="32"/>
                        <w:szCs w:val="32"/>
                      </w:rPr>
                    </m:ctrlPr>
                  </m:fPr>
                  <m:num>
                    <m:r>
                      <m:rPr/>
                      <w:rPr>
                        <w:rFonts w:ascii="Cambria Math" w:hAnsi="Cambria Math"/>
                        <w:color w:val="FF0000"/>
                        <w:sz w:val="32"/>
                        <w:szCs w:val="32"/>
                      </w:rPr>
                      <m:t>N</m:t>
                    </m:r>
                    <m:ctrlPr>
                      <w:rPr>
                        <w:rFonts w:ascii="Cambria Math" w:hAnsi="Cambria Math"/>
                        <w:i/>
                        <w:color w:val="FF0000"/>
                        <w:sz w:val="32"/>
                        <w:szCs w:val="32"/>
                      </w:rPr>
                    </m:ctrlPr>
                  </m:num>
                  <m:den>
                    <m:r>
                      <m:rPr/>
                      <w:rPr>
                        <w:rFonts w:ascii="Cambria Math" w:hAnsi="Cambria Math"/>
                        <w:color w:val="FF0000"/>
                        <w:sz w:val="32"/>
                        <w:szCs w:val="32"/>
                      </w:rPr>
                      <m:t>K</m:t>
                    </m:r>
                    <m:ctrlPr>
                      <w:rPr>
                        <w:rFonts w:ascii="Cambria Math" w:hAnsi="Cambria Math"/>
                        <w:i/>
                        <w:color w:val="FF0000"/>
                        <w:sz w:val="32"/>
                        <w:szCs w:val="32"/>
                      </w:rPr>
                    </m:ctrlPr>
                  </m:den>
                </m:f>
                <m:r>
                  <m:rPr/>
                  <w:rPr>
                    <w:rFonts w:ascii="Cambria Math" w:hAnsi="Cambria Math"/>
                    <w:color w:val="FF0000"/>
                    <w:sz w:val="32"/>
                    <w:szCs w:val="32"/>
                  </w:rPr>
                  <m:t>)</m:t>
                </m:r>
                <m:ctrlPr>
                  <w:rPr>
                    <w:rFonts w:ascii="Cambria Math" w:hAnsi="Cambria Math"/>
                    <w:i/>
                    <w:color w:val="FF0000"/>
                    <w:sz w:val="32"/>
                    <w:szCs w:val="32"/>
                  </w:rPr>
                </m:ctrlPr>
              </m:den>
            </m:f>
            <m:ctrlPr>
              <w:rPr>
                <w:rFonts w:ascii="Cambria Math" w:hAnsi="Cambria Math"/>
                <w:i/>
                <w:color w:val="FF0000"/>
                <w:sz w:val="32"/>
                <w:szCs w:val="32"/>
              </w:rPr>
            </m:ctrlPr>
          </m:e>
        </m:nary>
        <m:r>
          <m:rPr/>
          <w:rPr>
            <w:rFonts w:ascii="Cambria Math" w:hAnsi="Cambria Math"/>
            <w:color w:val="FF0000"/>
            <w:sz w:val="32"/>
            <w:szCs w:val="32"/>
          </w:rPr>
          <m:t>=</m:t>
        </m:r>
        <m:nary>
          <m:naryPr>
            <m:limLoc m:val="undOvr"/>
            <m:subHide m:val="1"/>
            <m:supHide m:val="1"/>
            <m:ctrlPr>
              <w:rPr>
                <w:rFonts w:ascii="Cambria Math" w:hAnsi="Cambria Math"/>
                <w:i/>
                <w:color w:val="FF0000"/>
                <w:sz w:val="32"/>
                <w:szCs w:val="32"/>
              </w:rPr>
            </m:ctrlPr>
          </m:naryPr>
          <m:sub>
            <m:ctrlPr>
              <w:rPr>
                <w:rFonts w:ascii="Cambria Math" w:hAnsi="Cambria Math"/>
                <w:i/>
                <w:color w:val="FF0000"/>
                <w:sz w:val="32"/>
                <w:szCs w:val="32"/>
              </w:rPr>
            </m:ctrlPr>
          </m:sub>
          <m:sup>
            <m:ctrlPr>
              <w:rPr>
                <w:rFonts w:ascii="Cambria Math" w:hAnsi="Cambria Math"/>
                <w:i/>
                <w:color w:val="FF0000"/>
                <w:sz w:val="32"/>
                <w:szCs w:val="32"/>
              </w:rPr>
            </m:ctrlPr>
          </m:sup>
          <m:e>
            <m:f>
              <m:fPr>
                <m:ctrlPr>
                  <w:rPr>
                    <w:rFonts w:ascii="Cambria Math" w:hAnsi="Cambria Math"/>
                    <w:i/>
                    <w:color w:val="FF0000"/>
                    <w:sz w:val="32"/>
                    <w:szCs w:val="32"/>
                  </w:rPr>
                </m:ctrlPr>
              </m:fPr>
              <m:num>
                <m:r>
                  <m:rPr/>
                  <w:rPr>
                    <w:rFonts w:ascii="Cambria Math" w:hAnsi="Cambria Math"/>
                    <w:color w:val="FF0000"/>
                    <w:sz w:val="32"/>
                    <w:szCs w:val="32"/>
                  </w:rPr>
                  <m:t>dN</m:t>
                </m:r>
                <m:ctrlPr>
                  <w:rPr>
                    <w:rFonts w:ascii="Cambria Math" w:hAnsi="Cambria Math"/>
                    <w:i/>
                    <w:color w:val="FF0000"/>
                    <w:sz w:val="32"/>
                    <w:szCs w:val="32"/>
                  </w:rPr>
                </m:ctrlPr>
              </m:num>
              <m:den>
                <m:r>
                  <m:rPr/>
                  <w:rPr>
                    <w:rFonts w:ascii="Cambria Math" w:hAnsi="Cambria Math"/>
                    <w:color w:val="FF0000"/>
                    <w:sz w:val="32"/>
                    <w:szCs w:val="32"/>
                  </w:rPr>
                  <m:t>N</m:t>
                </m:r>
                <m:ctrlPr>
                  <w:rPr>
                    <w:rFonts w:ascii="Cambria Math" w:hAnsi="Cambria Math"/>
                    <w:i/>
                    <w:color w:val="FF0000"/>
                    <w:sz w:val="32"/>
                    <w:szCs w:val="32"/>
                  </w:rPr>
                </m:ctrlPr>
              </m:den>
            </m:f>
            <m:ctrlPr>
              <w:rPr>
                <w:rFonts w:ascii="Cambria Math" w:hAnsi="Cambria Math"/>
                <w:i/>
                <w:color w:val="FF0000"/>
                <w:sz w:val="32"/>
                <w:szCs w:val="32"/>
              </w:rPr>
            </m:ctrlPr>
          </m:e>
        </m:nary>
        <m:r>
          <m:rPr/>
          <w:rPr>
            <w:rFonts w:ascii="Cambria Math" w:hAnsi="Cambria Math"/>
            <w:color w:val="FF0000"/>
            <w:sz w:val="32"/>
            <w:szCs w:val="32"/>
          </w:rPr>
          <m:t xml:space="preserve">+ </m:t>
        </m:r>
        <m:nary>
          <m:naryPr>
            <m:limLoc m:val="undOvr"/>
            <m:subHide m:val="1"/>
            <m:supHide m:val="1"/>
            <m:ctrlPr>
              <w:rPr>
                <w:rFonts w:ascii="Cambria Math" w:hAnsi="Cambria Math"/>
                <w:i/>
                <w:color w:val="FF0000"/>
                <w:sz w:val="32"/>
                <w:szCs w:val="32"/>
              </w:rPr>
            </m:ctrlPr>
          </m:naryPr>
          <m:sub>
            <m:ctrlPr>
              <w:rPr>
                <w:rFonts w:ascii="Cambria Math" w:hAnsi="Cambria Math"/>
                <w:i/>
                <w:color w:val="FF0000"/>
                <w:sz w:val="32"/>
                <w:szCs w:val="32"/>
              </w:rPr>
            </m:ctrlPr>
          </m:sub>
          <m:sup>
            <m:ctrlPr>
              <w:rPr>
                <w:rFonts w:ascii="Cambria Math" w:hAnsi="Cambria Math"/>
                <w:i/>
                <w:color w:val="FF0000"/>
                <w:sz w:val="32"/>
                <w:szCs w:val="32"/>
              </w:rPr>
            </m:ctrlPr>
          </m:sup>
          <m:e>
            <m:f>
              <m:fPr>
                <m:ctrlPr>
                  <w:rPr>
                    <w:rFonts w:ascii="Cambria Math" w:hAnsi="Cambria Math"/>
                    <w:i/>
                    <w:color w:val="FF0000"/>
                    <w:sz w:val="32"/>
                    <w:szCs w:val="32"/>
                  </w:rPr>
                </m:ctrlPr>
              </m:fPr>
              <m:num>
                <m:r>
                  <m:rPr/>
                  <w:rPr>
                    <w:rFonts w:ascii="Cambria Math" w:hAnsi="Cambria Math"/>
                    <w:color w:val="FF0000"/>
                    <w:sz w:val="32"/>
                    <w:szCs w:val="32"/>
                  </w:rPr>
                  <m:t>dN</m:t>
                </m:r>
                <m:ctrlPr>
                  <w:rPr>
                    <w:rFonts w:ascii="Cambria Math" w:hAnsi="Cambria Math"/>
                    <w:i/>
                    <w:color w:val="FF0000"/>
                    <w:sz w:val="32"/>
                    <w:szCs w:val="32"/>
                  </w:rPr>
                </m:ctrlPr>
              </m:num>
              <m:den>
                <m:r>
                  <m:rPr/>
                  <w:rPr>
                    <w:rFonts w:ascii="Cambria Math" w:hAnsi="Cambria Math"/>
                    <w:color w:val="FF0000"/>
                    <w:sz w:val="32"/>
                    <w:szCs w:val="32"/>
                  </w:rPr>
                  <m:t>K−N</m:t>
                </m:r>
                <m:ctrlPr>
                  <w:rPr>
                    <w:rFonts w:ascii="Cambria Math" w:hAnsi="Cambria Math"/>
                    <w:i/>
                    <w:color w:val="FF0000"/>
                    <w:sz w:val="32"/>
                    <w:szCs w:val="32"/>
                  </w:rPr>
                </m:ctrlPr>
              </m:den>
            </m:f>
            <m:ctrlPr>
              <w:rPr>
                <w:rFonts w:ascii="Cambria Math" w:hAnsi="Cambria Math"/>
                <w:i/>
                <w:color w:val="FF0000"/>
                <w:sz w:val="32"/>
                <w:szCs w:val="32"/>
              </w:rPr>
            </m:ctrlPr>
          </m:e>
        </m:nary>
        <m:r>
          <m:rPr/>
          <w:rPr>
            <w:rFonts w:ascii="Cambria Math"/>
            <w:color w:val="FF0000"/>
            <w:sz w:val="32"/>
            <w:szCs w:val="32"/>
          </w:rPr>
          <m:t>=</m:t>
        </m:r>
        <m:nary>
          <m:naryPr>
            <m:limLoc m:val="undOvr"/>
            <m:subHide m:val="1"/>
            <m:supHide m:val="1"/>
            <m:ctrlPr>
              <w:rPr>
                <w:rFonts w:ascii="Cambria Math" w:hAnsi="Cambria Math"/>
                <w:i/>
                <w:color w:val="FF0000"/>
                <w:sz w:val="32"/>
                <w:szCs w:val="32"/>
              </w:rPr>
            </m:ctrlPr>
          </m:naryPr>
          <m:sub>
            <m:ctrlPr>
              <w:rPr>
                <w:rFonts w:ascii="Cambria Math" w:hAnsi="Cambria Math"/>
                <w:i/>
                <w:color w:val="FF0000"/>
                <w:sz w:val="32"/>
                <w:szCs w:val="32"/>
              </w:rPr>
            </m:ctrlPr>
          </m:sub>
          <m:sup>
            <m:ctrlPr>
              <w:rPr>
                <w:rFonts w:ascii="Cambria Math" w:hAnsi="Cambria Math"/>
                <w:i/>
                <w:color w:val="FF0000"/>
                <w:sz w:val="32"/>
                <w:szCs w:val="32"/>
              </w:rPr>
            </m:ctrlPr>
          </m:sup>
          <m:e>
            <m:r>
              <m:rPr/>
              <w:rPr>
                <w:rFonts w:ascii="Cambria Math"/>
                <w:color w:val="FF0000"/>
                <w:sz w:val="32"/>
                <w:szCs w:val="32"/>
              </w:rPr>
              <m:t>rdt,</m:t>
            </m:r>
            <m:ctrlPr>
              <w:rPr>
                <w:rFonts w:ascii="Cambria Math" w:hAnsi="Cambria Math"/>
                <w:i/>
                <w:color w:val="FF0000"/>
                <w:sz w:val="32"/>
                <w:szCs w:val="32"/>
              </w:rPr>
            </m:ctrlPr>
          </m:e>
        </m:nary>
      </m:oMath>
      <w:r>
        <w:rPr>
          <w:rFonts w:hint="eastAsia"/>
          <w:i/>
          <w:color w:val="FF0000"/>
          <w:sz w:val="32"/>
          <w:szCs w:val="32"/>
        </w:rPr>
        <w:t xml:space="preserve"> </w:t>
      </w:r>
      <m:oMath>
        <m:func>
          <m:funcPr>
            <m:ctrlPr>
              <w:rPr>
                <w:rFonts w:ascii="Cambria Math" w:hAnsi="Cambria Math"/>
                <w:i/>
                <w:color w:val="FF0000"/>
                <w:sz w:val="32"/>
                <w:szCs w:val="32"/>
              </w:rPr>
            </m:ctrlPr>
          </m:funcPr>
          <m:fName>
            <m:r>
              <m:rPr>
                <m:sty m:val="p"/>
              </m:rPr>
              <w:rPr>
                <w:rFonts w:ascii="Cambria Math" w:hAnsi="Cambria Math"/>
                <w:color w:val="FF0000"/>
                <w:sz w:val="32"/>
                <w:szCs w:val="32"/>
              </w:rPr>
              <m:t>ln</m:t>
            </m:r>
            <m:ctrlPr>
              <w:rPr>
                <w:rFonts w:ascii="Cambria Math" w:hAnsi="Cambria Math"/>
                <w:i/>
                <w:color w:val="FF0000"/>
                <w:sz w:val="32"/>
                <w:szCs w:val="32"/>
              </w:rPr>
            </m:ctrlPr>
          </m:fName>
          <m:e>
            <m:d>
              <m:dPr>
                <m:ctrlPr>
                  <w:rPr>
                    <w:rFonts w:ascii="Cambria Math" w:hAnsi="Cambria Math"/>
                    <w:i/>
                    <w:color w:val="FF0000"/>
                    <w:sz w:val="32"/>
                    <w:szCs w:val="32"/>
                  </w:rPr>
                </m:ctrlPr>
              </m:dPr>
              <m:e>
                <m:f>
                  <m:fPr>
                    <m:ctrlPr>
                      <w:rPr>
                        <w:rFonts w:ascii="Cambria Math" w:hAnsi="Cambria Math"/>
                        <w:i/>
                        <w:color w:val="FF0000"/>
                        <w:sz w:val="32"/>
                        <w:szCs w:val="32"/>
                      </w:rPr>
                    </m:ctrlPr>
                  </m:fPr>
                  <m:num>
                    <m:r>
                      <m:rPr/>
                      <w:rPr>
                        <w:rFonts w:ascii="Cambria Math" w:hAnsi="Cambria Math"/>
                        <w:color w:val="FF0000"/>
                        <w:sz w:val="32"/>
                        <w:szCs w:val="32"/>
                      </w:rPr>
                      <m:t>N</m:t>
                    </m:r>
                    <m:ctrlPr>
                      <w:rPr>
                        <w:rFonts w:ascii="Cambria Math" w:hAnsi="Cambria Math"/>
                        <w:i/>
                        <w:color w:val="FF0000"/>
                        <w:sz w:val="32"/>
                        <w:szCs w:val="32"/>
                      </w:rPr>
                    </m:ctrlPr>
                  </m:num>
                  <m:den>
                    <m:r>
                      <m:rPr/>
                      <w:rPr>
                        <w:rFonts w:ascii="Cambria Math" w:hAnsi="Cambria Math"/>
                        <w:color w:val="FF0000"/>
                        <w:sz w:val="32"/>
                        <w:szCs w:val="32"/>
                      </w:rPr>
                      <m:t>K−N</m:t>
                    </m:r>
                    <m:ctrlPr>
                      <w:rPr>
                        <w:rFonts w:ascii="Cambria Math" w:hAnsi="Cambria Math"/>
                        <w:i/>
                        <w:color w:val="FF0000"/>
                        <w:sz w:val="32"/>
                        <w:szCs w:val="32"/>
                      </w:rPr>
                    </m:ctrlPr>
                  </m:den>
                </m:f>
                <m:ctrlPr>
                  <w:rPr>
                    <w:rFonts w:ascii="Cambria Math" w:hAnsi="Cambria Math"/>
                    <w:i/>
                    <w:color w:val="FF0000"/>
                    <w:sz w:val="32"/>
                    <w:szCs w:val="32"/>
                  </w:rPr>
                </m:ctrlPr>
              </m:e>
            </m:d>
            <m:ctrlPr>
              <w:rPr>
                <w:rFonts w:ascii="Cambria Math" w:hAnsi="Cambria Math"/>
                <w:i/>
                <w:color w:val="FF0000"/>
                <w:sz w:val="32"/>
                <w:szCs w:val="32"/>
              </w:rPr>
            </m:ctrlPr>
          </m:e>
        </m:func>
        <m:r>
          <m:rPr/>
          <w:rPr>
            <w:rFonts w:ascii="Cambria Math" w:hAnsi="Cambria Math"/>
            <w:color w:val="FF0000"/>
            <w:sz w:val="32"/>
            <w:szCs w:val="32"/>
          </w:rPr>
          <m:t>=rt+</m:t>
        </m:r>
        <m:sSub>
          <m:sSubPr>
            <m:ctrlPr>
              <w:rPr>
                <w:rFonts w:ascii="Cambria Math" w:hAnsi="Cambria Math"/>
                <w:i/>
                <w:color w:val="FF0000"/>
                <w:sz w:val="32"/>
                <w:szCs w:val="32"/>
              </w:rPr>
            </m:ctrlPr>
          </m:sSubPr>
          <m:e>
            <m:r>
              <m:rPr/>
              <w:rPr>
                <w:rFonts w:ascii="Cambria Math" w:hAnsi="Cambria Math"/>
                <w:color w:val="FF0000"/>
                <w:sz w:val="32"/>
                <w:szCs w:val="32"/>
              </w:rPr>
              <m:t>C</m:t>
            </m:r>
            <m:ctrlPr>
              <w:rPr>
                <w:rFonts w:ascii="Cambria Math" w:hAnsi="Cambria Math"/>
                <w:i/>
                <w:color w:val="FF0000"/>
                <w:sz w:val="32"/>
                <w:szCs w:val="32"/>
              </w:rPr>
            </m:ctrlPr>
          </m:e>
          <m:sub>
            <m:r>
              <m:rPr/>
              <w:rPr>
                <w:rFonts w:ascii="Cambria Math" w:hAnsi="Cambria Math"/>
                <w:color w:val="FF0000"/>
                <w:sz w:val="32"/>
                <w:szCs w:val="32"/>
              </w:rPr>
              <m:t>1</m:t>
            </m:r>
            <m:ctrlPr>
              <w:rPr>
                <w:rFonts w:ascii="Cambria Math" w:hAnsi="Cambria Math"/>
                <w:i/>
                <w:color w:val="FF0000"/>
                <w:sz w:val="32"/>
                <w:szCs w:val="32"/>
              </w:rPr>
            </m:ctrlPr>
          </m:sub>
        </m:sSub>
      </m:oMath>
    </w:p>
    <w:p>
      <w:pPr>
        <w:spacing w:line="360" w:lineRule="auto"/>
        <w:rPr>
          <w:color w:val="FF0000"/>
          <w:sz w:val="32"/>
        </w:rPr>
      </w:pPr>
      <w:r>
        <w:rPr>
          <w:rFonts w:hint="eastAsia"/>
          <w:i/>
          <w:color w:val="FF0000"/>
        </w:rPr>
        <w:t xml:space="preserve">Step 3. Take exponential of both sides: </w:t>
      </w:r>
      <m:oMath>
        <m:f>
          <m:fPr>
            <m:ctrlPr>
              <w:rPr>
                <w:rFonts w:ascii="Cambria Math" w:hAnsi="Cambria Math"/>
                <w:i/>
                <w:color w:val="FF0000"/>
                <w:sz w:val="32"/>
              </w:rPr>
            </m:ctrlPr>
          </m:fPr>
          <m:num>
            <m:r>
              <m:rPr/>
              <w:rPr>
                <w:rFonts w:ascii="Cambria Math" w:hAnsi="Cambria Math"/>
                <w:color w:val="FF0000"/>
                <w:sz w:val="32"/>
              </w:rPr>
              <m:t>N</m:t>
            </m:r>
            <m:ctrlPr>
              <w:rPr>
                <w:rFonts w:ascii="Cambria Math" w:hAnsi="Cambria Math"/>
                <w:i/>
                <w:color w:val="FF0000"/>
                <w:sz w:val="32"/>
              </w:rPr>
            </m:ctrlPr>
          </m:num>
          <m:den>
            <m:r>
              <m:rPr/>
              <w:rPr>
                <w:rFonts w:ascii="Cambria Math" w:hAnsi="Cambria Math"/>
                <w:color w:val="FF0000"/>
                <w:sz w:val="32"/>
              </w:rPr>
              <m:t>K−N</m:t>
            </m:r>
            <m:ctrlPr>
              <w:rPr>
                <w:rFonts w:ascii="Cambria Math" w:hAnsi="Cambria Math"/>
                <w:i/>
                <w:color w:val="FF0000"/>
                <w:sz w:val="32"/>
              </w:rPr>
            </m:ctrlPr>
          </m:den>
        </m:f>
        <m:r>
          <m:rPr/>
          <w:rPr>
            <w:rFonts w:ascii="Cambria Math" w:hAnsi="Cambria Math"/>
            <w:color w:val="FF0000"/>
            <w:sz w:val="32"/>
          </w:rPr>
          <m:t>=</m:t>
        </m:r>
        <m:sSup>
          <m:sSupPr>
            <m:ctrlPr>
              <w:rPr>
                <w:rFonts w:ascii="Cambria Math" w:hAnsi="Cambria Math"/>
                <w:i/>
                <w:color w:val="FF0000"/>
                <w:sz w:val="32"/>
              </w:rPr>
            </m:ctrlPr>
          </m:sSupPr>
          <m:e>
            <m:r>
              <m:rPr/>
              <w:rPr>
                <w:rFonts w:ascii="Cambria Math" w:hAnsi="Cambria Math"/>
                <w:color w:val="FF0000"/>
                <w:sz w:val="32"/>
              </w:rPr>
              <m:t>e</m:t>
            </m:r>
            <m:ctrlPr>
              <w:rPr>
                <w:rFonts w:ascii="Cambria Math" w:hAnsi="Cambria Math"/>
                <w:i/>
                <w:color w:val="FF0000"/>
                <w:sz w:val="32"/>
              </w:rPr>
            </m:ctrlPr>
          </m:e>
          <m:sup>
            <m:r>
              <m:rPr/>
              <w:rPr>
                <w:rFonts w:ascii="Cambria Math" w:hAnsi="Cambria Math"/>
                <w:color w:val="FF0000"/>
                <w:sz w:val="32"/>
              </w:rPr>
              <m:t>rt+</m:t>
            </m:r>
            <m:sSub>
              <m:sSubPr>
                <m:ctrlPr>
                  <w:rPr>
                    <w:rFonts w:ascii="Cambria Math" w:hAnsi="Cambria Math"/>
                    <w:i/>
                    <w:color w:val="FF0000"/>
                    <w:sz w:val="32"/>
                  </w:rPr>
                </m:ctrlPr>
              </m:sSubPr>
              <m:e>
                <m:r>
                  <m:rPr/>
                  <w:rPr>
                    <w:rFonts w:ascii="Cambria Math" w:hAnsi="Cambria Math"/>
                    <w:color w:val="FF0000"/>
                    <w:sz w:val="32"/>
                  </w:rPr>
                  <m:t>C</m:t>
                </m:r>
                <m:ctrlPr>
                  <w:rPr>
                    <w:rFonts w:ascii="Cambria Math" w:hAnsi="Cambria Math"/>
                    <w:i/>
                    <w:color w:val="FF0000"/>
                    <w:sz w:val="32"/>
                  </w:rPr>
                </m:ctrlPr>
              </m:e>
              <m:sub>
                <m:r>
                  <m:rPr/>
                  <w:rPr>
                    <w:rFonts w:ascii="Cambria Math" w:hAnsi="Cambria Math"/>
                    <w:color w:val="FF0000"/>
                    <w:sz w:val="32"/>
                  </w:rPr>
                  <m:t>1</m:t>
                </m:r>
                <m:ctrlPr>
                  <w:rPr>
                    <w:rFonts w:ascii="Cambria Math" w:hAnsi="Cambria Math"/>
                    <w:i/>
                    <w:color w:val="FF0000"/>
                    <w:sz w:val="32"/>
                  </w:rPr>
                </m:ctrlPr>
              </m:sub>
            </m:sSub>
            <m:ctrlPr>
              <w:rPr>
                <w:rFonts w:ascii="Cambria Math" w:hAnsi="Cambria Math"/>
                <w:i/>
                <w:color w:val="FF0000"/>
                <w:sz w:val="32"/>
              </w:rPr>
            </m:ctrlPr>
          </m:sup>
        </m:sSup>
        <m:r>
          <m:rPr/>
          <w:rPr>
            <w:rFonts w:ascii="Cambria Math" w:hAnsi="Cambria Math"/>
            <w:color w:val="FF0000"/>
            <w:sz w:val="32"/>
          </w:rPr>
          <m:t xml:space="preserve">, </m:t>
        </m:r>
        <m:f>
          <m:fPr>
            <m:ctrlPr>
              <w:rPr>
                <w:rFonts w:ascii="Cambria Math" w:hAnsi="Cambria Math"/>
                <w:i/>
                <w:color w:val="FF0000"/>
                <w:sz w:val="32"/>
              </w:rPr>
            </m:ctrlPr>
          </m:fPr>
          <m:num>
            <m:r>
              <m:rPr/>
              <w:rPr>
                <w:rFonts w:ascii="Cambria Math" w:hAnsi="Cambria Math"/>
                <w:color w:val="FF0000"/>
                <w:sz w:val="32"/>
              </w:rPr>
              <m:t>K−N</m:t>
            </m:r>
            <m:ctrlPr>
              <w:rPr>
                <w:rFonts w:ascii="Cambria Math" w:hAnsi="Cambria Math"/>
                <w:i/>
                <w:color w:val="FF0000"/>
                <w:sz w:val="32"/>
              </w:rPr>
            </m:ctrlPr>
          </m:num>
          <m:den>
            <m:r>
              <m:rPr/>
              <w:rPr>
                <w:rFonts w:ascii="Cambria Math" w:hAnsi="Cambria Math"/>
                <w:color w:val="FF0000"/>
                <w:sz w:val="32"/>
              </w:rPr>
              <m:t>N</m:t>
            </m:r>
            <m:ctrlPr>
              <w:rPr>
                <w:rFonts w:ascii="Cambria Math" w:hAnsi="Cambria Math"/>
                <w:i/>
                <w:color w:val="FF0000"/>
                <w:sz w:val="32"/>
              </w:rPr>
            </m:ctrlPr>
          </m:den>
        </m:f>
        <m:r>
          <m:rPr/>
          <w:rPr>
            <w:rFonts w:ascii="Cambria Math" w:hAnsi="Cambria Math"/>
            <w:color w:val="FF0000"/>
            <w:sz w:val="32"/>
          </w:rPr>
          <m:t>=</m:t>
        </m:r>
        <m:sSup>
          <m:sSupPr>
            <m:ctrlPr>
              <w:rPr>
                <w:rFonts w:ascii="Cambria Math" w:hAnsi="Cambria Math"/>
                <w:i/>
                <w:color w:val="FF0000"/>
                <w:sz w:val="32"/>
              </w:rPr>
            </m:ctrlPr>
          </m:sSupPr>
          <m:e>
            <m:r>
              <m:rPr/>
              <w:rPr>
                <w:rFonts w:ascii="Cambria Math" w:hAnsi="Cambria Math"/>
                <w:color w:val="FF0000"/>
                <w:sz w:val="32"/>
              </w:rPr>
              <m:t>e</m:t>
            </m:r>
            <m:ctrlPr>
              <w:rPr>
                <w:rFonts w:ascii="Cambria Math" w:hAnsi="Cambria Math"/>
                <w:i/>
                <w:color w:val="FF0000"/>
                <w:sz w:val="32"/>
              </w:rPr>
            </m:ctrlPr>
          </m:e>
          <m:sup>
            <m:r>
              <m:rPr/>
              <w:rPr>
                <w:rFonts w:ascii="Cambria Math" w:hAnsi="Cambria Math"/>
                <w:color w:val="FF0000"/>
                <w:sz w:val="32"/>
              </w:rPr>
              <m:t>−rt−</m:t>
            </m:r>
            <m:sSub>
              <m:sSubPr>
                <m:ctrlPr>
                  <w:rPr>
                    <w:rFonts w:ascii="Cambria Math" w:hAnsi="Cambria Math"/>
                    <w:i/>
                    <w:color w:val="FF0000"/>
                    <w:sz w:val="32"/>
                  </w:rPr>
                </m:ctrlPr>
              </m:sSubPr>
              <m:e>
                <m:r>
                  <m:rPr/>
                  <w:rPr>
                    <w:rFonts w:ascii="Cambria Math" w:hAnsi="Cambria Math"/>
                    <w:color w:val="FF0000"/>
                    <w:sz w:val="32"/>
                  </w:rPr>
                  <m:t>C</m:t>
                </m:r>
                <m:ctrlPr>
                  <w:rPr>
                    <w:rFonts w:ascii="Cambria Math" w:hAnsi="Cambria Math"/>
                    <w:i/>
                    <w:color w:val="FF0000"/>
                    <w:sz w:val="32"/>
                  </w:rPr>
                </m:ctrlPr>
              </m:e>
              <m:sub>
                <m:r>
                  <m:rPr/>
                  <w:rPr>
                    <w:rFonts w:ascii="Cambria Math" w:hAnsi="Cambria Math"/>
                    <w:color w:val="FF0000"/>
                    <w:sz w:val="32"/>
                  </w:rPr>
                  <m:t>1</m:t>
                </m:r>
                <m:ctrlPr>
                  <w:rPr>
                    <w:rFonts w:ascii="Cambria Math" w:hAnsi="Cambria Math"/>
                    <w:i/>
                    <w:color w:val="FF0000"/>
                    <w:sz w:val="32"/>
                  </w:rPr>
                </m:ctrlPr>
              </m:sub>
            </m:sSub>
            <m:ctrlPr>
              <w:rPr>
                <w:rFonts w:ascii="Cambria Math" w:hAnsi="Cambria Math"/>
                <w:i/>
                <w:color w:val="FF0000"/>
                <w:sz w:val="32"/>
              </w:rPr>
            </m:ctrlPr>
          </m:sup>
        </m:sSup>
        <m:r>
          <m:rPr/>
          <w:rPr>
            <w:rFonts w:ascii="Cambria Math" w:hAnsi="Cambria Math"/>
            <w:color w:val="FF0000"/>
            <w:sz w:val="32"/>
          </w:rPr>
          <m:t>=</m:t>
        </m:r>
        <m:sSup>
          <m:sSupPr>
            <m:ctrlPr>
              <w:rPr>
                <w:rFonts w:ascii="Cambria Math" w:hAnsi="Cambria Math"/>
                <w:i/>
                <w:color w:val="FF0000"/>
                <w:sz w:val="32"/>
              </w:rPr>
            </m:ctrlPr>
          </m:sSupPr>
          <m:e>
            <m:r>
              <m:rPr/>
              <w:rPr>
                <w:rFonts w:ascii="Cambria Math" w:hAnsi="Cambria Math"/>
                <w:color w:val="FF0000"/>
                <w:sz w:val="32"/>
              </w:rPr>
              <m:t>e</m:t>
            </m:r>
            <m:ctrlPr>
              <w:rPr>
                <w:rFonts w:ascii="Cambria Math" w:hAnsi="Cambria Math"/>
                <w:i/>
                <w:color w:val="FF0000"/>
                <w:sz w:val="32"/>
              </w:rPr>
            </m:ctrlPr>
          </m:e>
          <m:sup>
            <m:r>
              <m:rPr/>
              <w:rPr>
                <w:rFonts w:ascii="Cambria Math" w:hAnsi="Cambria Math"/>
                <w:color w:val="FF0000"/>
                <w:sz w:val="32"/>
              </w:rPr>
              <m:t>−rt</m:t>
            </m:r>
            <m:ctrlPr>
              <w:rPr>
                <w:rFonts w:ascii="Cambria Math" w:hAnsi="Cambria Math"/>
                <w:i/>
                <w:color w:val="FF0000"/>
                <w:sz w:val="32"/>
              </w:rPr>
            </m:ctrlPr>
          </m:sup>
        </m:sSup>
        <m:sSub>
          <m:sSubPr>
            <m:ctrlPr>
              <w:rPr>
                <w:rFonts w:ascii="Cambria Math" w:hAnsi="Cambria Math"/>
                <w:i/>
                <w:color w:val="FF0000"/>
                <w:sz w:val="32"/>
              </w:rPr>
            </m:ctrlPr>
          </m:sSubPr>
          <m:e>
            <m:r>
              <m:rPr/>
              <w:rPr>
                <w:rFonts w:ascii="Cambria Math" w:hAnsi="Cambria Math"/>
                <w:color w:val="FF0000"/>
                <w:sz w:val="32"/>
              </w:rPr>
              <m:t>C</m:t>
            </m:r>
            <m:ctrlPr>
              <w:rPr>
                <w:rFonts w:ascii="Cambria Math" w:hAnsi="Cambria Math"/>
                <w:i/>
                <w:color w:val="FF0000"/>
                <w:sz w:val="32"/>
              </w:rPr>
            </m:ctrlPr>
          </m:e>
          <m:sub>
            <m:r>
              <m:rPr/>
              <w:rPr>
                <w:rFonts w:ascii="Cambria Math" w:hAnsi="Cambria Math"/>
                <w:color w:val="FF0000"/>
                <w:sz w:val="32"/>
              </w:rPr>
              <m:t>2</m:t>
            </m:r>
            <m:ctrlPr>
              <w:rPr>
                <w:rFonts w:ascii="Cambria Math" w:hAnsi="Cambria Math"/>
                <w:i/>
                <w:color w:val="FF0000"/>
                <w:sz w:val="32"/>
              </w:rPr>
            </m:ctrlPr>
          </m:sub>
        </m:sSub>
      </m:oMath>
    </w:p>
    <w:p>
      <w:pPr>
        <w:spacing w:line="360" w:lineRule="auto"/>
        <w:rPr>
          <w:i/>
          <w:color w:val="FF0000"/>
          <w:sz w:val="32"/>
        </w:rPr>
      </w:pPr>
      <w:r>
        <w:rPr>
          <w:rFonts w:hint="eastAsia"/>
          <w:i/>
          <w:color w:val="FF0000"/>
        </w:rPr>
        <w:t xml:space="preserve">Step 4. Plug in the initial values: </w:t>
      </w:r>
      <m:oMath>
        <m:sSub>
          <m:sSubPr>
            <m:ctrlPr>
              <w:rPr>
                <w:rFonts w:ascii="Cambria Math" w:hAnsi="Cambria Math"/>
                <w:i/>
                <w:color w:val="FF0000"/>
                <w:sz w:val="32"/>
              </w:rPr>
            </m:ctrlPr>
          </m:sSubPr>
          <m:e>
            <m:r>
              <m:rPr/>
              <w:rPr>
                <w:rFonts w:ascii="Cambria Math" w:hAnsi="Cambria Math"/>
                <w:color w:val="FF0000"/>
                <w:sz w:val="32"/>
              </w:rPr>
              <m:t>C</m:t>
            </m:r>
            <m:ctrlPr>
              <w:rPr>
                <w:rFonts w:ascii="Cambria Math" w:hAnsi="Cambria Math"/>
                <w:i/>
                <w:color w:val="FF0000"/>
                <w:sz w:val="32"/>
              </w:rPr>
            </m:ctrlPr>
          </m:e>
          <m:sub>
            <m:r>
              <m:rPr/>
              <w:rPr>
                <w:rFonts w:ascii="Cambria Math" w:hAnsi="Cambria Math"/>
                <w:color w:val="FF0000"/>
                <w:sz w:val="32"/>
              </w:rPr>
              <m:t>2</m:t>
            </m:r>
            <m:ctrlPr>
              <w:rPr>
                <w:rFonts w:ascii="Cambria Math" w:hAnsi="Cambria Math"/>
                <w:i/>
                <w:color w:val="FF0000"/>
                <w:sz w:val="32"/>
              </w:rPr>
            </m:ctrlPr>
          </m:sub>
        </m:sSub>
        <m:r>
          <m:rPr/>
          <w:rPr>
            <w:rFonts w:ascii="Cambria Math" w:hAnsi="Cambria Math"/>
            <w:color w:val="FF0000"/>
            <w:sz w:val="32"/>
          </w:rPr>
          <m:t xml:space="preserve">= </m:t>
        </m:r>
        <m:f>
          <m:fPr>
            <m:ctrlPr>
              <w:rPr>
                <w:rFonts w:ascii="Cambria Math" w:hAnsi="Cambria Math"/>
                <w:i/>
                <w:color w:val="FF0000"/>
                <w:sz w:val="32"/>
              </w:rPr>
            </m:ctrlPr>
          </m:fPr>
          <m:num>
            <m:r>
              <m:rPr/>
              <w:rPr>
                <w:rFonts w:ascii="Cambria Math" w:hAnsi="Cambria Math"/>
                <w:color w:val="FF0000"/>
                <w:sz w:val="32"/>
              </w:rPr>
              <m:t>K−</m:t>
            </m:r>
            <m:sSub>
              <m:sSubPr>
                <m:ctrlPr>
                  <w:rPr>
                    <w:rFonts w:ascii="Cambria Math" w:hAnsi="Cambria Math"/>
                    <w:i/>
                    <w:color w:val="FF0000"/>
                    <w:sz w:val="32"/>
                  </w:rPr>
                </m:ctrlPr>
              </m:sSubPr>
              <m:e>
                <m:r>
                  <m:rPr/>
                  <w:rPr>
                    <w:rFonts w:ascii="Cambria Math" w:hAnsi="Cambria Math"/>
                    <w:color w:val="FF0000"/>
                    <w:sz w:val="32"/>
                  </w:rPr>
                  <m:t>N</m:t>
                </m:r>
                <m:ctrlPr>
                  <w:rPr>
                    <w:rFonts w:ascii="Cambria Math" w:hAnsi="Cambria Math"/>
                    <w:i/>
                    <w:color w:val="FF0000"/>
                    <w:sz w:val="32"/>
                  </w:rPr>
                </m:ctrlPr>
              </m:e>
              <m:sub>
                <m:r>
                  <m:rPr/>
                  <w:rPr>
                    <w:rFonts w:ascii="Cambria Math" w:hAnsi="Cambria Math"/>
                    <w:color w:val="FF0000"/>
                    <w:sz w:val="32"/>
                  </w:rPr>
                  <m:t>0</m:t>
                </m:r>
                <m:ctrlPr>
                  <w:rPr>
                    <w:rFonts w:ascii="Cambria Math" w:hAnsi="Cambria Math"/>
                    <w:i/>
                    <w:color w:val="FF0000"/>
                    <w:sz w:val="32"/>
                  </w:rPr>
                </m:ctrlPr>
              </m:sub>
            </m:sSub>
            <m:ctrlPr>
              <w:rPr>
                <w:rFonts w:ascii="Cambria Math" w:hAnsi="Cambria Math"/>
                <w:i/>
                <w:color w:val="FF0000"/>
                <w:sz w:val="32"/>
              </w:rPr>
            </m:ctrlPr>
          </m:num>
          <m:den>
            <m:sSub>
              <m:sSubPr>
                <m:ctrlPr>
                  <w:rPr>
                    <w:rFonts w:ascii="Cambria Math" w:hAnsi="Cambria Math"/>
                    <w:i/>
                    <w:color w:val="FF0000"/>
                    <w:sz w:val="32"/>
                  </w:rPr>
                </m:ctrlPr>
              </m:sSubPr>
              <m:e>
                <m:r>
                  <m:rPr/>
                  <w:rPr>
                    <w:rFonts w:ascii="Cambria Math" w:hAnsi="Cambria Math"/>
                    <w:color w:val="FF0000"/>
                    <w:sz w:val="32"/>
                  </w:rPr>
                  <m:t>N</m:t>
                </m:r>
                <m:ctrlPr>
                  <w:rPr>
                    <w:rFonts w:ascii="Cambria Math" w:hAnsi="Cambria Math"/>
                    <w:i/>
                    <w:color w:val="FF0000"/>
                    <w:sz w:val="32"/>
                  </w:rPr>
                </m:ctrlPr>
              </m:e>
              <m:sub>
                <m:r>
                  <m:rPr/>
                  <w:rPr>
                    <w:rFonts w:ascii="Cambria Math" w:hAnsi="Cambria Math"/>
                    <w:color w:val="FF0000"/>
                    <w:sz w:val="32"/>
                  </w:rPr>
                  <m:t>0</m:t>
                </m:r>
                <m:ctrlPr>
                  <w:rPr>
                    <w:rFonts w:ascii="Cambria Math" w:hAnsi="Cambria Math"/>
                    <w:i/>
                    <w:color w:val="FF0000"/>
                    <w:sz w:val="32"/>
                  </w:rPr>
                </m:ctrlPr>
              </m:sub>
            </m:sSub>
            <m:ctrlPr>
              <w:rPr>
                <w:rFonts w:ascii="Cambria Math" w:hAnsi="Cambria Math"/>
                <w:i/>
                <w:color w:val="FF0000"/>
                <w:sz w:val="32"/>
              </w:rPr>
            </m:ctrlPr>
          </m:den>
        </m:f>
      </m:oMath>
    </w:p>
    <w:p>
      <w:pPr>
        <w:spacing w:line="360" w:lineRule="auto"/>
        <w:rPr>
          <w:color w:val="FF0000"/>
          <w:sz w:val="32"/>
        </w:rPr>
      </w:pPr>
      <w:r>
        <w:rPr>
          <w:rFonts w:hint="eastAsia"/>
          <w:i/>
          <w:color w:val="FF0000"/>
        </w:rPr>
        <w:t>Step 5. Substitute C</w:t>
      </w:r>
      <w:r>
        <w:rPr>
          <w:rFonts w:hint="eastAsia"/>
          <w:i/>
          <w:color w:val="FF0000"/>
          <w:vertAlign w:val="subscript"/>
        </w:rPr>
        <w:t xml:space="preserve">2 </w:t>
      </w:r>
      <w:r>
        <w:rPr>
          <w:rFonts w:hint="eastAsia"/>
          <w:i/>
          <w:color w:val="FF0000"/>
        </w:rPr>
        <w:t>into the equation in step 3:</w:t>
      </w:r>
      <w:r>
        <w:rPr>
          <w:rFonts w:hint="eastAsia"/>
          <w:color w:val="FF0000"/>
        </w:rPr>
        <w:t xml:space="preserve"> </w:t>
      </w:r>
      <m:oMath>
        <m:f>
          <m:fPr>
            <m:ctrlPr>
              <w:rPr>
                <w:rFonts w:ascii="Cambria Math" w:hAnsi="Cambria Math"/>
                <w:i/>
                <w:color w:val="FF0000"/>
                <w:sz w:val="32"/>
              </w:rPr>
            </m:ctrlPr>
          </m:fPr>
          <m:num>
            <m:r>
              <m:rPr/>
              <w:rPr>
                <w:rFonts w:ascii="Cambria Math" w:hAnsi="Cambria Math"/>
                <w:color w:val="FF0000"/>
                <w:sz w:val="32"/>
              </w:rPr>
              <m:t>K−N</m:t>
            </m:r>
            <m:ctrlPr>
              <w:rPr>
                <w:rFonts w:ascii="Cambria Math" w:hAnsi="Cambria Math"/>
                <w:i/>
                <w:color w:val="FF0000"/>
                <w:sz w:val="32"/>
              </w:rPr>
            </m:ctrlPr>
          </m:num>
          <m:den>
            <m:r>
              <m:rPr/>
              <w:rPr>
                <w:rFonts w:ascii="Cambria Math" w:hAnsi="Cambria Math"/>
                <w:color w:val="FF0000"/>
                <w:sz w:val="32"/>
              </w:rPr>
              <m:t>N</m:t>
            </m:r>
            <m:ctrlPr>
              <w:rPr>
                <w:rFonts w:ascii="Cambria Math" w:hAnsi="Cambria Math"/>
                <w:i/>
                <w:color w:val="FF0000"/>
                <w:sz w:val="32"/>
              </w:rPr>
            </m:ctrlPr>
          </m:den>
        </m:f>
        <m:r>
          <m:rPr/>
          <w:rPr>
            <w:rFonts w:ascii="Cambria Math" w:hAnsi="Cambria Math"/>
            <w:color w:val="FF0000"/>
            <w:sz w:val="32"/>
          </w:rPr>
          <m:t>=</m:t>
        </m:r>
        <m:f>
          <m:fPr>
            <m:ctrlPr>
              <w:rPr>
                <w:rFonts w:ascii="Cambria Math" w:hAnsi="Cambria Math"/>
                <w:i/>
                <w:color w:val="FF0000"/>
                <w:sz w:val="32"/>
              </w:rPr>
            </m:ctrlPr>
          </m:fPr>
          <m:num>
            <m:r>
              <m:rPr/>
              <w:rPr>
                <w:rFonts w:ascii="Cambria Math" w:hAnsi="Cambria Math"/>
                <w:color w:val="FF0000"/>
                <w:sz w:val="32"/>
              </w:rPr>
              <m:t>K−</m:t>
            </m:r>
            <m:sSub>
              <m:sSubPr>
                <m:ctrlPr>
                  <w:rPr>
                    <w:rFonts w:ascii="Cambria Math" w:hAnsi="Cambria Math"/>
                    <w:i/>
                    <w:color w:val="FF0000"/>
                    <w:sz w:val="32"/>
                  </w:rPr>
                </m:ctrlPr>
              </m:sSubPr>
              <m:e>
                <m:r>
                  <m:rPr/>
                  <w:rPr>
                    <w:rFonts w:ascii="Cambria Math" w:hAnsi="Cambria Math"/>
                    <w:color w:val="FF0000"/>
                    <w:sz w:val="32"/>
                  </w:rPr>
                  <m:t>N</m:t>
                </m:r>
                <m:ctrlPr>
                  <w:rPr>
                    <w:rFonts w:ascii="Cambria Math" w:hAnsi="Cambria Math"/>
                    <w:i/>
                    <w:color w:val="FF0000"/>
                    <w:sz w:val="32"/>
                  </w:rPr>
                </m:ctrlPr>
              </m:e>
              <m:sub>
                <m:r>
                  <m:rPr/>
                  <w:rPr>
                    <w:rFonts w:ascii="Cambria Math" w:hAnsi="Cambria Math"/>
                    <w:color w:val="FF0000"/>
                    <w:sz w:val="32"/>
                  </w:rPr>
                  <m:t>0</m:t>
                </m:r>
                <m:ctrlPr>
                  <w:rPr>
                    <w:rFonts w:ascii="Cambria Math" w:hAnsi="Cambria Math"/>
                    <w:i/>
                    <w:color w:val="FF0000"/>
                    <w:sz w:val="32"/>
                  </w:rPr>
                </m:ctrlPr>
              </m:sub>
            </m:sSub>
            <m:ctrlPr>
              <w:rPr>
                <w:rFonts w:ascii="Cambria Math" w:hAnsi="Cambria Math"/>
                <w:i/>
                <w:color w:val="FF0000"/>
                <w:sz w:val="32"/>
              </w:rPr>
            </m:ctrlPr>
          </m:num>
          <m:den>
            <m:sSub>
              <m:sSubPr>
                <m:ctrlPr>
                  <w:rPr>
                    <w:rFonts w:ascii="Cambria Math" w:hAnsi="Cambria Math"/>
                    <w:i/>
                    <w:color w:val="FF0000"/>
                    <w:sz w:val="32"/>
                  </w:rPr>
                </m:ctrlPr>
              </m:sSubPr>
              <m:e>
                <m:r>
                  <m:rPr/>
                  <w:rPr>
                    <w:rFonts w:ascii="Cambria Math" w:hAnsi="Cambria Math"/>
                    <w:color w:val="FF0000"/>
                    <w:sz w:val="32"/>
                  </w:rPr>
                  <m:t>N</m:t>
                </m:r>
                <m:ctrlPr>
                  <w:rPr>
                    <w:rFonts w:ascii="Cambria Math" w:hAnsi="Cambria Math"/>
                    <w:i/>
                    <w:color w:val="FF0000"/>
                    <w:sz w:val="32"/>
                  </w:rPr>
                </m:ctrlPr>
              </m:e>
              <m:sub>
                <m:r>
                  <m:rPr/>
                  <w:rPr>
                    <w:rFonts w:ascii="Cambria Math" w:hAnsi="Cambria Math"/>
                    <w:color w:val="FF0000"/>
                    <w:sz w:val="32"/>
                  </w:rPr>
                  <m:t>0</m:t>
                </m:r>
                <m:ctrlPr>
                  <w:rPr>
                    <w:rFonts w:ascii="Cambria Math" w:hAnsi="Cambria Math"/>
                    <w:i/>
                    <w:color w:val="FF0000"/>
                    <w:sz w:val="32"/>
                  </w:rPr>
                </m:ctrlPr>
              </m:sub>
            </m:sSub>
            <m:ctrlPr>
              <w:rPr>
                <w:rFonts w:ascii="Cambria Math" w:hAnsi="Cambria Math"/>
                <w:i/>
                <w:color w:val="FF0000"/>
                <w:sz w:val="32"/>
              </w:rPr>
            </m:ctrlPr>
          </m:den>
        </m:f>
        <m:sSup>
          <m:sSupPr>
            <m:ctrlPr>
              <w:rPr>
                <w:rFonts w:ascii="Cambria Math" w:hAnsi="Cambria Math"/>
                <w:i/>
                <w:color w:val="FF0000"/>
                <w:sz w:val="32"/>
              </w:rPr>
            </m:ctrlPr>
          </m:sSupPr>
          <m:e>
            <m:r>
              <m:rPr/>
              <w:rPr>
                <w:rFonts w:ascii="Cambria Math" w:hAnsi="Cambria Math"/>
                <w:color w:val="FF0000"/>
                <w:sz w:val="32"/>
              </w:rPr>
              <m:t>e</m:t>
            </m:r>
            <m:ctrlPr>
              <w:rPr>
                <w:rFonts w:ascii="Cambria Math" w:hAnsi="Cambria Math"/>
                <w:i/>
                <w:color w:val="FF0000"/>
                <w:sz w:val="32"/>
              </w:rPr>
            </m:ctrlPr>
          </m:e>
          <m:sup>
            <m:r>
              <m:rPr/>
              <w:rPr>
                <w:rFonts w:ascii="Cambria Math" w:hAnsi="Cambria Math"/>
                <w:color w:val="FF0000"/>
                <w:sz w:val="32"/>
              </w:rPr>
              <m:t>−rt</m:t>
            </m:r>
            <m:ctrlPr>
              <w:rPr>
                <w:rFonts w:ascii="Cambria Math" w:hAnsi="Cambria Math"/>
                <w:i/>
                <w:color w:val="FF0000"/>
                <w:sz w:val="32"/>
              </w:rPr>
            </m:ctrlPr>
          </m:sup>
        </m:sSup>
      </m:oMath>
    </w:p>
    <w:p>
      <w:pPr>
        <w:spacing w:line="360" w:lineRule="auto"/>
        <w:rPr>
          <w:color w:val="FF0000"/>
          <w:sz w:val="32"/>
        </w:rPr>
      </w:pPr>
      <w:r>
        <w:rPr>
          <w:rFonts w:hint="eastAsia"/>
          <w:i/>
          <w:color w:val="FF0000"/>
        </w:rPr>
        <w:t xml:space="preserve">Step 6. Rearrange: </w:t>
      </w:r>
      <m:oMath>
        <m:sSub>
          <m:sSubPr>
            <m:ctrlPr>
              <w:rPr>
                <w:rFonts w:ascii="Cambria Math" w:hAnsi="Cambria Math"/>
                <w:i/>
                <w:color w:val="FF0000"/>
                <w:sz w:val="32"/>
                <w:szCs w:val="32"/>
              </w:rPr>
            </m:ctrlPr>
          </m:sSubPr>
          <m:e>
            <m:r>
              <m:rPr/>
              <w:rPr>
                <w:rFonts w:ascii="Cambria Math" w:hAnsi="Cambria Math"/>
                <w:color w:val="FF0000"/>
                <w:sz w:val="32"/>
                <w:szCs w:val="32"/>
              </w:rPr>
              <m:t>N</m:t>
            </m:r>
            <m:ctrlPr>
              <w:rPr>
                <w:rFonts w:ascii="Cambria Math" w:hAnsi="Cambria Math"/>
                <w:i/>
                <w:color w:val="FF0000"/>
                <w:sz w:val="32"/>
                <w:szCs w:val="32"/>
              </w:rPr>
            </m:ctrlPr>
          </m:e>
          <m:sub>
            <m:r>
              <m:rPr/>
              <w:rPr>
                <w:rFonts w:ascii="Cambria Math" w:hAnsi="Cambria Math"/>
                <w:color w:val="FF0000"/>
                <w:sz w:val="32"/>
                <w:szCs w:val="32"/>
              </w:rPr>
              <m:t>(t)</m:t>
            </m:r>
            <m:ctrlPr>
              <w:rPr>
                <w:rFonts w:ascii="Cambria Math" w:hAnsi="Cambria Math"/>
                <w:i/>
                <w:color w:val="FF0000"/>
                <w:sz w:val="32"/>
                <w:szCs w:val="32"/>
              </w:rPr>
            </m:ctrlPr>
          </m:sub>
        </m:sSub>
        <m:r>
          <m:rPr/>
          <w:rPr>
            <w:rFonts w:ascii="Cambria Math" w:hAnsi="Cambria Math"/>
            <w:color w:val="FF0000"/>
            <w:sz w:val="32"/>
            <w:szCs w:val="32"/>
          </w:rPr>
          <m:t>=</m:t>
        </m:r>
        <m:f>
          <m:fPr>
            <m:ctrlPr>
              <w:rPr>
                <w:rFonts w:ascii="Cambria Math" w:hAnsi="Cambria Math"/>
                <w:i/>
                <w:color w:val="FF0000"/>
                <w:sz w:val="32"/>
                <w:szCs w:val="32"/>
              </w:rPr>
            </m:ctrlPr>
          </m:fPr>
          <m:num>
            <m:r>
              <m:rPr/>
              <w:rPr>
                <w:rFonts w:ascii="Cambria Math" w:hAnsi="Cambria Math"/>
                <w:color w:val="FF0000"/>
                <w:sz w:val="32"/>
                <w:szCs w:val="32"/>
              </w:rPr>
              <m:t>K</m:t>
            </m:r>
            <m:ctrlPr>
              <w:rPr>
                <w:rFonts w:ascii="Cambria Math" w:hAnsi="Cambria Math"/>
                <w:i/>
                <w:color w:val="FF0000"/>
                <w:sz w:val="32"/>
                <w:szCs w:val="32"/>
              </w:rPr>
            </m:ctrlPr>
          </m:num>
          <m:den>
            <m:r>
              <m:rPr/>
              <w:rPr>
                <w:rFonts w:ascii="Cambria Math" w:hAnsi="Cambria Math"/>
                <w:color w:val="FF0000"/>
                <w:sz w:val="32"/>
                <w:szCs w:val="32"/>
              </w:rPr>
              <m:t>1+</m:t>
            </m:r>
            <m:f>
              <m:fPr>
                <m:ctrlPr>
                  <w:rPr>
                    <w:rFonts w:ascii="Cambria Math" w:hAnsi="Cambria Math"/>
                    <w:i/>
                    <w:color w:val="FF0000"/>
                    <w:sz w:val="32"/>
                    <w:szCs w:val="32"/>
                  </w:rPr>
                </m:ctrlPr>
              </m:fPr>
              <m:num>
                <m:r>
                  <m:rPr/>
                  <w:rPr>
                    <w:rFonts w:ascii="Cambria Math" w:hAnsi="Cambria Math"/>
                    <w:color w:val="FF0000"/>
                    <w:sz w:val="32"/>
                    <w:szCs w:val="32"/>
                  </w:rPr>
                  <m:t>K−</m:t>
                </m:r>
                <m:sSub>
                  <m:sSubPr>
                    <m:ctrlPr>
                      <w:rPr>
                        <w:rFonts w:ascii="Cambria Math" w:hAnsi="Cambria Math"/>
                        <w:i/>
                        <w:color w:val="FF0000"/>
                        <w:sz w:val="32"/>
                        <w:szCs w:val="32"/>
                      </w:rPr>
                    </m:ctrlPr>
                  </m:sSubPr>
                  <m:e>
                    <m:r>
                      <m:rPr/>
                      <w:rPr>
                        <w:rFonts w:ascii="Cambria Math" w:hAnsi="Cambria Math"/>
                        <w:color w:val="FF0000"/>
                        <w:sz w:val="32"/>
                        <w:szCs w:val="32"/>
                      </w:rPr>
                      <m:t>N</m:t>
                    </m:r>
                    <m:ctrlPr>
                      <w:rPr>
                        <w:rFonts w:ascii="Cambria Math" w:hAnsi="Cambria Math"/>
                        <w:i/>
                        <w:color w:val="FF0000"/>
                        <w:sz w:val="32"/>
                        <w:szCs w:val="32"/>
                      </w:rPr>
                    </m:ctrlPr>
                  </m:e>
                  <m:sub>
                    <m:r>
                      <m:rPr/>
                      <w:rPr>
                        <w:rFonts w:ascii="Cambria Math" w:hAnsi="Cambria Math"/>
                        <w:color w:val="FF0000"/>
                        <w:sz w:val="32"/>
                        <w:szCs w:val="32"/>
                      </w:rPr>
                      <m:t>0</m:t>
                    </m:r>
                    <m:ctrlPr>
                      <w:rPr>
                        <w:rFonts w:ascii="Cambria Math" w:hAnsi="Cambria Math"/>
                        <w:i/>
                        <w:color w:val="FF0000"/>
                        <w:sz w:val="32"/>
                        <w:szCs w:val="32"/>
                      </w:rPr>
                    </m:ctrlPr>
                  </m:sub>
                </m:sSub>
                <m:ctrlPr>
                  <w:rPr>
                    <w:rFonts w:ascii="Cambria Math" w:hAnsi="Cambria Math"/>
                    <w:i/>
                    <w:color w:val="FF0000"/>
                    <w:sz w:val="32"/>
                    <w:szCs w:val="32"/>
                  </w:rPr>
                </m:ctrlPr>
              </m:num>
              <m:den>
                <m:sSub>
                  <m:sSubPr>
                    <m:ctrlPr>
                      <w:rPr>
                        <w:rFonts w:ascii="Cambria Math" w:hAnsi="Cambria Math"/>
                        <w:i/>
                        <w:color w:val="FF0000"/>
                        <w:sz w:val="32"/>
                        <w:szCs w:val="32"/>
                      </w:rPr>
                    </m:ctrlPr>
                  </m:sSubPr>
                  <m:e>
                    <m:r>
                      <m:rPr/>
                      <w:rPr>
                        <w:rFonts w:ascii="Cambria Math" w:hAnsi="Cambria Math"/>
                        <w:color w:val="FF0000"/>
                        <w:sz w:val="32"/>
                        <w:szCs w:val="32"/>
                      </w:rPr>
                      <m:t>N</m:t>
                    </m:r>
                    <m:ctrlPr>
                      <w:rPr>
                        <w:rFonts w:ascii="Cambria Math" w:hAnsi="Cambria Math"/>
                        <w:i/>
                        <w:color w:val="FF0000"/>
                        <w:sz w:val="32"/>
                        <w:szCs w:val="32"/>
                      </w:rPr>
                    </m:ctrlPr>
                  </m:e>
                  <m:sub>
                    <m:r>
                      <m:rPr/>
                      <w:rPr>
                        <w:rFonts w:ascii="Cambria Math" w:hAnsi="Cambria Math"/>
                        <w:color w:val="FF0000"/>
                        <w:sz w:val="32"/>
                        <w:szCs w:val="32"/>
                      </w:rPr>
                      <m:t>0</m:t>
                    </m:r>
                    <m:ctrlPr>
                      <w:rPr>
                        <w:rFonts w:ascii="Cambria Math" w:hAnsi="Cambria Math"/>
                        <w:i/>
                        <w:color w:val="FF0000"/>
                        <w:sz w:val="32"/>
                        <w:szCs w:val="32"/>
                      </w:rPr>
                    </m:ctrlPr>
                  </m:sub>
                </m:sSub>
                <m:ctrlPr>
                  <w:rPr>
                    <w:rFonts w:ascii="Cambria Math" w:hAnsi="Cambria Math"/>
                    <w:i/>
                    <w:color w:val="FF0000"/>
                    <w:sz w:val="32"/>
                    <w:szCs w:val="32"/>
                  </w:rPr>
                </m:ctrlPr>
              </m:den>
            </m:f>
            <m:sSup>
              <m:sSupPr>
                <m:ctrlPr>
                  <w:rPr>
                    <w:rFonts w:ascii="Cambria Math" w:hAnsi="Cambria Math"/>
                    <w:i/>
                    <w:color w:val="FF0000"/>
                    <w:sz w:val="32"/>
                    <w:szCs w:val="32"/>
                  </w:rPr>
                </m:ctrlPr>
              </m:sSupPr>
              <m:e>
                <m:r>
                  <m:rPr/>
                  <w:rPr>
                    <w:rFonts w:ascii="Cambria Math" w:hAnsi="Cambria Math"/>
                    <w:color w:val="FF0000"/>
                    <w:sz w:val="32"/>
                    <w:szCs w:val="32"/>
                  </w:rPr>
                  <m:t>e</m:t>
                </m:r>
                <m:ctrlPr>
                  <w:rPr>
                    <w:rFonts w:ascii="Cambria Math" w:hAnsi="Cambria Math"/>
                    <w:i/>
                    <w:color w:val="FF0000"/>
                    <w:sz w:val="32"/>
                    <w:szCs w:val="32"/>
                  </w:rPr>
                </m:ctrlPr>
              </m:e>
              <m:sup>
                <m:r>
                  <m:rPr/>
                  <w:rPr>
                    <w:rFonts w:ascii="Cambria Math" w:hAnsi="Cambria Math"/>
                    <w:color w:val="FF0000"/>
                    <w:sz w:val="32"/>
                    <w:szCs w:val="32"/>
                  </w:rPr>
                  <m:t>−rt</m:t>
                </m:r>
                <m:ctrlPr>
                  <w:rPr>
                    <w:rFonts w:ascii="Cambria Math" w:hAnsi="Cambria Math"/>
                    <w:i/>
                    <w:color w:val="FF0000"/>
                    <w:sz w:val="32"/>
                    <w:szCs w:val="32"/>
                  </w:rPr>
                </m:ctrlPr>
              </m:sup>
            </m:sSup>
            <m:ctrlPr>
              <w:rPr>
                <w:rFonts w:ascii="Cambria Math" w:hAnsi="Cambria Math"/>
                <w:i/>
                <w:color w:val="FF0000"/>
                <w:sz w:val="32"/>
                <w:szCs w:val="32"/>
              </w:rPr>
            </m:ctrlPr>
          </m:den>
        </m:f>
        <m:r>
          <m:rPr/>
          <w:rPr>
            <w:rFonts w:ascii="Cambria Math" w:hAnsi="Cambria Math"/>
            <w:color w:val="FF0000"/>
            <w:sz w:val="32"/>
            <w:szCs w:val="32"/>
          </w:rPr>
          <m:t xml:space="preserve">= </m:t>
        </m:r>
        <m:f>
          <m:fPr>
            <m:ctrlPr>
              <w:rPr>
                <w:rFonts w:ascii="Cambria Math" w:hAnsi="Cambria Math"/>
                <w:i/>
                <w:color w:val="FF0000"/>
                <w:sz w:val="32"/>
                <w:szCs w:val="32"/>
              </w:rPr>
            </m:ctrlPr>
          </m:fPr>
          <m:num>
            <m:r>
              <m:rPr/>
              <w:rPr>
                <w:rFonts w:ascii="Cambria Math" w:hAnsi="Cambria Math"/>
                <w:color w:val="FF0000"/>
                <w:sz w:val="32"/>
                <w:szCs w:val="32"/>
              </w:rPr>
              <m:t>K</m:t>
            </m:r>
            <m:ctrlPr>
              <w:rPr>
                <w:rFonts w:ascii="Cambria Math" w:hAnsi="Cambria Math"/>
                <w:i/>
                <w:color w:val="FF0000"/>
                <w:sz w:val="32"/>
                <w:szCs w:val="32"/>
              </w:rPr>
            </m:ctrlPr>
          </m:num>
          <m:den>
            <m:r>
              <m:rPr/>
              <w:rPr>
                <w:rFonts w:ascii="Cambria Math" w:hAnsi="Cambria Math"/>
                <w:color w:val="FF0000"/>
                <w:sz w:val="32"/>
                <w:szCs w:val="32"/>
              </w:rPr>
              <m:t>1−</m:t>
            </m:r>
            <m:f>
              <m:fPr>
                <m:ctrlPr>
                  <w:rPr>
                    <w:rFonts w:ascii="Cambria Math" w:hAnsi="Cambria Math"/>
                    <w:i/>
                    <w:color w:val="FF0000"/>
                    <w:sz w:val="32"/>
                    <w:szCs w:val="32"/>
                  </w:rPr>
                </m:ctrlPr>
              </m:fPr>
              <m:num>
                <m:sSub>
                  <m:sSubPr>
                    <m:ctrlPr>
                      <w:rPr>
                        <w:rFonts w:ascii="Cambria Math" w:hAnsi="Cambria Math"/>
                        <w:i/>
                        <w:color w:val="FF0000"/>
                        <w:sz w:val="32"/>
                        <w:szCs w:val="32"/>
                      </w:rPr>
                    </m:ctrlPr>
                  </m:sSubPr>
                  <m:e>
                    <m:r>
                      <m:rPr/>
                      <w:rPr>
                        <w:rFonts w:ascii="Cambria Math" w:hAnsi="Cambria Math"/>
                        <w:color w:val="FF0000"/>
                        <w:sz w:val="32"/>
                        <w:szCs w:val="32"/>
                      </w:rPr>
                      <m:t>N</m:t>
                    </m:r>
                    <m:ctrlPr>
                      <w:rPr>
                        <w:rFonts w:ascii="Cambria Math" w:hAnsi="Cambria Math"/>
                        <w:i/>
                        <w:color w:val="FF0000"/>
                        <w:sz w:val="32"/>
                        <w:szCs w:val="32"/>
                      </w:rPr>
                    </m:ctrlPr>
                  </m:e>
                  <m:sub>
                    <m:r>
                      <m:rPr/>
                      <w:rPr>
                        <w:rFonts w:ascii="Cambria Math" w:hAnsi="Cambria Math"/>
                        <w:color w:val="FF0000"/>
                        <w:sz w:val="32"/>
                        <w:szCs w:val="32"/>
                      </w:rPr>
                      <m:t>0</m:t>
                    </m:r>
                    <m:ctrlPr>
                      <w:rPr>
                        <w:rFonts w:ascii="Cambria Math" w:hAnsi="Cambria Math"/>
                        <w:i/>
                        <w:color w:val="FF0000"/>
                        <w:sz w:val="32"/>
                        <w:szCs w:val="32"/>
                      </w:rPr>
                    </m:ctrlPr>
                  </m:sub>
                </m:sSub>
                <m:r>
                  <m:rPr/>
                  <w:rPr>
                    <w:rFonts w:ascii="Cambria Math" w:hAnsi="Cambria Math"/>
                    <w:color w:val="FF0000"/>
                    <w:sz w:val="32"/>
                    <w:szCs w:val="32"/>
                  </w:rPr>
                  <m:t>−K</m:t>
                </m:r>
                <m:ctrlPr>
                  <w:rPr>
                    <w:rFonts w:ascii="Cambria Math" w:hAnsi="Cambria Math"/>
                    <w:i/>
                    <w:color w:val="FF0000"/>
                    <w:sz w:val="32"/>
                    <w:szCs w:val="32"/>
                  </w:rPr>
                </m:ctrlPr>
              </m:num>
              <m:den>
                <m:sSub>
                  <m:sSubPr>
                    <m:ctrlPr>
                      <w:rPr>
                        <w:rFonts w:ascii="Cambria Math" w:hAnsi="Cambria Math"/>
                        <w:i/>
                        <w:color w:val="FF0000"/>
                        <w:sz w:val="32"/>
                        <w:szCs w:val="32"/>
                      </w:rPr>
                    </m:ctrlPr>
                  </m:sSubPr>
                  <m:e>
                    <m:r>
                      <m:rPr/>
                      <w:rPr>
                        <w:rFonts w:ascii="Cambria Math" w:hAnsi="Cambria Math"/>
                        <w:color w:val="FF0000"/>
                        <w:sz w:val="32"/>
                        <w:szCs w:val="32"/>
                      </w:rPr>
                      <m:t>N</m:t>
                    </m:r>
                    <m:ctrlPr>
                      <w:rPr>
                        <w:rFonts w:ascii="Cambria Math" w:hAnsi="Cambria Math"/>
                        <w:i/>
                        <w:color w:val="FF0000"/>
                        <w:sz w:val="32"/>
                        <w:szCs w:val="32"/>
                      </w:rPr>
                    </m:ctrlPr>
                  </m:e>
                  <m:sub>
                    <m:r>
                      <m:rPr/>
                      <w:rPr>
                        <w:rFonts w:ascii="Cambria Math" w:hAnsi="Cambria Math"/>
                        <w:color w:val="FF0000"/>
                        <w:sz w:val="32"/>
                        <w:szCs w:val="32"/>
                      </w:rPr>
                      <m:t>0</m:t>
                    </m:r>
                    <m:ctrlPr>
                      <w:rPr>
                        <w:rFonts w:ascii="Cambria Math" w:hAnsi="Cambria Math"/>
                        <w:i/>
                        <w:color w:val="FF0000"/>
                        <w:sz w:val="32"/>
                        <w:szCs w:val="32"/>
                      </w:rPr>
                    </m:ctrlPr>
                  </m:sub>
                </m:sSub>
                <m:ctrlPr>
                  <w:rPr>
                    <w:rFonts w:ascii="Cambria Math" w:hAnsi="Cambria Math"/>
                    <w:i/>
                    <w:color w:val="FF0000"/>
                    <w:sz w:val="32"/>
                    <w:szCs w:val="32"/>
                  </w:rPr>
                </m:ctrlPr>
              </m:den>
            </m:f>
            <m:sSup>
              <m:sSupPr>
                <m:ctrlPr>
                  <w:rPr>
                    <w:rFonts w:ascii="Cambria Math" w:hAnsi="Cambria Math"/>
                    <w:i/>
                    <w:color w:val="FF0000"/>
                    <w:sz w:val="32"/>
                    <w:szCs w:val="32"/>
                  </w:rPr>
                </m:ctrlPr>
              </m:sSupPr>
              <m:e>
                <m:r>
                  <m:rPr/>
                  <w:rPr>
                    <w:rFonts w:ascii="Cambria Math" w:hAnsi="Cambria Math"/>
                    <w:color w:val="FF0000"/>
                    <w:sz w:val="32"/>
                    <w:szCs w:val="32"/>
                  </w:rPr>
                  <m:t>e</m:t>
                </m:r>
                <m:ctrlPr>
                  <w:rPr>
                    <w:rFonts w:ascii="Cambria Math" w:hAnsi="Cambria Math"/>
                    <w:i/>
                    <w:color w:val="FF0000"/>
                    <w:sz w:val="32"/>
                    <w:szCs w:val="32"/>
                  </w:rPr>
                </m:ctrlPr>
              </m:e>
              <m:sup>
                <m:r>
                  <m:rPr/>
                  <w:rPr>
                    <w:rFonts w:ascii="Cambria Math" w:hAnsi="Cambria Math"/>
                    <w:color w:val="FF0000"/>
                    <w:sz w:val="32"/>
                    <w:szCs w:val="32"/>
                  </w:rPr>
                  <m:t>−rt</m:t>
                </m:r>
                <m:ctrlPr>
                  <w:rPr>
                    <w:rFonts w:ascii="Cambria Math" w:hAnsi="Cambria Math"/>
                    <w:i/>
                    <w:color w:val="FF0000"/>
                    <w:sz w:val="32"/>
                    <w:szCs w:val="32"/>
                  </w:rPr>
                </m:ctrlPr>
              </m:sup>
            </m:sSup>
            <m:ctrlPr>
              <w:rPr>
                <w:rFonts w:ascii="Cambria Math" w:hAnsi="Cambria Math"/>
                <w:i/>
                <w:color w:val="FF0000"/>
                <w:sz w:val="32"/>
                <w:szCs w:val="32"/>
              </w:rPr>
            </m:ctrlPr>
          </m:den>
        </m:f>
      </m:oMath>
    </w:p>
    <w:p>
      <w:pPr>
        <w:spacing w:line="360" w:lineRule="auto"/>
      </w:pPr>
    </w:p>
    <w:p>
      <w:pPr>
        <w:spacing w:line="360" w:lineRule="auto"/>
        <w:rPr>
          <w:color w:val="FF0000"/>
        </w:rPr>
      </w:pPr>
      <w:r>
        <w:rPr>
          <w:rFonts w:hint="eastAsia"/>
          <w:color w:val="FF0000"/>
        </w:rPr>
        <w:t xml:space="preserve">As </w:t>
      </w:r>
      <w:r>
        <w:rPr>
          <w:rFonts w:hint="eastAsia"/>
          <w:i/>
          <w:color w:val="FF0000"/>
        </w:rPr>
        <w:t>t</w:t>
      </w:r>
      <w:r>
        <w:rPr>
          <w:rFonts w:hint="eastAsia"/>
          <w:color w:val="FF0000"/>
        </w:rPr>
        <w:t xml:space="preserve"> approaches infinite, the denominator becomes 1 and thus the population size </w:t>
      </w:r>
      <w:r>
        <w:rPr>
          <w:rFonts w:hint="eastAsia"/>
          <w:i/>
          <w:color w:val="FF0000"/>
        </w:rPr>
        <w:t>N</w:t>
      </w:r>
      <w:r>
        <w:rPr>
          <w:rFonts w:hint="eastAsia"/>
          <w:i/>
          <w:color w:val="FF0000"/>
          <w:vertAlign w:val="subscript"/>
        </w:rPr>
        <w:t>(t)</w:t>
      </w:r>
      <w:r>
        <w:rPr>
          <w:rFonts w:hint="eastAsia"/>
          <w:color w:val="FF0000"/>
        </w:rPr>
        <w:t xml:space="preserve"> will reach </w:t>
      </w:r>
      <w:r>
        <w:rPr>
          <w:rFonts w:hint="eastAsia"/>
          <w:i/>
          <w:color w:val="FF0000"/>
        </w:rPr>
        <w:t>K</w:t>
      </w:r>
      <w:r>
        <w:rPr>
          <w:rFonts w:hint="eastAsia"/>
          <w:color w:val="FF0000"/>
        </w:rPr>
        <w:t>.</w:t>
      </w:r>
      <w:r>
        <w:rPr>
          <w:color w:val="FF0000"/>
        </w:rPr>
        <w:br w:type="page"/>
      </w:r>
    </w:p>
    <w:p>
      <w:pPr>
        <w:pStyle w:val="12"/>
        <w:numPr>
          <w:ilvl w:val="0"/>
          <w:numId w:val="1"/>
        </w:numPr>
        <w:spacing w:line="360" w:lineRule="auto"/>
      </w:pPr>
      <w:r>
        <w:t xml:space="preserve">Levin’s metapopulation model describes a species’ occupancy on a </w:t>
      </w:r>
      <w:r>
        <w:rPr>
          <w:rFonts w:hint="eastAsia"/>
        </w:rPr>
        <w:t>l</w:t>
      </w:r>
      <w:r>
        <w:t xml:space="preserve">andscape and models its dynamics as: </w:t>
      </w:r>
      <w:r>
        <w:rPr>
          <w:position w:val="-11"/>
        </w:rPr>
        <w:drawing>
          <wp:inline distT="0" distB="0" distL="0" distR="0">
            <wp:extent cx="1160145" cy="224790"/>
            <wp:effectExtent l="0" t="0" r="0" b="0"/>
            <wp:docPr id="4" name="Picture 4" descr="fraction numerator d P over denominator d t end fraction equals c open parentheses P close parentheses open parentheses 1 minus P close parentheses minus e open parentheses P close parentheses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raction numerator d P over denominator d t end fraction equals c open parentheses P close parentheses open parentheses 1 minus P close parentheses minus e open parentheses P close parentheses P"/>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0162" cy="225168"/>
                    </a:xfrm>
                    <a:prstGeom prst="rect">
                      <a:avLst/>
                    </a:prstGeom>
                  </pic:spPr>
                </pic:pic>
              </a:graphicData>
            </a:graphic>
          </wp:inline>
        </w:drawing>
      </w:r>
      <w:r>
        <w:t xml:space="preserve">. Here, </w:t>
      </w:r>
      <w:r>
        <w:rPr>
          <w:i/>
          <w:iCs/>
        </w:rPr>
        <w:t>P</w:t>
      </w:r>
      <w:r>
        <w:t>(</w:t>
      </w:r>
      <w:r>
        <w:rPr>
          <w:i/>
          <w:iCs/>
        </w:rPr>
        <w:t>t</w:t>
      </w:r>
      <w:r>
        <w:t xml:space="preserve">) is the species’ occupancy, </w:t>
      </w:r>
      <w:r>
        <w:rPr>
          <w:i/>
          <w:iCs/>
        </w:rPr>
        <w:t>c</w:t>
      </w:r>
      <w:r>
        <w:t>(</w:t>
      </w:r>
      <w:r>
        <w:rPr>
          <w:i/>
          <w:iCs/>
        </w:rPr>
        <w:t>P</w:t>
      </w:r>
      <w:r>
        <w:t xml:space="preserve">) and </w:t>
      </w:r>
      <w:r>
        <w:rPr>
          <w:i/>
          <w:iCs/>
        </w:rPr>
        <w:t>e</w:t>
      </w:r>
      <w:r>
        <w:t>(</w:t>
      </w:r>
      <w:r>
        <w:rPr>
          <w:i/>
          <w:iCs/>
        </w:rPr>
        <w:t>P</w:t>
      </w:r>
      <w:r>
        <w:t>) represent the local colonization and extinction processes, both as a function of current occupancy. This general form of the model can incorporate both internal colonization and rescue effect. The model</w:t>
      </w:r>
      <w:r>
        <w:rPr>
          <w:rFonts w:hint="default"/>
          <w:lang w:val="en-US"/>
        </w:rPr>
        <w:t xml:space="preserve"> will</w:t>
      </w:r>
      <w:r>
        <w:rPr>
          <w:rFonts w:hint="eastAsia"/>
        </w:rPr>
        <w:t xml:space="preserve"> </w:t>
      </w:r>
      <w:r>
        <w:t xml:space="preserve">then take the form as:  </w:t>
      </w:r>
    </w:p>
    <w:p>
      <w:pPr>
        <w:pStyle w:val="12"/>
        <w:spacing w:line="360" w:lineRule="auto"/>
        <w:rPr>
          <w:sz w:val="10"/>
          <w:szCs w:val="10"/>
        </w:rPr>
      </w:pPr>
    </w:p>
    <w:p>
      <w:pPr>
        <w:pStyle w:val="12"/>
        <w:spacing w:line="360" w:lineRule="auto"/>
        <w:jc w:val="center"/>
      </w:pPr>
      <w:r>
        <w:rPr>
          <w:position w:val="-11"/>
        </w:rPr>
        <w:drawing>
          <wp:inline distT="0" distB="0" distL="0" distR="0">
            <wp:extent cx="1547495" cy="278130"/>
            <wp:effectExtent l="0" t="0" r="1905" b="1270"/>
            <wp:docPr id="6" name="Picture 6" descr="fraction numerator d P over denominator d t end fraction equals c P open parentheses 1 minus P close parentheses minus e open parentheses 1 minus P close parentheses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raction numerator d P over denominator d t end fraction equals c P open parentheses 1 minus P close parentheses minus e open parentheses 1 minus P close parentheses P"/>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8000" cy="278371"/>
                    </a:xfrm>
                    <a:prstGeom prst="rect">
                      <a:avLst/>
                    </a:prstGeom>
                  </pic:spPr>
                </pic:pic>
              </a:graphicData>
            </a:graphic>
          </wp:inline>
        </w:drawing>
      </w:r>
    </w:p>
    <w:p>
      <w:pPr>
        <w:pStyle w:val="12"/>
        <w:spacing w:line="360" w:lineRule="auto"/>
        <w:jc w:val="center"/>
        <w:rPr>
          <w:sz w:val="10"/>
          <w:szCs w:val="10"/>
        </w:rPr>
      </w:pPr>
    </w:p>
    <w:p>
      <w:pPr>
        <w:pStyle w:val="12"/>
        <w:numPr>
          <w:ilvl w:val="0"/>
          <w:numId w:val="2"/>
        </w:numPr>
        <w:spacing w:line="360" w:lineRule="auto"/>
      </w:pPr>
      <w:r>
        <w:t xml:space="preserve">Find all equilibrium points of this model. </w:t>
      </w:r>
      <w:r>
        <w:rPr>
          <w:color w:val="A5A5A5" w:themeColor="background1" w:themeShade="A6"/>
        </w:rPr>
        <w:t>[5 pts]</w:t>
      </w:r>
    </w:p>
    <w:p>
      <w:pPr>
        <w:pStyle w:val="12"/>
        <w:numPr>
          <w:ilvl w:val="0"/>
          <w:numId w:val="2"/>
        </w:numPr>
        <w:spacing w:line="360" w:lineRule="auto"/>
      </w:pPr>
      <w:r>
        <w:t xml:space="preserve">Use graphical analysis to determine the stability criteria for the equilibrium points. </w:t>
      </w:r>
      <w:r>
        <w:rPr>
          <w:color w:val="A5A5A5" w:themeColor="background1" w:themeShade="A6"/>
        </w:rPr>
        <w:t>[5 pts]</w:t>
      </w:r>
    </w:p>
    <w:p>
      <w:pPr>
        <w:pStyle w:val="12"/>
        <w:numPr>
          <w:ilvl w:val="0"/>
          <w:numId w:val="2"/>
        </w:numPr>
        <w:spacing w:line="360" w:lineRule="auto"/>
      </w:pPr>
      <w:r>
        <w:t xml:space="preserve">Derive the stability criteria for the equilibrium points using local stability analysis. </w:t>
      </w:r>
      <w:r>
        <w:rPr>
          <w:color w:val="A5A5A5" w:themeColor="background1" w:themeShade="A6"/>
        </w:rPr>
        <w:t>[5 pts]</w:t>
      </w:r>
    </w:p>
    <w:p>
      <w:pPr>
        <w:spacing w:line="360" w:lineRule="auto"/>
        <w:rPr>
          <w:b/>
          <w:i/>
          <w:color w:val="FF0000"/>
          <w:u w:val="single"/>
        </w:rPr>
      </w:pPr>
    </w:p>
    <w:p>
      <w:pPr>
        <w:spacing w:line="360" w:lineRule="auto"/>
        <w:rPr>
          <w:b/>
          <w:i/>
          <w:color w:val="FF0000"/>
          <w:u w:val="single"/>
        </w:rPr>
      </w:pPr>
      <w:r>
        <w:rPr>
          <w:rFonts w:hint="eastAsia"/>
          <w:b/>
          <w:i/>
          <w:color w:val="FF0000"/>
          <w:u w:val="single"/>
        </w:rPr>
        <w:t>Solution</w:t>
      </w:r>
    </w:p>
    <w:p>
      <w:pPr>
        <w:pStyle w:val="12"/>
        <w:numPr>
          <w:ilvl w:val="0"/>
          <w:numId w:val="3"/>
        </w:numPr>
        <w:spacing w:line="360" w:lineRule="auto"/>
        <w:rPr>
          <w:color w:val="FF0000"/>
        </w:rPr>
      </w:pPr>
      <w:r>
        <w:rPr>
          <w:rFonts w:hint="eastAsia"/>
          <w:color w:val="FF0000"/>
        </w:rPr>
        <w:t xml:space="preserve">The equilibrium points are </w:t>
      </w:r>
      <w:r>
        <w:rPr>
          <w:rFonts w:hint="eastAsia"/>
          <w:i/>
          <w:color w:val="FF0000"/>
        </w:rPr>
        <w:t>P*</w:t>
      </w:r>
      <w:r>
        <w:rPr>
          <w:rFonts w:hint="eastAsia"/>
          <w:color w:val="FF0000"/>
        </w:rPr>
        <w:t xml:space="preserve"> = 0 and </w:t>
      </w:r>
      <w:r>
        <w:rPr>
          <w:rFonts w:hint="eastAsia"/>
          <w:i/>
          <w:color w:val="FF0000"/>
        </w:rPr>
        <w:t>P*</w:t>
      </w:r>
      <w:r>
        <w:rPr>
          <w:rFonts w:hint="eastAsia"/>
          <w:color w:val="FF0000"/>
        </w:rPr>
        <w:t xml:space="preserve"> = 1.</w:t>
      </w:r>
    </w:p>
    <w:p>
      <w:pPr>
        <w:pStyle w:val="12"/>
        <w:numPr>
          <w:ilvl w:val="0"/>
          <w:numId w:val="3"/>
        </w:numPr>
        <w:spacing w:line="360" w:lineRule="auto"/>
        <w:rPr>
          <w:color w:val="FF0000"/>
        </w:rPr>
      </w:pPr>
      <w:r>
        <w:rPr>
          <w:rFonts w:hint="eastAsia"/>
          <w:color w:val="FF0000"/>
        </w:rPr>
        <w:t>Graphical analysis:</w:t>
      </w:r>
    </w:p>
    <w:p>
      <w:pPr>
        <w:pStyle w:val="12"/>
        <w:spacing w:line="360" w:lineRule="auto"/>
        <w:rPr>
          <w:color w:val="FF0000"/>
        </w:rPr>
      </w:pPr>
      <w:r>
        <w:rPr>
          <w:color w:val="FF0000"/>
        </w:rPr>
        <w:pict>
          <v:shape id="_x0000_s1043" o:spid="_x0000_s1043" o:spt="202" type="#_x0000_t202" style="position:absolute;left:0pt;margin-left:213.8pt;margin-top:7.35pt;height:28.4pt;width:51.85pt;z-index:251751424;mso-width-relative:page;mso-height-relative:page;" filled="f" stroked="f" coordsize="21600,21600">
            <v:path/>
            <v:fill on="f" focussize="0,0"/>
            <v:stroke on="f"/>
            <v:imagedata o:title=""/>
            <o:lock v:ext="edit" aspectratio="f"/>
            <v:textbox>
              <w:txbxContent>
                <w:p>
                  <w:pPr>
                    <w:rPr>
                      <w:b/>
                      <w:color w:val="FF0000"/>
                      <w:sz w:val="32"/>
                    </w:rPr>
                  </w:pPr>
                  <w:r>
                    <w:rPr>
                      <w:rFonts w:hint="eastAsia"/>
                      <w:b/>
                      <w:color w:val="FF0000"/>
                      <w:sz w:val="32"/>
                    </w:rPr>
                    <w:t>c &gt; e</w:t>
                  </w:r>
                </w:p>
              </w:txbxContent>
            </v:textbox>
          </v:shape>
        </w:pict>
      </w:r>
      <w:r>
        <w:rPr>
          <w:color w:val="FF0000"/>
        </w:rPr>
        <w:pict>
          <v:shape id="_x0000_s1052" o:spid="_x0000_s1052" o:spt="202" type="#_x0000_t202" style="position:absolute;left:0pt;margin-left:100.9pt;margin-top:16.2pt;height:25.95pt;width:56.2pt;z-index:251688960;mso-width-relative:page;mso-height-relative:page;" filled="f" stroked="f" coordsize="21600,21600">
            <v:path/>
            <v:fill on="f" focussize="0,0"/>
            <v:stroke on="f" joinstyle="miter"/>
            <v:imagedata o:title=""/>
            <o:lock v:ext="edit"/>
            <v:textbox>
              <w:txbxContent>
                <w:p>
                  <w:pPr>
                    <w:rPr>
                      <w:b/>
                      <w:sz w:val="28"/>
                    </w:rPr>
                  </w:pPr>
                  <w:r>
                    <w:rPr>
                      <w:rFonts w:hint="eastAsia"/>
                      <w:b/>
                      <w:sz w:val="28"/>
                    </w:rPr>
                    <w:t>dP/dt</w:t>
                  </w:r>
                </w:p>
              </w:txbxContent>
            </v:textbox>
          </v:shape>
        </w:pict>
      </w:r>
      <w:r>
        <w:rPr>
          <w:color w:val="FF0000"/>
        </w:rPr>
        <w:pict>
          <v:shape id="_x0000_s1026" o:spid="_x0000_s1026" o:spt="32" type="#_x0000_t32" style="position:absolute;left:0pt;margin-left:147pt;margin-top:7pt;height:120.4pt;width:0pt;z-index:251667456;mso-width-relative:page;mso-height-relative:page;" o:connectortype="straight" filled="f" coordsize="21600,21600">
            <v:path arrowok="t"/>
            <v:fill on="f" focussize="0,0"/>
            <v:stroke weight="2.25pt"/>
            <v:imagedata o:title=""/>
            <o:lock v:ext="edit"/>
          </v:shape>
        </w:pict>
      </w:r>
    </w:p>
    <w:p>
      <w:pPr>
        <w:pStyle w:val="12"/>
        <w:spacing w:line="360" w:lineRule="auto"/>
        <w:rPr>
          <w:color w:val="FF0000"/>
        </w:rPr>
      </w:pPr>
    </w:p>
    <w:p>
      <w:pPr>
        <w:pStyle w:val="12"/>
        <w:spacing w:line="360" w:lineRule="auto"/>
        <w:rPr>
          <w:color w:val="FF0000"/>
        </w:rPr>
      </w:pPr>
      <w:r>
        <w:rPr>
          <w:color w:val="FF0000"/>
        </w:rPr>
        <w:pict>
          <v:shape id="_x0000_s1030" o:spid="_x0000_s1030" o:spt="19" type="#_x0000_t19" style="position:absolute;left:0pt;flip:y;margin-left:165.4pt;margin-top:-15.15pt;height:196.6pt;width:146.85pt;rotation:-17694720f;z-index:251669504;mso-width-relative:page;mso-height-relative:page;" filled="f" stroked="t" coordsize="21600,40817" adj="-4682385,4609059,,20478">
            <v:path arrowok="t" o:connectlocs="6873,0;7271,40817;0,20478"/>
            <v:fill on="f" focussize="0,0"/>
            <v:stroke weight="2.25pt" color="#0070C0"/>
            <v:imagedata o:title=""/>
            <o:lock v:ext="edit"/>
          </v:shape>
        </w:pict>
      </w:r>
    </w:p>
    <w:p>
      <w:pPr>
        <w:pStyle w:val="12"/>
        <w:spacing w:line="360" w:lineRule="auto"/>
        <w:rPr>
          <w:color w:val="FF0000"/>
        </w:rPr>
      </w:pPr>
    </w:p>
    <w:p>
      <w:pPr>
        <w:pStyle w:val="12"/>
        <w:spacing w:line="360" w:lineRule="auto"/>
        <w:rPr>
          <w:color w:val="FF0000"/>
        </w:rPr>
      </w:pPr>
    </w:p>
    <w:p>
      <w:pPr>
        <w:pStyle w:val="12"/>
        <w:spacing w:line="360" w:lineRule="auto"/>
        <w:rPr>
          <w:color w:val="FF0000"/>
        </w:rPr>
      </w:pPr>
      <w:r>
        <w:rPr>
          <w:color w:val="FF0000"/>
        </w:rPr>
        <w:pict>
          <v:shape id="_x0000_s1050" o:spid="_x0000_s1050" o:spt="32" type="#_x0000_t32" style="position:absolute;left:0pt;flip:x;margin-left:333pt;margin-top:4.3pt;height:0pt;width:35.15pt;z-index:251686912;mso-width-relative:page;mso-height-relative:page;" o:connectortype="straight" filled="f" coordsize="21600,21600">
            <v:path arrowok="t"/>
            <v:fill on="f" focussize="0,0"/>
            <v:stroke weight="2.25pt" endarrow="block"/>
            <v:imagedata o:title=""/>
            <o:lock v:ext="edit"/>
          </v:shape>
        </w:pict>
      </w:r>
      <w:r>
        <w:rPr>
          <w:color w:val="0070C0"/>
        </w:rPr>
        <w:pict>
          <v:shape id="_x0000_s1051" o:spid="_x0000_s1051" o:spt="32" type="#_x0000_t32" style="position:absolute;left:0pt;flip:x;margin-left:96.3pt;margin-top:4.3pt;height:0pt;width:35.15pt;z-index:251687936;mso-width-relative:page;mso-height-relative:page;" o:connectortype="straight" filled="f" coordsize="21600,21600">
            <v:path arrowok="t"/>
            <v:fill on="f" focussize="0,0"/>
            <v:stroke weight="2.25pt" endarrow="block"/>
            <v:imagedata o:title=""/>
            <o:lock v:ext="edit"/>
          </v:shape>
        </w:pict>
      </w:r>
      <w:r>
        <w:rPr>
          <w:color w:val="FF0000"/>
        </w:rPr>
        <w:pict>
          <v:shape id="_x0000_s1045" o:spid="_x0000_s1045" o:spt="32" type="#_x0000_t32" style="position:absolute;left:0pt;margin-left:179.15pt;margin-top:4.3pt;height:0pt;width:114.75pt;z-index:251682816;mso-width-relative:page;mso-height-relative:page;" o:connectortype="straight" filled="f" coordsize="21600,21600">
            <v:path arrowok="t"/>
            <v:fill on="f" focussize="0,0"/>
            <v:stroke weight="2.25pt" endarrow="block"/>
            <v:imagedata o:title=""/>
            <o:lock v:ext="edit"/>
          </v:shape>
        </w:pict>
      </w:r>
      <w:r>
        <w:rPr>
          <w:color w:val="FF0000"/>
        </w:rPr>
        <w:pict>
          <v:shape id="_x0000_s1040" o:spid="_x0000_s1040" o:spt="202" type="#_x0000_t202" style="position:absolute;left:0pt;margin-left:281.6pt;margin-top:17.55pt;height:21.35pt;width:49.55pt;z-index:251678720;mso-width-relative:page;mso-height-relative:page;" fillcolor="#FF0000" filled="f" stroked="f" coordsize="21600,21600">
            <v:path/>
            <v:fill on="f" focussize="0,0"/>
            <v:stroke on="f" joinstyle="miter"/>
            <v:imagedata o:title=""/>
            <o:lock v:ext="edit"/>
            <v:textbox>
              <w:txbxContent>
                <w:p>
                  <w:pPr>
                    <w:rPr>
                      <w:b/>
                      <w:color w:val="FF0000"/>
                      <w:sz w:val="28"/>
                    </w:rPr>
                  </w:pPr>
                  <w:r>
                    <w:rPr>
                      <w:rFonts w:hint="eastAsia"/>
                      <w:b/>
                      <w:color w:val="FF0000"/>
                      <w:sz w:val="28"/>
                    </w:rPr>
                    <w:t>P* = 1</w:t>
                  </w:r>
                </w:p>
              </w:txbxContent>
            </v:textbox>
          </v:shape>
        </w:pict>
      </w:r>
      <w:r>
        <w:rPr>
          <w:color w:val="0070C0"/>
        </w:rPr>
        <w:pict>
          <v:shape id="_x0000_s1039" o:spid="_x0000_s1039" o:spt="202" type="#_x0000_t202" style="position:absolute;left:0pt;margin-left:142.85pt;margin-top:17.55pt;height:21.35pt;width:49.55pt;z-index:251677696;mso-width-relative:page;mso-height-relative:page;" fillcolor="#FF0000" filled="f" stroked="f" coordsize="21600,21600">
            <v:path/>
            <v:fill on="f" focussize="0,0"/>
            <v:stroke on="f" joinstyle="miter"/>
            <v:imagedata o:title=""/>
            <o:lock v:ext="edit"/>
            <v:textbox>
              <w:txbxContent>
                <w:p>
                  <w:pPr>
                    <w:rPr>
                      <w:b/>
                      <w:color w:val="FF0000"/>
                      <w:sz w:val="28"/>
                    </w:rPr>
                  </w:pPr>
                  <w:r>
                    <w:rPr>
                      <w:rFonts w:hint="eastAsia"/>
                      <w:b/>
                      <w:color w:val="FF0000"/>
                      <w:sz w:val="28"/>
                    </w:rPr>
                    <w:t>P* = 0</w:t>
                  </w:r>
                </w:p>
              </w:txbxContent>
            </v:textbox>
          </v:shape>
        </w:pict>
      </w:r>
      <w:r>
        <w:rPr>
          <w:color w:val="FF0000"/>
        </w:rPr>
        <w:pict>
          <v:shape id="_x0000_s1027" o:spid="_x0000_s1027" o:spt="32" type="#_x0000_t32" style="position:absolute;left:0pt;flip:x;margin-left:91.15pt;margin-top:17.55pt;height:0pt;width:263.85pt;z-index:251668480;mso-width-relative:page;mso-height-relative:page;" o:connectortype="straight" filled="f" coordsize="21600,21600">
            <v:path arrowok="t"/>
            <v:fill on="f" focussize="0,0"/>
            <v:stroke weight="2.25pt"/>
            <v:imagedata o:title=""/>
            <o:lock v:ext="edit"/>
          </v:shape>
        </w:pict>
      </w:r>
      <w:r>
        <w:rPr>
          <w:color w:val="FF0000"/>
        </w:rPr>
        <w:pict>
          <v:shape id="_x0000_s1029" o:spid="_x0000_s1029" o:spt="3" type="#_x0000_t3" style="position:absolute;left:0pt;margin-left:319.15pt;margin-top:10.05pt;height:12.7pt;width:13.85pt;z-index:251674624;mso-width-relative:page;mso-height-relative:page;" fillcolor="#FF0000" filled="t" stroked="f" coordsize="21600,21600">
            <v:path/>
            <v:fill on="t" focussize="0,0"/>
            <v:stroke on="f" color="#0000FF"/>
            <v:imagedata o:title=""/>
            <o:lock v:ext="edit"/>
          </v:shape>
        </w:pict>
      </w:r>
      <w:r>
        <w:rPr>
          <w:color w:val="FF0000"/>
        </w:rPr>
        <w:pict>
          <v:shape id="_x0000_s1028" o:spid="_x0000_s1028" o:spt="3" type="#_x0000_t3" style="position:absolute;left:0pt;margin-left:140.1pt;margin-top:10.05pt;height:12.7pt;width:13.85pt;z-index:251676672;mso-width-relative:page;mso-height-relative:page;" fillcolor="#FF0000" filled="f" stroked="t" coordsize="21600,21600">
            <v:path/>
            <v:fill on="f" focussize="0,0"/>
            <v:stroke weight="2.25pt" color="#FF0000"/>
            <v:imagedata o:title=""/>
            <o:lock v:ext="edit"/>
          </v:shape>
        </w:pict>
      </w:r>
    </w:p>
    <w:p>
      <w:pPr>
        <w:pStyle w:val="12"/>
        <w:spacing w:line="360" w:lineRule="auto"/>
        <w:rPr>
          <w:color w:val="0070C0"/>
        </w:rPr>
      </w:pPr>
    </w:p>
    <w:p>
      <w:pPr>
        <w:pStyle w:val="12"/>
        <w:spacing w:line="360" w:lineRule="auto"/>
        <w:rPr>
          <w:color w:val="FF0000"/>
        </w:rPr>
      </w:pPr>
      <w:r>
        <w:rPr>
          <w:color w:val="FF0000"/>
        </w:rPr>
        <w:pict>
          <v:shape id="_x0000_s1036" o:spid="_x0000_s1036" o:spt="19" type="#_x0000_t19" style="position:absolute;left:0pt;margin-left:161.25pt;margin-top:-10.4pt;height:196.6pt;width:146.85pt;rotation:-17694720f;z-index:251672576;mso-width-relative:page;mso-height-relative:page;" filled="f" stroked="t" coordsize="21600,40817" adj="-4682385,4609059,,20478">
            <v:path arrowok="t" o:connectlocs="6873,0;7271,40817;0,20478"/>
            <v:fill on="f" focussize="0,0"/>
            <v:stroke weight="2.25pt" color="#0070C0"/>
            <v:imagedata o:title=""/>
            <o:lock v:ext="edit"/>
          </v:shape>
        </w:pict>
      </w:r>
      <w:r>
        <w:rPr>
          <w:color w:val="FF0000"/>
        </w:rPr>
        <w:pict>
          <v:shape id="_x0000_s1035" o:spid="_x0000_s1035" o:spt="32" type="#_x0000_t32" style="position:absolute;left:0pt;flip:x y;margin-left:87pt;margin-top:88.2pt;height:0pt;width:263.85pt;z-index:251671552;mso-width-relative:page;mso-height-relative:page;" o:connectortype="straight" filled="f" coordsize="21600,21600">
            <v:path arrowok="t"/>
            <v:fill on="f" focussize="0,0"/>
            <v:stroke weight="2.25pt"/>
            <v:imagedata o:title=""/>
            <o:lock v:ext="edit"/>
          </v:shape>
        </w:pict>
      </w:r>
    </w:p>
    <w:p>
      <w:pPr>
        <w:pStyle w:val="12"/>
        <w:spacing w:line="360" w:lineRule="auto"/>
        <w:rPr>
          <w:color w:val="FF0000"/>
        </w:rPr>
      </w:pPr>
      <w:r>
        <w:rPr>
          <w:color w:val="FF0000"/>
        </w:rPr>
        <w:pict>
          <v:shape id="_x0000_s1044" o:spid="_x0000_s1044" o:spt="202" type="#_x0000_t202" style="position:absolute;left:0pt;margin-left:212.55pt;margin-top:13.85pt;height:29.7pt;width:51.85pt;z-index:251681792;mso-width-relative:page;mso-height-relative:page;" filled="f" stroked="f" coordsize="21600,21600">
            <v:path/>
            <v:fill on="f" focussize="0,0"/>
            <v:stroke on="f"/>
            <v:imagedata o:title=""/>
            <o:lock v:ext="edit" aspectratio="f"/>
            <v:textbox>
              <w:txbxContent>
                <w:p>
                  <w:pPr>
                    <w:rPr>
                      <w:b/>
                      <w:color w:val="FF0000"/>
                      <w:sz w:val="32"/>
                    </w:rPr>
                  </w:pPr>
                  <w:r>
                    <w:rPr>
                      <w:rFonts w:hint="eastAsia"/>
                      <w:b/>
                      <w:color w:val="FF0000"/>
                      <w:sz w:val="32"/>
                    </w:rPr>
                    <w:t>c &lt; e</w:t>
                  </w:r>
                </w:p>
              </w:txbxContent>
            </v:textbox>
          </v:shape>
        </w:pict>
      </w:r>
      <w:r>
        <w:rPr>
          <w:color w:val="FF0000"/>
        </w:rPr>
        <w:pict>
          <v:shape id="_x0000_s1053" o:spid="_x0000_s1053" o:spt="202" type="#_x0000_t202" style="position:absolute;left:0pt;margin-left:96.3pt;margin-top:15.5pt;height:25.95pt;width:56.2pt;z-index:251689984;mso-width-relative:page;mso-height-relative:page;" filled="f" stroked="f" coordsize="21600,21600">
            <v:path/>
            <v:fill on="f" focussize="0,0"/>
            <v:stroke on="f" joinstyle="miter"/>
            <v:imagedata o:title=""/>
            <o:lock v:ext="edit"/>
            <v:textbox>
              <w:txbxContent>
                <w:p>
                  <w:pPr>
                    <w:rPr>
                      <w:b/>
                      <w:sz w:val="28"/>
                    </w:rPr>
                  </w:pPr>
                  <w:r>
                    <w:rPr>
                      <w:rFonts w:hint="eastAsia"/>
                      <w:b/>
                      <w:sz w:val="28"/>
                    </w:rPr>
                    <w:t>dP/dt</w:t>
                  </w:r>
                </w:p>
              </w:txbxContent>
            </v:textbox>
          </v:shape>
        </w:pict>
      </w:r>
    </w:p>
    <w:p>
      <w:pPr>
        <w:pStyle w:val="12"/>
        <w:spacing w:line="360" w:lineRule="auto"/>
        <w:rPr>
          <w:color w:val="FF0000"/>
        </w:rPr>
      </w:pPr>
      <w:r>
        <w:rPr>
          <w:color w:val="FF0000"/>
        </w:rPr>
        <w:pict>
          <v:shape id="_x0000_s1041" o:spid="_x0000_s1041" o:spt="202" type="#_x0000_t202" style="position:absolute;left:0pt;margin-left:142.85pt;margin-top:15.3pt;height:21.35pt;width:49.55pt;z-index:251679744;mso-width-relative:page;mso-height-relative:page;" fillcolor="#FF0000" filled="f" stroked="f" coordsize="21600,21600">
            <v:path/>
            <v:fill on="f" focussize="0,0"/>
            <v:stroke on="f" joinstyle="miter"/>
            <v:imagedata o:title=""/>
            <o:lock v:ext="edit"/>
            <v:textbox>
              <w:txbxContent>
                <w:p>
                  <w:pPr>
                    <w:rPr>
                      <w:b/>
                      <w:color w:val="FF0000"/>
                      <w:sz w:val="28"/>
                    </w:rPr>
                  </w:pPr>
                  <w:r>
                    <w:rPr>
                      <w:rFonts w:hint="eastAsia"/>
                      <w:b/>
                      <w:color w:val="FF0000"/>
                      <w:sz w:val="28"/>
                    </w:rPr>
                    <w:t>P* = 0</w:t>
                  </w:r>
                </w:p>
              </w:txbxContent>
            </v:textbox>
          </v:shape>
        </w:pict>
      </w:r>
      <w:r>
        <w:rPr>
          <w:color w:val="FF0000"/>
        </w:rPr>
        <w:pict>
          <v:shape id="_x0000_s1042" o:spid="_x0000_s1042" o:spt="202" type="#_x0000_t202" style="position:absolute;left:0pt;margin-left:281.6pt;margin-top:15.3pt;height:21.35pt;width:49.55pt;z-index:251680768;mso-width-relative:page;mso-height-relative:page;" fillcolor="#FF0000" filled="f" stroked="f" coordsize="21600,21600">
            <v:path/>
            <v:fill on="f" focussize="0,0"/>
            <v:stroke on="f" joinstyle="miter"/>
            <v:imagedata o:title=""/>
            <o:lock v:ext="edit"/>
            <v:textbox>
              <w:txbxContent>
                <w:p>
                  <w:pPr>
                    <w:rPr>
                      <w:b/>
                      <w:color w:val="FF0000"/>
                      <w:sz w:val="28"/>
                    </w:rPr>
                  </w:pPr>
                  <w:r>
                    <w:rPr>
                      <w:rFonts w:hint="eastAsia"/>
                      <w:b/>
                      <w:color w:val="FF0000"/>
                      <w:sz w:val="28"/>
                    </w:rPr>
                    <w:t>P* = 1</w:t>
                  </w:r>
                </w:p>
              </w:txbxContent>
            </v:textbox>
          </v:shape>
        </w:pict>
      </w:r>
      <w:r>
        <w:rPr>
          <w:color w:val="FF0000"/>
        </w:rPr>
        <w:pict>
          <v:shape id="_x0000_s1034" o:spid="_x0000_s1034" o:spt="32" type="#_x0000_t32" style="position:absolute;left:0pt;flip:y;margin-left:142.85pt;margin-top:2.75pt;height:141.15pt;width:0pt;z-index:251670528;mso-width-relative:page;mso-height-relative:page;" o:connectortype="straight" filled="f" coordsize="21600,21600">
            <v:path arrowok="t"/>
            <v:fill on="f" focussize="0,0"/>
            <v:stroke weight="2.25pt"/>
            <v:imagedata o:title=""/>
            <o:lock v:ext="edit"/>
          </v:shape>
        </w:pict>
      </w:r>
    </w:p>
    <w:p>
      <w:pPr>
        <w:pStyle w:val="12"/>
        <w:spacing w:line="360" w:lineRule="auto"/>
        <w:rPr>
          <w:color w:val="FF0000"/>
        </w:rPr>
      </w:pPr>
      <w:r>
        <w:rPr>
          <w:color w:val="FF0000"/>
        </w:rPr>
        <w:pict>
          <v:shape id="_x0000_s1038" o:spid="_x0000_s1038" o:spt="3" type="#_x0000_t3" style="position:absolute;left:0pt;margin-left:136.4pt;margin-top:14.65pt;height:12.7pt;width:13.85pt;z-index:251675648;mso-width-relative:page;mso-height-relative:page;" fillcolor="#FF0000" filled="t" stroked="f" coordsize="21600,21600">
            <v:path/>
            <v:fill on="t" focussize="0,0"/>
            <v:stroke on="f" color="#0000FF"/>
            <v:imagedata o:title=""/>
            <o:lock v:ext="edit"/>
          </v:shape>
        </w:pict>
      </w:r>
      <w:r>
        <w:rPr>
          <w:color w:val="FF0000"/>
        </w:rPr>
        <w:pict>
          <v:shape id="_x0000_s1037" o:spid="_x0000_s1037" o:spt="3" type="#_x0000_t3" style="position:absolute;left:0pt;margin-left:317.3pt;margin-top:14.65pt;height:12.7pt;width:13.85pt;z-index:251673600;mso-width-relative:page;mso-height-relative:page;" fillcolor="#FF0000" filled="f" stroked="t" coordsize="21600,21600">
            <v:path/>
            <v:fill on="f" focussize="0,0"/>
            <v:stroke weight="2.25pt" color="#FF0000"/>
            <v:imagedata o:title=""/>
            <o:lock v:ext="edit"/>
          </v:shape>
        </w:pict>
      </w:r>
    </w:p>
    <w:p>
      <w:pPr>
        <w:pStyle w:val="12"/>
        <w:spacing w:line="360" w:lineRule="auto"/>
        <w:rPr>
          <w:color w:val="FF0000"/>
        </w:rPr>
      </w:pPr>
      <w:r>
        <w:rPr>
          <w:color w:val="FF0000"/>
        </w:rPr>
        <w:pict>
          <v:shape id="_x0000_s1049" o:spid="_x0000_s1049" o:spt="32" type="#_x0000_t32" style="position:absolute;left:0pt;margin-left:333pt;margin-top:14.7pt;height:0pt;width:35.15pt;z-index:251685888;mso-width-relative:page;mso-height-relative:page;" o:connectortype="straight" filled="f" coordsize="21600,21600">
            <v:path arrowok="t"/>
            <v:fill on="f" focussize="0,0"/>
            <v:stroke weight="2.25pt" endarrow="block"/>
            <v:imagedata o:title=""/>
            <o:lock v:ext="edit"/>
          </v:shape>
        </w:pict>
      </w:r>
      <w:r>
        <w:rPr>
          <w:color w:val="FF0000"/>
        </w:rPr>
        <w:pict>
          <v:shape id="_x0000_s1047" o:spid="_x0000_s1047" o:spt="32" type="#_x0000_t32" style="position:absolute;left:0pt;margin-left:96.3pt;margin-top:14.7pt;height:0pt;width:35.15pt;z-index:251684864;mso-width-relative:page;mso-height-relative:page;" o:connectortype="straight" filled="f" coordsize="21600,21600">
            <v:path arrowok="t"/>
            <v:fill on="f" focussize="0,0"/>
            <v:stroke weight="2.25pt" endarrow="block"/>
            <v:imagedata o:title=""/>
            <o:lock v:ext="edit"/>
          </v:shape>
        </w:pict>
      </w:r>
      <w:r>
        <w:rPr>
          <w:color w:val="FF0000"/>
        </w:rPr>
        <w:pict>
          <v:shape id="_x0000_s1046" o:spid="_x0000_s1046" o:spt="32" type="#_x0000_t32" style="position:absolute;left:0pt;flip:x;margin-left:179.15pt;margin-top:14.7pt;height:0pt;width:114.75pt;z-index:251683840;mso-width-relative:page;mso-height-relative:page;" o:connectortype="straight" filled="f" coordsize="21600,21600">
            <v:path arrowok="t"/>
            <v:fill on="f" focussize="0,0"/>
            <v:stroke weight="2.25pt" endarrow="block"/>
            <v:imagedata o:title=""/>
            <o:lock v:ext="edit"/>
          </v:shape>
        </w:pict>
      </w:r>
    </w:p>
    <w:p>
      <w:pPr>
        <w:pStyle w:val="12"/>
        <w:spacing w:line="360" w:lineRule="auto"/>
        <w:rPr>
          <w:color w:val="FF0000"/>
        </w:rPr>
      </w:pPr>
    </w:p>
    <w:p>
      <w:pPr>
        <w:pStyle w:val="12"/>
        <w:spacing w:line="360" w:lineRule="auto"/>
        <w:rPr>
          <w:color w:val="FF0000"/>
        </w:rPr>
      </w:pPr>
    </w:p>
    <w:p>
      <w:pPr>
        <w:pStyle w:val="12"/>
        <w:spacing w:line="360" w:lineRule="auto"/>
        <w:rPr>
          <w:color w:val="FF0000"/>
        </w:rPr>
      </w:pPr>
    </w:p>
    <w:p>
      <w:pPr>
        <w:pStyle w:val="12"/>
        <w:numPr>
          <w:ilvl w:val="0"/>
          <w:numId w:val="3"/>
        </w:numPr>
        <w:spacing w:line="360" w:lineRule="auto"/>
        <w:rPr>
          <w:i/>
          <w:color w:val="FF0000"/>
        </w:rPr>
      </w:pPr>
      <w:r>
        <w:rPr>
          <w:rFonts w:hint="eastAsia"/>
          <w:color w:val="FF0000"/>
        </w:rPr>
        <w:t xml:space="preserve">Local stability analysis: </w:t>
      </w:r>
    </w:p>
    <w:p>
      <w:pPr>
        <w:pStyle w:val="12"/>
        <w:spacing w:line="360" w:lineRule="auto"/>
        <w:rPr>
          <w:i/>
          <w:color w:val="FF0000"/>
          <w:sz w:val="28"/>
        </w:rPr>
      </w:pPr>
      <m:oMathPara>
        <m:oMath>
          <m:f>
            <m:fPr>
              <m:ctrlPr>
                <w:rPr>
                  <w:rFonts w:ascii="Cambria Math" w:hAnsi="Cambria Math"/>
                  <w:i/>
                  <w:color w:val="FF0000"/>
                  <w:sz w:val="28"/>
                </w:rPr>
              </m:ctrlPr>
            </m:fPr>
            <m:num>
              <m:r>
                <m:rPr/>
                <w:rPr>
                  <w:rFonts w:ascii="Cambria Math" w:hAnsi="Cambria Math"/>
                  <w:color w:val="FF0000"/>
                  <w:sz w:val="28"/>
                </w:rPr>
                <m:t>1</m:t>
              </m:r>
              <m:ctrlPr>
                <w:rPr>
                  <w:rFonts w:ascii="Cambria Math" w:hAnsi="Cambria Math"/>
                  <w:i/>
                  <w:color w:val="FF0000"/>
                  <w:sz w:val="28"/>
                </w:rPr>
              </m:ctrlPr>
            </m:num>
            <m:den>
              <m:r>
                <m:rPr/>
                <w:rPr>
                  <w:rFonts w:ascii="Cambria Math" w:hAnsi="Cambria Math"/>
                  <w:color w:val="FF0000"/>
                  <w:sz w:val="28"/>
                </w:rPr>
                <m:t>dp</m:t>
              </m:r>
              <m:ctrlPr>
                <w:rPr>
                  <w:rFonts w:ascii="Cambria Math" w:hAnsi="Cambria Math"/>
                  <w:i/>
                  <w:color w:val="FF0000"/>
                  <w:sz w:val="28"/>
                </w:rPr>
              </m:ctrlPr>
            </m:den>
          </m:f>
          <m:f>
            <m:fPr>
              <m:ctrlPr>
                <w:rPr>
                  <w:rFonts w:ascii="Cambria Math" w:hAnsi="Cambria Math"/>
                  <w:i/>
                  <w:color w:val="FF0000"/>
                  <w:sz w:val="28"/>
                </w:rPr>
              </m:ctrlPr>
            </m:fPr>
            <m:num>
              <m:r>
                <m:rPr/>
                <w:rPr>
                  <w:rFonts w:ascii="Cambria Math" w:hAnsi="Cambria Math"/>
                  <w:color w:val="FF0000"/>
                  <w:sz w:val="28"/>
                </w:rPr>
                <m:t>dp</m:t>
              </m:r>
              <m:ctrlPr>
                <w:rPr>
                  <w:rFonts w:ascii="Cambria Math" w:hAnsi="Cambria Math"/>
                  <w:i/>
                  <w:color w:val="FF0000"/>
                  <w:sz w:val="28"/>
                </w:rPr>
              </m:ctrlPr>
            </m:num>
            <m:den>
              <m:r>
                <m:rPr/>
                <w:rPr>
                  <w:rFonts w:ascii="Cambria Math" w:hAnsi="Cambria Math"/>
                  <w:color w:val="FF0000"/>
                  <w:sz w:val="28"/>
                </w:rPr>
                <m:t>dt</m:t>
              </m:r>
              <m:ctrlPr>
                <w:rPr>
                  <w:rFonts w:ascii="Cambria Math" w:hAnsi="Cambria Math"/>
                  <w:i/>
                  <w:color w:val="FF0000"/>
                  <w:sz w:val="28"/>
                </w:rPr>
              </m:ctrlPr>
            </m:den>
          </m:f>
          <m:r>
            <m:rPr/>
            <w:rPr>
              <w:rFonts w:ascii="Cambria Math" w:hAnsi="Cambria Math"/>
              <w:color w:val="FF0000"/>
              <w:sz w:val="28"/>
            </w:rPr>
            <m:t>=c−2cp−e+2</m:t>
          </m:r>
          <m:r>
            <m:rPr/>
            <w:rPr>
              <w:rFonts w:hint="default" w:ascii="Cambria Math" w:hAnsi="Cambria Math"/>
              <w:color w:val="FF0000"/>
              <w:sz w:val="28"/>
              <w:lang w:val="en-US"/>
            </w:rPr>
            <m:t>e</m:t>
          </m:r>
          <m:r>
            <m:rPr/>
            <w:rPr>
              <w:rFonts w:ascii="Cambria Math" w:hAnsi="Cambria Math"/>
              <w:color w:val="FF0000"/>
              <w:sz w:val="28"/>
            </w:rPr>
            <m:t>p=</m:t>
          </m:r>
          <m:d>
            <m:dPr>
              <m:ctrlPr>
                <w:rPr>
                  <w:rFonts w:ascii="Cambria Math" w:hAnsi="Cambria Math"/>
                  <w:i/>
                  <w:color w:val="FF0000"/>
                  <w:sz w:val="28"/>
                </w:rPr>
              </m:ctrlPr>
            </m:dPr>
            <m:e>
              <m:r>
                <m:rPr/>
                <w:rPr>
                  <w:rFonts w:ascii="Cambria Math" w:hAnsi="Cambria Math"/>
                  <w:color w:val="FF0000"/>
                  <w:sz w:val="28"/>
                </w:rPr>
                <m:t>c−e</m:t>
              </m:r>
              <m:ctrlPr>
                <w:rPr>
                  <w:rFonts w:ascii="Cambria Math" w:hAnsi="Cambria Math"/>
                  <w:i/>
                  <w:color w:val="FF0000"/>
                  <w:sz w:val="28"/>
                </w:rPr>
              </m:ctrlPr>
            </m:e>
          </m:d>
          <m:r>
            <m:rPr/>
            <w:rPr>
              <w:rFonts w:ascii="Cambria Math" w:hAnsi="Cambria Math"/>
              <w:color w:val="FF0000"/>
              <w:sz w:val="28"/>
            </w:rPr>
            <m:t xml:space="preserve">(1−2p) </m:t>
          </m:r>
        </m:oMath>
      </m:oMathPara>
    </w:p>
    <w:p>
      <w:pPr>
        <w:pStyle w:val="12"/>
        <w:numPr>
          <w:ilvl w:val="0"/>
          <w:numId w:val="4"/>
        </w:numPr>
        <w:spacing w:line="360" w:lineRule="auto"/>
        <w:rPr>
          <w:color w:val="FF0000"/>
        </w:rPr>
      </w:pPr>
      <w:r>
        <w:rPr>
          <w:rFonts w:hint="eastAsia"/>
          <w:i/>
          <w:color w:val="FF0000"/>
        </w:rPr>
        <w:t>P*</w:t>
      </w:r>
      <w:r>
        <w:rPr>
          <w:rFonts w:hint="eastAsia"/>
          <w:color w:val="FF0000"/>
        </w:rPr>
        <w:t xml:space="preserve"> = 0</w:t>
      </w:r>
      <w:r>
        <w:rPr>
          <w:rFonts w:hint="default"/>
          <w:color w:val="FF0000"/>
          <w:lang w:val="en-US"/>
        </w:rPr>
        <w:t xml:space="preserve">: the derivative evaluated at  </w:t>
      </w:r>
      <w:r>
        <w:rPr>
          <w:rFonts w:hint="eastAsia"/>
          <w:i/>
          <w:color w:val="FF0000"/>
        </w:rPr>
        <w:t>P*</w:t>
      </w:r>
      <w:r>
        <w:rPr>
          <w:rFonts w:hint="eastAsia"/>
          <w:color w:val="FF0000"/>
        </w:rPr>
        <w:t xml:space="preserve"> = 0</w:t>
      </w:r>
      <w:r>
        <w:rPr>
          <w:rFonts w:hint="default"/>
          <w:color w:val="FF0000"/>
          <w:lang w:val="en-US"/>
        </w:rPr>
        <w:t xml:space="preserve"> is </w:t>
      </w:r>
      <w:r>
        <w:rPr>
          <w:rFonts w:hint="default"/>
          <w:i/>
          <w:iCs/>
          <w:color w:val="FF0000"/>
          <w:lang w:val="en-US"/>
        </w:rPr>
        <w:t>c - e.</w:t>
      </w:r>
      <w:r>
        <w:rPr>
          <w:rFonts w:hint="default"/>
          <w:i w:val="0"/>
          <w:iCs w:val="0"/>
          <w:color w:val="FF0000"/>
          <w:lang w:val="en-US"/>
        </w:rPr>
        <w:t xml:space="preserve"> So this equilibrium will be stable if </w:t>
      </w:r>
      <w:r>
        <w:rPr>
          <w:rFonts w:hint="eastAsia"/>
          <w:i/>
          <w:color w:val="FF0000"/>
        </w:rPr>
        <w:t>c &lt; e</w:t>
      </w:r>
      <w:r>
        <w:rPr>
          <w:rFonts w:hint="default"/>
          <w:i/>
          <w:color w:val="FF0000"/>
          <w:lang w:val="en-US"/>
        </w:rPr>
        <w:t>.</w:t>
      </w:r>
      <w:r>
        <w:rPr>
          <w:rFonts w:hint="default"/>
          <w:i w:val="0"/>
          <w:iCs w:val="0"/>
          <w:color w:val="FF0000"/>
          <w:lang w:val="en-US"/>
        </w:rPr>
        <w:t xml:space="preserve">  </w:t>
      </w:r>
    </w:p>
    <w:p>
      <w:pPr>
        <w:pStyle w:val="12"/>
        <w:numPr>
          <w:ilvl w:val="0"/>
          <w:numId w:val="4"/>
        </w:numPr>
        <w:spacing w:line="360" w:lineRule="auto"/>
        <w:rPr>
          <w:color w:val="FF0000"/>
        </w:rPr>
      </w:pPr>
      <w:r>
        <w:rPr>
          <w:rFonts w:hint="eastAsia"/>
          <w:i/>
          <w:color w:val="FF0000"/>
        </w:rPr>
        <w:t>P*</w:t>
      </w:r>
      <w:r>
        <w:rPr>
          <w:rFonts w:hint="eastAsia"/>
          <w:color w:val="FF0000"/>
        </w:rPr>
        <w:t xml:space="preserve"> = </w:t>
      </w:r>
      <w:r>
        <w:rPr>
          <w:rFonts w:hint="default"/>
          <w:color w:val="FF0000"/>
          <w:lang w:val="en-US"/>
        </w:rPr>
        <w:t xml:space="preserve">1: the derivative evaluated at  </w:t>
      </w:r>
      <w:r>
        <w:rPr>
          <w:rFonts w:hint="eastAsia"/>
          <w:i/>
          <w:color w:val="FF0000"/>
        </w:rPr>
        <w:t>P*</w:t>
      </w:r>
      <w:r>
        <w:rPr>
          <w:rFonts w:hint="eastAsia"/>
          <w:color w:val="FF0000"/>
        </w:rPr>
        <w:t xml:space="preserve"> = </w:t>
      </w:r>
      <w:r>
        <w:rPr>
          <w:rFonts w:hint="default"/>
          <w:color w:val="FF0000"/>
          <w:lang w:val="en-US"/>
        </w:rPr>
        <w:t>1 is -(</w:t>
      </w:r>
      <w:r>
        <w:rPr>
          <w:rFonts w:hint="default"/>
          <w:i/>
          <w:iCs/>
          <w:color w:val="FF0000"/>
          <w:lang w:val="en-US"/>
        </w:rPr>
        <w:t>c - e</w:t>
      </w:r>
      <w:r>
        <w:rPr>
          <w:rFonts w:hint="default"/>
          <w:i w:val="0"/>
          <w:iCs w:val="0"/>
          <w:color w:val="FF0000"/>
          <w:lang w:val="en-US"/>
        </w:rPr>
        <w:t>)</w:t>
      </w:r>
      <w:r>
        <w:rPr>
          <w:rFonts w:hint="default"/>
          <w:i/>
          <w:iCs/>
          <w:color w:val="FF0000"/>
          <w:lang w:val="en-US"/>
        </w:rPr>
        <w:t>.</w:t>
      </w:r>
      <w:r>
        <w:rPr>
          <w:rFonts w:hint="default"/>
          <w:i w:val="0"/>
          <w:iCs w:val="0"/>
          <w:color w:val="FF0000"/>
          <w:lang w:val="en-US"/>
        </w:rPr>
        <w:t xml:space="preserve"> So this equilibrium will be stable if </w:t>
      </w:r>
      <w:r>
        <w:rPr>
          <w:rFonts w:hint="eastAsia"/>
          <w:i/>
          <w:color w:val="FF0000"/>
        </w:rPr>
        <w:t xml:space="preserve">c </w:t>
      </w:r>
      <w:r>
        <w:rPr>
          <w:rFonts w:hint="default"/>
          <w:i/>
          <w:color w:val="FF0000"/>
          <w:lang w:val="en-US"/>
        </w:rPr>
        <w:t>&gt;</w:t>
      </w:r>
      <w:r>
        <w:rPr>
          <w:rFonts w:hint="eastAsia"/>
          <w:i/>
          <w:color w:val="FF0000"/>
        </w:rPr>
        <w:t xml:space="preserve"> e</w:t>
      </w:r>
      <w:r>
        <w:rPr>
          <w:rFonts w:hint="default"/>
          <w:i/>
          <w:color w:val="FF0000"/>
          <w:lang w:val="en-US"/>
        </w:rPr>
        <w:t>.</w:t>
      </w:r>
    </w:p>
    <w:p/>
    <w:p/>
    <w:p>
      <w:pPr>
        <w:pStyle w:val="12"/>
        <w:numPr>
          <w:ilvl w:val="0"/>
          <w:numId w:val="1"/>
        </w:numPr>
        <w:spacing w:line="360" w:lineRule="auto"/>
      </w:pPr>
      <w:r>
        <w:t>In the 1940s, some researchers have proposed the following modified Lotka-Volterra competition model to describe the dynamics of two species engaged in mutualism:</w:t>
      </w:r>
    </w:p>
    <w:p>
      <w:pPr>
        <w:pStyle w:val="12"/>
        <w:spacing w:line="360" w:lineRule="auto"/>
        <w:rPr>
          <w:sz w:val="10"/>
          <w:szCs w:val="10"/>
        </w:rPr>
      </w:pPr>
    </w:p>
    <w:p>
      <w:pPr>
        <w:pStyle w:val="12"/>
        <w:spacing w:line="360" w:lineRule="auto"/>
        <w:jc w:val="center"/>
      </w:pPr>
      <w:r>
        <w:rPr>
          <w:position w:val="-62"/>
        </w:rPr>
        <w:drawing>
          <wp:inline distT="0" distB="0" distL="0" distR="0">
            <wp:extent cx="1727835" cy="991870"/>
            <wp:effectExtent l="0" t="0" r="0" b="0"/>
            <wp:docPr id="7" name="Picture 7" descr="fraction numerator d N subscript 1 over denominator d t end fraction equals r subscript 1 N subscript 1 open parentheses fraction numerator K subscript 1 minus N subscript 1 plus alpha N subscript 2 over denominator K subscript 1 end fraction close parentheses&#10;&#10;fraction numerator d N subscript 2 over denominator d t end fraction equals r subscript 2 N subscript 2 open parentheses fraction numerator K subscript 2 minus N subscript 2 plus beta N subscript 1 over denominator K subscript 2 end fraction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raction numerator d N subscript 1 over denominator d t end fraction equals r subscript 1 N subscript 1 open parentheses fraction numerator K subscript 1 minus N subscript 1 plus alpha N subscript 2 over denominator K subscript 1 end fraction close parentheses&#10;&#10;fraction numerator d N subscript 2 over denominator d t end fraction equals r subscript 2 N subscript 2 open parentheses fraction numerator K subscript 2 minus N subscript 2 plus beta N subscript 1 over denominator K subscript 2 end fraction close parentheses"/>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8000" cy="991871"/>
                    </a:xfrm>
                    <a:prstGeom prst="rect">
                      <a:avLst/>
                    </a:prstGeom>
                  </pic:spPr>
                </pic:pic>
              </a:graphicData>
            </a:graphic>
          </wp:inline>
        </w:drawing>
      </w:r>
    </w:p>
    <w:p>
      <w:pPr>
        <w:pStyle w:val="12"/>
        <w:spacing w:line="360" w:lineRule="auto"/>
        <w:jc w:val="center"/>
        <w:rPr>
          <w:sz w:val="10"/>
          <w:szCs w:val="10"/>
        </w:rPr>
      </w:pPr>
    </w:p>
    <w:p>
      <w:pPr>
        <w:pStyle w:val="12"/>
        <w:spacing w:line="360" w:lineRule="auto"/>
      </w:pPr>
      <w:r>
        <w:t xml:space="preserve">Here, the two species densities are represented by </w:t>
      </w:r>
      <w:r>
        <w:rPr>
          <w:i/>
          <w:iCs/>
        </w:rPr>
        <w:t>N</w:t>
      </w:r>
      <w:r>
        <w:rPr>
          <w:i/>
          <w:iCs/>
          <w:vertAlign w:val="subscript"/>
        </w:rPr>
        <w:t>1</w:t>
      </w:r>
      <w:r>
        <w:t>(</w:t>
      </w:r>
      <w:r>
        <w:rPr>
          <w:i/>
          <w:iCs/>
        </w:rPr>
        <w:t>t</w:t>
      </w:r>
      <w:r>
        <w:t xml:space="preserve">) and </w:t>
      </w:r>
      <w:r>
        <w:rPr>
          <w:i/>
          <w:iCs/>
        </w:rPr>
        <w:t>N</w:t>
      </w:r>
      <w:r>
        <w:rPr>
          <w:i/>
          <w:iCs/>
          <w:vertAlign w:val="subscript"/>
        </w:rPr>
        <w:t>2</w:t>
      </w:r>
      <w:r>
        <w:t>(</w:t>
      </w:r>
      <w:r>
        <w:rPr>
          <w:i/>
          <w:iCs/>
        </w:rPr>
        <w:t>t</w:t>
      </w:r>
      <w:r>
        <w:t xml:space="preserve">), with intrinsic growth rates </w:t>
      </w:r>
      <w:r>
        <w:rPr>
          <w:i/>
          <w:iCs/>
        </w:rPr>
        <w:t>r</w:t>
      </w:r>
      <w:r>
        <w:rPr>
          <w:i/>
          <w:iCs/>
          <w:vertAlign w:val="subscript"/>
        </w:rPr>
        <w:t>1</w:t>
      </w:r>
      <w:r>
        <w:t xml:space="preserve"> and </w:t>
      </w:r>
      <w:r>
        <w:rPr>
          <w:i/>
          <w:iCs/>
        </w:rPr>
        <w:t>r</w:t>
      </w:r>
      <w:r>
        <w:rPr>
          <w:i/>
          <w:iCs/>
          <w:vertAlign w:val="subscript"/>
        </w:rPr>
        <w:t>2</w:t>
      </w:r>
      <w:r>
        <w:t xml:space="preserve"> as well as carrying capacity </w:t>
      </w:r>
      <w:r>
        <w:rPr>
          <w:i/>
          <w:iCs/>
        </w:rPr>
        <w:t>K</w:t>
      </w:r>
      <w:r>
        <w:rPr>
          <w:i/>
          <w:iCs/>
          <w:vertAlign w:val="subscript"/>
        </w:rPr>
        <w:t>1</w:t>
      </w:r>
      <w:r>
        <w:t xml:space="preserve"> and </w:t>
      </w:r>
      <w:r>
        <w:rPr>
          <w:i/>
          <w:iCs/>
        </w:rPr>
        <w:t>K</w:t>
      </w:r>
      <w:r>
        <w:rPr>
          <w:i/>
          <w:iCs/>
          <w:vertAlign w:val="subscript"/>
        </w:rPr>
        <w:t>2</w:t>
      </w:r>
      <w:r>
        <w:t xml:space="preserve">, respectively. Heterospecific facilitation effect of </w:t>
      </w:r>
      <w:r>
        <w:rPr>
          <w:i/>
          <w:iCs/>
        </w:rPr>
        <w:t>N</w:t>
      </w:r>
      <w:r>
        <w:rPr>
          <w:i/>
          <w:iCs/>
          <w:vertAlign w:val="subscript"/>
        </w:rPr>
        <w:t>2</w:t>
      </w:r>
      <w:r>
        <w:t xml:space="preserve"> on </w:t>
      </w:r>
      <w:r>
        <w:rPr>
          <w:i/>
          <w:iCs/>
        </w:rPr>
        <w:t>N</w:t>
      </w:r>
      <w:r>
        <w:rPr>
          <w:i/>
          <w:iCs/>
          <w:vertAlign w:val="subscript"/>
        </w:rPr>
        <w:t>1</w:t>
      </w:r>
      <w:r>
        <w:t xml:space="preserve"> is captured by the parameter </w:t>
      </w:r>
      <w:r>
        <w:rPr>
          <w:rFonts w:ascii="Symbol" w:hAnsi="Symbol"/>
          <w:i/>
          <w:iCs/>
        </w:rPr>
        <w:t></w:t>
      </w:r>
      <w:r>
        <w:t xml:space="preserve"> and that of </w:t>
      </w:r>
      <w:r>
        <w:rPr>
          <w:i/>
          <w:iCs/>
        </w:rPr>
        <w:t>N</w:t>
      </w:r>
      <w:r>
        <w:rPr>
          <w:i/>
          <w:iCs/>
          <w:vertAlign w:val="subscript"/>
        </w:rPr>
        <w:t>1</w:t>
      </w:r>
      <w:r>
        <w:rPr>
          <w:i/>
          <w:iCs/>
        </w:rPr>
        <w:t xml:space="preserve"> </w:t>
      </w:r>
      <w:r>
        <w:t xml:space="preserve">on </w:t>
      </w:r>
      <w:r>
        <w:rPr>
          <w:i/>
          <w:iCs/>
        </w:rPr>
        <w:t>N</w:t>
      </w:r>
      <w:r>
        <w:rPr>
          <w:i/>
          <w:iCs/>
          <w:vertAlign w:val="subscript"/>
        </w:rPr>
        <w:t>2</w:t>
      </w:r>
      <w:r>
        <w:t xml:space="preserve"> by </w:t>
      </w:r>
      <w:r>
        <w:rPr>
          <w:rFonts w:ascii="Symbol" w:hAnsi="Symbol"/>
          <w:i/>
          <w:iCs/>
        </w:rPr>
        <w:t></w:t>
      </w:r>
      <w:r>
        <w:t xml:space="preserve"> (all parameters strictly positive</w:t>
      </w:r>
      <w:r>
        <w:rPr>
          <w:rFonts w:hint="eastAsia"/>
        </w:rPr>
        <w:t>)</w:t>
      </w:r>
      <w:r>
        <w:t xml:space="preserve">. </w:t>
      </w:r>
    </w:p>
    <w:p>
      <w:pPr>
        <w:pStyle w:val="12"/>
        <w:numPr>
          <w:ilvl w:val="0"/>
          <w:numId w:val="5"/>
        </w:numPr>
        <w:spacing w:line="360" w:lineRule="auto"/>
      </w:pPr>
      <w:r>
        <w:t xml:space="preserve">Find all equilibrium points of this model. </w:t>
      </w:r>
      <w:r>
        <w:rPr>
          <w:color w:val="A5A5A5" w:themeColor="background1" w:themeShade="A6"/>
        </w:rPr>
        <w:t>[5 pts]</w:t>
      </w:r>
    </w:p>
    <w:p>
      <w:pPr>
        <w:pStyle w:val="12"/>
        <w:numPr>
          <w:ilvl w:val="0"/>
          <w:numId w:val="5"/>
        </w:numPr>
        <w:spacing w:line="360" w:lineRule="auto"/>
      </w:pPr>
      <w:r>
        <w:t xml:space="preserve">Draw the ZNGI and movement arrows on the </w:t>
      </w:r>
      <w:r>
        <w:rPr>
          <w:i/>
          <w:iCs/>
        </w:rPr>
        <w:t>s</w:t>
      </w:r>
      <w:r>
        <w:t xml:space="preserve">tate space for </w:t>
      </w:r>
      <w:r>
        <w:rPr>
          <w:i/>
          <w:iCs/>
        </w:rPr>
        <w:t>N</w:t>
      </w:r>
      <w:r>
        <w:rPr>
          <w:i/>
          <w:iCs/>
          <w:vertAlign w:val="subscript"/>
        </w:rPr>
        <w:t>1</w:t>
      </w:r>
      <w:r>
        <w:t xml:space="preserve"> and </w:t>
      </w:r>
      <w:r>
        <w:rPr>
          <w:i/>
          <w:iCs/>
        </w:rPr>
        <w:t>N</w:t>
      </w:r>
      <w:r>
        <w:rPr>
          <w:i/>
          <w:iCs/>
          <w:vertAlign w:val="subscript"/>
        </w:rPr>
        <w:t>2</w:t>
      </w:r>
      <w:r>
        <w:t xml:space="preserve"> separately. </w:t>
      </w:r>
      <w:r>
        <w:rPr>
          <w:color w:val="A5A5A5" w:themeColor="background1" w:themeShade="A6"/>
        </w:rPr>
        <w:t>[5 pts]</w:t>
      </w:r>
    </w:p>
    <w:p>
      <w:pPr>
        <w:pStyle w:val="12"/>
        <w:numPr>
          <w:ilvl w:val="0"/>
          <w:numId w:val="5"/>
        </w:numPr>
        <w:spacing w:line="360" w:lineRule="auto"/>
      </w:pPr>
      <w:r>
        <w:t xml:space="preserve">Combine the two ZNGIs and discuss the stability of the equilibrium points (and dynamics of the system) under different parameter scenarios using graphical analysis. </w:t>
      </w:r>
      <w:r>
        <w:rPr>
          <w:color w:val="A5A5A5" w:themeColor="background1" w:themeShade="A6"/>
        </w:rPr>
        <w:t>[10 pts]</w:t>
      </w:r>
    </w:p>
    <w:p/>
    <w:p>
      <w:pPr>
        <w:spacing w:line="360" w:lineRule="auto"/>
        <w:rPr>
          <w:b/>
          <w:i/>
          <w:color w:val="FF0000"/>
          <w:u w:val="single"/>
        </w:rPr>
      </w:pPr>
      <w:r>
        <w:rPr>
          <w:rFonts w:hint="eastAsia"/>
          <w:b/>
          <w:i/>
          <w:color w:val="FF0000"/>
          <w:u w:val="single"/>
        </w:rPr>
        <w:t>Solution</w:t>
      </w:r>
    </w:p>
    <w:p>
      <w:pPr>
        <w:pStyle w:val="12"/>
        <w:numPr>
          <w:ilvl w:val="0"/>
          <w:numId w:val="6"/>
        </w:numPr>
        <w:spacing w:line="360" w:lineRule="auto"/>
        <w:rPr>
          <w:b/>
          <w:i/>
          <w:color w:val="FF0000"/>
          <w:u w:val="single"/>
        </w:rPr>
      </w:pPr>
      <w:r>
        <w:rPr>
          <w:rFonts w:hint="eastAsia"/>
          <w:color w:val="FF0000"/>
        </w:rPr>
        <w:t>The equilibrium points (</w:t>
      </w:r>
      <w:r>
        <w:rPr>
          <w:i/>
          <w:iCs/>
          <w:color w:val="FF0000"/>
        </w:rPr>
        <w:t>N</w:t>
      </w:r>
      <w:r>
        <w:rPr>
          <w:i/>
          <w:iCs/>
          <w:color w:val="FF0000"/>
          <w:vertAlign w:val="subscript"/>
        </w:rPr>
        <w:t>1</w:t>
      </w:r>
      <w:r>
        <w:rPr>
          <w:rFonts w:hint="eastAsia"/>
          <w:color w:val="FF0000"/>
        </w:rPr>
        <w:t xml:space="preserve">*, </w:t>
      </w:r>
      <w:r>
        <w:rPr>
          <w:i/>
          <w:iCs/>
          <w:color w:val="FF0000"/>
        </w:rPr>
        <w:t>N</w:t>
      </w:r>
      <w:r>
        <w:rPr>
          <w:i/>
          <w:iCs/>
          <w:color w:val="FF0000"/>
          <w:vertAlign w:val="subscript"/>
        </w:rPr>
        <w:t>2</w:t>
      </w:r>
      <w:r>
        <w:rPr>
          <w:rFonts w:hint="eastAsia"/>
          <w:color w:val="FF0000"/>
        </w:rPr>
        <w:t>*) are (0, 0), (</w:t>
      </w:r>
      <w:r>
        <w:rPr>
          <w:i/>
          <w:iCs/>
          <w:color w:val="FF0000"/>
        </w:rPr>
        <w:t>K</w:t>
      </w:r>
      <w:r>
        <w:rPr>
          <w:i/>
          <w:iCs/>
          <w:color w:val="FF0000"/>
          <w:vertAlign w:val="subscript"/>
        </w:rPr>
        <w:t>1</w:t>
      </w:r>
      <w:r>
        <w:rPr>
          <w:rFonts w:hint="eastAsia"/>
          <w:color w:val="FF0000"/>
        </w:rPr>
        <w:t xml:space="preserve">, 0), (0, </w:t>
      </w:r>
      <w:r>
        <w:rPr>
          <w:i/>
          <w:iCs/>
          <w:color w:val="FF0000"/>
        </w:rPr>
        <w:t>K</w:t>
      </w:r>
      <w:r>
        <w:rPr>
          <w:rFonts w:hint="eastAsia"/>
          <w:i/>
          <w:iCs/>
          <w:color w:val="FF0000"/>
          <w:vertAlign w:val="subscript"/>
        </w:rPr>
        <w:t>2</w:t>
      </w:r>
      <w:r>
        <w:rPr>
          <w:rFonts w:hint="eastAsia"/>
          <w:color w:val="FF0000"/>
        </w:rPr>
        <w:t xml:space="preserve">), and </w:t>
      </w:r>
      <m:oMath>
        <m:r>
          <m:rPr/>
          <w:rPr>
            <w:rFonts w:ascii="Cambria Math" w:hAnsi="Cambria Math"/>
            <w:color w:val="FF0000"/>
          </w:rPr>
          <m:t>(</m:t>
        </m:r>
        <m:f>
          <m:fPr>
            <m:ctrlPr>
              <w:rPr>
                <w:rFonts w:ascii="Cambria Math" w:hAnsi="Cambria Math"/>
                <w:bCs/>
                <w:i/>
                <w:color w:val="FF0000"/>
              </w:rPr>
            </m:ctrlPr>
          </m:fPr>
          <m:num>
            <m:sSub>
              <m:sSubPr>
                <m:ctrlPr>
                  <w:rPr>
                    <w:rFonts w:ascii="Cambria Math" w:hAnsi="Cambria Math"/>
                    <w:bCs/>
                    <w:i/>
                    <w:color w:val="FF0000"/>
                  </w:rPr>
                </m:ctrlPr>
              </m:sSubPr>
              <m:e>
                <m:r>
                  <m:rPr/>
                  <w:rPr>
                    <w:rFonts w:ascii="Cambria Math" w:hAnsi="Cambria Math"/>
                    <w:color w:val="FF0000"/>
                  </w:rPr>
                  <m:t>K</m:t>
                </m:r>
                <m:ctrlPr>
                  <w:rPr>
                    <w:rFonts w:ascii="Cambria Math" w:hAnsi="Cambria Math"/>
                    <w:bCs/>
                    <w:i/>
                    <w:color w:val="FF0000"/>
                  </w:rPr>
                </m:ctrlPr>
              </m:e>
              <m:sub>
                <m:r>
                  <m:rPr/>
                  <w:rPr>
                    <w:rFonts w:ascii="Cambria Math" w:hAnsi="Cambria Math"/>
                    <w:color w:val="FF0000"/>
                  </w:rPr>
                  <m:t>1</m:t>
                </m:r>
                <m:ctrlPr>
                  <w:rPr>
                    <w:rFonts w:ascii="Cambria Math" w:hAnsi="Cambria Math"/>
                    <w:bCs/>
                    <w:i/>
                    <w:color w:val="FF0000"/>
                  </w:rPr>
                </m:ctrlPr>
              </m:sub>
            </m:sSub>
            <m:r>
              <m:rPr/>
              <w:rPr>
                <w:rFonts w:ascii="Cambria Math" w:hAnsi="Cambria Math"/>
                <w:color w:val="FF0000"/>
              </w:rPr>
              <m:t>+α</m:t>
            </m:r>
            <m:sSub>
              <m:sSubPr>
                <m:ctrlPr>
                  <w:rPr>
                    <w:rFonts w:ascii="Cambria Math" w:hAnsi="Cambria Math"/>
                    <w:bCs/>
                    <w:i/>
                    <w:color w:val="FF0000"/>
                  </w:rPr>
                </m:ctrlPr>
              </m:sSubPr>
              <m:e>
                <m:r>
                  <m:rPr/>
                  <w:rPr>
                    <w:rFonts w:ascii="Cambria Math" w:hAnsi="Cambria Math"/>
                    <w:color w:val="FF0000"/>
                  </w:rPr>
                  <m:t>K</m:t>
                </m:r>
                <m:ctrlPr>
                  <w:rPr>
                    <w:rFonts w:ascii="Cambria Math" w:hAnsi="Cambria Math"/>
                    <w:bCs/>
                    <w:i/>
                    <w:color w:val="FF0000"/>
                  </w:rPr>
                </m:ctrlPr>
              </m:e>
              <m:sub>
                <m:r>
                  <m:rPr/>
                  <w:rPr>
                    <w:rFonts w:ascii="Cambria Math" w:hAnsi="Cambria Math"/>
                    <w:color w:val="FF0000"/>
                  </w:rPr>
                  <m:t>2</m:t>
                </m:r>
                <m:ctrlPr>
                  <w:rPr>
                    <w:rFonts w:ascii="Cambria Math" w:hAnsi="Cambria Math"/>
                    <w:bCs/>
                    <w:i/>
                    <w:color w:val="FF0000"/>
                  </w:rPr>
                </m:ctrlPr>
              </m:sub>
            </m:sSub>
            <m:r>
              <m:rPr/>
              <w:rPr>
                <w:rFonts w:ascii="Cambria Math" w:hAnsi="Cambria Math"/>
                <w:color w:val="FF0000"/>
              </w:rPr>
              <m:t xml:space="preserve"> </m:t>
            </m:r>
            <m:ctrlPr>
              <w:rPr>
                <w:rFonts w:ascii="Cambria Math" w:hAnsi="Cambria Math"/>
                <w:bCs/>
                <w:i/>
                <w:color w:val="FF0000"/>
              </w:rPr>
            </m:ctrlPr>
          </m:num>
          <m:den>
            <m:r>
              <m:rPr/>
              <w:rPr>
                <w:rFonts w:ascii="Cambria Math" w:hAnsi="Cambria Math"/>
                <w:color w:val="FF0000"/>
              </w:rPr>
              <m:t>1−αβ</m:t>
            </m:r>
            <m:ctrlPr>
              <w:rPr>
                <w:rFonts w:ascii="Cambria Math" w:hAnsi="Cambria Math"/>
                <w:bCs/>
                <w:i/>
                <w:color w:val="FF0000"/>
              </w:rPr>
            </m:ctrlPr>
          </m:den>
        </m:f>
        <m:r>
          <m:rPr/>
          <w:rPr>
            <w:rFonts w:ascii="Cambria Math" w:hAnsi="Cambria Math"/>
            <w:color w:val="FF0000"/>
          </w:rPr>
          <m:t xml:space="preserve">, </m:t>
        </m:r>
        <m:f>
          <m:fPr>
            <m:ctrlPr>
              <w:rPr>
                <w:rFonts w:ascii="Cambria Math" w:hAnsi="Cambria Math"/>
                <w:bCs/>
                <w:i/>
                <w:color w:val="FF0000"/>
              </w:rPr>
            </m:ctrlPr>
          </m:fPr>
          <m:num>
            <m:sSub>
              <m:sSubPr>
                <m:ctrlPr>
                  <w:rPr>
                    <w:rFonts w:ascii="Cambria Math" w:hAnsi="Cambria Math"/>
                    <w:bCs/>
                    <w:i/>
                    <w:color w:val="FF0000"/>
                  </w:rPr>
                </m:ctrlPr>
              </m:sSubPr>
              <m:e>
                <m:r>
                  <m:rPr/>
                  <w:rPr>
                    <w:rFonts w:ascii="Cambria Math" w:hAnsi="Cambria Math"/>
                    <w:color w:val="FF0000"/>
                  </w:rPr>
                  <m:t>K</m:t>
                </m:r>
                <m:ctrlPr>
                  <w:rPr>
                    <w:rFonts w:ascii="Cambria Math" w:hAnsi="Cambria Math"/>
                    <w:bCs/>
                    <w:i/>
                    <w:color w:val="FF0000"/>
                  </w:rPr>
                </m:ctrlPr>
              </m:e>
              <m:sub>
                <m:r>
                  <m:rPr/>
                  <w:rPr>
                    <w:rFonts w:ascii="Cambria Math" w:hAnsi="Cambria Math"/>
                    <w:color w:val="FF0000"/>
                  </w:rPr>
                  <m:t>2</m:t>
                </m:r>
                <m:ctrlPr>
                  <w:rPr>
                    <w:rFonts w:ascii="Cambria Math" w:hAnsi="Cambria Math"/>
                    <w:bCs/>
                    <w:i/>
                    <w:color w:val="FF0000"/>
                  </w:rPr>
                </m:ctrlPr>
              </m:sub>
            </m:sSub>
            <m:r>
              <m:rPr/>
              <w:rPr>
                <w:rFonts w:ascii="Cambria Math" w:hAnsi="Cambria Math"/>
                <w:color w:val="FF0000"/>
              </w:rPr>
              <m:t>+β</m:t>
            </m:r>
            <m:sSub>
              <m:sSubPr>
                <m:ctrlPr>
                  <w:rPr>
                    <w:rFonts w:ascii="Cambria Math" w:hAnsi="Cambria Math"/>
                    <w:bCs/>
                    <w:i/>
                    <w:color w:val="FF0000"/>
                  </w:rPr>
                </m:ctrlPr>
              </m:sSubPr>
              <m:e>
                <m:r>
                  <m:rPr/>
                  <w:rPr>
                    <w:rFonts w:ascii="Cambria Math" w:hAnsi="Cambria Math"/>
                    <w:color w:val="FF0000"/>
                  </w:rPr>
                  <m:t>K</m:t>
                </m:r>
                <m:ctrlPr>
                  <w:rPr>
                    <w:rFonts w:ascii="Cambria Math" w:hAnsi="Cambria Math"/>
                    <w:bCs/>
                    <w:i/>
                    <w:color w:val="FF0000"/>
                  </w:rPr>
                </m:ctrlPr>
              </m:e>
              <m:sub>
                <m:r>
                  <m:rPr/>
                  <w:rPr>
                    <w:rFonts w:ascii="Cambria Math" w:hAnsi="Cambria Math"/>
                    <w:color w:val="FF0000"/>
                  </w:rPr>
                  <m:t>1</m:t>
                </m:r>
                <m:ctrlPr>
                  <w:rPr>
                    <w:rFonts w:ascii="Cambria Math" w:hAnsi="Cambria Math"/>
                    <w:bCs/>
                    <w:i/>
                    <w:color w:val="FF0000"/>
                  </w:rPr>
                </m:ctrlPr>
              </m:sub>
            </m:sSub>
            <m:r>
              <m:rPr/>
              <w:rPr>
                <w:rFonts w:ascii="Cambria Math" w:hAnsi="Cambria Math"/>
                <w:color w:val="FF0000"/>
              </w:rPr>
              <m:t xml:space="preserve"> </m:t>
            </m:r>
            <m:ctrlPr>
              <w:rPr>
                <w:rFonts w:ascii="Cambria Math" w:hAnsi="Cambria Math"/>
                <w:bCs/>
                <w:i/>
                <w:color w:val="FF0000"/>
              </w:rPr>
            </m:ctrlPr>
          </m:num>
          <m:den>
            <m:r>
              <m:rPr/>
              <w:rPr>
                <w:rFonts w:ascii="Cambria Math" w:hAnsi="Cambria Math"/>
                <w:color w:val="FF0000"/>
              </w:rPr>
              <m:t>1−αβ</m:t>
            </m:r>
            <m:ctrlPr>
              <w:rPr>
                <w:rFonts w:ascii="Cambria Math" w:hAnsi="Cambria Math"/>
                <w:bCs/>
                <w:i/>
                <w:color w:val="FF0000"/>
              </w:rPr>
            </m:ctrlPr>
          </m:den>
        </m:f>
        <m:r>
          <m:rPr/>
          <w:rPr>
            <w:rFonts w:ascii="Cambria Math" w:hAnsi="Cambria Math"/>
            <w:color w:val="FF0000"/>
          </w:rPr>
          <m:t>)</m:t>
        </m:r>
      </m:oMath>
      <w:r>
        <w:rPr>
          <w:rFonts w:hint="eastAsia"/>
          <w:color w:val="FF0000"/>
        </w:rPr>
        <w:t>.</w:t>
      </w:r>
    </w:p>
    <w:p>
      <w:pPr>
        <w:pStyle w:val="12"/>
        <w:numPr>
          <w:ilvl w:val="0"/>
          <w:numId w:val="6"/>
        </w:numPr>
        <w:spacing w:line="360" w:lineRule="auto"/>
        <w:rPr>
          <w:b/>
          <w:i/>
          <w:color w:val="FF0000"/>
          <w:u w:val="single"/>
        </w:rPr>
      </w:pPr>
      <w:r>
        <w:rPr>
          <w:szCs w:val="22"/>
        </w:rPr>
        <w:pict>
          <v:shape id="_x0000_s1101" o:spid="_x0000_s1101" o:spt="202" type="#_x0000_t202" style="position:absolute;left:0pt;margin-left:119.2pt;margin-top:6pt;height:22.7pt;width:63.6pt;z-index:251697152;mso-width-relative:page;mso-height-relative:page;" fillcolor="#FFFFFF" filled="t" stroked="f" coordsize="21600,21600">
            <v:path/>
            <v:fill on="t" color2="#FFFFFF" focussize="0,0"/>
            <v:stroke on="f"/>
            <v:imagedata o:title=""/>
            <o:lock v:ext="edit" aspectratio="f"/>
            <v:textbox>
              <w:txbxContent>
                <w:p>
                  <w:pPr>
                    <w:rPr>
                      <w:rFonts w:hint="default"/>
                      <w:i/>
                      <w:iCs/>
                      <w:color w:val="0070C0"/>
                      <w:szCs w:val="21"/>
                      <w:lang w:val="en-US"/>
                    </w:rPr>
                  </w:pPr>
                  <w:r>
                    <w:rPr>
                      <w:i/>
                      <w:iCs/>
                      <w:color w:val="0070C0"/>
                      <w:szCs w:val="21"/>
                    </w:rPr>
                    <w:t>N</w:t>
                  </w:r>
                  <w:r>
                    <w:rPr>
                      <w:i/>
                      <w:iCs/>
                      <w:color w:val="0070C0"/>
                      <w:szCs w:val="21"/>
                      <w:vertAlign w:val="subscript"/>
                    </w:rPr>
                    <w:t>1</w:t>
                  </w:r>
                  <w:r>
                    <w:rPr>
                      <w:i/>
                      <w:iCs/>
                      <w:color w:val="0070C0"/>
                      <w:szCs w:val="21"/>
                    </w:rPr>
                    <w:t xml:space="preserve"> </w:t>
                  </w:r>
                  <w:r>
                    <w:rPr>
                      <w:rFonts w:hint="default"/>
                      <w:i/>
                      <w:iCs/>
                      <w:color w:val="0070C0"/>
                      <w:szCs w:val="21"/>
                      <w:lang w:val="en-US"/>
                    </w:rPr>
                    <w:t>ZNGI</w:t>
                  </w:r>
                </w:p>
              </w:txbxContent>
            </v:textbox>
          </v:shape>
        </w:pict>
      </w:r>
      <w:r>
        <w:rPr>
          <w:szCs w:val="22"/>
        </w:rPr>
        <w:pict>
          <v:shape id="_x0000_s1126" o:spid="_x0000_s1126" o:spt="202" type="#_x0000_t202" style="position:absolute;left:0pt;margin-left:342.5pt;margin-top:5.2pt;height:22.7pt;width:64.85pt;z-index:251710464;mso-width-relative:page;mso-height-relative:page;" fillcolor="#FFFFFF" filled="t" stroked="f" coordsize="21600,21600">
            <v:path/>
            <v:fill on="t" color2="#FFFFFF" focussize="0,0"/>
            <v:stroke on="f"/>
            <v:imagedata o:title=""/>
            <o:lock v:ext="edit" aspectratio="f"/>
            <v:textbox>
              <w:txbxContent>
                <w:p>
                  <w:pPr>
                    <w:rPr>
                      <w:rFonts w:hint="default"/>
                      <w:i/>
                      <w:iCs/>
                      <w:color w:val="C00000"/>
                      <w:szCs w:val="21"/>
                      <w:lang w:val="en-US"/>
                    </w:rPr>
                  </w:pPr>
                  <w:r>
                    <w:rPr>
                      <w:i/>
                      <w:iCs/>
                      <w:color w:val="C00000"/>
                      <w:szCs w:val="21"/>
                    </w:rPr>
                    <w:t>N</w:t>
                  </w:r>
                  <w:r>
                    <w:rPr>
                      <w:rFonts w:hint="eastAsia"/>
                      <w:i/>
                      <w:iCs/>
                      <w:color w:val="C00000"/>
                      <w:szCs w:val="21"/>
                      <w:vertAlign w:val="subscript"/>
                    </w:rPr>
                    <w:t>2</w:t>
                  </w:r>
                  <w:r>
                    <w:rPr>
                      <w:i/>
                      <w:iCs/>
                      <w:color w:val="C00000"/>
                      <w:szCs w:val="21"/>
                    </w:rPr>
                    <w:t xml:space="preserve"> </w:t>
                  </w:r>
                  <w:r>
                    <w:rPr>
                      <w:rFonts w:hint="default"/>
                      <w:i/>
                      <w:iCs/>
                      <w:color w:val="C00000"/>
                      <w:szCs w:val="21"/>
                      <w:lang w:val="en-US"/>
                    </w:rPr>
                    <w:t>ZNGI</w:t>
                  </w:r>
                </w:p>
              </w:txbxContent>
            </v:textbox>
          </v:shape>
        </w:pict>
      </w:r>
      <w:r>
        <w:rPr>
          <w:szCs w:val="22"/>
        </w:rPr>
        <w:pict>
          <v:line id="_x0000_s1122" o:spid="_x0000_s1122" o:spt="20" style="position:absolute;left:0pt;margin-left:298.45pt;margin-top:22.15pt;height:116.35pt;width:0pt;z-index:251706368;mso-width-relative:page;mso-height-relative:page;" filled="t" stroked="t" coordsize="21600,21600">
            <v:path arrowok="t"/>
            <v:fill on="t" focussize="0,0"/>
            <v:stroke weight="2.25pt" color="#0070C0"/>
            <v:imagedata o:title=""/>
            <o:lock v:ext="edit"/>
          </v:line>
        </w:pict>
      </w:r>
      <w:r>
        <w:rPr>
          <w:szCs w:val="22"/>
        </w:rPr>
        <w:pict>
          <v:shape id="_x0000_s1124" o:spid="_x0000_s1124" o:spt="202" type="#_x0000_t202" style="position:absolute;left:0pt;margin-left:358.75pt;margin-top:142.1pt;height:30.7pt;width:33.9pt;z-index:251708416;mso-width-relative:page;mso-height-relative:page;" stroked="f" coordsize="21600,21600">
            <v:path/>
            <v:fill focussize="0,0"/>
            <v:stroke on="f" joinstyle="miter"/>
            <v:imagedata o:title=""/>
            <o:lock v:ext="edit"/>
            <v:textbox>
              <w:txbxContent>
                <w:p>
                  <w:pPr>
                    <w:rPr>
                      <w:i/>
                      <w:iCs/>
                    </w:rPr>
                  </w:pPr>
                  <w:r>
                    <w:rPr>
                      <w:i/>
                      <w:iCs/>
                    </w:rPr>
                    <w:t>N</w:t>
                  </w:r>
                  <w:r>
                    <w:rPr>
                      <w:i/>
                      <w:iCs/>
                      <w:vertAlign w:val="subscript"/>
                    </w:rPr>
                    <w:t>1</w:t>
                  </w:r>
                </w:p>
              </w:txbxContent>
            </v:textbox>
          </v:shape>
        </w:pict>
      </w:r>
      <w:r>
        <w:rPr>
          <w:szCs w:val="22"/>
        </w:rPr>
        <w:pict>
          <v:line id="_x0000_s1123" o:spid="_x0000_s1123" o:spt="20" style="position:absolute;left:0pt;margin-left:298.4pt;margin-top:138.05pt;height:0pt;width:140pt;z-index:251707392;mso-width-relative:page;mso-height-relative:page;" filled="t" stroked="t" coordsize="21600,21600">
            <v:path arrowok="t"/>
            <v:fill on="t" focussize="0,0"/>
            <v:stroke weight="2.25pt" color="#C00000"/>
            <v:imagedata o:title=""/>
            <o:lock v:ext="edit"/>
          </v:line>
        </w:pict>
      </w:r>
    </w:p>
    <w:p>
      <w:pPr>
        <w:pStyle w:val="12"/>
        <w:spacing w:after="200" w:line="360" w:lineRule="auto"/>
        <w:rPr>
          <w:bCs/>
          <w:iCs/>
          <w:color w:val="FF0000"/>
          <w:szCs w:val="28"/>
        </w:rPr>
      </w:pPr>
      <w:r>
        <w:rPr>
          <w:szCs w:val="22"/>
        </w:rPr>
        <w:pict>
          <v:shape id="_x0000_s1138" o:spid="_x0000_s1138" o:spt="202" type="#_x0000_t202" style="position:absolute;left:0pt;margin-left:405.5pt;margin-top:3pt;height:24.5pt;width:72.55pt;z-index:251719680;mso-width-relative:page;mso-height-relative:page;" stroked="f" coordsize="21600,21600">
            <v:path/>
            <v:fill focussize="0,0"/>
            <v:stroke on="f" joinstyle="miter"/>
            <v:imagedata o:title=""/>
            <o:lock v:ext="edit"/>
            <v:textbox>
              <w:txbxContent>
                <w:p>
                  <w:pPr>
                    <w:rPr>
                      <w:i/>
                      <w:iCs/>
                      <w:sz w:val="20"/>
                      <w:szCs w:val="20"/>
                    </w:rPr>
                  </w:pPr>
                  <w:r>
                    <w:rPr>
                      <w:i/>
                      <w:iCs/>
                      <w:sz w:val="20"/>
                      <w:szCs w:val="20"/>
                    </w:rPr>
                    <w:t>S</w:t>
                  </w:r>
                  <w:r>
                    <w:rPr>
                      <w:rFonts w:hint="eastAsia"/>
                      <w:i/>
                      <w:iCs/>
                      <w:sz w:val="20"/>
                      <w:szCs w:val="20"/>
                    </w:rPr>
                    <w:t xml:space="preserve">lope = </w:t>
                  </w:r>
                  <w:r>
                    <w:rPr>
                      <w:i/>
                      <w:iCs/>
                      <w:sz w:val="20"/>
                      <w:szCs w:val="20"/>
                    </w:rPr>
                    <w:t>β</w:t>
                  </w:r>
                </w:p>
              </w:txbxContent>
            </v:textbox>
          </v:shape>
        </w:pict>
      </w:r>
      <w:r>
        <w:rPr>
          <w:szCs w:val="22"/>
        </w:rPr>
        <w:pict>
          <v:shape id="_x0000_s1099" o:spid="_x0000_s1099" o:spt="202" type="#_x0000_t202" style="position:absolute;left:0pt;margin-left:276.45pt;margin-top:72.75pt;height:22.9pt;width:30.4pt;z-index:251696128;mso-width-relative:page;mso-height-relative:page;" filled="f" stroked="f" coordsize="21600,21600">
            <v:path/>
            <v:fill on="f" focussize="0,0"/>
            <v:stroke on="f" joinstyle="miter"/>
            <v:imagedata o:title=""/>
            <o:lock v:ext="edit"/>
            <v:textbox>
              <w:txbxContent>
                <w:p>
                  <w:pPr>
                    <w:rPr>
                      <w:i/>
                      <w:iCs/>
                      <w:sz w:val="20"/>
                      <w:szCs w:val="20"/>
                    </w:rPr>
                  </w:pPr>
                  <w:r>
                    <w:rPr>
                      <w:i/>
                      <w:iCs/>
                      <w:sz w:val="20"/>
                      <w:szCs w:val="20"/>
                    </w:rPr>
                    <w:t>K</w:t>
                  </w:r>
                  <w:r>
                    <w:rPr>
                      <w:i/>
                      <w:iCs/>
                      <w:sz w:val="20"/>
                      <w:szCs w:val="20"/>
                      <w:vertAlign w:val="subscript"/>
                    </w:rPr>
                    <w:t>2</w:t>
                  </w:r>
                </w:p>
              </w:txbxContent>
            </v:textbox>
          </v:shape>
        </w:pict>
      </w:r>
      <w:r>
        <w:rPr>
          <w:szCs w:val="22"/>
        </w:rPr>
        <w:pict>
          <v:shape id="_x0000_s1137" o:spid="_x0000_s1137" o:spt="3" type="#_x0000_t3" style="position:absolute;left:0pt;margin-left:295.5pt;margin-top:80pt;height:7.2pt;width:7.2pt;z-index:251718656;mso-width-relative:page;mso-height-relative:page;" fillcolor="#000000" filled="t" stroked="t" coordsize="21600,21600">
            <v:path/>
            <v:fill on="t" focussize="0,0"/>
            <v:stroke weight="2.25pt" color="#000000"/>
            <v:imagedata o:title=""/>
            <o:lock v:ext="edit"/>
          </v:shape>
        </w:pict>
      </w:r>
      <w:r>
        <w:rPr>
          <w:szCs w:val="22"/>
        </w:rPr>
        <w:pict>
          <v:shape id="_x0000_s1136" o:spid="_x0000_s1136" o:spt="32" type="#_x0000_t32" style="position:absolute;left:0pt;margin-left:337.35pt;margin-top:82.3pt;height:0pt;width:51.3pt;rotation:-5898240f;z-index:251717632;mso-width-relative:page;mso-height-relative:page;" o:connectortype="straight" filled="f" coordsize="21600,21600">
            <v:path arrowok="t"/>
            <v:fill on="f" focussize="0,0"/>
            <v:stroke weight="2.25pt" endarrow="block"/>
            <v:imagedata o:title=""/>
            <o:lock v:ext="edit"/>
          </v:shape>
        </w:pict>
      </w:r>
      <w:r>
        <w:rPr>
          <w:szCs w:val="22"/>
        </w:rPr>
        <w:pict>
          <v:shape id="_x0000_s1129" o:spid="_x0000_s1129" o:spt="32" type="#_x0000_t32" style="position:absolute;left:0pt;margin-left:326.6pt;margin-top:5.9pt;height:47.55pt;width:0.05pt;z-index:251713536;mso-width-relative:page;mso-height-relative:page;" o:connectortype="straight" filled="f" coordsize="21600,21600">
            <v:path arrowok="t"/>
            <v:fill on="f" focussize="0,0"/>
            <v:stroke weight="2.25pt" endarrow="block"/>
            <v:imagedata o:title=""/>
            <o:lock v:ext="edit"/>
          </v:shape>
        </w:pict>
      </w:r>
      <w:r>
        <w:rPr>
          <w:szCs w:val="22"/>
        </w:rPr>
        <w:pict>
          <v:shape id="_x0000_s1130" o:spid="_x0000_s1130" o:spt="32" type="#_x0000_t32" style="position:absolute;left:0pt;margin-left:351.5pt;margin-top:8.15pt;height:34.65pt;width:0.05pt;z-index:251714560;mso-width-relative:page;mso-height-relative:page;" o:connectortype="straight" filled="f" coordsize="21600,21600">
            <v:path arrowok="t"/>
            <v:fill on="f" focussize="0,0"/>
            <v:stroke weight="2.25pt" endarrow="block"/>
            <v:imagedata o:title=""/>
            <o:lock v:ext="edit"/>
          </v:shape>
        </w:pict>
      </w:r>
      <w:r>
        <w:rPr>
          <w:szCs w:val="22"/>
        </w:rPr>
        <w:pict>
          <v:shape id="_x0000_s1128" o:spid="_x0000_s1128" o:spt="32" type="#_x0000_t32" style="position:absolute;left:0pt;margin-left:377.4pt;margin-top:8.15pt;height:18.55pt;width:0pt;z-index:251712512;mso-width-relative:page;mso-height-relative:page;" o:connectortype="straight" filled="f" coordsize="21600,21600">
            <v:path arrowok="t"/>
            <v:fill on="f" focussize="0,0"/>
            <v:stroke weight="2.25pt" endarrow="block"/>
            <v:imagedata o:title=""/>
            <o:lock v:ext="edit"/>
          </v:shape>
        </w:pict>
      </w:r>
      <w:r>
        <w:rPr>
          <w:szCs w:val="22"/>
        </w:rPr>
        <w:pict>
          <v:shape id="_x0000_s1135" o:spid="_x0000_s1135" o:spt="32" type="#_x0000_t32" style="position:absolute;left:0pt;margin-left:360.85pt;margin-top:73pt;height:0pt;width:69.95pt;rotation:-5898240f;z-index:251716608;mso-width-relative:page;mso-height-relative:page;" o:connectortype="straight" filled="f" coordsize="21600,21600">
            <v:path arrowok="t"/>
            <v:fill on="f" focussize="0,0"/>
            <v:stroke weight="2.25pt" endarrow="block"/>
            <v:imagedata o:title=""/>
            <o:lock v:ext="edit"/>
          </v:shape>
        </w:pict>
      </w:r>
      <w:r>
        <w:rPr>
          <w:szCs w:val="22"/>
        </w:rPr>
        <w:pict>
          <v:shape id="_x0000_s1134" o:spid="_x0000_s1134" o:spt="32" type="#_x0000_t32" style="position:absolute;left:0pt;margin-left:310.55pt;margin-top:88.85pt;height:0pt;width:38.2pt;rotation:-5898240f;z-index:251715584;mso-width-relative:page;mso-height-relative:page;" o:connectortype="straight" filled="f" coordsize="21600,21600">
            <v:path arrowok="t"/>
            <v:fill on="f" focussize="0,0"/>
            <v:stroke weight="2.25pt" endarrow="block"/>
            <v:imagedata o:title=""/>
            <o:lock v:ext="edit"/>
          </v:shape>
        </w:pict>
      </w:r>
      <w:r>
        <w:rPr>
          <w:szCs w:val="22"/>
        </w:rPr>
        <w:pict>
          <v:line id="_x0000_s1127" o:spid="_x0000_s1127" o:spt="20" style="position:absolute;left:0pt;flip:y;margin-left:298.45pt;margin-top:14pt;height:70.3pt;width:112.4pt;z-index:251711488;mso-width-relative:page;mso-height-relative:page;" filled="t" stroked="t" coordsize="21600,21600">
            <v:path arrowok="t"/>
            <v:fill on="t" focussize="0,0"/>
            <v:stroke weight="1.25pt" color="#C00000"/>
            <v:imagedata o:title=""/>
            <o:lock v:ext="edit"/>
          </v:line>
        </w:pict>
      </w:r>
      <w:r>
        <w:rPr>
          <w:szCs w:val="22"/>
        </w:rPr>
        <w:pict>
          <v:shape id="_x0000_s1125" o:spid="_x0000_s1125" o:spt="202" type="#_x0000_t202" style="position:absolute;left:0pt;margin-left:264.8pt;margin-top:42.8pt;height:26.95pt;width:30.7pt;z-index:251709440;mso-width-relative:page;mso-height-relative:page;" stroked="f" coordsize="21600,21600">
            <v:path/>
            <v:fill focussize="0,0"/>
            <v:stroke on="f" joinstyle="miter"/>
            <v:imagedata o:title=""/>
            <o:lock v:ext="edit"/>
            <v:textbox style="layout-flow:vertical;mso-layout-flow-alt:bottom-to-top;">
              <w:txbxContent>
                <w:p>
                  <w:pPr>
                    <w:rPr>
                      <w:i/>
                      <w:iCs/>
                    </w:rPr>
                  </w:pPr>
                  <w:r>
                    <w:rPr>
                      <w:i/>
                      <w:iCs/>
                    </w:rPr>
                    <w:t>N</w:t>
                  </w:r>
                  <w:r>
                    <w:rPr>
                      <w:i/>
                      <w:iCs/>
                      <w:vertAlign w:val="subscript"/>
                    </w:rPr>
                    <w:t>2</w:t>
                  </w:r>
                </w:p>
              </w:txbxContent>
            </v:textbox>
          </v:shape>
        </w:pict>
      </w:r>
      <w:r>
        <w:rPr>
          <w:szCs w:val="22"/>
        </w:rPr>
        <w:pict>
          <v:shape id="_x0000_s1112" o:spid="_x0000_s1112" o:spt="202" type="#_x0000_t202" style="position:absolute;left:0pt;margin-left:192.45pt;margin-top:5.9pt;height:21.6pt;width:72.55pt;z-index:251665408;mso-width-relative:page;mso-height-relative:page;" stroked="f" coordsize="21600,21600">
            <v:path/>
            <v:fill focussize="0,0"/>
            <v:stroke on="f" joinstyle="miter"/>
            <v:imagedata o:title=""/>
            <o:lock v:ext="edit"/>
            <v:textbox>
              <w:txbxContent>
                <w:p>
                  <w:pPr>
                    <w:rPr>
                      <w:i/>
                      <w:iCs/>
                      <w:sz w:val="20"/>
                      <w:szCs w:val="20"/>
                    </w:rPr>
                  </w:pPr>
                  <w:r>
                    <w:rPr>
                      <w:i/>
                      <w:iCs/>
                      <w:sz w:val="20"/>
                      <w:szCs w:val="20"/>
                    </w:rPr>
                    <w:t>S</w:t>
                  </w:r>
                  <w:r>
                    <w:rPr>
                      <w:rFonts w:hint="eastAsia"/>
                      <w:i/>
                      <w:iCs/>
                      <w:sz w:val="20"/>
                      <w:szCs w:val="20"/>
                    </w:rPr>
                    <w:t>lope = 1/</w:t>
                  </w:r>
                  <w:r>
                    <w:rPr>
                      <w:i/>
                      <w:iCs/>
                      <w:sz w:val="20"/>
                      <w:szCs w:val="20"/>
                    </w:rPr>
                    <w:t>α</w:t>
                  </w:r>
                </w:p>
              </w:txbxContent>
            </v:textbox>
          </v:shape>
        </w:pict>
      </w:r>
      <w:r>
        <w:rPr>
          <w:szCs w:val="22"/>
        </w:rPr>
        <w:pict>
          <v:shape id="_x0000_s1119" o:spid="_x0000_s1119" o:spt="32" type="#_x0000_t32" style="position:absolute;left:0pt;flip:x;margin-left:187.45pt;margin-top:46.8pt;height:0pt;width:38.2pt;z-index:251703296;mso-width-relative:page;mso-height-relative:page;" o:connectortype="straight" filled="f" coordsize="21600,21600">
            <v:path arrowok="t"/>
            <v:fill on="f" focussize="0,0"/>
            <v:stroke weight="2.25pt" endarrow="block"/>
            <v:imagedata o:title=""/>
            <o:lock v:ext="edit"/>
          </v:shape>
        </w:pict>
      </w:r>
      <w:r>
        <w:rPr>
          <w:szCs w:val="22"/>
        </w:rPr>
        <w:pict>
          <v:shape id="_x0000_s1121" o:spid="_x0000_s1121" o:spt="32" type="#_x0000_t32" style="position:absolute;left:0pt;flip:x;margin-left:171.1pt;margin-top:72.75pt;height:0pt;width:51.3pt;z-index:251705344;mso-width-relative:page;mso-height-relative:page;" o:connectortype="straight" filled="f" coordsize="21600,21600">
            <v:path arrowok="t"/>
            <v:fill on="f" focussize="0,0"/>
            <v:stroke weight="2.25pt" endarrow="block"/>
            <v:imagedata o:title=""/>
            <o:lock v:ext="edit"/>
          </v:shape>
        </w:pict>
      </w:r>
      <w:r>
        <w:rPr>
          <w:szCs w:val="22"/>
        </w:rPr>
        <w:pict>
          <v:shape id="_x0000_s1120" o:spid="_x0000_s1120" o:spt="32" type="#_x0000_t32" style="position:absolute;left:0pt;flip:x;margin-left:150.85pt;margin-top:95.2pt;height:0pt;width:69.95pt;z-index:251704320;mso-width-relative:page;mso-height-relative:page;" o:connectortype="straight" filled="f" coordsize="21600,21600">
            <v:path arrowok="t"/>
            <v:fill on="f" focussize="0,0"/>
            <v:stroke weight="2.25pt" endarrow="block"/>
            <v:imagedata o:title=""/>
            <o:lock v:ext="edit"/>
          </v:shape>
        </w:pict>
      </w:r>
      <w:r>
        <w:rPr>
          <w:szCs w:val="22"/>
        </w:rPr>
        <w:pict>
          <v:shape id="_x0000_s1118" o:spid="_x0000_s1118" o:spt="32" type="#_x0000_t32" style="position:absolute;left:0pt;margin-left:87.45pt;margin-top:64.65pt;height:0pt;width:51.3pt;z-index:251702272;mso-width-relative:page;mso-height-relative:page;" o:connectortype="straight" filled="f" coordsize="21600,21600">
            <v:path arrowok="t"/>
            <v:fill on="f" focussize="0,0"/>
            <v:stroke weight="2.25pt" endarrow="block"/>
            <v:imagedata o:title=""/>
            <o:lock v:ext="edit"/>
          </v:shape>
        </w:pict>
      </w:r>
      <w:r>
        <w:rPr>
          <w:szCs w:val="22"/>
        </w:rPr>
        <w:pict>
          <v:shape id="_x0000_s1117" o:spid="_x0000_s1117" o:spt="32" type="#_x0000_t32" style="position:absolute;left:0pt;margin-left:87.45pt;margin-top:34.7pt;height:0pt;width:69.95pt;z-index:251701248;mso-width-relative:page;mso-height-relative:page;" o:connectortype="straight" filled="f" coordsize="21600,21600">
            <v:path arrowok="t"/>
            <v:fill on="f" focussize="0,0"/>
            <v:stroke weight="2.25pt" endarrow="block"/>
            <v:imagedata o:title=""/>
            <o:lock v:ext="edit"/>
          </v:shape>
        </w:pict>
      </w:r>
      <w:r>
        <w:rPr>
          <w:szCs w:val="22"/>
        </w:rPr>
        <w:pict>
          <v:shape id="_x0000_s1116" o:spid="_x0000_s1116" o:spt="32" type="#_x0000_t32" style="position:absolute;left:0pt;margin-left:82.35pt;margin-top:91.15pt;height:0pt;width:38.2pt;z-index:251700224;mso-width-relative:page;mso-height-relative:page;" o:connectortype="straight" filled="f" coordsize="21600,21600">
            <v:path arrowok="t"/>
            <v:fill on="f" focussize="0,0"/>
            <v:stroke weight="2.25pt" endarrow="block"/>
            <v:imagedata o:title=""/>
            <o:lock v:ext="edit"/>
          </v:shape>
        </w:pict>
      </w:r>
      <w:r>
        <w:rPr>
          <w:szCs w:val="22"/>
        </w:rPr>
        <w:pict>
          <v:shape id="_x0000_s1098" o:spid="_x0000_s1098" o:spt="202" type="#_x0000_t202" style="position:absolute;left:0pt;margin-left:36.8pt;margin-top:42.8pt;height:26.95pt;width:30.7pt;z-index:251695104;mso-width-relative:page;mso-height-relative:page;" stroked="f" coordsize="21600,21600">
            <v:path/>
            <v:fill focussize="0,0"/>
            <v:stroke on="f" joinstyle="miter"/>
            <v:imagedata o:title=""/>
            <o:lock v:ext="edit"/>
            <v:textbox style="layout-flow:vertical;mso-layout-flow-alt:bottom-to-top;">
              <w:txbxContent>
                <w:p>
                  <w:pPr>
                    <w:rPr>
                      <w:i/>
                      <w:iCs/>
                    </w:rPr>
                  </w:pPr>
                  <w:r>
                    <w:rPr>
                      <w:i/>
                      <w:iCs/>
                    </w:rPr>
                    <w:t>N</w:t>
                  </w:r>
                  <w:r>
                    <w:rPr>
                      <w:i/>
                      <w:iCs/>
                      <w:vertAlign w:val="subscript"/>
                    </w:rPr>
                    <w:t>2</w:t>
                  </w:r>
                </w:p>
              </w:txbxContent>
            </v:textbox>
          </v:shape>
        </w:pict>
      </w:r>
      <w:r>
        <w:rPr>
          <w:szCs w:val="22"/>
        </w:rPr>
        <w:pict>
          <v:shape id="_x0000_s1096" o:spid="_x0000_s1096" o:spt="202" type="#_x0000_t202" style="position:absolute;left:0pt;margin-left:130.75pt;margin-top:120.1pt;height:30.7pt;width:33.9pt;z-index:251694080;mso-width-relative:page;mso-height-relative:page;" stroked="f" coordsize="21600,21600">
            <v:path/>
            <v:fill focussize="0,0"/>
            <v:stroke on="f" joinstyle="miter"/>
            <v:imagedata o:title=""/>
            <o:lock v:ext="edit"/>
            <v:textbox>
              <w:txbxContent>
                <w:p>
                  <w:pPr>
                    <w:rPr>
                      <w:i/>
                      <w:iCs/>
                    </w:rPr>
                  </w:pPr>
                  <w:r>
                    <w:rPr>
                      <w:i/>
                      <w:iCs/>
                    </w:rPr>
                    <w:t>N</w:t>
                  </w:r>
                  <w:r>
                    <w:rPr>
                      <w:i/>
                      <w:iCs/>
                      <w:vertAlign w:val="subscript"/>
                    </w:rPr>
                    <w:t>1</w:t>
                  </w:r>
                </w:p>
              </w:txbxContent>
            </v:textbox>
          </v:shape>
        </w:pict>
      </w:r>
      <w:r>
        <w:rPr>
          <w:szCs w:val="22"/>
        </w:rPr>
        <w:pict>
          <v:shape id="_x0000_s1093" o:spid="_x0000_s1093" o:spt="202" type="#_x0000_t202" style="position:absolute;left:0pt;margin-left:100.35pt;margin-top:120.1pt;height:21.6pt;width:30.4pt;z-index:251691008;mso-width-relative:page;mso-height-relative:page;" stroked="f" coordsize="21600,21600">
            <v:path/>
            <v:fill focussize="0,0"/>
            <v:stroke on="f" joinstyle="miter"/>
            <v:imagedata o:title=""/>
            <o:lock v:ext="edit"/>
            <v:textbox>
              <w:txbxContent>
                <w:p>
                  <w:pPr>
                    <w:rPr>
                      <w:i/>
                      <w:iCs/>
                      <w:sz w:val="20"/>
                      <w:szCs w:val="20"/>
                    </w:rPr>
                  </w:pPr>
                  <w:r>
                    <w:rPr>
                      <w:i/>
                      <w:iCs/>
                      <w:sz w:val="20"/>
                      <w:szCs w:val="20"/>
                    </w:rPr>
                    <w:t>K</w:t>
                  </w:r>
                  <w:r>
                    <w:rPr>
                      <w:i/>
                      <w:iCs/>
                      <w:sz w:val="20"/>
                      <w:szCs w:val="20"/>
                      <w:vertAlign w:val="subscript"/>
                    </w:rPr>
                    <w:t>1</w:t>
                  </w:r>
                </w:p>
              </w:txbxContent>
            </v:textbox>
          </v:shape>
        </w:pict>
      </w:r>
      <w:r>
        <w:rPr>
          <w:szCs w:val="22"/>
        </w:rPr>
        <w:pict>
          <v:shape id="_x0000_s1109" o:spid="_x0000_s1109" o:spt="3" type="#_x0000_t3" style="position:absolute;left:0pt;margin-left:106.7pt;margin-top:112.9pt;height:7.2pt;width:7.2pt;z-index:251699200;mso-width-relative:page;mso-height-relative:page;" fillcolor="#000000" filled="t" stroked="t" coordsize="21600,21600">
            <v:path/>
            <v:fill on="t" focussize="0,0"/>
            <v:stroke weight="2.25pt" color="#000000"/>
            <v:imagedata o:title=""/>
            <o:lock v:ext="edit"/>
          </v:shape>
        </w:pict>
      </w:r>
      <w:r>
        <w:rPr>
          <w:szCs w:val="22"/>
        </w:rPr>
        <w:pict>
          <v:line id="_x0000_s1102" o:spid="_x0000_s1102" o:spt="20" style="position:absolute;left:0pt;flip:y;margin-left:110.15pt;margin-top:20.3pt;height:95.75pt;width:85.85pt;z-index:251698176;mso-width-relative:page;mso-height-relative:page;" filled="t" stroked="t" coordsize="21600,21600">
            <v:path arrowok="t"/>
            <v:fill on="t" focussize="0,0"/>
            <v:stroke weight="1.25pt" color="#0070C0"/>
            <v:imagedata o:title=""/>
            <o:lock v:ext="edit"/>
          </v:line>
        </w:pict>
      </w:r>
      <w:r>
        <w:rPr>
          <w:szCs w:val="22"/>
        </w:rPr>
        <w:pict>
          <v:line id="_x0000_s1095" o:spid="_x0000_s1095" o:spt="20" style="position:absolute;left:0pt;margin-left:70.4pt;margin-top:116.05pt;height:0pt;width:140pt;z-index:251693056;mso-width-relative:page;mso-height-relative:page;" filled="t" stroked="t" coordsize="21600,21600">
            <v:path arrowok="t"/>
            <v:fill on="t" focussize="0,0"/>
            <v:stroke weight="2.25pt" color="#C00000"/>
            <v:imagedata o:title=""/>
            <o:lock v:ext="edit"/>
          </v:line>
        </w:pict>
      </w:r>
      <w:r>
        <w:rPr>
          <w:szCs w:val="22"/>
        </w:rPr>
        <w:pict>
          <v:line id="_x0000_s1094" o:spid="_x0000_s1094" o:spt="20" style="position:absolute;left:0pt;margin-left:70.45pt;margin-top:0.15pt;height:116.35pt;width:0pt;z-index:251692032;mso-width-relative:page;mso-height-relative:page;" filled="t" stroked="t" coordsize="21600,21600">
            <v:path arrowok="t"/>
            <v:fill on="t" focussize="0,0"/>
            <v:stroke weight="2.25pt" color="#0070C0"/>
            <v:imagedata o:title=""/>
            <o:lock v:ext="edit"/>
          </v:line>
        </w:pict>
      </w:r>
      <w:r>
        <w:br w:type="page"/>
      </w:r>
    </w:p>
    <w:p>
      <w:pPr>
        <w:pStyle w:val="12"/>
        <w:numPr>
          <w:ilvl w:val="0"/>
          <w:numId w:val="7"/>
        </w:numPr>
        <w:rPr>
          <w:bCs/>
          <w:iCs/>
          <w:color w:val="FF0000"/>
          <w:szCs w:val="28"/>
        </w:rPr>
      </w:pPr>
      <w:r>
        <w:rPr>
          <w:rFonts w:hint="eastAsia"/>
          <w:bCs/>
          <w:iCs/>
          <w:color w:val="FF0000"/>
          <w:szCs w:val="28"/>
        </w:rPr>
        <w:t>Graphical analysis:</w:t>
      </w:r>
    </w:p>
    <w:p>
      <w:pPr>
        <w:rPr>
          <w:bCs/>
          <w:iCs/>
          <w:color w:val="FF0000"/>
          <w:szCs w:val="28"/>
        </w:rPr>
      </w:pPr>
      <w:r>
        <w:rPr>
          <w:bCs/>
          <w:iCs/>
          <w:color w:val="FF0000"/>
          <w:szCs w:val="28"/>
        </w:rPr>
        <w:pict>
          <v:shape id="_x0000_s1162" o:spid="_x0000_s1162" o:spt="3" type="#_x0000_t3" style="position:absolute;left:0pt;margin-left:275.1pt;margin-top:116.2pt;height:7.2pt;width:7.2pt;z-index:251744256;mso-width-relative:page;mso-height-relative:page;" fillcolor="#000000" filled="f" stroked="t" coordsize="21600,21600">
            <v:path/>
            <v:fill on="f" focussize="0,0"/>
            <v:stroke weight="2.25pt" color="#FF0000"/>
            <v:imagedata o:title=""/>
            <o:lock v:ext="edit"/>
          </v:shape>
        </w:pict>
      </w:r>
      <w:r>
        <w:rPr>
          <w:bCs/>
          <w:iCs/>
          <w:color w:val="FF0000"/>
          <w:szCs w:val="28"/>
        </w:rPr>
        <w:pict>
          <v:shape id="_x0000_s1160" o:spid="_x0000_s1160" o:spt="202" type="#_x0000_t202" style="position:absolute;left:0pt;margin-left:291.5pt;margin-top:8.95pt;height:25.35pt;width:126.75pt;z-index:251742208;mso-width-relative:page;mso-height-relative:page;" stroked="f" coordsize="21600,21600">
            <v:path/>
            <v:fill focussize="0,0"/>
            <v:stroke on="f" joinstyle="miter"/>
            <v:imagedata o:title=""/>
            <o:lock v:ext="edit"/>
            <v:textbox>
              <w:txbxContent>
                <w:p>
                  <w:pPr>
                    <w:rPr>
                      <w:rFonts w:hint="default"/>
                      <w:b/>
                      <w:lang w:val="en-US"/>
                    </w:rPr>
                  </w:pPr>
                  <w:r>
                    <w:rPr>
                      <w:rFonts w:hint="eastAsia"/>
                      <w:b/>
                    </w:rPr>
                    <w:t xml:space="preserve">Scenario 2: </w:t>
                  </w:r>
                  <w:r>
                    <w:rPr>
                      <w:b/>
                    </w:rPr>
                    <w:t>αβ</w:t>
                  </w:r>
                  <w:r>
                    <w:rPr>
                      <w:rFonts w:hint="default"/>
                      <w:b/>
                      <w:lang w:val="en-US"/>
                    </w:rPr>
                    <w:t xml:space="preserve"> &lt; 1</w:t>
                  </w:r>
                </w:p>
              </w:txbxContent>
            </v:textbox>
          </v:shape>
        </w:pict>
      </w:r>
      <w:r>
        <w:rPr>
          <w:bCs/>
          <w:iCs/>
          <w:color w:val="FF0000"/>
          <w:szCs w:val="28"/>
        </w:rPr>
        <w:pict>
          <v:shape id="_x0000_s1159" o:spid="_x0000_s1159" o:spt="3" type="#_x0000_t3" style="position:absolute;left:0pt;margin-left:314.55pt;margin-top:151.4pt;height:7.2pt;width:7.2pt;z-index:251741184;mso-width-relative:page;mso-height-relative:page;" fillcolor="#000000" filled="f" stroked="t" coordsize="21600,21600">
            <v:path/>
            <v:fill on="f" focussize="0,0"/>
            <v:stroke weight="2.25pt" color="#FF0000"/>
            <v:imagedata o:title=""/>
            <o:lock v:ext="edit"/>
          </v:shape>
        </w:pict>
      </w:r>
      <w:r>
        <w:rPr>
          <w:bCs/>
          <w:iCs/>
          <w:color w:val="FF0000"/>
          <w:szCs w:val="28"/>
        </w:rPr>
        <w:pict>
          <v:shape id="_x0000_s1157" o:spid="_x0000_s1157" o:spt="202" type="#_x0000_t202" style="position:absolute;left:0pt;margin-left:244.65pt;margin-top:81.3pt;height:26.95pt;width:30.7pt;z-index:251739136;mso-width-relative:page;mso-height-relative:page;" stroked="f" coordsize="21600,21600">
            <v:path/>
            <v:fill focussize="0,0"/>
            <v:stroke on="f" joinstyle="miter"/>
            <v:imagedata o:title=""/>
            <o:lock v:ext="edit"/>
            <v:textbox style="layout-flow:vertical;mso-layout-flow-alt:bottom-to-top;">
              <w:txbxContent>
                <w:p>
                  <w:pPr>
                    <w:rPr>
                      <w:i/>
                      <w:iCs/>
                    </w:rPr>
                  </w:pPr>
                  <w:r>
                    <w:rPr>
                      <w:i/>
                      <w:iCs/>
                    </w:rPr>
                    <w:t>N</w:t>
                  </w:r>
                  <w:r>
                    <w:rPr>
                      <w:i/>
                      <w:iCs/>
                      <w:vertAlign w:val="subscript"/>
                    </w:rPr>
                    <w:t>2</w:t>
                  </w:r>
                </w:p>
              </w:txbxContent>
            </v:textbox>
          </v:shape>
        </w:pict>
      </w:r>
      <w:r>
        <w:rPr>
          <w:bCs/>
          <w:iCs/>
          <w:color w:val="FF0000"/>
          <w:szCs w:val="28"/>
        </w:rPr>
        <w:pict>
          <v:shape id="_x0000_s1156" o:spid="_x0000_s1156" o:spt="202" type="#_x0000_t202" style="position:absolute;left:0pt;margin-left:338.6pt;margin-top:158.6pt;height:30.7pt;width:33.9pt;z-index:251738112;mso-width-relative:page;mso-height-relative:page;" stroked="f" coordsize="21600,21600">
            <v:path/>
            <v:fill focussize="0,0"/>
            <v:stroke on="f" joinstyle="miter"/>
            <v:imagedata o:title=""/>
            <o:lock v:ext="edit"/>
            <v:textbox>
              <w:txbxContent>
                <w:p>
                  <w:pPr>
                    <w:rPr>
                      <w:i/>
                      <w:iCs/>
                    </w:rPr>
                  </w:pPr>
                  <w:r>
                    <w:rPr>
                      <w:i/>
                      <w:iCs/>
                    </w:rPr>
                    <w:t>N</w:t>
                  </w:r>
                  <w:r>
                    <w:rPr>
                      <w:i/>
                      <w:iCs/>
                      <w:vertAlign w:val="subscript"/>
                    </w:rPr>
                    <w:t>1</w:t>
                  </w:r>
                </w:p>
              </w:txbxContent>
            </v:textbox>
          </v:shape>
        </w:pict>
      </w:r>
      <w:r>
        <w:rPr>
          <w:bCs/>
          <w:iCs/>
          <w:color w:val="FF0000"/>
          <w:szCs w:val="28"/>
        </w:rPr>
        <w:pict>
          <v:line id="_x0000_s1155" o:spid="_x0000_s1155" o:spt="20" style="position:absolute;left:0pt;margin-left:278.25pt;margin-top:154.55pt;height:0pt;width:140pt;z-index:251737088;mso-width-relative:page;mso-height-relative:page;" filled="t" stroked="t" coordsize="21600,21600">
            <v:path arrowok="t"/>
            <v:fill on="t" focussize="0,0"/>
            <v:stroke weight="2.25pt" color="#C00000"/>
            <v:imagedata o:title=""/>
            <o:lock v:ext="edit"/>
          </v:line>
        </w:pict>
      </w:r>
      <w:r>
        <w:rPr>
          <w:bCs/>
          <w:iCs/>
          <w:color w:val="FF0000"/>
          <w:szCs w:val="28"/>
        </w:rPr>
        <w:pict>
          <v:line id="_x0000_s1154" o:spid="_x0000_s1154" o:spt="20" style="position:absolute;left:0pt;margin-left:278.25pt;margin-top:38.65pt;height:116.35pt;width:0pt;z-index:251736064;mso-width-relative:page;mso-height-relative:page;" filled="t" stroked="t" coordsize="21600,21600">
            <v:path arrowok="t"/>
            <v:fill on="t" focussize="0,0"/>
            <v:stroke weight="2.25pt" color="#0070C0"/>
            <v:imagedata o:title=""/>
            <o:lock v:ext="edit"/>
          </v:line>
        </w:pict>
      </w:r>
      <w:r>
        <w:rPr>
          <w:bCs/>
          <w:iCs/>
          <w:color w:val="FF0000"/>
          <w:szCs w:val="28"/>
        </w:rPr>
        <w:pict>
          <v:shape id="_x0000_s1163" o:spid="_x0000_s1163" o:spt="3" type="#_x0000_t3" style="position:absolute;left:0pt;margin-left:275.1pt;margin-top:151.4pt;height:7.2pt;width:7.2pt;z-index:251745280;mso-width-relative:page;mso-height-relative:page;" fillcolor="#000000" filled="f" stroked="t" coordsize="21600,21600">
            <v:path/>
            <v:fill on="f" focussize="0,0"/>
            <v:stroke weight="2.25pt" color="#FF0000"/>
            <v:imagedata o:title=""/>
            <o:lock v:ext="edit"/>
          </v:shape>
        </w:pict>
      </w:r>
      <w:r>
        <w:pict>
          <v:shape id="_x0000_s1145" o:spid="_x0000_s1145" o:spt="202" type="#_x0000_t202" style="position:absolute;left:0pt;margin-left:80.75pt;margin-top:8.95pt;height:25.35pt;width:126.75pt;z-index:251726848;mso-width-relative:page;mso-height-relative:page;" stroked="f" coordsize="21600,21600">
            <v:path/>
            <v:fill focussize="0,0"/>
            <v:stroke on="f" joinstyle="miter"/>
            <v:imagedata o:title=""/>
            <o:lock v:ext="edit"/>
            <v:textbox>
              <w:txbxContent>
                <w:p>
                  <w:pPr>
                    <w:rPr>
                      <w:rFonts w:hint="default"/>
                      <w:b/>
                      <w:lang w:val="en-US"/>
                    </w:rPr>
                  </w:pPr>
                  <w:r>
                    <w:rPr>
                      <w:rFonts w:hint="eastAsia"/>
                      <w:b/>
                    </w:rPr>
                    <w:t xml:space="preserve">Scenario 1: </w:t>
                  </w:r>
                  <w:r>
                    <w:rPr>
                      <w:b/>
                    </w:rPr>
                    <w:t>αβ</w:t>
                  </w:r>
                  <w:r>
                    <w:rPr>
                      <w:rFonts w:hint="default"/>
                      <w:b/>
                      <w:lang w:val="en-US"/>
                    </w:rPr>
                    <w:t xml:space="preserve"> &gt; 1</w:t>
                  </w:r>
                </w:p>
              </w:txbxContent>
            </v:textbox>
          </v:shape>
        </w:pict>
      </w:r>
    </w:p>
    <w:p>
      <w:pPr>
        <w:rPr>
          <w:bCs/>
          <w:iCs/>
          <w:color w:val="FF0000"/>
          <w:szCs w:val="28"/>
        </w:rPr>
      </w:pPr>
    </w:p>
    <w:p>
      <w:pPr>
        <w:rPr>
          <w:bCs/>
          <w:iCs/>
          <w:color w:val="FF0000"/>
          <w:szCs w:val="28"/>
        </w:rPr>
      </w:pPr>
      <w:r>
        <w:rPr>
          <w:bCs/>
          <w:iCs/>
          <w:color w:val="FF0000"/>
          <w:szCs w:val="28"/>
        </w:rPr>
        <w:pict>
          <v:line id="_x0000_s1143" o:spid="_x0000_s1143" o:spt="20" style="position:absolute;left:0pt;flip:y;margin-left:107.25pt;margin-top:13.05pt;height:112.2pt;width:58.8pt;z-index:251724800;mso-width-relative:page;mso-height-relative:page;" filled="t" stroked="t" coordsize="21600,21600">
            <v:path arrowok="t"/>
            <v:fill on="t" focussize="0,0"/>
            <v:stroke weight="1.25pt" color="#0070C0"/>
            <v:imagedata o:title=""/>
            <o:lock v:ext="edit"/>
          </v:line>
        </w:pict>
      </w:r>
      <w:r>
        <w:rPr>
          <w:bCs/>
          <w:iCs/>
          <w:color w:val="FF0000"/>
          <w:szCs w:val="28"/>
        </w:rPr>
        <w:pict>
          <v:line id="_x0000_s1139" o:spid="_x0000_s1139" o:spt="20" style="position:absolute;left:0pt;margin-left:67.5pt;margin-top:9.35pt;height:116.35pt;width:0pt;z-index:251720704;mso-width-relative:page;mso-height-relative:page;" filled="t" stroked="t" coordsize="21600,21600">
            <v:path arrowok="t"/>
            <v:fill on="t" focussize="0,0"/>
            <v:stroke weight="2.25pt" color="#0070C0"/>
            <v:imagedata o:title=""/>
            <o:lock v:ext="edit"/>
          </v:line>
        </w:pict>
      </w:r>
      <w:r>
        <w:rPr>
          <w:bCs/>
          <w:iCs/>
          <w:color w:val="FF0000"/>
          <w:szCs w:val="28"/>
        </w:rPr>
        <w:pict>
          <v:shape id="_x0000_s1142" o:spid="_x0000_s1142" o:spt="202" type="#_x0000_t202" style="position:absolute;left:0pt;margin-left:33.9pt;margin-top:52pt;height:26.95pt;width:30.7pt;z-index:251723776;mso-width-relative:page;mso-height-relative:page;" stroked="f" coordsize="21600,21600">
            <v:path/>
            <v:fill focussize="0,0"/>
            <v:stroke on="f" joinstyle="miter"/>
            <v:imagedata o:title=""/>
            <o:lock v:ext="edit"/>
            <v:textbox style="layout-flow:vertical;mso-layout-flow-alt:bottom-to-top;">
              <w:txbxContent>
                <w:p>
                  <w:pPr>
                    <w:rPr>
                      <w:i/>
                      <w:iCs/>
                    </w:rPr>
                  </w:pPr>
                  <w:r>
                    <w:rPr>
                      <w:i/>
                      <w:iCs/>
                    </w:rPr>
                    <w:t>N</w:t>
                  </w:r>
                  <w:r>
                    <w:rPr>
                      <w:i/>
                      <w:iCs/>
                      <w:vertAlign w:val="subscript"/>
                    </w:rPr>
                    <w:t>2</w:t>
                  </w:r>
                </w:p>
              </w:txbxContent>
            </v:textbox>
          </v:shape>
        </w:pict>
      </w:r>
      <w:r>
        <w:rPr>
          <w:bCs/>
          <w:iCs/>
          <w:color w:val="FF0000"/>
          <w:szCs w:val="28"/>
        </w:rPr>
        <w:pict>
          <v:shape id="_x0000_s1141" o:spid="_x0000_s1141" o:spt="202" type="#_x0000_t202" style="position:absolute;left:0pt;margin-left:127.85pt;margin-top:129.3pt;height:30.7pt;width:33.9pt;z-index:251722752;mso-width-relative:page;mso-height-relative:page;" stroked="f" coordsize="21600,21600">
            <v:path/>
            <v:fill focussize="0,0"/>
            <v:stroke on="f" joinstyle="miter"/>
            <v:imagedata o:title=""/>
            <o:lock v:ext="edit"/>
            <v:textbox>
              <w:txbxContent>
                <w:p>
                  <w:pPr>
                    <w:rPr>
                      <w:i/>
                      <w:iCs/>
                    </w:rPr>
                  </w:pPr>
                  <w:r>
                    <w:rPr>
                      <w:i/>
                      <w:iCs/>
                    </w:rPr>
                    <w:t>N</w:t>
                  </w:r>
                  <w:r>
                    <w:rPr>
                      <w:i/>
                      <w:iCs/>
                      <w:vertAlign w:val="subscript"/>
                    </w:rPr>
                    <w:t>1</w:t>
                  </w:r>
                </w:p>
              </w:txbxContent>
            </v:textbox>
          </v:shape>
        </w:pict>
      </w:r>
      <w:r>
        <w:rPr>
          <w:bCs/>
          <w:iCs/>
          <w:color w:val="FF0000"/>
          <w:szCs w:val="28"/>
        </w:rPr>
        <w:pict>
          <v:line id="_x0000_s1140" o:spid="_x0000_s1140" o:spt="20" style="position:absolute;left:0pt;margin-left:67.5pt;margin-top:125.25pt;height:0pt;width:140pt;z-index:251721728;mso-width-relative:page;mso-height-relative:page;" filled="t" stroked="t" coordsize="21600,21600">
            <v:path arrowok="t"/>
            <v:fill on="t" focussize="0,0"/>
            <v:stroke weight="2.25pt" color="#C00000"/>
            <v:imagedata o:title=""/>
            <o:lock v:ext="edit"/>
          </v:line>
        </w:pict>
      </w:r>
      <w:r>
        <w:rPr>
          <w:bCs/>
          <w:iCs/>
          <w:color w:val="FF0000"/>
          <w:szCs w:val="28"/>
        </w:rPr>
        <w:pict>
          <v:shape id="_x0000_s1144" o:spid="_x0000_s1144" o:spt="3" type="#_x0000_t3" style="position:absolute;left:0pt;margin-left:103.8pt;margin-top:122.1pt;height:7.2pt;width:7.2pt;z-index:251725824;mso-width-relative:page;mso-height-relative:page;" fillcolor="#000000" filled="f" stroked="t" coordsize="21600,21600">
            <v:path/>
            <v:fill on="f" focussize="0,0"/>
            <v:stroke weight="2.25pt" color="#FF0000"/>
            <v:imagedata o:title=""/>
            <o:lock v:ext="edit"/>
          </v:shape>
        </w:pict>
      </w:r>
    </w:p>
    <w:p>
      <w:pPr>
        <w:rPr>
          <w:bCs/>
          <w:iCs/>
          <w:color w:val="FF0000"/>
          <w:szCs w:val="28"/>
        </w:rPr>
      </w:pPr>
      <w:r>
        <w:rPr>
          <w:bCs/>
          <w:iCs/>
          <w:color w:val="FF0000"/>
          <w:szCs w:val="28"/>
        </w:rPr>
        <w:pict>
          <v:shape id="_x0000_s1164" o:spid="_x0000_s1164" o:spt="32" type="#_x0000_t32" style="position:absolute;left:0pt;margin-left:291.5pt;margin-top:1.85pt;height:24.8pt;width:13.85pt;z-index:251746304;mso-width-relative:page;mso-height-relative:page;" o:connectortype="straight" filled="f" coordsize="21600,21600">
            <v:path arrowok="t"/>
            <v:fill on="f" focussize="0,0"/>
            <v:stroke weight="2.25pt" endarrow="block"/>
            <v:imagedata o:title=""/>
            <o:lock v:ext="edit"/>
          </v:shape>
        </w:pict>
      </w:r>
      <w:r>
        <w:rPr>
          <w:bCs/>
          <w:iCs/>
          <w:color w:val="FF0000"/>
          <w:szCs w:val="28"/>
        </w:rPr>
        <w:pict>
          <v:line id="_x0000_s1161" o:spid="_x0000_s1161" o:spt="20" style="position:absolute;left:0pt;flip:y;margin-left:278.25pt;margin-top:1.3pt;height:74.9pt;width:67.5pt;z-index:251743232;mso-width-relative:page;mso-height-relative:page;" filled="t" stroked="t" coordsize="21600,21600">
            <v:path arrowok="t"/>
            <v:fill on="t" focussize="0,0"/>
            <v:stroke weight="1.25pt" color="#C00000"/>
            <v:imagedata o:title=""/>
            <o:lock v:ext="edit"/>
          </v:line>
        </w:pict>
      </w:r>
      <w:r>
        <w:rPr>
          <w:bCs/>
          <w:iCs/>
          <w:color w:val="FF0000"/>
          <w:szCs w:val="28"/>
        </w:rPr>
        <w:pict>
          <v:shape id="_x0000_s1153" o:spid="_x0000_s1153" o:spt="32" type="#_x0000_t32" style="position:absolute;left:0pt;flip:x;margin-left:161.75pt;margin-top:4.75pt;height:25.95pt;width:27.9pt;z-index:251735040;mso-width-relative:page;mso-height-relative:page;" o:connectortype="straight" filled="f" coordsize="21600,21600">
            <v:path arrowok="t"/>
            <v:fill on="f" focussize="0,0"/>
            <v:stroke weight="2.25pt" endarrow="block"/>
            <v:imagedata o:title=""/>
            <o:lock v:ext="edit"/>
          </v:shape>
        </w:pict>
      </w:r>
      <w:r>
        <w:rPr>
          <w:bCs/>
          <w:iCs/>
          <w:color w:val="FF0000"/>
          <w:szCs w:val="28"/>
        </w:rPr>
        <w:pict>
          <v:shape id="_x0000_s1151" o:spid="_x0000_s1151" o:spt="32" type="#_x0000_t32" style="position:absolute;left:0pt;margin-left:91.75pt;margin-top:4.75pt;height:32.6pt;width:36.1pt;z-index:251732992;mso-width-relative:page;mso-height-relative:page;" o:connectortype="straight" filled="f" coordsize="21600,21600">
            <v:path arrowok="t"/>
            <v:fill on="f" focussize="0,0"/>
            <v:stroke weight="2.25pt" endarrow="block"/>
            <v:imagedata o:title=""/>
            <o:lock v:ext="edit"/>
          </v:shape>
        </w:pict>
      </w:r>
    </w:p>
    <w:p>
      <w:pPr>
        <w:rPr>
          <w:bCs/>
          <w:iCs/>
          <w:color w:val="FF0000"/>
          <w:szCs w:val="28"/>
        </w:rPr>
      </w:pPr>
      <w:r>
        <w:rPr>
          <w:bCs/>
          <w:iCs/>
          <w:color w:val="FF0000"/>
          <w:szCs w:val="28"/>
        </w:rPr>
        <w:pict>
          <v:shape id="_x0000_s1165" o:spid="_x0000_s1165" o:spt="32" type="#_x0000_t32" style="position:absolute;left:0pt;flip:y;margin-left:305.35pt;margin-top:9.1pt;height:67.9pt;width:72.65pt;z-index:251747328;mso-width-relative:page;mso-height-relative:page;" o:connectortype="straight" filled="f" coordsize="21600,21600">
            <v:path arrowok="t"/>
            <v:fill on="f" focussize="0,0"/>
            <v:stroke weight="2.25pt" endarrow="block"/>
            <v:imagedata o:title=""/>
            <o:lock v:ext="edit"/>
          </v:shape>
        </w:pict>
      </w:r>
      <w:r>
        <w:rPr>
          <w:bCs/>
          <w:iCs/>
          <w:color w:val="FF0000"/>
          <w:szCs w:val="28"/>
        </w:rPr>
        <w:pict>
          <v:line id="_x0000_s1146" o:spid="_x0000_s1146" o:spt="20" style="position:absolute;left:0pt;flip:y;margin-left:67.5pt;margin-top:12pt;height:49.55pt;width:126.2pt;z-index:251727872;mso-width-relative:page;mso-height-relative:page;" filled="t" stroked="t" coordsize="21600,21600">
            <v:path arrowok="t"/>
            <v:fill on="t" focussize="0,0"/>
            <v:stroke weight="1.25pt" color="#C00000"/>
            <v:imagedata o:title=""/>
            <o:lock v:ext="edit"/>
          </v:line>
        </w:pict>
      </w:r>
    </w:p>
    <w:p>
      <w:pPr>
        <w:rPr>
          <w:bCs/>
          <w:iCs/>
          <w:color w:val="FF0000"/>
          <w:szCs w:val="28"/>
        </w:rPr>
      </w:pPr>
    </w:p>
    <w:p>
      <w:pPr>
        <w:pStyle w:val="12"/>
        <w:spacing w:line="360" w:lineRule="auto"/>
        <w:rPr>
          <w:b/>
          <w:i/>
          <w:color w:val="FF0000"/>
          <w:u w:val="single"/>
        </w:rPr>
      </w:pPr>
      <w:r>
        <w:rPr>
          <w:bCs/>
          <w:iCs/>
          <w:color w:val="FF0000"/>
          <w:szCs w:val="28"/>
        </w:rPr>
        <w:pict>
          <v:shape id="_x0000_s1170" o:spid="_x0000_s1170" o:spt="202" type="#_x0000_t202" style="position:absolute;left:0pt;margin-left:44.1pt;margin-top:20.35pt;height:21.6pt;width:30.4pt;z-index:251661312;mso-width-relative:page;mso-height-relative:page;" stroked="f" coordsize="21600,21600">
            <v:path/>
            <v:fill focussize="0,0"/>
            <v:stroke on="f" joinstyle="miter"/>
            <v:imagedata o:title=""/>
            <o:lock v:ext="edit"/>
            <v:textbox>
              <w:txbxContent>
                <w:p>
                  <w:pPr>
                    <w:rPr>
                      <w:i/>
                      <w:iCs/>
                      <w:sz w:val="20"/>
                      <w:szCs w:val="20"/>
                    </w:rPr>
                  </w:pPr>
                  <w:r>
                    <w:rPr>
                      <w:i/>
                      <w:iCs/>
                      <w:sz w:val="20"/>
                      <w:szCs w:val="20"/>
                    </w:rPr>
                    <w:t>K</w:t>
                  </w:r>
                  <w:r>
                    <w:rPr>
                      <w:rFonts w:hint="eastAsia"/>
                      <w:i/>
                      <w:iCs/>
                      <w:sz w:val="20"/>
                      <w:szCs w:val="20"/>
                      <w:vertAlign w:val="subscript"/>
                    </w:rPr>
                    <w:t>2</w:t>
                  </w:r>
                </w:p>
              </w:txbxContent>
            </v:textbox>
          </v:shape>
        </w:pict>
      </w:r>
      <w:r>
        <w:rPr>
          <w:bCs/>
          <w:iCs/>
          <w:color w:val="FF0000"/>
          <w:szCs w:val="28"/>
        </w:rPr>
        <w:pict>
          <v:line id="_x0000_s1158" o:spid="_x0000_s1158" o:spt="20" style="position:absolute;left:0pt;flip:y;margin-left:318pt;margin-top:14.4pt;height:52.25pt;width:89.4pt;z-index:251740160;mso-width-relative:page;mso-height-relative:page;" filled="t" stroked="t" coordsize="21600,21600">
            <v:path arrowok="t"/>
            <v:fill on="t" focussize="0,0"/>
            <v:stroke weight="1.25pt" color="#0070C0"/>
            <v:imagedata o:title=""/>
            <o:lock v:ext="edit"/>
          </v:line>
        </w:pict>
      </w:r>
      <w:r>
        <w:rPr>
          <w:bCs/>
          <w:iCs/>
          <w:color w:val="FF0000"/>
          <w:szCs w:val="28"/>
        </w:rPr>
        <w:pict>
          <v:shape id="_x0000_s1150" o:spid="_x0000_s1150" o:spt="32" type="#_x0000_t32" style="position:absolute;left:0pt;flip:x y;margin-left:150.25pt;margin-top:20.35pt;height:32.05pt;width:33.05pt;z-index:251731968;mso-width-relative:page;mso-height-relative:page;" o:connectortype="straight" filled="f" coordsize="21600,21600">
            <v:path arrowok="t"/>
            <v:fill on="f" focussize="0,0"/>
            <v:stroke weight="2.25pt" endarrow="block"/>
            <v:imagedata o:title=""/>
            <o:lock v:ext="edit"/>
          </v:shape>
        </w:pict>
      </w:r>
      <w:r>
        <w:pict>
          <v:shape id="_x0000_s1149" o:spid="_x0000_s1149" o:spt="3" type="#_x0000_t3" style="position:absolute;left:0pt;margin-left:135.8pt;margin-top:0.55pt;height:7.2pt;width:7.2pt;z-index:251730944;mso-width-relative:page;mso-height-relative:page;" fillcolor="#FF0000" filled="t" stroked="t" coordsize="21600,21600">
            <v:path/>
            <v:fill on="t" focussize="0,0"/>
            <v:stroke weight="2.25pt" color="#FF0000"/>
            <v:imagedata o:title=""/>
            <o:lock v:ext="edit"/>
          </v:shape>
        </w:pict>
      </w:r>
    </w:p>
    <w:p>
      <w:r>
        <w:rPr>
          <w:bCs/>
          <w:iCs/>
          <w:color w:val="FF0000"/>
          <w:szCs w:val="28"/>
        </w:rPr>
        <w:pict>
          <v:shape id="_x0000_s1172" o:spid="_x0000_s1172" o:spt="202" type="#_x0000_t202" style="position:absolute;left:0pt;margin-left:48.85pt;margin-top:41.55pt;height:21.6pt;width:25.65pt;z-index:251659264;mso-width-relative:page;mso-height-relative:page;" stroked="f" coordsize="21600,21600">
            <v:path/>
            <v:fill focussize="0,0"/>
            <v:stroke on="f" joinstyle="miter"/>
            <v:imagedata o:title=""/>
            <o:lock v:ext="edit"/>
            <v:textbox>
              <w:txbxContent>
                <w:p>
                  <w:pPr>
                    <w:rPr>
                      <w:i/>
                      <w:iCs/>
                      <w:sz w:val="20"/>
                      <w:szCs w:val="20"/>
                    </w:rPr>
                  </w:pPr>
                  <w:r>
                    <w:rPr>
                      <w:rFonts w:hint="eastAsia"/>
                      <w:i/>
                      <w:iCs/>
                      <w:sz w:val="20"/>
                      <w:szCs w:val="20"/>
                    </w:rPr>
                    <w:t>0</w:t>
                  </w:r>
                </w:p>
              </w:txbxContent>
            </v:textbox>
          </v:shape>
        </w:pict>
      </w:r>
      <w:r>
        <w:rPr>
          <w:bCs/>
          <w:iCs/>
          <w:color w:val="FF0000"/>
          <w:szCs w:val="28"/>
        </w:rPr>
        <w:pict>
          <v:shape id="_x0000_s1171" o:spid="_x0000_s1171" o:spt="202" type="#_x0000_t202" style="position:absolute;left:0pt;margin-left:259.9pt;margin-top:41.55pt;height:21.6pt;width:25.65pt;z-index:251660288;mso-width-relative:page;mso-height-relative:page;" stroked="f" coordsize="21600,21600">
            <v:path/>
            <v:fill focussize="0,0"/>
            <v:stroke on="f" joinstyle="miter"/>
            <v:imagedata o:title=""/>
            <o:lock v:ext="edit"/>
            <v:textbox>
              <w:txbxContent>
                <w:p>
                  <w:pPr>
                    <w:rPr>
                      <w:i/>
                      <w:iCs/>
                      <w:sz w:val="20"/>
                      <w:szCs w:val="20"/>
                    </w:rPr>
                  </w:pPr>
                  <w:r>
                    <w:rPr>
                      <w:rFonts w:hint="eastAsia"/>
                      <w:i/>
                      <w:iCs/>
                      <w:sz w:val="20"/>
                      <w:szCs w:val="20"/>
                    </w:rPr>
                    <w:t>0</w:t>
                  </w:r>
                </w:p>
              </w:txbxContent>
            </v:textbox>
          </v:shape>
        </w:pict>
      </w:r>
      <w:r>
        <w:rPr>
          <w:bCs/>
          <w:iCs/>
          <w:color w:val="FF0000"/>
          <w:szCs w:val="28"/>
        </w:rPr>
        <w:pict>
          <v:shape id="_x0000_s1169" o:spid="_x0000_s1169" o:spt="202" type="#_x0000_t202" style="position:absolute;left:0pt;margin-left:255.15pt;margin-top:0.3pt;height:21.6pt;width:30.4pt;z-index:251662336;mso-width-relative:page;mso-height-relative:page;" stroked="f" coordsize="21600,21600">
            <v:path/>
            <v:fill focussize="0,0"/>
            <v:stroke on="f" joinstyle="miter"/>
            <v:imagedata o:title=""/>
            <o:lock v:ext="edit"/>
            <v:textbox>
              <w:txbxContent>
                <w:p>
                  <w:pPr>
                    <w:rPr>
                      <w:i/>
                      <w:iCs/>
                      <w:sz w:val="20"/>
                      <w:szCs w:val="20"/>
                    </w:rPr>
                  </w:pPr>
                  <w:r>
                    <w:rPr>
                      <w:i/>
                      <w:iCs/>
                      <w:sz w:val="20"/>
                      <w:szCs w:val="20"/>
                    </w:rPr>
                    <w:t>K</w:t>
                  </w:r>
                  <w:r>
                    <w:rPr>
                      <w:rFonts w:hint="eastAsia"/>
                      <w:i/>
                      <w:iCs/>
                      <w:sz w:val="20"/>
                      <w:szCs w:val="20"/>
                      <w:vertAlign w:val="subscript"/>
                    </w:rPr>
                    <w:t>2</w:t>
                  </w:r>
                </w:p>
              </w:txbxContent>
            </v:textbox>
          </v:shape>
        </w:pict>
      </w:r>
      <w:r>
        <w:rPr>
          <w:bCs/>
          <w:iCs/>
          <w:color w:val="FF0000"/>
          <w:szCs w:val="28"/>
        </w:rPr>
        <w:pict>
          <v:shape id="_x0000_s1168" o:spid="_x0000_s1168" o:spt="202" type="#_x0000_t202" style="position:absolute;left:0pt;margin-left:97.45pt;margin-top:48.75pt;height:21.6pt;width:30.4pt;z-index:251663360;mso-width-relative:page;mso-height-relative:page;" stroked="f" coordsize="21600,21600">
            <v:path/>
            <v:fill focussize="0,0"/>
            <v:stroke on="f" joinstyle="miter"/>
            <v:imagedata o:title=""/>
            <o:lock v:ext="edit"/>
            <v:textbox>
              <w:txbxContent>
                <w:p>
                  <w:pPr>
                    <w:rPr>
                      <w:i/>
                      <w:iCs/>
                      <w:sz w:val="20"/>
                      <w:szCs w:val="20"/>
                    </w:rPr>
                  </w:pPr>
                  <w:r>
                    <w:rPr>
                      <w:i/>
                      <w:iCs/>
                      <w:sz w:val="20"/>
                      <w:szCs w:val="20"/>
                    </w:rPr>
                    <w:t>K</w:t>
                  </w:r>
                  <w:r>
                    <w:rPr>
                      <w:i/>
                      <w:iCs/>
                      <w:sz w:val="20"/>
                      <w:szCs w:val="20"/>
                      <w:vertAlign w:val="subscript"/>
                    </w:rPr>
                    <w:t>1</w:t>
                  </w:r>
                </w:p>
              </w:txbxContent>
            </v:textbox>
          </v:shape>
        </w:pict>
      </w:r>
      <w:r>
        <w:rPr>
          <w:bCs/>
          <w:iCs/>
          <w:color w:val="FF0000"/>
          <w:szCs w:val="28"/>
        </w:rPr>
        <w:pict>
          <v:shape id="_x0000_s1167" o:spid="_x0000_s1167" o:spt="202" type="#_x0000_t202" style="position:absolute;left:0pt;margin-left:308.2pt;margin-top:48.75pt;height:21.6pt;width:30.4pt;z-index:251664384;mso-width-relative:page;mso-height-relative:page;" stroked="f" coordsize="21600,21600">
            <v:path/>
            <v:fill focussize="0,0"/>
            <v:stroke on="f" joinstyle="miter"/>
            <v:imagedata o:title=""/>
            <o:lock v:ext="edit"/>
            <v:textbox>
              <w:txbxContent>
                <w:p>
                  <w:pPr>
                    <w:rPr>
                      <w:i/>
                      <w:iCs/>
                      <w:sz w:val="20"/>
                      <w:szCs w:val="20"/>
                    </w:rPr>
                  </w:pPr>
                  <w:r>
                    <w:rPr>
                      <w:i/>
                      <w:iCs/>
                      <w:sz w:val="20"/>
                      <w:szCs w:val="20"/>
                    </w:rPr>
                    <w:t>K</w:t>
                  </w:r>
                  <w:r>
                    <w:rPr>
                      <w:i/>
                      <w:iCs/>
                      <w:sz w:val="20"/>
                      <w:szCs w:val="20"/>
                      <w:vertAlign w:val="subscript"/>
                    </w:rPr>
                    <w:t>1</w:t>
                  </w:r>
                </w:p>
              </w:txbxContent>
            </v:textbox>
          </v:shape>
        </w:pict>
      </w:r>
      <w:r>
        <w:rPr>
          <w:bCs/>
          <w:iCs/>
          <w:color w:val="FF0000"/>
          <w:szCs w:val="28"/>
        </w:rPr>
        <w:pict>
          <v:shape id="_x0000_s1166" o:spid="_x0000_s1166" o:spt="32" type="#_x0000_t32" style="position:absolute;left:0pt;flip:x y;margin-left:372.5pt;margin-top:21.9pt;height:13.15pt;width:25.35pt;z-index:251748352;mso-width-relative:page;mso-height-relative:page;" o:connectortype="straight" filled="f" coordsize="21600,21600">
            <v:path arrowok="t"/>
            <v:fill on="f" focussize="0,0"/>
            <v:stroke weight="2.25pt" endarrow="block"/>
            <v:imagedata o:title=""/>
            <o:lock v:ext="edit"/>
          </v:shape>
        </w:pict>
      </w:r>
      <w:r>
        <w:rPr>
          <w:bCs/>
          <w:iCs/>
          <w:color w:val="FF0000"/>
          <w:szCs w:val="28"/>
        </w:rPr>
        <w:pict>
          <v:shape id="_x0000_s1152" o:spid="_x0000_s1152" o:spt="32" type="#_x0000_t32" style="position:absolute;left:0pt;flip:y;margin-left:85.4pt;margin-top:6.35pt;height:24.1pt;width:25.6pt;z-index:251734016;mso-width-relative:page;mso-height-relative:page;" o:connectortype="straight" filled="f" coordsize="21600,21600">
            <v:path arrowok="t"/>
            <v:fill on="f" focussize="0,0"/>
            <v:stroke weight="2.25pt" endarrow="block"/>
            <v:imagedata o:title=""/>
            <o:lock v:ext="edit"/>
          </v:shape>
        </w:pict>
      </w:r>
      <w:r>
        <w:pict>
          <v:shape id="_x0000_s1148" o:spid="_x0000_s1148" o:spt="3" type="#_x0000_t3" style="position:absolute;left:0pt;margin-left:64.35pt;margin-top:41.55pt;height:7.2pt;width:7.2pt;z-index:251729920;mso-width-relative:page;mso-height-relative:page;" fillcolor="#000000" filled="f" stroked="t" coordsize="21600,21600">
            <v:path/>
            <v:fill on="f" focussize="0,0"/>
            <v:stroke weight="2.25pt" color="#FF0000"/>
            <v:imagedata o:title=""/>
            <o:lock v:ext="edit"/>
          </v:shape>
        </w:pict>
      </w:r>
      <w:r>
        <w:pict>
          <v:shape id="_x0000_s1147" o:spid="_x0000_s1147" o:spt="3" type="#_x0000_t3" style="position:absolute;left:0pt;margin-left:64.35pt;margin-top:6.35pt;height:7.2pt;width:7.2pt;z-index:251728896;mso-width-relative:page;mso-height-relative:page;" fillcolor="#000000" filled="f" stroked="t" coordsize="21600,21600">
            <v:path/>
            <v:fill on="f" focussize="0,0"/>
            <v:stroke weight="2.25pt" color="#FF0000"/>
            <v:imagedata o:title=""/>
            <o:lock v:ext="edit"/>
          </v:shape>
        </w:pict>
      </w:r>
      <w:r>
        <w:rPr>
          <w:rFonts w:hint="eastAsia"/>
        </w:rPr>
        <w:br w:type="textWrapping"/>
      </w:r>
    </w:p>
    <w:p/>
    <w:p/>
    <w:p/>
    <w:p>
      <w:r>
        <w:pict>
          <v:shape id="_x0000_s1174" o:spid="_x0000_s1174" o:spt="202" type="#_x0000_t202" style="position:absolute;left:0pt;margin-left:251.8pt;margin-top:11.35pt;height:23pt;width:252.9pt;z-index:251750400;mso-width-relative:page;mso-height-relative:page;" stroked="f" coordsize="21600,21600">
            <v:path/>
            <v:fill focussize="0,0"/>
            <v:stroke on="f" joinstyle="miter"/>
            <v:imagedata o:title=""/>
            <o:lock v:ext="edit"/>
            <v:textbox>
              <w:txbxContent>
                <w:p>
                  <w:pPr>
                    <w:jc w:val="center"/>
                    <w:rPr>
                      <w:color w:val="FF0000"/>
                    </w:rPr>
                  </w:pPr>
                  <w:r>
                    <w:rPr>
                      <w:rFonts w:hint="eastAsia"/>
                      <w:i/>
                      <w:color w:val="FF0000"/>
                    </w:rPr>
                    <w:t>N</w:t>
                  </w:r>
                  <w:r>
                    <w:rPr>
                      <w:rFonts w:hint="eastAsia"/>
                      <w:i/>
                      <w:color w:val="FF0000"/>
                      <w:vertAlign w:val="subscript"/>
                    </w:rPr>
                    <w:t>1</w:t>
                  </w:r>
                  <w:r>
                    <w:rPr>
                      <w:rFonts w:hint="eastAsia"/>
                      <w:color w:val="FF0000"/>
                    </w:rPr>
                    <w:t xml:space="preserve"> and </w:t>
                  </w:r>
                  <w:r>
                    <w:rPr>
                      <w:rFonts w:hint="eastAsia"/>
                      <w:i/>
                      <w:color w:val="FF0000"/>
                    </w:rPr>
                    <w:t>N</w:t>
                  </w:r>
                  <w:r>
                    <w:rPr>
                      <w:rFonts w:hint="eastAsia"/>
                      <w:i/>
                      <w:color w:val="FF0000"/>
                      <w:vertAlign w:val="subscript"/>
                    </w:rPr>
                    <w:t>2</w:t>
                  </w:r>
                  <w:r>
                    <w:rPr>
                      <w:rFonts w:hint="eastAsia"/>
                      <w:color w:val="FF0000"/>
                    </w:rPr>
                    <w:t xml:space="preserve"> increase towards infinite over time </w:t>
                  </w:r>
                </w:p>
              </w:txbxContent>
            </v:textbox>
          </v:shape>
        </w:pict>
      </w:r>
      <w:r>
        <w:pict>
          <v:shape id="_x0000_s1173" o:spid="_x0000_s1173" o:spt="202" type="#_x0000_t202" style="position:absolute;left:0pt;margin-left:17.4pt;margin-top:6.2pt;height:31.05pt;width:246.35pt;z-index:251749376;mso-width-relative:page;mso-height-relative:page;" stroked="f" coordsize="21600,21600">
            <v:path/>
            <v:fill focussize="0,0"/>
            <v:stroke on="f" joinstyle="miter"/>
            <v:imagedata o:title=""/>
            <o:lock v:ext="edit"/>
            <v:textbox>
              <w:txbxContent>
                <w:p>
                  <w:pPr>
                    <w:jc w:val="center"/>
                    <w:rPr>
                      <w:color w:val="FF0000"/>
                    </w:rPr>
                  </w:pPr>
                  <w:r>
                    <w:rPr>
                      <w:rFonts w:hint="eastAsia"/>
                      <w:i/>
                      <w:color w:val="FF0000"/>
                    </w:rPr>
                    <w:t>N</w:t>
                  </w:r>
                  <w:r>
                    <w:rPr>
                      <w:rFonts w:hint="eastAsia"/>
                      <w:i/>
                      <w:color w:val="FF0000"/>
                      <w:vertAlign w:val="subscript"/>
                    </w:rPr>
                    <w:t>1</w:t>
                  </w:r>
                  <w:r>
                    <w:rPr>
                      <w:rFonts w:hint="eastAsia"/>
                      <w:color w:val="FF0000"/>
                    </w:rPr>
                    <w:t xml:space="preserve"> and </w:t>
                  </w:r>
                  <w:r>
                    <w:rPr>
                      <w:rFonts w:hint="eastAsia"/>
                      <w:i/>
                      <w:color w:val="FF0000"/>
                    </w:rPr>
                    <w:t>N</w:t>
                  </w:r>
                  <w:r>
                    <w:rPr>
                      <w:rFonts w:hint="eastAsia"/>
                      <w:i/>
                      <w:color w:val="FF0000"/>
                      <w:vertAlign w:val="subscript"/>
                    </w:rPr>
                    <w:t>2</w:t>
                  </w:r>
                  <w:r>
                    <w:rPr>
                      <w:rFonts w:hint="eastAsia"/>
                      <w:color w:val="FF0000"/>
                    </w:rPr>
                    <w:t xml:space="preserve"> stably coexist at </w:t>
                  </w:r>
                  <m:oMath>
                    <m:r>
                      <m:rPr/>
                      <w:rPr>
                        <w:rFonts w:ascii="Cambria Math" w:hAnsi="Cambria Math"/>
                        <w:color w:val="FF0000"/>
                      </w:rPr>
                      <m:t>(</m:t>
                    </m:r>
                    <m:f>
                      <m:fPr>
                        <m:ctrlPr>
                          <w:rPr>
                            <w:rFonts w:ascii="Cambria Math" w:hAnsi="Cambria Math"/>
                            <w:bCs/>
                            <w:i/>
                            <w:color w:val="FF0000"/>
                          </w:rPr>
                        </m:ctrlPr>
                      </m:fPr>
                      <m:num>
                        <m:sSub>
                          <m:sSubPr>
                            <m:ctrlPr>
                              <w:rPr>
                                <w:rFonts w:ascii="Cambria Math" w:hAnsi="Cambria Math"/>
                                <w:bCs/>
                                <w:i/>
                                <w:color w:val="FF0000"/>
                              </w:rPr>
                            </m:ctrlPr>
                          </m:sSubPr>
                          <m:e>
                            <m:r>
                              <m:rPr/>
                              <w:rPr>
                                <w:rFonts w:ascii="Cambria Math" w:hAnsi="Cambria Math"/>
                                <w:color w:val="FF0000"/>
                              </w:rPr>
                              <m:t>K</m:t>
                            </m:r>
                            <m:ctrlPr>
                              <w:rPr>
                                <w:rFonts w:ascii="Cambria Math" w:hAnsi="Cambria Math"/>
                                <w:bCs/>
                                <w:i/>
                                <w:color w:val="FF0000"/>
                              </w:rPr>
                            </m:ctrlPr>
                          </m:e>
                          <m:sub>
                            <m:r>
                              <m:rPr/>
                              <w:rPr>
                                <w:rFonts w:ascii="Cambria Math" w:hAnsi="Cambria Math"/>
                                <w:color w:val="FF0000"/>
                              </w:rPr>
                              <m:t>1</m:t>
                            </m:r>
                            <m:ctrlPr>
                              <w:rPr>
                                <w:rFonts w:ascii="Cambria Math" w:hAnsi="Cambria Math"/>
                                <w:bCs/>
                                <w:i/>
                                <w:color w:val="FF0000"/>
                              </w:rPr>
                            </m:ctrlPr>
                          </m:sub>
                        </m:sSub>
                        <m:r>
                          <m:rPr/>
                          <w:rPr>
                            <w:rFonts w:ascii="Cambria Math" w:hAnsi="Cambria Math"/>
                            <w:color w:val="FF0000"/>
                          </w:rPr>
                          <m:t>+α</m:t>
                        </m:r>
                        <m:sSub>
                          <m:sSubPr>
                            <m:ctrlPr>
                              <w:rPr>
                                <w:rFonts w:ascii="Cambria Math" w:hAnsi="Cambria Math"/>
                                <w:bCs/>
                                <w:i/>
                                <w:color w:val="FF0000"/>
                              </w:rPr>
                            </m:ctrlPr>
                          </m:sSubPr>
                          <m:e>
                            <m:r>
                              <m:rPr/>
                              <w:rPr>
                                <w:rFonts w:ascii="Cambria Math" w:hAnsi="Cambria Math"/>
                                <w:color w:val="FF0000"/>
                              </w:rPr>
                              <m:t>K</m:t>
                            </m:r>
                            <m:ctrlPr>
                              <w:rPr>
                                <w:rFonts w:ascii="Cambria Math" w:hAnsi="Cambria Math"/>
                                <w:bCs/>
                                <w:i/>
                                <w:color w:val="FF0000"/>
                              </w:rPr>
                            </m:ctrlPr>
                          </m:e>
                          <m:sub>
                            <m:r>
                              <m:rPr/>
                              <w:rPr>
                                <w:rFonts w:ascii="Cambria Math" w:hAnsi="Cambria Math"/>
                                <w:color w:val="FF0000"/>
                              </w:rPr>
                              <m:t>2</m:t>
                            </m:r>
                            <m:ctrlPr>
                              <w:rPr>
                                <w:rFonts w:ascii="Cambria Math" w:hAnsi="Cambria Math"/>
                                <w:bCs/>
                                <w:i/>
                                <w:color w:val="FF0000"/>
                              </w:rPr>
                            </m:ctrlPr>
                          </m:sub>
                        </m:sSub>
                        <m:r>
                          <m:rPr/>
                          <w:rPr>
                            <w:rFonts w:ascii="Cambria Math" w:hAnsi="Cambria Math"/>
                            <w:color w:val="FF0000"/>
                          </w:rPr>
                          <m:t xml:space="preserve"> </m:t>
                        </m:r>
                        <m:ctrlPr>
                          <w:rPr>
                            <w:rFonts w:ascii="Cambria Math" w:hAnsi="Cambria Math"/>
                            <w:bCs/>
                            <w:i/>
                            <w:color w:val="FF0000"/>
                          </w:rPr>
                        </m:ctrlPr>
                      </m:num>
                      <m:den>
                        <m:r>
                          <m:rPr/>
                          <w:rPr>
                            <w:rFonts w:ascii="Cambria Math" w:hAnsi="Cambria Math"/>
                            <w:color w:val="FF0000"/>
                          </w:rPr>
                          <m:t>1−αβ</m:t>
                        </m:r>
                        <m:ctrlPr>
                          <w:rPr>
                            <w:rFonts w:ascii="Cambria Math" w:hAnsi="Cambria Math"/>
                            <w:bCs/>
                            <w:i/>
                            <w:color w:val="FF0000"/>
                          </w:rPr>
                        </m:ctrlPr>
                      </m:den>
                    </m:f>
                    <m:r>
                      <m:rPr/>
                      <w:rPr>
                        <w:rFonts w:ascii="Cambria Math" w:hAnsi="Cambria Math"/>
                        <w:color w:val="FF0000"/>
                      </w:rPr>
                      <m:t xml:space="preserve">, </m:t>
                    </m:r>
                    <m:f>
                      <m:fPr>
                        <m:ctrlPr>
                          <w:rPr>
                            <w:rFonts w:ascii="Cambria Math" w:hAnsi="Cambria Math"/>
                            <w:bCs/>
                            <w:i/>
                            <w:color w:val="FF0000"/>
                          </w:rPr>
                        </m:ctrlPr>
                      </m:fPr>
                      <m:num>
                        <m:sSub>
                          <m:sSubPr>
                            <m:ctrlPr>
                              <w:rPr>
                                <w:rFonts w:ascii="Cambria Math" w:hAnsi="Cambria Math"/>
                                <w:bCs/>
                                <w:i/>
                                <w:color w:val="FF0000"/>
                              </w:rPr>
                            </m:ctrlPr>
                          </m:sSubPr>
                          <m:e>
                            <m:r>
                              <m:rPr/>
                              <w:rPr>
                                <w:rFonts w:ascii="Cambria Math" w:hAnsi="Cambria Math"/>
                                <w:color w:val="FF0000"/>
                              </w:rPr>
                              <m:t>K</m:t>
                            </m:r>
                            <m:ctrlPr>
                              <w:rPr>
                                <w:rFonts w:ascii="Cambria Math" w:hAnsi="Cambria Math"/>
                                <w:bCs/>
                                <w:i/>
                                <w:color w:val="FF0000"/>
                              </w:rPr>
                            </m:ctrlPr>
                          </m:e>
                          <m:sub>
                            <m:r>
                              <m:rPr/>
                              <w:rPr>
                                <w:rFonts w:ascii="Cambria Math" w:hAnsi="Cambria Math"/>
                                <w:color w:val="FF0000"/>
                              </w:rPr>
                              <m:t>2</m:t>
                            </m:r>
                            <m:ctrlPr>
                              <w:rPr>
                                <w:rFonts w:ascii="Cambria Math" w:hAnsi="Cambria Math"/>
                                <w:bCs/>
                                <w:i/>
                                <w:color w:val="FF0000"/>
                              </w:rPr>
                            </m:ctrlPr>
                          </m:sub>
                        </m:sSub>
                        <m:r>
                          <m:rPr/>
                          <w:rPr>
                            <w:rFonts w:ascii="Cambria Math" w:hAnsi="Cambria Math"/>
                            <w:color w:val="FF0000"/>
                          </w:rPr>
                          <m:t>+β</m:t>
                        </m:r>
                        <m:sSub>
                          <m:sSubPr>
                            <m:ctrlPr>
                              <w:rPr>
                                <w:rFonts w:ascii="Cambria Math" w:hAnsi="Cambria Math"/>
                                <w:bCs/>
                                <w:i/>
                                <w:color w:val="FF0000"/>
                              </w:rPr>
                            </m:ctrlPr>
                          </m:sSubPr>
                          <m:e>
                            <m:r>
                              <m:rPr/>
                              <w:rPr>
                                <w:rFonts w:ascii="Cambria Math" w:hAnsi="Cambria Math"/>
                                <w:color w:val="FF0000"/>
                              </w:rPr>
                              <m:t>K</m:t>
                            </m:r>
                            <m:ctrlPr>
                              <w:rPr>
                                <w:rFonts w:ascii="Cambria Math" w:hAnsi="Cambria Math"/>
                                <w:bCs/>
                                <w:i/>
                                <w:color w:val="FF0000"/>
                              </w:rPr>
                            </m:ctrlPr>
                          </m:e>
                          <m:sub>
                            <m:r>
                              <m:rPr/>
                              <w:rPr>
                                <w:rFonts w:ascii="Cambria Math" w:hAnsi="Cambria Math"/>
                                <w:color w:val="FF0000"/>
                              </w:rPr>
                              <m:t>1</m:t>
                            </m:r>
                            <m:ctrlPr>
                              <w:rPr>
                                <w:rFonts w:ascii="Cambria Math" w:hAnsi="Cambria Math"/>
                                <w:bCs/>
                                <w:i/>
                                <w:color w:val="FF0000"/>
                              </w:rPr>
                            </m:ctrlPr>
                          </m:sub>
                        </m:sSub>
                        <m:r>
                          <m:rPr/>
                          <w:rPr>
                            <w:rFonts w:ascii="Cambria Math" w:hAnsi="Cambria Math"/>
                            <w:color w:val="FF0000"/>
                          </w:rPr>
                          <m:t xml:space="preserve"> </m:t>
                        </m:r>
                        <m:ctrlPr>
                          <w:rPr>
                            <w:rFonts w:ascii="Cambria Math" w:hAnsi="Cambria Math"/>
                            <w:bCs/>
                            <w:i/>
                            <w:color w:val="FF0000"/>
                          </w:rPr>
                        </m:ctrlPr>
                      </m:num>
                      <m:den>
                        <m:r>
                          <m:rPr/>
                          <w:rPr>
                            <w:rFonts w:ascii="Cambria Math" w:hAnsi="Cambria Math"/>
                            <w:color w:val="FF0000"/>
                          </w:rPr>
                          <m:t>1−αβ</m:t>
                        </m:r>
                        <m:ctrlPr>
                          <w:rPr>
                            <w:rFonts w:ascii="Cambria Math" w:hAnsi="Cambria Math"/>
                            <w:bCs/>
                            <w:i/>
                            <w:color w:val="FF0000"/>
                          </w:rPr>
                        </m:ctrlPr>
                      </m:den>
                    </m:f>
                    <m:r>
                      <m:rPr/>
                      <w:rPr>
                        <w:rFonts w:ascii="Cambria Math" w:hAnsi="Cambria Math"/>
                        <w:color w:val="FF0000"/>
                      </w:rPr>
                      <m:t>)</m:t>
                    </m:r>
                  </m:oMath>
                </w:p>
              </w:txbxContent>
            </v:textbox>
          </v:shape>
        </w:pict>
      </w:r>
    </w:p>
    <w:p/>
    <w:p/>
    <w:p/>
    <w:p/>
    <w:p>
      <w:pPr>
        <w:pStyle w:val="12"/>
        <w:numPr>
          <w:ilvl w:val="0"/>
          <w:numId w:val="1"/>
        </w:numPr>
        <w:spacing w:line="360" w:lineRule="auto"/>
      </w:pPr>
      <w:r>
        <w:t xml:space="preserve">The life history diagram of </w:t>
      </w:r>
      <w:r>
        <w:rPr>
          <w:i/>
          <w:iCs/>
        </w:rPr>
        <w:t>Mammillaria dixanthocentron</w:t>
      </w:r>
      <w:r>
        <w:t xml:space="preserve"> can be represented by the following diagram</w:t>
      </w:r>
      <w:r>
        <w:rPr>
          <w:rFonts w:hint="eastAsia"/>
        </w:rPr>
        <w:t>:</w:t>
      </w:r>
      <w:r>
        <w:t xml:space="preserve"> </w:t>
      </w:r>
    </w:p>
    <w:p>
      <w:pPr>
        <w:pStyle w:val="12"/>
        <w:spacing w:line="360" w:lineRule="auto"/>
        <w:ind w:left="0"/>
      </w:pPr>
      <w:r>
        <w:drawing>
          <wp:inline distT="0" distB="0" distL="0" distR="0">
            <wp:extent cx="6403340" cy="2143125"/>
            <wp:effectExtent l="19050" t="0" r="0" b="0"/>
            <wp:docPr id="2" name="圖片 1" descr="Mammillaria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Mammillaria Diagram.png"/>
                    <pic:cNvPicPr>
                      <a:picLocks noChangeAspect="1"/>
                    </pic:cNvPicPr>
                  </pic:nvPicPr>
                  <pic:blipFill>
                    <a:blip r:embed="rId11" cstate="print"/>
                    <a:srcRect t="12429" b="4802"/>
                    <a:stretch>
                      <a:fillRect/>
                    </a:stretch>
                  </pic:blipFill>
                  <pic:spPr>
                    <a:xfrm>
                      <a:off x="0" y="0"/>
                      <a:ext cx="6403695" cy="2143354"/>
                    </a:xfrm>
                    <a:prstGeom prst="rect">
                      <a:avLst/>
                    </a:prstGeom>
                  </pic:spPr>
                </pic:pic>
              </a:graphicData>
            </a:graphic>
          </wp:inline>
        </w:drawing>
      </w:r>
    </w:p>
    <w:p>
      <w:pPr>
        <w:pStyle w:val="12"/>
        <w:numPr>
          <w:ilvl w:val="0"/>
          <w:numId w:val="8"/>
        </w:numPr>
        <w:spacing w:line="360" w:lineRule="auto"/>
      </w:pPr>
      <w:r>
        <w:t xml:space="preserve">Based on the above diagram, write out its transition matrix. </w:t>
      </w:r>
      <w:r>
        <w:rPr>
          <w:color w:val="A5A5A5" w:themeColor="background1" w:themeShade="A6"/>
        </w:rPr>
        <w:t>[5 pts]</w:t>
      </w:r>
    </w:p>
    <w:p>
      <w:pPr>
        <w:pStyle w:val="12"/>
        <w:numPr>
          <w:ilvl w:val="0"/>
          <w:numId w:val="8"/>
        </w:numPr>
        <w:spacing w:line="360" w:lineRule="auto"/>
      </w:pPr>
      <w:r>
        <w:t xml:space="preserve">Report its long-term finite rate of increase to the fourth decimal place. Would the population be growing or dying? </w:t>
      </w:r>
      <w:r>
        <w:rPr>
          <w:color w:val="A5A5A5" w:themeColor="background1" w:themeShade="A6"/>
        </w:rPr>
        <w:t>[2.5 pts]</w:t>
      </w:r>
    </w:p>
    <w:p>
      <w:pPr>
        <w:pStyle w:val="12"/>
        <w:numPr>
          <w:ilvl w:val="0"/>
          <w:numId w:val="8"/>
        </w:numPr>
        <w:spacing w:line="360" w:lineRule="auto"/>
      </w:pPr>
      <w:r>
        <w:t xml:space="preserve">Report the steady stage distribution, rounded to the fourth decimal place. </w:t>
      </w:r>
      <w:r>
        <w:rPr>
          <w:color w:val="A5A5A5" w:themeColor="background1" w:themeShade="A6"/>
        </w:rPr>
        <w:t>[2.5 pts]</w:t>
      </w:r>
    </w:p>
    <w:p/>
    <w:p/>
    <w:p/>
    <w:p/>
    <w:p>
      <w:pPr>
        <w:spacing w:line="360" w:lineRule="auto"/>
        <w:rPr>
          <w:b/>
          <w:i/>
          <w:color w:val="FF0000"/>
          <w:u w:val="single"/>
        </w:rPr>
      </w:pPr>
      <w:r>
        <w:rPr>
          <w:rFonts w:hint="eastAsia"/>
          <w:b/>
          <w:i/>
          <w:color w:val="FF0000"/>
          <w:u w:val="single"/>
        </w:rPr>
        <w:t>Solution</w:t>
      </w:r>
    </w:p>
    <w:p>
      <w:pPr>
        <w:pStyle w:val="12"/>
        <w:numPr>
          <w:ilvl w:val="0"/>
          <w:numId w:val="9"/>
        </w:numPr>
        <w:spacing w:line="360" w:lineRule="auto"/>
        <w:rPr>
          <w:color w:val="FF0000"/>
        </w:rPr>
      </w:pPr>
      <w:r>
        <w:rPr>
          <w:rFonts w:hint="eastAsia"/>
          <w:color w:val="FF0000"/>
        </w:rPr>
        <w:t>Transition matrix:</w:t>
      </w:r>
    </w:p>
    <w:p>
      <w:pPr>
        <w:pStyle w:val="12"/>
        <w:spacing w:line="360" w:lineRule="auto"/>
        <w:rPr>
          <w:color w:val="FF0000"/>
          <w:sz w:val="22"/>
        </w:rPr>
      </w:pPr>
      <m:oMathPara>
        <m:oMath>
          <m:r>
            <m:rPr>
              <m:sty m:val="p"/>
            </m:rPr>
            <w:rPr>
              <w:rFonts w:ascii="Cambria Math" w:hAnsi="Cambria Math"/>
              <w:color w:val="FF0000"/>
              <w:sz w:val="28"/>
            </w:rPr>
            <m:t xml:space="preserve">  </m:t>
          </m:r>
          <m:m>
            <m:mPr>
              <m:mcs>
                <m:mc>
                  <m:mcPr>
                    <m:count m:val="5"/>
                    <m:mcJc m:val="center"/>
                  </m:mcPr>
                </m:mc>
              </m:mcs>
              <m:ctrlPr>
                <w:rPr>
                  <w:rFonts w:ascii="Cambria Math" w:hAnsi="Cambria Math"/>
                  <w:color w:val="FF0000"/>
                  <w:sz w:val="28"/>
                </w:rPr>
              </m:ctrlPr>
            </m:mPr>
            <m:mr>
              <m:e>
                <m:r>
                  <m:rPr>
                    <m:sty m:val="p"/>
                  </m:rPr>
                  <w:rPr>
                    <w:rFonts w:ascii="Cambria Math" w:hAnsi="Cambria Math"/>
                    <w:color w:val="FF0000"/>
                    <w:sz w:val="28"/>
                  </w:rPr>
                  <m:t>0</m:t>
                </m:r>
                <m:ctrlPr>
                  <w:rPr>
                    <w:rFonts w:ascii="Cambria Math" w:hAnsi="Cambria Math"/>
                    <w:color w:val="FF0000"/>
                    <w:sz w:val="28"/>
                  </w:rPr>
                </m:ctrlPr>
              </m:e>
              <m:e>
                <m:r>
                  <m:rPr>
                    <m:sty m:val="p"/>
                  </m:rPr>
                  <w:rPr>
                    <w:rFonts w:ascii="Cambria Math" w:hAnsi="Cambria Math"/>
                    <w:color w:val="FF0000"/>
                    <w:sz w:val="28"/>
                  </w:rPr>
                  <m:t>0</m:t>
                </m:r>
                <m:ctrlPr>
                  <w:rPr>
                    <w:rFonts w:ascii="Cambria Math" w:hAnsi="Cambria Math"/>
                    <w:color w:val="FF0000"/>
                    <w:sz w:val="28"/>
                  </w:rPr>
                </m:ctrlPr>
              </m:e>
              <m:e>
                <m:r>
                  <m:rPr>
                    <m:sty m:val="p"/>
                  </m:rPr>
                  <w:rPr>
                    <w:rFonts w:ascii="Cambria Math" w:hAnsi="Cambria Math"/>
                    <w:color w:val="FF0000"/>
                    <w:sz w:val="28"/>
                  </w:rPr>
                  <m:t>5.42</m:t>
                </m:r>
                <m:ctrlPr>
                  <w:rPr>
                    <w:rFonts w:ascii="Cambria Math" w:hAnsi="Cambria Math" w:eastAsia="Cambria Math" w:cs="Cambria Math"/>
                    <w:color w:val="FF0000"/>
                    <w:sz w:val="28"/>
                  </w:rPr>
                </m:ctrlPr>
              </m:e>
              <m:e>
                <m:r>
                  <m:rPr>
                    <m:sty m:val="p"/>
                  </m:rPr>
                  <w:rPr>
                    <w:rFonts w:ascii="Cambria Math" w:hAnsi="Cambria Math" w:eastAsia="Cambria Math" w:cs="Cambria Math"/>
                    <w:color w:val="FF0000"/>
                    <w:sz w:val="28"/>
                  </w:rPr>
                  <m:t>8.6</m:t>
                </m:r>
                <m:ctrlPr>
                  <w:rPr>
                    <w:rFonts w:ascii="Cambria Math" w:hAnsi="Cambria Math" w:eastAsia="Cambria Math" w:cs="Cambria Math"/>
                    <w:color w:val="FF0000"/>
                    <w:sz w:val="28"/>
                  </w:rPr>
                </m:ctrlPr>
              </m:e>
              <m:e>
                <m:r>
                  <m:rPr>
                    <m:sty m:val="p"/>
                  </m:rPr>
                  <w:rPr>
                    <w:rFonts w:ascii="Cambria Math" w:hAnsi="Cambria Math" w:eastAsia="Cambria Math" w:cs="Cambria Math"/>
                    <w:color w:val="FF0000"/>
                    <w:sz w:val="28"/>
                  </w:rPr>
                  <m:t>2.7</m:t>
                </m:r>
                <m:ctrlPr>
                  <w:rPr>
                    <w:rFonts w:ascii="Cambria Math" w:hAnsi="Cambria Math"/>
                    <w:color w:val="FF0000"/>
                    <w:sz w:val="28"/>
                  </w:rPr>
                </m:ctrlPr>
              </m:e>
            </m:mr>
            <m:mr>
              <m:e>
                <m:r>
                  <m:rPr>
                    <m:sty m:val="p"/>
                  </m:rPr>
                  <w:rPr>
                    <w:rFonts w:ascii="Cambria Math" w:hAnsi="Cambria Math"/>
                    <w:color w:val="FF0000"/>
                    <w:sz w:val="28"/>
                  </w:rPr>
                  <m:t>0.94</m:t>
                </m:r>
                <m:ctrlPr>
                  <w:rPr>
                    <w:rFonts w:ascii="Cambria Math" w:hAnsi="Cambria Math"/>
                    <w:color w:val="FF0000"/>
                    <w:sz w:val="28"/>
                  </w:rPr>
                </m:ctrlPr>
              </m:e>
              <m:e>
                <m:r>
                  <m:rPr>
                    <m:sty m:val="p"/>
                  </m:rPr>
                  <w:rPr>
                    <w:rFonts w:ascii="Cambria Math" w:hAnsi="Cambria Math"/>
                    <w:color w:val="FF0000"/>
                    <w:sz w:val="28"/>
                  </w:rPr>
                  <m:t>0.7</m:t>
                </m:r>
                <m:ctrlPr>
                  <w:rPr>
                    <w:rFonts w:ascii="Cambria Math" w:hAnsi="Cambria Math"/>
                    <w:color w:val="FF0000"/>
                    <w:sz w:val="28"/>
                  </w:rPr>
                </m:ctrlPr>
              </m:e>
              <m:e>
                <m:r>
                  <m:rPr>
                    <m:sty m:val="p"/>
                  </m:rPr>
                  <w:rPr>
                    <w:rFonts w:ascii="Cambria Math" w:hAnsi="Cambria Math"/>
                    <w:color w:val="FF0000"/>
                    <w:sz w:val="28"/>
                  </w:rPr>
                  <m:t>0.0638</m:t>
                </m:r>
                <m:ctrlPr>
                  <w:rPr>
                    <w:rFonts w:ascii="Cambria Math" w:hAnsi="Cambria Math" w:eastAsia="Cambria Math" w:cs="Cambria Math"/>
                    <w:color w:val="FF0000"/>
                    <w:sz w:val="28"/>
                  </w:rPr>
                </m:ctrlPr>
              </m:e>
              <m:e>
                <m:r>
                  <m:rPr>
                    <m:sty m:val="p"/>
                  </m:rPr>
                  <w:rPr>
                    <w:rFonts w:ascii="Cambria Math" w:hAnsi="Cambria Math" w:eastAsia="Cambria Math" w:cs="Cambria Math"/>
                    <w:color w:val="FF0000"/>
                    <w:sz w:val="28"/>
                  </w:rPr>
                  <m:t>0</m:t>
                </m:r>
                <m:ctrlPr>
                  <w:rPr>
                    <w:rFonts w:ascii="Cambria Math" w:hAnsi="Cambria Math" w:eastAsia="Cambria Math" w:cs="Cambria Math"/>
                    <w:color w:val="FF0000"/>
                    <w:sz w:val="28"/>
                  </w:rPr>
                </m:ctrlPr>
              </m:e>
              <m:e>
                <m:r>
                  <m:rPr>
                    <m:sty m:val="p"/>
                  </m:rPr>
                  <w:rPr>
                    <w:rFonts w:ascii="Cambria Math" w:hAnsi="Cambria Math" w:eastAsia="Cambria Math" w:cs="Cambria Math"/>
                    <w:color w:val="FF0000"/>
                    <w:sz w:val="28"/>
                  </w:rPr>
                  <m:t>0</m:t>
                </m:r>
                <m:ctrlPr>
                  <w:rPr>
                    <w:rFonts w:ascii="Cambria Math" w:hAnsi="Cambria Math"/>
                    <w:color w:val="FF0000"/>
                    <w:sz w:val="28"/>
                  </w:rPr>
                </m:ctrlPr>
              </m:e>
            </m:mr>
            <m:mr>
              <m:e>
                <m:r>
                  <m:rPr>
                    <m:sty m:val="p"/>
                  </m:rPr>
                  <w:rPr>
                    <w:rFonts w:ascii="Cambria Math" w:hAnsi="Cambria Math"/>
                    <w:color w:val="FF0000"/>
                    <w:sz w:val="28"/>
                  </w:rPr>
                  <m:t>0</m:t>
                </m:r>
                <m:ctrlPr>
                  <w:rPr>
                    <w:rFonts w:ascii="Cambria Math" w:hAnsi="Cambria Math"/>
                    <w:color w:val="FF0000"/>
                    <w:sz w:val="28"/>
                  </w:rPr>
                </m:ctrlPr>
              </m:e>
              <m:e>
                <m:r>
                  <m:rPr>
                    <m:sty m:val="p"/>
                  </m:rPr>
                  <w:rPr>
                    <w:rFonts w:ascii="Cambria Math" w:hAnsi="Cambria Math"/>
                    <w:color w:val="FF0000"/>
                    <w:sz w:val="28"/>
                  </w:rPr>
                  <m:t>0.24</m:t>
                </m:r>
                <m:ctrlPr>
                  <w:rPr>
                    <w:rFonts w:ascii="Cambria Math" w:hAnsi="Cambria Math"/>
                    <w:color w:val="FF0000"/>
                    <w:sz w:val="28"/>
                  </w:rPr>
                </m:ctrlPr>
              </m:e>
              <m:e>
                <m:r>
                  <m:rPr>
                    <m:sty m:val="p"/>
                  </m:rPr>
                  <w:rPr>
                    <w:rFonts w:ascii="Cambria Math" w:hAnsi="Cambria Math"/>
                    <w:color w:val="FF0000"/>
                    <w:sz w:val="28"/>
                  </w:rPr>
                  <m:t>0.511</m:t>
                </m:r>
                <m:ctrlPr>
                  <w:rPr>
                    <w:rFonts w:ascii="Cambria Math" w:hAnsi="Cambria Math" w:eastAsia="Cambria Math" w:cs="Cambria Math"/>
                    <w:color w:val="FF0000"/>
                    <w:sz w:val="28"/>
                  </w:rPr>
                </m:ctrlPr>
              </m:e>
              <m:e>
                <m:r>
                  <m:rPr>
                    <m:sty m:val="p"/>
                  </m:rPr>
                  <w:rPr>
                    <w:rFonts w:ascii="Cambria Math" w:hAnsi="Cambria Math" w:eastAsia="Cambria Math" w:cs="Cambria Math"/>
                    <w:color w:val="FF0000"/>
                    <w:sz w:val="28"/>
                  </w:rPr>
                  <m:t>0.0323</m:t>
                </m:r>
                <m:ctrlPr>
                  <w:rPr>
                    <w:rFonts w:ascii="Cambria Math" w:hAnsi="Cambria Math" w:eastAsia="Cambria Math" w:cs="Cambria Math"/>
                    <w:color w:val="FF0000"/>
                    <w:sz w:val="28"/>
                  </w:rPr>
                </m:ctrlPr>
              </m:e>
              <m:e>
                <m:r>
                  <m:rPr>
                    <m:sty m:val="p"/>
                  </m:rPr>
                  <w:rPr>
                    <w:rFonts w:ascii="Cambria Math" w:hAnsi="Cambria Math" w:eastAsia="Cambria Math" w:cs="Cambria Math"/>
                    <w:color w:val="FF0000"/>
                    <w:sz w:val="28"/>
                  </w:rPr>
                  <m:t>0</m:t>
                </m:r>
                <m:ctrlPr>
                  <w:rPr>
                    <w:rFonts w:ascii="Cambria Math" w:hAnsi="Cambria Math" w:eastAsia="Cambria Math" w:cs="Cambria Math"/>
                    <w:color w:val="FF0000"/>
                    <w:sz w:val="28"/>
                  </w:rPr>
                </m:ctrlPr>
              </m:e>
            </m:mr>
            <m:mr>
              <m:e>
                <m:r>
                  <m:rPr>
                    <m:sty m:val="p"/>
                  </m:rPr>
                  <w:rPr>
                    <w:rFonts w:ascii="Cambria Math" w:hAnsi="Cambria Math" w:eastAsia="Cambria Math" w:cs="Cambria Math"/>
                    <w:color w:val="FF0000"/>
                    <w:sz w:val="28"/>
                  </w:rPr>
                  <m:t>0</m:t>
                </m:r>
                <m:ctrlPr>
                  <w:rPr>
                    <w:rFonts w:ascii="Cambria Math" w:hAnsi="Cambria Math" w:eastAsia="Cambria Math" w:cs="Cambria Math"/>
                    <w:color w:val="FF0000"/>
                    <w:sz w:val="28"/>
                  </w:rPr>
                </m:ctrlPr>
              </m:e>
              <m:e>
                <m:r>
                  <m:rPr>
                    <m:sty m:val="p"/>
                  </m:rPr>
                  <w:rPr>
                    <w:rFonts w:ascii="Cambria Math" w:hAnsi="Cambria Math" w:eastAsia="Cambria Math" w:cs="Cambria Math"/>
                    <w:color w:val="FF0000"/>
                    <w:sz w:val="28"/>
                  </w:rPr>
                  <m:t>0</m:t>
                </m:r>
                <m:ctrlPr>
                  <w:rPr>
                    <w:rFonts w:ascii="Cambria Math" w:hAnsi="Cambria Math" w:eastAsia="Cambria Math" w:cs="Cambria Math"/>
                    <w:color w:val="FF0000"/>
                    <w:sz w:val="28"/>
                  </w:rPr>
                </m:ctrlPr>
              </m:e>
              <m:e>
                <m:r>
                  <m:rPr>
                    <m:sty m:val="p"/>
                  </m:rPr>
                  <w:rPr>
                    <w:rFonts w:ascii="Cambria Math" w:hAnsi="Cambria Math" w:eastAsia="Cambria Math" w:cs="Cambria Math"/>
                    <w:color w:val="FF0000"/>
                    <w:sz w:val="28"/>
                  </w:rPr>
                  <m:t>0.319</m:t>
                </m:r>
                <m:ctrlPr>
                  <w:rPr>
                    <w:rFonts w:ascii="Cambria Math" w:hAnsi="Cambria Math" w:eastAsia="Cambria Math" w:cs="Cambria Math"/>
                    <w:color w:val="FF0000"/>
                    <w:sz w:val="28"/>
                  </w:rPr>
                </m:ctrlPr>
              </m:e>
              <m:e>
                <m:r>
                  <m:rPr>
                    <m:sty m:val="p"/>
                  </m:rPr>
                  <w:rPr>
                    <w:rFonts w:ascii="Cambria Math" w:hAnsi="Cambria Math" w:eastAsia="Cambria Math" w:cs="Cambria Math"/>
                    <w:color w:val="FF0000"/>
                    <w:sz w:val="28"/>
                  </w:rPr>
                  <m:t>0.5484</m:t>
                </m:r>
                <m:ctrlPr>
                  <w:rPr>
                    <w:rFonts w:ascii="Cambria Math" w:hAnsi="Cambria Math" w:eastAsia="Cambria Math" w:cs="Cambria Math"/>
                    <w:color w:val="FF0000"/>
                    <w:sz w:val="28"/>
                  </w:rPr>
                </m:ctrlPr>
              </m:e>
              <m:e>
                <m:r>
                  <m:rPr>
                    <m:sty m:val="p"/>
                  </m:rPr>
                  <w:rPr>
                    <w:rFonts w:ascii="Cambria Math" w:hAnsi="Cambria Math" w:eastAsia="Cambria Math" w:cs="Cambria Math"/>
                    <w:color w:val="FF0000"/>
                    <w:sz w:val="28"/>
                  </w:rPr>
                  <m:t>0.093</m:t>
                </m:r>
                <m:ctrlPr>
                  <w:rPr>
                    <w:rFonts w:ascii="Cambria Math" w:hAnsi="Cambria Math" w:eastAsia="Cambria Math" w:cs="Cambria Math"/>
                    <w:color w:val="FF0000"/>
                    <w:sz w:val="28"/>
                  </w:rPr>
                </m:ctrlPr>
              </m:e>
            </m:mr>
            <m:mr>
              <m:e>
                <m:r>
                  <m:rPr>
                    <m:sty m:val="p"/>
                  </m:rPr>
                  <w:rPr>
                    <w:rFonts w:ascii="Cambria Math" w:hAnsi="Cambria Math" w:eastAsia="Cambria Math" w:cs="Cambria Math"/>
                    <w:color w:val="FF0000"/>
                    <w:sz w:val="28"/>
                  </w:rPr>
                  <m:t>0</m:t>
                </m:r>
                <m:ctrlPr>
                  <w:rPr>
                    <w:rFonts w:ascii="Cambria Math" w:hAnsi="Cambria Math" w:eastAsia="Cambria Math" w:cs="Cambria Math"/>
                    <w:color w:val="FF0000"/>
                    <w:sz w:val="28"/>
                  </w:rPr>
                </m:ctrlPr>
              </m:e>
              <m:e>
                <m:r>
                  <m:rPr>
                    <m:sty m:val="p"/>
                  </m:rPr>
                  <w:rPr>
                    <w:rFonts w:ascii="Cambria Math" w:hAnsi="Cambria Math" w:eastAsia="Cambria Math" w:cs="Cambria Math"/>
                    <w:color w:val="FF0000"/>
                    <w:sz w:val="28"/>
                  </w:rPr>
                  <m:t>0</m:t>
                </m:r>
                <m:ctrlPr>
                  <w:rPr>
                    <w:rFonts w:ascii="Cambria Math" w:hAnsi="Cambria Math" w:eastAsia="Cambria Math" w:cs="Cambria Math"/>
                    <w:color w:val="FF0000"/>
                    <w:sz w:val="28"/>
                  </w:rPr>
                </m:ctrlPr>
              </m:e>
              <m:e>
                <m:r>
                  <m:rPr>
                    <m:sty m:val="p"/>
                  </m:rPr>
                  <w:rPr>
                    <w:rFonts w:ascii="Cambria Math" w:hAnsi="Cambria Math" w:eastAsia="Cambria Math" w:cs="Cambria Math"/>
                    <w:color w:val="FF0000"/>
                    <w:sz w:val="28"/>
                  </w:rPr>
                  <m:t>0</m:t>
                </m:r>
                <m:ctrlPr>
                  <w:rPr>
                    <w:rFonts w:ascii="Cambria Math" w:hAnsi="Cambria Math" w:eastAsia="Cambria Math" w:cs="Cambria Math"/>
                    <w:color w:val="FF0000"/>
                    <w:sz w:val="28"/>
                  </w:rPr>
                </m:ctrlPr>
              </m:e>
              <m:e>
                <m:r>
                  <m:rPr>
                    <m:sty m:val="p"/>
                  </m:rPr>
                  <w:rPr>
                    <w:rFonts w:ascii="Cambria Math" w:hAnsi="Cambria Math" w:eastAsia="Cambria Math" w:cs="Cambria Math"/>
                    <w:color w:val="FF0000"/>
                    <w:sz w:val="28"/>
                  </w:rPr>
                  <m:t>0.2903</m:t>
                </m:r>
                <m:ctrlPr>
                  <w:rPr>
                    <w:rFonts w:ascii="Cambria Math" w:hAnsi="Cambria Math" w:eastAsia="Cambria Math" w:cs="Cambria Math"/>
                    <w:color w:val="FF0000"/>
                    <w:sz w:val="28"/>
                  </w:rPr>
                </m:ctrlPr>
              </m:e>
              <m:e>
                <m:r>
                  <m:rPr>
                    <m:sty m:val="p"/>
                  </m:rPr>
                  <w:rPr>
                    <w:rFonts w:ascii="Cambria Math" w:hAnsi="Cambria Math" w:eastAsia="Cambria Math" w:cs="Cambria Math"/>
                    <w:color w:val="FF0000"/>
                    <w:sz w:val="28"/>
                  </w:rPr>
                  <m:t>0.884</m:t>
                </m:r>
                <m:ctrlPr>
                  <w:rPr>
                    <w:rFonts w:ascii="Cambria Math" w:hAnsi="Cambria Math"/>
                    <w:color w:val="FF0000"/>
                    <w:sz w:val="28"/>
                  </w:rPr>
                </m:ctrlPr>
              </m:e>
            </m:mr>
          </m:m>
        </m:oMath>
      </m:oMathPara>
    </w:p>
    <w:p>
      <w:pPr>
        <w:pStyle w:val="12"/>
        <w:numPr>
          <w:ilvl w:val="0"/>
          <w:numId w:val="9"/>
        </w:numPr>
        <w:spacing w:line="360" w:lineRule="auto"/>
        <w:rPr>
          <w:color w:val="FF0000"/>
        </w:rPr>
      </w:pPr>
      <w:r>
        <w:rPr>
          <w:rFonts w:hint="eastAsia"/>
          <w:color w:val="FF0000"/>
        </w:rPr>
        <w:t>The l</w:t>
      </w:r>
      <w:r>
        <w:rPr>
          <w:color w:val="FF0000"/>
        </w:rPr>
        <w:t>ong-term finite rate of increase</w:t>
      </w:r>
      <w:r>
        <w:rPr>
          <w:rFonts w:hint="eastAsia"/>
          <w:color w:val="FF0000"/>
        </w:rPr>
        <w:t xml:space="preserve"> is 1.674. Since the growth rate is larger than one, the </w:t>
      </w:r>
      <w:r>
        <w:rPr>
          <w:color w:val="FF0000"/>
        </w:rPr>
        <w:t>population</w:t>
      </w:r>
      <w:r>
        <w:rPr>
          <w:rFonts w:hint="eastAsia"/>
          <w:color w:val="FF0000"/>
        </w:rPr>
        <w:t xml:space="preserve"> will grow over time.</w:t>
      </w:r>
    </w:p>
    <w:p>
      <w:pPr>
        <w:pStyle w:val="12"/>
        <w:numPr>
          <w:ilvl w:val="0"/>
          <w:numId w:val="9"/>
        </w:numPr>
        <w:spacing w:line="360" w:lineRule="auto"/>
        <w:rPr>
          <w:color w:val="FF0000"/>
        </w:rPr>
      </w:pPr>
      <w:r>
        <w:rPr>
          <w:rFonts w:hint="eastAsia"/>
          <w:color w:val="FF0000"/>
        </w:rPr>
        <w:t xml:space="preserve">Steady stage distribution: </w:t>
      </w:r>
    </w:p>
    <w:tbl>
      <w:tblPr>
        <w:tblStyle w:val="17"/>
        <w:tblW w:w="7237"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47"/>
        <w:gridCol w:w="1447"/>
        <w:gridCol w:w="1447"/>
        <w:gridCol w:w="1448"/>
        <w:gridCol w:w="1448"/>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8" w:hRule="atLeast"/>
          <w:jc w:val="center"/>
        </w:trPr>
        <w:tc>
          <w:tcPr>
            <w:tcW w:w="1447"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200" w:line="240" w:lineRule="auto"/>
              <w:jc w:val="center"/>
              <w:rPr>
                <w:rFonts w:eastAsia="DFKai-SB" w:asciiTheme="minorHAnsi" w:hAnsiTheme="minorHAnsi"/>
                <w:b/>
                <w:bCs/>
                <w:color w:val="FF0000"/>
                <w:sz w:val="24"/>
                <w:szCs w:val="22"/>
              </w:rPr>
            </w:pPr>
            <w:r>
              <w:rPr>
                <w:rFonts w:eastAsia="DFKai-SB" w:asciiTheme="minorHAnsi" w:hAnsiTheme="minorHAnsi"/>
                <w:b/>
                <w:bCs/>
                <w:color w:val="FF0000"/>
                <w:sz w:val="24"/>
                <w:szCs w:val="22"/>
              </w:rPr>
              <w:t>Seedling</w:t>
            </w:r>
          </w:p>
        </w:tc>
        <w:tc>
          <w:tcPr>
            <w:tcW w:w="144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200" w:line="240" w:lineRule="auto"/>
              <w:jc w:val="center"/>
              <w:rPr>
                <w:rFonts w:eastAsia="DFKai-SB" w:asciiTheme="minorHAnsi" w:hAnsiTheme="minorHAnsi"/>
                <w:b/>
                <w:bCs/>
                <w:color w:val="FF0000"/>
                <w:sz w:val="24"/>
                <w:szCs w:val="22"/>
              </w:rPr>
            </w:pPr>
            <w:r>
              <w:rPr>
                <w:rFonts w:eastAsia="DFKai-SB" w:asciiTheme="minorHAnsi" w:hAnsiTheme="minorHAnsi"/>
                <w:b/>
                <w:bCs/>
                <w:color w:val="FF0000"/>
                <w:sz w:val="24"/>
                <w:szCs w:val="22"/>
              </w:rPr>
              <w:t>Juvenile</w:t>
            </w:r>
          </w:p>
        </w:tc>
        <w:tc>
          <w:tcPr>
            <w:tcW w:w="144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200" w:line="240" w:lineRule="auto"/>
              <w:jc w:val="center"/>
              <w:rPr>
                <w:rFonts w:eastAsia="DFKai-SB" w:asciiTheme="minorHAnsi" w:hAnsiTheme="minorHAnsi"/>
                <w:b/>
                <w:bCs/>
                <w:color w:val="FF0000"/>
                <w:sz w:val="24"/>
                <w:szCs w:val="22"/>
              </w:rPr>
            </w:pPr>
            <w:r>
              <w:rPr>
                <w:rFonts w:eastAsia="DFKai-SB" w:asciiTheme="minorHAnsi" w:hAnsiTheme="minorHAnsi"/>
                <w:b/>
                <w:bCs/>
                <w:color w:val="FF0000"/>
                <w:sz w:val="24"/>
                <w:szCs w:val="22"/>
              </w:rPr>
              <w:t>Adult 1</w:t>
            </w:r>
          </w:p>
        </w:tc>
        <w:tc>
          <w:tcPr>
            <w:tcW w:w="1448"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200" w:line="240" w:lineRule="auto"/>
              <w:jc w:val="center"/>
              <w:rPr>
                <w:rFonts w:eastAsia="DFKai-SB" w:asciiTheme="minorHAnsi" w:hAnsiTheme="minorHAnsi"/>
                <w:b/>
                <w:bCs/>
                <w:color w:val="FF0000"/>
                <w:sz w:val="24"/>
                <w:szCs w:val="22"/>
              </w:rPr>
            </w:pPr>
            <w:r>
              <w:rPr>
                <w:rFonts w:eastAsia="DFKai-SB" w:asciiTheme="minorHAnsi" w:hAnsiTheme="minorHAnsi"/>
                <w:b/>
                <w:bCs/>
                <w:color w:val="FF0000"/>
                <w:sz w:val="24"/>
                <w:szCs w:val="22"/>
              </w:rPr>
              <w:t xml:space="preserve">Adult 2   </w:t>
            </w:r>
          </w:p>
        </w:tc>
        <w:tc>
          <w:tcPr>
            <w:tcW w:w="1448"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200" w:line="240" w:lineRule="auto"/>
              <w:jc w:val="center"/>
              <w:rPr>
                <w:rFonts w:eastAsia="DFKai-SB" w:asciiTheme="minorHAnsi" w:hAnsiTheme="minorHAnsi"/>
                <w:b/>
                <w:bCs/>
                <w:color w:val="FF0000"/>
                <w:sz w:val="24"/>
                <w:szCs w:val="22"/>
              </w:rPr>
            </w:pPr>
            <w:r>
              <w:rPr>
                <w:rFonts w:eastAsia="DFKai-SB" w:asciiTheme="minorHAnsi" w:hAnsiTheme="minorHAnsi"/>
                <w:b/>
                <w:bCs/>
                <w:color w:val="FF0000"/>
                <w:sz w:val="24"/>
                <w:szCs w:val="22"/>
              </w:rPr>
              <w:t>Adult 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6" w:hRule="atLeast"/>
          <w:jc w:val="center"/>
        </w:trPr>
        <w:tc>
          <w:tcPr>
            <w:tcW w:w="1447" w:type="dxa"/>
            <w:tcBorders>
              <w:left w:val="nil"/>
              <w:right w:val="nil"/>
              <w:insideV w:val="nil"/>
            </w:tcBorders>
            <w:shd w:val="clear" w:color="auto" w:fill="auto"/>
            <w:vAlign w:val="center"/>
          </w:tcPr>
          <w:p>
            <w:pPr>
              <w:spacing w:after="200"/>
              <w:jc w:val="center"/>
              <w:rPr>
                <w:rFonts w:eastAsia="DFKai-SB" w:asciiTheme="minorHAnsi" w:hAnsiTheme="minorHAnsi"/>
                <w:b w:val="0"/>
                <w:bCs/>
                <w:iCs/>
                <w:color w:val="FF0000"/>
                <w:sz w:val="24"/>
                <w:szCs w:val="22"/>
              </w:rPr>
            </w:pPr>
            <w:r>
              <w:rPr>
                <w:rFonts w:eastAsia="DFKai-SB" w:asciiTheme="minorHAnsi" w:hAnsiTheme="minorHAnsi"/>
                <w:b w:val="0"/>
                <w:bCs/>
                <w:iCs/>
                <w:color w:val="FF0000"/>
                <w:sz w:val="24"/>
                <w:szCs w:val="22"/>
              </w:rPr>
              <w:t>0.4418</w:t>
            </w:r>
          </w:p>
        </w:tc>
        <w:tc>
          <w:tcPr>
            <w:tcW w:w="1447" w:type="dxa"/>
            <w:tcBorders>
              <w:right w:val="nil"/>
              <w:insideV w:val="nil"/>
            </w:tcBorders>
            <w:shd w:val="clear" w:color="auto" w:fill="auto"/>
            <w:vAlign w:val="center"/>
          </w:tcPr>
          <w:p>
            <w:pPr>
              <w:spacing w:after="200"/>
              <w:jc w:val="center"/>
              <w:rPr>
                <w:rFonts w:eastAsia="DFKai-SB" w:asciiTheme="minorHAnsi" w:hAnsiTheme="minorHAnsi"/>
                <w:bCs/>
                <w:iCs/>
                <w:color w:val="FF0000"/>
                <w:sz w:val="24"/>
                <w:szCs w:val="22"/>
              </w:rPr>
            </w:pPr>
            <w:r>
              <w:rPr>
                <w:rFonts w:eastAsia="DFKai-SB" w:asciiTheme="minorHAnsi" w:hAnsiTheme="minorHAnsi"/>
                <w:bCs/>
                <w:iCs/>
                <w:color w:val="FF0000"/>
                <w:sz w:val="24"/>
                <w:szCs w:val="22"/>
              </w:rPr>
              <w:t>0.4323</w:t>
            </w:r>
          </w:p>
        </w:tc>
        <w:tc>
          <w:tcPr>
            <w:tcW w:w="1447" w:type="dxa"/>
            <w:tcBorders>
              <w:right w:val="nil"/>
              <w:insideV w:val="nil"/>
            </w:tcBorders>
            <w:shd w:val="clear" w:color="auto" w:fill="auto"/>
            <w:vAlign w:val="center"/>
          </w:tcPr>
          <w:p>
            <w:pPr>
              <w:spacing w:after="200"/>
              <w:jc w:val="center"/>
              <w:rPr>
                <w:rFonts w:eastAsia="DFKai-SB" w:asciiTheme="minorHAnsi" w:hAnsiTheme="minorHAnsi"/>
                <w:bCs/>
                <w:iCs/>
                <w:color w:val="FF0000"/>
                <w:sz w:val="24"/>
                <w:szCs w:val="22"/>
              </w:rPr>
            </w:pPr>
            <w:r>
              <w:rPr>
                <w:rFonts w:eastAsia="DFKai-SB" w:asciiTheme="minorHAnsi" w:hAnsiTheme="minorHAnsi"/>
                <w:bCs/>
                <w:iCs/>
                <w:color w:val="FF0000"/>
                <w:sz w:val="24"/>
                <w:szCs w:val="22"/>
              </w:rPr>
              <w:t>0.0899</w:t>
            </w:r>
          </w:p>
        </w:tc>
        <w:tc>
          <w:tcPr>
            <w:tcW w:w="1448" w:type="dxa"/>
            <w:tcBorders>
              <w:right w:val="nil"/>
              <w:insideV w:val="nil"/>
            </w:tcBorders>
            <w:shd w:val="clear" w:color="auto" w:fill="auto"/>
            <w:vAlign w:val="center"/>
          </w:tcPr>
          <w:p>
            <w:pPr>
              <w:spacing w:after="200"/>
              <w:jc w:val="center"/>
              <w:rPr>
                <w:rFonts w:eastAsia="DFKai-SB" w:asciiTheme="minorHAnsi" w:hAnsiTheme="minorHAnsi"/>
                <w:bCs/>
                <w:iCs/>
                <w:color w:val="FF0000"/>
                <w:sz w:val="24"/>
                <w:szCs w:val="22"/>
              </w:rPr>
            </w:pPr>
            <w:r>
              <w:rPr>
                <w:rFonts w:eastAsia="DFKai-SB" w:asciiTheme="minorHAnsi" w:hAnsiTheme="minorHAnsi"/>
                <w:bCs/>
                <w:iCs/>
                <w:color w:val="FF0000"/>
                <w:sz w:val="24"/>
                <w:szCs w:val="22"/>
              </w:rPr>
              <w:t>0.0263</w:t>
            </w:r>
          </w:p>
        </w:tc>
        <w:tc>
          <w:tcPr>
            <w:tcW w:w="1448" w:type="dxa"/>
            <w:tcBorders>
              <w:right w:val="nil"/>
              <w:insideV w:val="nil"/>
            </w:tcBorders>
            <w:shd w:val="clear" w:color="auto" w:fill="auto"/>
            <w:vAlign w:val="center"/>
          </w:tcPr>
          <w:p>
            <w:pPr>
              <w:spacing w:after="200"/>
              <w:jc w:val="center"/>
              <w:rPr>
                <w:rFonts w:eastAsia="DFKai-SB" w:asciiTheme="minorHAnsi" w:hAnsiTheme="minorHAnsi"/>
                <w:bCs/>
                <w:iCs/>
                <w:color w:val="FF0000"/>
                <w:sz w:val="24"/>
                <w:szCs w:val="22"/>
              </w:rPr>
            </w:pPr>
            <w:r>
              <w:rPr>
                <w:rFonts w:eastAsia="DFKai-SB" w:asciiTheme="minorHAnsi" w:hAnsiTheme="minorHAnsi"/>
                <w:bCs/>
                <w:iCs/>
                <w:color w:val="FF0000"/>
                <w:sz w:val="24"/>
                <w:szCs w:val="22"/>
              </w:rPr>
              <w:t>0.0097</w:t>
            </w:r>
          </w:p>
        </w:tc>
      </w:tr>
    </w:tbl>
    <w:p>
      <w:pPr>
        <w:pStyle w:val="12"/>
        <w:spacing w:line="360" w:lineRule="auto"/>
      </w:pPr>
    </w:p>
    <w:p>
      <w:pPr>
        <w:spacing w:line="276" w:lineRule="auto"/>
        <w:rPr>
          <w:b/>
          <w:bCs/>
          <w:iCs/>
          <w:color w:val="FF0000"/>
        </w:rPr>
      </w:pPr>
      <w:r>
        <w:rPr>
          <w:rFonts w:hint="eastAsia"/>
          <w:b/>
          <w:bCs/>
          <w:iCs/>
          <w:color w:val="FF0000"/>
        </w:rPr>
        <w:t>R code</w:t>
      </w:r>
    </w:p>
    <w:p>
      <w:pPr>
        <w:spacing w:line="276" w:lineRule="auto"/>
        <w:rPr>
          <w:color w:val="FF0000"/>
        </w:rPr>
      </w:pPr>
      <w:r>
        <w:rPr>
          <w:color w:val="FF0000"/>
        </w:rPr>
        <w:t>pop_mat &lt;- matrix(data = c(0, 0, 5.42, 8.6, 2.7,</w:t>
      </w:r>
    </w:p>
    <w:p>
      <w:pPr>
        <w:spacing w:line="276" w:lineRule="auto"/>
        <w:rPr>
          <w:color w:val="FF0000"/>
        </w:rPr>
      </w:pPr>
      <w:r>
        <w:rPr>
          <w:color w:val="FF0000"/>
        </w:rPr>
        <w:t xml:space="preserve">                           0.94, 0.7, 0.0638, 0, 0,</w:t>
      </w:r>
    </w:p>
    <w:p>
      <w:pPr>
        <w:spacing w:line="276" w:lineRule="auto"/>
        <w:rPr>
          <w:color w:val="FF0000"/>
        </w:rPr>
      </w:pPr>
      <w:r>
        <w:rPr>
          <w:color w:val="FF0000"/>
        </w:rPr>
        <w:t xml:space="preserve">                           0, 0.24, 0.511, 0.0323, 0,</w:t>
      </w:r>
    </w:p>
    <w:p>
      <w:pPr>
        <w:spacing w:line="276" w:lineRule="auto"/>
        <w:rPr>
          <w:color w:val="FF0000"/>
        </w:rPr>
      </w:pPr>
      <w:r>
        <w:rPr>
          <w:color w:val="FF0000"/>
        </w:rPr>
        <w:t xml:space="preserve">                           0, 0, 0.319, 0.5484, 0.093, </w:t>
      </w:r>
    </w:p>
    <w:p>
      <w:pPr>
        <w:spacing w:line="276" w:lineRule="auto"/>
        <w:rPr>
          <w:color w:val="FF0000"/>
        </w:rPr>
      </w:pPr>
      <w:r>
        <w:rPr>
          <w:color w:val="FF0000"/>
        </w:rPr>
        <w:t xml:space="preserve">                           0, 0, 0, 0.2903, 0.884),</w:t>
      </w:r>
    </w:p>
    <w:p>
      <w:pPr>
        <w:spacing w:line="276" w:lineRule="auto"/>
        <w:rPr>
          <w:color w:val="FF0000"/>
        </w:rPr>
      </w:pPr>
      <w:r>
        <w:rPr>
          <w:color w:val="FF0000"/>
        </w:rPr>
        <w:t xml:space="preserve">                  nrow = 5, byrow = T</w:t>
      </w:r>
    </w:p>
    <w:p>
      <w:pPr>
        <w:spacing w:line="276" w:lineRule="auto"/>
        <w:rPr>
          <w:color w:val="FF0000"/>
        </w:rPr>
      </w:pPr>
      <w:r>
        <w:rPr>
          <w:color w:val="FF0000"/>
        </w:rPr>
        <w:t>)</w:t>
      </w:r>
    </w:p>
    <w:p>
      <w:pPr>
        <w:spacing w:line="276" w:lineRule="auto"/>
        <w:rPr>
          <w:color w:val="FF0000"/>
        </w:rPr>
      </w:pPr>
    </w:p>
    <w:p>
      <w:pPr>
        <w:spacing w:line="276" w:lineRule="auto"/>
        <w:rPr>
          <w:color w:val="FF0000"/>
        </w:rPr>
      </w:pPr>
      <w:r>
        <w:rPr>
          <w:color w:val="FF0000"/>
        </w:rPr>
        <w:t>Re(round(eigen(pop_mat)$values[1], 4))</w:t>
      </w:r>
    </w:p>
    <w:p>
      <w:pPr>
        <w:spacing w:line="276" w:lineRule="auto"/>
        <w:rPr>
          <w:color w:val="FF0000"/>
        </w:rPr>
      </w:pPr>
      <w:r>
        <w:rPr>
          <w:color w:val="FF0000"/>
        </w:rPr>
        <w:t>round(Re(eigen(pop_mat)$vectors[, 1])/Re(sum(eigen(pop_mat)$vectors[, 1])), 4)</w:t>
      </w:r>
    </w:p>
    <w:p/>
    <w:p/>
    <w:p>
      <w:r>
        <w:br w:type="page"/>
      </w:r>
    </w:p>
    <w:p>
      <w:pPr>
        <w:pStyle w:val="12"/>
        <w:numPr>
          <w:ilvl w:val="0"/>
          <w:numId w:val="1"/>
        </w:numPr>
        <w:spacing w:line="360" w:lineRule="auto"/>
      </w:pPr>
      <w:r>
        <w:t>The spread of a disease within a population can be described by the classic SIR model, which stands for susceptible (</w:t>
      </w:r>
      <w:r>
        <w:rPr>
          <w:i/>
          <w:iCs/>
        </w:rPr>
        <w:t>S</w:t>
      </w:r>
      <w:r>
        <w:rPr>
          <w:vertAlign w:val="subscript"/>
        </w:rPr>
        <w:t>(</w:t>
      </w:r>
      <w:r>
        <w:rPr>
          <w:i/>
          <w:iCs/>
          <w:vertAlign w:val="subscript"/>
        </w:rPr>
        <w:t>t</w:t>
      </w:r>
      <w:r>
        <w:rPr>
          <w:vertAlign w:val="subscript"/>
        </w:rPr>
        <w:t>)</w:t>
      </w:r>
      <w:r>
        <w:t>), infected (</w:t>
      </w:r>
      <w:r>
        <w:rPr>
          <w:i/>
          <w:iCs/>
        </w:rPr>
        <w:t>I</w:t>
      </w:r>
      <w:r>
        <w:rPr>
          <w:vertAlign w:val="subscript"/>
        </w:rPr>
        <w:t>(</w:t>
      </w:r>
      <w:r>
        <w:rPr>
          <w:i/>
          <w:iCs/>
          <w:vertAlign w:val="subscript"/>
        </w:rPr>
        <w:t>t</w:t>
      </w:r>
      <w:r>
        <w:rPr>
          <w:vertAlign w:val="subscript"/>
        </w:rPr>
        <w:t>)</w:t>
      </w:r>
      <w:r>
        <w:t>), and recovered (</w:t>
      </w:r>
      <w:r>
        <w:rPr>
          <w:i/>
          <w:iCs/>
        </w:rPr>
        <w:t>R</w:t>
      </w:r>
      <w:r>
        <w:rPr>
          <w:vertAlign w:val="subscript"/>
        </w:rPr>
        <w:t>(</w:t>
      </w:r>
      <w:r>
        <w:rPr>
          <w:i/>
          <w:iCs/>
          <w:vertAlign w:val="subscript"/>
        </w:rPr>
        <w:t>t</w:t>
      </w:r>
      <w:r>
        <w:rPr>
          <w:vertAlign w:val="subscript"/>
        </w:rPr>
        <w:t>)</w:t>
      </w:r>
      <w:r>
        <w:t>) individuals within the population. The model assumes a constant arrival of new susceptible individuals (</w:t>
      </w:r>
      <w:r>
        <w:rPr>
          <w:rFonts w:ascii="Symbol" w:hAnsi="Symbol"/>
        </w:rPr>
        <w:t></w:t>
      </w:r>
      <w:r>
        <w:t xml:space="preserve">), a transmission process following the mass-action assumption with efficiency </w:t>
      </w:r>
      <w:r>
        <w:rPr>
          <w:rFonts w:ascii="Symbol" w:hAnsi="Symbol"/>
        </w:rPr>
        <w:t></w:t>
      </w:r>
      <w:r>
        <w:t xml:space="preserve">, recovery with rate </w:t>
      </w:r>
      <w:r>
        <w:rPr>
          <w:rFonts w:ascii="Symbol" w:hAnsi="Symbol"/>
        </w:rPr>
        <w:t></w:t>
      </w:r>
      <w:r>
        <w:t xml:space="preserve">, and decay of immunity with rate </w:t>
      </w:r>
      <w:r>
        <w:rPr>
          <w:rFonts w:ascii="Symbol" w:hAnsi="Symbol"/>
        </w:rPr>
        <w:t></w:t>
      </w:r>
      <w:r>
        <w:t xml:space="preserve">. Uninfected individuals have mortality rate </w:t>
      </w:r>
      <w:r>
        <w:rPr>
          <w:rFonts w:ascii="Symbol" w:hAnsi="Symbol"/>
        </w:rPr>
        <w:t></w:t>
      </w:r>
      <w:r>
        <w:t xml:space="preserve"> while infected individuals suffer a </w:t>
      </w:r>
      <w:r>
        <w:rPr>
          <w:rFonts w:hint="eastAsia"/>
        </w:rPr>
        <w:t>h</w:t>
      </w:r>
      <w:r>
        <w:t xml:space="preserve">igher mortality rate </w:t>
      </w:r>
      <w:r>
        <w:rPr>
          <w:rFonts w:ascii="Symbol" w:hAnsi="Symbol"/>
        </w:rPr>
        <w:t></w:t>
      </w:r>
      <w:r>
        <w:t>. The model can be represented by the following diagram:</w:t>
      </w:r>
    </w:p>
    <w:p>
      <w:pPr>
        <w:spacing w:line="360" w:lineRule="auto"/>
        <w:rPr>
          <w:sz w:val="10"/>
          <w:szCs w:val="10"/>
        </w:rPr>
      </w:pPr>
      <w:r>
        <w:drawing>
          <wp:anchor distT="0" distB="0" distL="114300" distR="114300" simplePos="0" relativeHeight="251666432" behindDoc="1" locked="0" layoutInCell="1" allowOverlap="1">
            <wp:simplePos x="0" y="0"/>
            <wp:positionH relativeFrom="column">
              <wp:posOffset>989965</wp:posOffset>
            </wp:positionH>
            <wp:positionV relativeFrom="paragraph">
              <wp:posOffset>77470</wp:posOffset>
            </wp:positionV>
            <wp:extent cx="4612005" cy="1692275"/>
            <wp:effectExtent l="0" t="0" r="0" b="0"/>
            <wp:wrapTight wrapText="bothSides">
              <wp:wrapPolygon>
                <wp:start x="10944" y="811"/>
                <wp:lineTo x="5888" y="2918"/>
                <wp:lineTo x="4283" y="3404"/>
                <wp:lineTo x="4164" y="6322"/>
                <wp:lineTo x="3688" y="6646"/>
                <wp:lineTo x="2796" y="8267"/>
                <wp:lineTo x="2796" y="8916"/>
                <wp:lineTo x="0" y="8916"/>
                <wp:lineTo x="0" y="11509"/>
                <wp:lineTo x="2260" y="11509"/>
                <wp:lineTo x="2855" y="14103"/>
                <wp:lineTo x="2914" y="15238"/>
                <wp:lineTo x="4877" y="16696"/>
                <wp:lineTo x="6543" y="16696"/>
                <wp:lineTo x="6245" y="19290"/>
                <wp:lineTo x="6245" y="19776"/>
                <wp:lineTo x="6840" y="20425"/>
                <wp:lineTo x="7197" y="20749"/>
                <wp:lineTo x="21234" y="20749"/>
                <wp:lineTo x="21234" y="19290"/>
                <wp:lineTo x="20580" y="16696"/>
                <wp:lineTo x="19509" y="14103"/>
                <wp:lineTo x="19926" y="11509"/>
                <wp:lineTo x="19688" y="8429"/>
                <wp:lineTo x="18736" y="6646"/>
                <wp:lineTo x="18201" y="6322"/>
                <wp:lineTo x="18260" y="3566"/>
                <wp:lineTo x="11539" y="811"/>
                <wp:lineTo x="10944" y="811"/>
              </wp:wrapPolygon>
            </wp:wrapTight>
            <wp:docPr id="15" name="Picture 1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medium confidenc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12005" cy="1692275"/>
                    </a:xfrm>
                    <a:prstGeom prst="rect">
                      <a:avLst/>
                    </a:prstGeom>
                  </pic:spPr>
                </pic:pic>
              </a:graphicData>
            </a:graphic>
          </wp:anchor>
        </w:drawing>
      </w:r>
    </w:p>
    <w:p>
      <w:pPr>
        <w:pStyle w:val="12"/>
        <w:spacing w:line="360" w:lineRule="auto"/>
      </w:pPr>
    </w:p>
    <w:p>
      <w:pPr>
        <w:pStyle w:val="12"/>
        <w:spacing w:line="360" w:lineRule="auto"/>
      </w:pPr>
    </w:p>
    <w:p>
      <w:pPr>
        <w:pStyle w:val="12"/>
        <w:spacing w:line="360" w:lineRule="auto"/>
      </w:pPr>
    </w:p>
    <w:p>
      <w:pPr>
        <w:pStyle w:val="12"/>
        <w:spacing w:line="360" w:lineRule="auto"/>
      </w:pPr>
    </w:p>
    <w:p>
      <w:pPr>
        <w:pStyle w:val="12"/>
        <w:spacing w:line="360" w:lineRule="auto"/>
      </w:pPr>
    </w:p>
    <w:p>
      <w:pPr>
        <w:pStyle w:val="12"/>
        <w:spacing w:line="360" w:lineRule="auto"/>
      </w:pPr>
    </w:p>
    <w:p>
      <w:pPr>
        <w:pStyle w:val="12"/>
        <w:spacing w:line="360" w:lineRule="auto"/>
        <w:rPr>
          <w:sz w:val="10"/>
          <w:szCs w:val="10"/>
        </w:rPr>
      </w:pPr>
    </w:p>
    <w:p>
      <w:pPr>
        <w:pStyle w:val="12"/>
        <w:numPr>
          <w:ilvl w:val="0"/>
          <w:numId w:val="10"/>
        </w:numPr>
        <w:spacing w:line="360" w:lineRule="auto"/>
      </w:pPr>
      <w:r>
        <w:t>Based on the model diagram above, write down the set of ordinary differential equations for the system.</w:t>
      </w:r>
      <w:r>
        <w:rPr>
          <w:color w:val="A5A5A5" w:themeColor="background1" w:themeShade="A6"/>
        </w:rPr>
        <w:t xml:space="preserve"> [10 pts]</w:t>
      </w:r>
    </w:p>
    <w:p>
      <w:pPr>
        <w:pStyle w:val="12"/>
        <w:numPr>
          <w:ilvl w:val="0"/>
          <w:numId w:val="10"/>
        </w:numPr>
        <w:spacing w:line="360" w:lineRule="auto"/>
      </w:pPr>
      <w:r>
        <w:t xml:space="preserve">With initial population size </w:t>
      </w:r>
      <w:r>
        <w:rPr>
          <w:i/>
          <w:iCs/>
        </w:rPr>
        <w:t>S</w:t>
      </w:r>
      <w:r>
        <w:rPr>
          <w:vertAlign w:val="subscript"/>
        </w:rPr>
        <w:t>(0)</w:t>
      </w:r>
      <w:r>
        <w:t xml:space="preserve"> = 100, </w:t>
      </w:r>
      <w:r>
        <w:rPr>
          <w:i/>
          <w:iCs/>
        </w:rPr>
        <w:t>I</w:t>
      </w:r>
      <w:r>
        <w:rPr>
          <w:vertAlign w:val="subscript"/>
        </w:rPr>
        <w:t>(0)</w:t>
      </w:r>
      <w:r>
        <w:t xml:space="preserve"> = 2, and </w:t>
      </w:r>
      <w:r>
        <w:rPr>
          <w:i/>
          <w:iCs/>
        </w:rPr>
        <w:t>R</w:t>
      </w:r>
      <w:r>
        <w:rPr>
          <w:vertAlign w:val="subscript"/>
        </w:rPr>
        <w:t>(0)</w:t>
      </w:r>
      <w:r>
        <w:t xml:space="preserve"> = 0, run the system to equilibrium using the following parameter values: </w:t>
      </w:r>
      <w:r>
        <w:rPr>
          <w:rFonts w:ascii="Symbol" w:hAnsi="Symbol"/>
        </w:rPr>
        <w:t></w:t>
      </w:r>
      <w:r>
        <w:t xml:space="preserve"> = 0.1, </w:t>
      </w:r>
      <w:r>
        <w:rPr>
          <w:rFonts w:ascii="Symbol" w:hAnsi="Symbol"/>
        </w:rPr>
        <w:t></w:t>
      </w:r>
      <w:r>
        <w:rPr>
          <w:rFonts w:ascii="Calibri" w:hAnsi="Calibri" w:cs="Calibri"/>
        </w:rPr>
        <w:t xml:space="preserve"> = 0.01</w:t>
      </w:r>
      <w:r>
        <w:rPr>
          <w:rFonts w:ascii="Symbol" w:hAnsi="Symbol"/>
        </w:rPr>
        <w:t></w:t>
      </w:r>
      <w:r>
        <w:rPr>
          <w:rFonts w:ascii="Calibri" w:hAnsi="Calibri" w:cs="Calibri"/>
        </w:rPr>
        <w:t xml:space="preserve"> = 0.05</w:t>
      </w:r>
      <w:r>
        <w:t xml:space="preserve">, </w:t>
      </w:r>
      <w:r>
        <w:rPr>
          <w:rFonts w:ascii="Symbol" w:hAnsi="Symbol"/>
        </w:rPr>
        <w:t></w:t>
      </w:r>
      <w:r>
        <w:rPr>
          <w:rFonts w:ascii="Calibri" w:hAnsi="Calibri" w:cs="Calibri"/>
        </w:rPr>
        <w:t xml:space="preserve"> = 0.0, </w:t>
      </w:r>
      <w:r>
        <w:rPr>
          <w:rFonts w:ascii="Symbol" w:hAnsi="Symbol"/>
        </w:rPr>
        <w:t></w:t>
      </w:r>
      <w:r>
        <w:t xml:space="preserve"> = 0.01, and </w:t>
      </w:r>
      <w:r>
        <w:rPr>
          <w:rFonts w:ascii="Symbol" w:hAnsi="Symbol"/>
        </w:rPr>
        <w:t></w:t>
      </w:r>
      <w:r>
        <w:rPr>
          <w:rFonts w:ascii="Calibri" w:hAnsi="Calibri" w:cs="Calibri"/>
        </w:rPr>
        <w:t xml:space="preserve"> = 0.02</w:t>
      </w:r>
      <w:r>
        <w:t>. Report the</w:t>
      </w:r>
      <w:r>
        <w:rPr>
          <w:highlight w:val="none"/>
        </w:rPr>
        <w:t xml:space="preserve"> equilibrium population size</w:t>
      </w:r>
      <w:r>
        <w:rPr>
          <w:rFonts w:hint="eastAsia"/>
          <w:highlight w:val="none"/>
        </w:rPr>
        <w:t>s (for all three state variables)</w:t>
      </w:r>
      <w:r>
        <w:rPr>
          <w:highlight w:val="none"/>
        </w:rPr>
        <w:t xml:space="preserve"> round</w:t>
      </w:r>
      <w:r>
        <w:t xml:space="preserve">ed to the fourth decimal place. </w:t>
      </w:r>
      <w:r>
        <w:rPr>
          <w:color w:val="A5A5A5" w:themeColor="background1" w:themeShade="A6"/>
        </w:rPr>
        <w:t>[5 pts]</w:t>
      </w:r>
    </w:p>
    <w:p>
      <w:pPr>
        <w:pStyle w:val="12"/>
        <w:numPr>
          <w:ilvl w:val="0"/>
          <w:numId w:val="10"/>
        </w:numPr>
        <w:spacing w:line="360" w:lineRule="auto"/>
      </w:pPr>
      <w:r>
        <w:t xml:space="preserve">Sketch the dynamics of the three state variables during the first 100 time steps. </w:t>
      </w:r>
      <w:r>
        <w:rPr>
          <w:color w:val="A5A5A5" w:themeColor="background1" w:themeShade="A6"/>
        </w:rPr>
        <w:t>[5 pts]</w:t>
      </w:r>
    </w:p>
    <w:p>
      <w:pPr>
        <w:pStyle w:val="12"/>
        <w:numPr>
          <w:ilvl w:val="0"/>
          <w:numId w:val="10"/>
        </w:numPr>
        <w:spacing w:line="360" w:lineRule="auto"/>
      </w:pPr>
      <w:r>
        <w:t xml:space="preserve">Under certain parameters, the disease will not spread and the system will end up at the “disease-free equilibrium” with </w:t>
      </w:r>
      <w:r>
        <w:rPr>
          <w:i/>
          <w:iCs/>
        </w:rPr>
        <w:t>I*</w:t>
      </w:r>
      <w:r>
        <w:t xml:space="preserve"> = </w:t>
      </w:r>
      <w:r>
        <w:rPr>
          <w:i/>
          <w:iCs/>
        </w:rPr>
        <w:t>R*</w:t>
      </w:r>
      <w:r>
        <w:t xml:space="preserve"> = 0. With your model, derive the analytical form of </w:t>
      </w:r>
      <w:r>
        <w:rPr>
          <w:i/>
          <w:iCs/>
        </w:rPr>
        <w:t>S*</w:t>
      </w:r>
      <w:r>
        <w:t xml:space="preserve"> at this disease-free equilibrium. </w:t>
      </w:r>
      <w:r>
        <w:rPr>
          <w:color w:val="A5A5A5" w:themeColor="background1" w:themeShade="A6"/>
        </w:rPr>
        <w:t>[5 pts]</w:t>
      </w:r>
    </w:p>
    <w:p>
      <w:pPr>
        <w:pStyle w:val="12"/>
        <w:numPr>
          <w:ilvl w:val="0"/>
          <w:numId w:val="10"/>
        </w:numPr>
        <w:spacing w:line="360" w:lineRule="auto"/>
      </w:pPr>
      <w:r>
        <w:t xml:space="preserve">By changing only one parameter in (2) at a time, provide two different parameter sets that will cause the system to end up at the disease-free equilibrium. Explain the ecological meaning of your parameter alternation. </w:t>
      </w:r>
      <w:r>
        <w:rPr>
          <w:color w:val="A5A5A5" w:themeColor="background1" w:themeShade="A6"/>
        </w:rPr>
        <w:t>[5 pts]</w:t>
      </w:r>
    </w:p>
    <w:p>
      <w:pPr>
        <w:pStyle w:val="12"/>
        <w:numPr>
          <w:ilvl w:val="0"/>
          <w:numId w:val="10"/>
        </w:numPr>
        <w:spacing w:line="360" w:lineRule="auto"/>
      </w:pPr>
      <w:r>
        <w:t xml:space="preserve">Consider a new population state, </w:t>
      </w:r>
      <w:r>
        <w:rPr>
          <w:i/>
          <w:iCs/>
        </w:rPr>
        <w:t>V</w:t>
      </w:r>
      <w:r>
        <w:rPr>
          <w:vertAlign w:val="subscript"/>
        </w:rPr>
        <w:t>(</w:t>
      </w:r>
      <w:r>
        <w:rPr>
          <w:i/>
          <w:iCs/>
          <w:vertAlign w:val="subscript"/>
        </w:rPr>
        <w:t>t</w:t>
      </w:r>
      <w:r>
        <w:rPr>
          <w:vertAlign w:val="subscript"/>
        </w:rPr>
        <w:t>)</w:t>
      </w:r>
      <w:r>
        <w:t xml:space="preserve">, representing vaccinated individuals. Assume that the country’s vaccination rate is </w:t>
      </w:r>
      <w:r>
        <w:rPr>
          <w:rFonts w:ascii="Symbol" w:hAnsi="Symbol"/>
        </w:rPr>
        <w:t></w:t>
      </w:r>
      <w:r>
        <w:t xml:space="preserve"> = 0.005 (relatively low), write a new set of equations and simulate its long-term dynamics again with the parameters pro</w:t>
      </w:r>
      <w:r>
        <w:rPr>
          <w:highlight w:val="none"/>
        </w:rPr>
        <w:t>vided in (2). Report the new equilibrium population size</w:t>
      </w:r>
      <w:r>
        <w:rPr>
          <w:rFonts w:hint="eastAsia"/>
          <w:highlight w:val="none"/>
        </w:rPr>
        <w:t>s for all four state variables</w:t>
      </w:r>
      <w:r>
        <w:rPr>
          <w:highlight w:val="none"/>
        </w:rPr>
        <w:t xml:space="preserve"> roun</w:t>
      </w:r>
      <w:r>
        <w:t xml:space="preserve">ded to the fourth decimal place. </w:t>
      </w:r>
      <w:r>
        <w:rPr>
          <w:color w:val="A5A5A5" w:themeColor="background1" w:themeShade="A6"/>
        </w:rPr>
        <w:t>[10 pts]</w:t>
      </w:r>
    </w:p>
    <w:p>
      <w:pPr>
        <w:pStyle w:val="12"/>
        <w:numPr>
          <w:numId w:val="0"/>
        </w:numPr>
        <w:spacing w:line="360" w:lineRule="auto"/>
        <w:ind w:left="720" w:leftChars="0"/>
      </w:pPr>
    </w:p>
    <w:p>
      <w:pPr>
        <w:spacing w:line="360" w:lineRule="auto"/>
        <w:rPr>
          <w:b/>
          <w:i/>
          <w:color w:val="FF0000"/>
          <w:u w:val="single"/>
        </w:rPr>
      </w:pPr>
      <w:r>
        <w:rPr>
          <w:rFonts w:hint="eastAsia"/>
          <w:b/>
          <w:i/>
          <w:color w:val="FF0000"/>
          <w:u w:val="single"/>
        </w:rPr>
        <w:t>Solution</w:t>
      </w:r>
    </w:p>
    <w:p>
      <w:pPr>
        <w:pStyle w:val="12"/>
        <w:numPr>
          <w:ilvl w:val="0"/>
          <w:numId w:val="11"/>
        </w:numPr>
        <w:spacing w:line="360" w:lineRule="auto"/>
        <w:rPr>
          <w:color w:val="FF0000"/>
        </w:rPr>
      </w:pPr>
      <w:r>
        <w:rPr>
          <w:rFonts w:hint="eastAsia"/>
          <w:color w:val="FF0000"/>
        </w:rPr>
        <w:t>System of differential equations:</w:t>
      </w:r>
    </w:p>
    <w:p>
      <w:pPr>
        <w:pStyle w:val="12"/>
        <w:spacing w:line="360" w:lineRule="auto"/>
        <w:ind w:left="3969"/>
        <w:rPr>
          <w:i/>
          <w:color w:val="FF0000"/>
          <w:sz w:val="28"/>
        </w:rPr>
      </w:pPr>
      <m:oMathPara>
        <m:oMathParaPr>
          <m:jc m:val="left"/>
        </m:oMathParaPr>
        <m:oMath>
          <m:f>
            <m:fPr>
              <m:ctrlPr>
                <w:rPr>
                  <w:rFonts w:ascii="Cambria Math" w:hAnsi="Cambria Math"/>
                  <w:i/>
                  <w:color w:val="FF0000"/>
                  <w:sz w:val="28"/>
                </w:rPr>
              </m:ctrlPr>
            </m:fPr>
            <m:num>
              <m:r>
                <m:rPr/>
                <w:rPr>
                  <w:rFonts w:ascii="Cambria Math" w:hAnsi="Cambria Math"/>
                  <w:color w:val="FF0000"/>
                  <w:sz w:val="28"/>
                </w:rPr>
                <m:t>dS</m:t>
              </m:r>
              <m:ctrlPr>
                <w:rPr>
                  <w:rFonts w:ascii="Cambria Math" w:hAnsi="Cambria Math"/>
                  <w:i/>
                  <w:color w:val="FF0000"/>
                  <w:sz w:val="28"/>
                </w:rPr>
              </m:ctrlPr>
            </m:num>
            <m:den>
              <m:r>
                <m:rPr/>
                <w:rPr>
                  <w:rFonts w:ascii="Cambria Math" w:hAnsi="Cambria Math"/>
                  <w:color w:val="FF0000"/>
                  <w:sz w:val="28"/>
                </w:rPr>
                <m:t>dt</m:t>
              </m:r>
              <m:ctrlPr>
                <w:rPr>
                  <w:rFonts w:ascii="Cambria Math" w:hAnsi="Cambria Math"/>
                  <w:i/>
                  <w:color w:val="FF0000"/>
                  <w:sz w:val="28"/>
                </w:rPr>
              </m:ctrlPr>
            </m:den>
          </m:f>
          <m:r>
            <m:rPr/>
            <w:rPr>
              <w:rFonts w:ascii="Cambria Math" w:hAnsi="Cambria Math"/>
              <w:color w:val="FF0000"/>
              <w:sz w:val="28"/>
            </w:rPr>
            <m:t>=θ+σR−δS−βSI</m:t>
          </m:r>
        </m:oMath>
      </m:oMathPara>
    </w:p>
    <w:p>
      <w:pPr>
        <w:pStyle w:val="12"/>
        <w:spacing w:line="360" w:lineRule="auto"/>
        <w:ind w:left="3969"/>
        <w:rPr>
          <w:i/>
          <w:color w:val="FF0000"/>
          <w:sz w:val="28"/>
        </w:rPr>
      </w:pPr>
      <m:oMathPara>
        <m:oMathParaPr>
          <m:jc m:val="left"/>
        </m:oMathParaPr>
        <m:oMath>
          <m:f>
            <m:fPr>
              <m:ctrlPr>
                <w:rPr>
                  <w:rFonts w:ascii="Cambria Math" w:hAnsi="Cambria Math"/>
                  <w:i/>
                  <w:color w:val="FF0000"/>
                  <w:sz w:val="28"/>
                </w:rPr>
              </m:ctrlPr>
            </m:fPr>
            <m:num>
              <m:r>
                <m:rPr/>
                <w:rPr>
                  <w:rFonts w:ascii="Cambria Math" w:hAnsi="Cambria Math"/>
                  <w:color w:val="FF0000"/>
                  <w:sz w:val="28"/>
                </w:rPr>
                <m:t>dI</m:t>
              </m:r>
              <m:ctrlPr>
                <w:rPr>
                  <w:rFonts w:ascii="Cambria Math" w:hAnsi="Cambria Math"/>
                  <w:i/>
                  <w:color w:val="FF0000"/>
                  <w:sz w:val="28"/>
                </w:rPr>
              </m:ctrlPr>
            </m:num>
            <m:den>
              <m:r>
                <m:rPr/>
                <w:rPr>
                  <w:rFonts w:ascii="Cambria Math" w:hAnsi="Cambria Math"/>
                  <w:color w:val="FF0000"/>
                  <w:sz w:val="28"/>
                </w:rPr>
                <m:t>dt</m:t>
              </m:r>
              <m:ctrlPr>
                <w:rPr>
                  <w:rFonts w:ascii="Cambria Math" w:hAnsi="Cambria Math"/>
                  <w:i/>
                  <w:color w:val="FF0000"/>
                  <w:sz w:val="28"/>
                </w:rPr>
              </m:ctrlPr>
            </m:den>
          </m:f>
          <m:r>
            <m:rPr/>
            <w:rPr>
              <w:rFonts w:ascii="Cambria Math" w:hAnsi="Cambria Math"/>
              <w:color w:val="FF0000"/>
              <w:sz w:val="28"/>
            </w:rPr>
            <m:t>=βSI−γI−ρI</m:t>
          </m:r>
        </m:oMath>
      </m:oMathPara>
    </w:p>
    <w:p>
      <w:pPr>
        <w:pStyle w:val="12"/>
        <w:spacing w:line="360" w:lineRule="auto"/>
        <w:ind w:left="3969"/>
        <w:rPr>
          <w:i/>
          <w:color w:val="FF0000"/>
          <w:sz w:val="28"/>
        </w:rPr>
      </w:pPr>
      <m:oMathPara>
        <m:oMathParaPr>
          <m:jc m:val="left"/>
        </m:oMathParaPr>
        <m:oMath>
          <m:f>
            <m:fPr>
              <m:ctrlPr>
                <w:rPr>
                  <w:rFonts w:ascii="Cambria Math" w:hAnsi="Cambria Math"/>
                  <w:i/>
                  <w:color w:val="FF0000"/>
                  <w:sz w:val="28"/>
                </w:rPr>
              </m:ctrlPr>
            </m:fPr>
            <m:num>
              <m:r>
                <m:rPr/>
                <w:rPr>
                  <w:rFonts w:ascii="Cambria Math" w:hAnsi="Cambria Math"/>
                  <w:color w:val="FF0000"/>
                  <w:sz w:val="28"/>
                </w:rPr>
                <m:t>dR</m:t>
              </m:r>
              <m:ctrlPr>
                <w:rPr>
                  <w:rFonts w:ascii="Cambria Math" w:hAnsi="Cambria Math"/>
                  <w:i/>
                  <w:color w:val="FF0000"/>
                  <w:sz w:val="28"/>
                </w:rPr>
              </m:ctrlPr>
            </m:num>
            <m:den>
              <m:r>
                <m:rPr/>
                <w:rPr>
                  <w:rFonts w:ascii="Cambria Math" w:hAnsi="Cambria Math"/>
                  <w:color w:val="FF0000"/>
                  <w:sz w:val="28"/>
                </w:rPr>
                <m:t>dt</m:t>
              </m:r>
              <m:ctrlPr>
                <w:rPr>
                  <w:rFonts w:ascii="Cambria Math" w:hAnsi="Cambria Math"/>
                  <w:i/>
                  <w:color w:val="FF0000"/>
                  <w:sz w:val="28"/>
                </w:rPr>
              </m:ctrlPr>
            </m:den>
          </m:f>
          <m:r>
            <m:rPr/>
            <w:rPr>
              <w:rFonts w:ascii="Cambria Math" w:hAnsi="Cambria Math"/>
              <w:color w:val="FF0000"/>
              <w:sz w:val="28"/>
            </w:rPr>
            <m:t>=ρI−δR−σR</m:t>
          </m:r>
        </m:oMath>
      </m:oMathPara>
    </w:p>
    <w:p>
      <w:pPr>
        <w:pStyle w:val="12"/>
        <w:spacing w:line="360" w:lineRule="auto"/>
        <w:rPr>
          <w:color w:val="FF0000"/>
        </w:rPr>
      </w:pPr>
    </w:p>
    <w:p>
      <w:pPr>
        <w:pStyle w:val="12"/>
        <w:numPr>
          <w:ilvl w:val="0"/>
          <w:numId w:val="11"/>
        </w:numPr>
        <w:spacing w:line="360" w:lineRule="auto"/>
        <w:rPr>
          <w:color w:val="FF0000"/>
        </w:rPr>
      </w:pPr>
      <w:r>
        <w:rPr>
          <w:rFonts w:hint="eastAsia"/>
          <w:color w:val="FF0000"/>
        </w:rPr>
        <w:t xml:space="preserve">The </w:t>
      </w:r>
      <w:r>
        <w:rPr>
          <w:color w:val="FF0000"/>
        </w:rPr>
        <w:t>equilibrium population size</w:t>
      </w:r>
      <w:r>
        <w:rPr>
          <w:rFonts w:hint="eastAsia"/>
          <w:color w:val="FF0000"/>
        </w:rPr>
        <w:t>s:</w:t>
      </w:r>
    </w:p>
    <w:tbl>
      <w:tblPr>
        <w:tblStyle w:val="17"/>
        <w:tblW w:w="0" w:type="auto"/>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25"/>
        <w:gridCol w:w="1822"/>
        <w:gridCol w:w="1826"/>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jc w:val="center"/>
        </w:trPr>
        <w:tc>
          <w:tcPr>
            <w:tcW w:w="1825" w:type="dxa"/>
            <w:tcBorders>
              <w:top w:val="single" w:color="000000" w:themeColor="text1" w:sz="8" w:space="0"/>
              <w:left w:val="nil"/>
              <w:bottom w:val="single" w:color="000000" w:themeColor="text1" w:sz="8" w:space="0"/>
              <w:right w:val="nil"/>
              <w:insideH w:val="single" w:sz="8" w:space="0"/>
              <w:insideV w:val="nil"/>
            </w:tcBorders>
            <w:shd w:val="clear" w:color="auto" w:fill="auto"/>
          </w:tcPr>
          <w:p>
            <w:pPr>
              <w:pStyle w:val="12"/>
              <w:spacing w:before="0" w:after="0" w:line="360" w:lineRule="auto"/>
              <w:ind w:left="0"/>
              <w:jc w:val="center"/>
              <w:rPr>
                <w:rFonts w:eastAsia="DFKai-SB" w:asciiTheme="minorHAnsi" w:hAnsiTheme="minorHAnsi"/>
                <w:b/>
                <w:bCs/>
                <w:color w:val="FF0000"/>
                <w:sz w:val="24"/>
                <w:szCs w:val="22"/>
              </w:rPr>
            </w:pPr>
            <w:r>
              <w:rPr>
                <w:rFonts w:eastAsia="DFKai-SB" w:asciiTheme="minorHAnsi" w:hAnsiTheme="minorHAnsi"/>
                <w:b/>
                <w:bCs/>
                <w:color w:val="FF0000"/>
                <w:sz w:val="24"/>
                <w:szCs w:val="22"/>
              </w:rPr>
              <w:t>S</w:t>
            </w:r>
          </w:p>
        </w:tc>
        <w:tc>
          <w:tcPr>
            <w:tcW w:w="1822" w:type="dxa"/>
            <w:tcBorders>
              <w:top w:val="single" w:color="000000" w:themeColor="text1" w:sz="8" w:space="0"/>
              <w:bottom w:val="single" w:color="000000" w:themeColor="text1" w:sz="8" w:space="0"/>
              <w:right w:val="nil"/>
              <w:insideH w:val="single" w:sz="8" w:space="0"/>
              <w:insideV w:val="nil"/>
            </w:tcBorders>
            <w:shd w:val="clear" w:color="auto" w:fill="auto"/>
          </w:tcPr>
          <w:p>
            <w:pPr>
              <w:pStyle w:val="12"/>
              <w:spacing w:before="0" w:after="0" w:line="360" w:lineRule="auto"/>
              <w:ind w:left="0"/>
              <w:jc w:val="center"/>
              <w:rPr>
                <w:rFonts w:eastAsia="DFKai-SB" w:asciiTheme="minorHAnsi" w:hAnsiTheme="minorHAnsi"/>
                <w:b/>
                <w:bCs/>
                <w:color w:val="FF0000"/>
                <w:sz w:val="24"/>
                <w:szCs w:val="22"/>
              </w:rPr>
            </w:pPr>
            <w:r>
              <w:rPr>
                <w:rFonts w:eastAsia="DFKai-SB" w:asciiTheme="minorHAnsi" w:hAnsiTheme="minorHAnsi"/>
                <w:b/>
                <w:bCs/>
                <w:color w:val="FF0000"/>
                <w:sz w:val="24"/>
                <w:szCs w:val="22"/>
              </w:rPr>
              <w:t>I</w:t>
            </w:r>
          </w:p>
        </w:tc>
        <w:tc>
          <w:tcPr>
            <w:tcW w:w="1826" w:type="dxa"/>
            <w:tcBorders>
              <w:top w:val="single" w:color="000000" w:themeColor="text1" w:sz="8" w:space="0"/>
              <w:bottom w:val="single" w:color="000000" w:themeColor="text1" w:sz="8" w:space="0"/>
              <w:right w:val="nil"/>
              <w:insideH w:val="single" w:sz="8" w:space="0"/>
              <w:insideV w:val="nil"/>
            </w:tcBorders>
            <w:shd w:val="clear" w:color="auto" w:fill="auto"/>
          </w:tcPr>
          <w:p>
            <w:pPr>
              <w:pStyle w:val="12"/>
              <w:spacing w:before="0" w:after="0" w:line="360" w:lineRule="auto"/>
              <w:ind w:left="0"/>
              <w:jc w:val="center"/>
              <w:rPr>
                <w:rFonts w:eastAsia="DFKai-SB" w:asciiTheme="minorHAnsi" w:hAnsiTheme="minorHAnsi"/>
                <w:b/>
                <w:bCs/>
                <w:color w:val="FF0000"/>
                <w:sz w:val="24"/>
                <w:szCs w:val="22"/>
              </w:rPr>
            </w:pPr>
            <w:r>
              <w:rPr>
                <w:rFonts w:eastAsia="DFKai-SB" w:asciiTheme="minorHAnsi" w:hAnsiTheme="minorHAnsi"/>
                <w:b/>
                <w:bCs/>
                <w:color w:val="FF0000"/>
                <w:sz w:val="24"/>
                <w:szCs w:val="22"/>
              </w:rPr>
              <w:t>R</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jc w:val="center"/>
        </w:trPr>
        <w:tc>
          <w:tcPr>
            <w:tcW w:w="1825" w:type="dxa"/>
            <w:tcBorders>
              <w:left w:val="nil"/>
              <w:right w:val="nil"/>
              <w:insideV w:val="nil"/>
            </w:tcBorders>
            <w:shd w:val="clear" w:color="auto" w:fill="auto"/>
          </w:tcPr>
          <w:p>
            <w:pPr>
              <w:pStyle w:val="12"/>
              <w:spacing w:line="360" w:lineRule="auto"/>
              <w:ind w:left="0"/>
              <w:jc w:val="center"/>
              <w:rPr>
                <w:rFonts w:eastAsia="DFKai-SB" w:asciiTheme="minorHAnsi" w:hAnsiTheme="minorHAnsi"/>
                <w:b w:val="0"/>
                <w:bCs/>
                <w:color w:val="FF0000"/>
                <w:sz w:val="24"/>
                <w:szCs w:val="22"/>
              </w:rPr>
            </w:pPr>
            <w:r>
              <w:rPr>
                <w:rFonts w:eastAsia="DFKai-SB" w:asciiTheme="minorHAnsi" w:hAnsiTheme="minorHAnsi"/>
                <w:b w:val="0"/>
                <w:bCs/>
                <w:color w:val="FF0000"/>
                <w:sz w:val="24"/>
                <w:szCs w:val="22"/>
              </w:rPr>
              <w:t>7.0000</w:t>
            </w:r>
          </w:p>
        </w:tc>
        <w:tc>
          <w:tcPr>
            <w:tcW w:w="1822" w:type="dxa"/>
            <w:tcBorders>
              <w:right w:val="nil"/>
              <w:insideV w:val="nil"/>
            </w:tcBorders>
            <w:shd w:val="clear" w:color="auto" w:fill="auto"/>
          </w:tcPr>
          <w:p>
            <w:pPr>
              <w:pStyle w:val="12"/>
              <w:spacing w:line="360" w:lineRule="auto"/>
              <w:ind w:left="0"/>
              <w:jc w:val="center"/>
              <w:rPr>
                <w:rFonts w:eastAsia="DFKai-SB" w:asciiTheme="minorHAnsi" w:hAnsiTheme="minorHAnsi"/>
                <w:color w:val="FF0000"/>
                <w:sz w:val="24"/>
                <w:szCs w:val="22"/>
              </w:rPr>
            </w:pPr>
            <w:r>
              <w:rPr>
                <w:rFonts w:eastAsia="DFKai-SB" w:asciiTheme="minorHAnsi" w:hAnsiTheme="minorHAnsi"/>
                <w:color w:val="FF0000"/>
                <w:sz w:val="24"/>
                <w:szCs w:val="22"/>
              </w:rPr>
              <w:t>0.4286</w:t>
            </w:r>
          </w:p>
        </w:tc>
        <w:tc>
          <w:tcPr>
            <w:tcW w:w="1826" w:type="dxa"/>
            <w:tcBorders>
              <w:right w:val="nil"/>
              <w:insideV w:val="nil"/>
            </w:tcBorders>
            <w:shd w:val="clear" w:color="auto" w:fill="auto"/>
          </w:tcPr>
          <w:p>
            <w:pPr>
              <w:pStyle w:val="12"/>
              <w:spacing w:line="360" w:lineRule="auto"/>
              <w:ind w:left="0"/>
              <w:jc w:val="center"/>
              <w:rPr>
                <w:rFonts w:eastAsia="DFKai-SB" w:asciiTheme="minorHAnsi" w:hAnsiTheme="minorHAnsi"/>
                <w:color w:val="FF0000"/>
                <w:sz w:val="24"/>
                <w:szCs w:val="22"/>
              </w:rPr>
            </w:pPr>
            <w:r>
              <w:rPr>
                <w:rFonts w:eastAsia="DFKai-SB" w:asciiTheme="minorHAnsi" w:hAnsiTheme="minorHAnsi"/>
                <w:color w:val="FF0000"/>
                <w:sz w:val="24"/>
                <w:szCs w:val="22"/>
              </w:rPr>
              <w:t>2.1429</w:t>
            </w:r>
          </w:p>
        </w:tc>
      </w:tr>
    </w:tbl>
    <w:p>
      <w:pPr>
        <w:pStyle w:val="12"/>
        <w:spacing w:line="360" w:lineRule="auto"/>
        <w:rPr>
          <w:color w:val="FF0000"/>
        </w:rPr>
      </w:pPr>
    </w:p>
    <w:p>
      <w:pPr>
        <w:pStyle w:val="12"/>
        <w:rPr>
          <w:rFonts w:ascii="Consolas" w:hAnsi="Consolas"/>
          <w:b/>
          <w:color w:val="FF0000"/>
        </w:rPr>
      </w:pPr>
      <w:r>
        <w:rPr>
          <w:rFonts w:ascii="Consolas" w:hAnsi="Consolas"/>
          <w:b/>
          <w:color w:val="FF0000"/>
        </w:rPr>
        <w:t>R code</w:t>
      </w:r>
    </w:p>
    <w:p>
      <w:pPr>
        <w:pStyle w:val="12"/>
        <w:rPr>
          <w:rFonts w:ascii="Consolas" w:hAnsi="Consolas"/>
          <w:color w:val="FF0000"/>
        </w:rPr>
      </w:pPr>
      <w:r>
        <w:rPr>
          <w:rFonts w:ascii="Consolas" w:hAnsi="Consolas"/>
          <w:color w:val="FF0000"/>
        </w:rPr>
        <w:t>library(deSolve)</w:t>
      </w:r>
    </w:p>
    <w:p>
      <w:pPr>
        <w:pStyle w:val="12"/>
        <w:rPr>
          <w:rFonts w:ascii="Consolas" w:hAnsi="Consolas"/>
          <w:color w:val="FF0000"/>
        </w:rPr>
      </w:pPr>
      <w:r>
        <w:rPr>
          <w:rFonts w:ascii="Consolas" w:hAnsi="Consolas"/>
          <w:color w:val="FF0000"/>
        </w:rPr>
        <w:t>library(tidyverse)</w:t>
      </w:r>
    </w:p>
    <w:p>
      <w:pPr>
        <w:pStyle w:val="12"/>
        <w:rPr>
          <w:rFonts w:ascii="Consolas" w:hAnsi="Consolas"/>
          <w:color w:val="FF0000"/>
        </w:rPr>
      </w:pPr>
    </w:p>
    <w:p>
      <w:pPr>
        <w:pStyle w:val="12"/>
        <w:rPr>
          <w:rFonts w:ascii="Consolas" w:hAnsi="Consolas"/>
          <w:color w:val="FF0000"/>
        </w:rPr>
      </w:pPr>
      <w:r>
        <w:rPr>
          <w:rFonts w:ascii="Consolas" w:hAnsi="Consolas"/>
          <w:color w:val="FF0000"/>
        </w:rPr>
        <w:t>SIR_model &lt;- function(times, state, parms) {</w:t>
      </w:r>
    </w:p>
    <w:p>
      <w:pPr>
        <w:pStyle w:val="12"/>
        <w:rPr>
          <w:rFonts w:ascii="Consolas" w:hAnsi="Consolas"/>
          <w:color w:val="FF0000"/>
        </w:rPr>
      </w:pPr>
      <w:r>
        <w:rPr>
          <w:rFonts w:ascii="Consolas" w:hAnsi="Consolas"/>
          <w:color w:val="FF0000"/>
        </w:rPr>
        <w:t xml:space="preserve">  with(as.list(c(state, parms)), {</w:t>
      </w:r>
    </w:p>
    <w:p>
      <w:pPr>
        <w:pStyle w:val="12"/>
        <w:rPr>
          <w:rFonts w:ascii="Consolas" w:hAnsi="Consolas"/>
          <w:color w:val="FF0000"/>
        </w:rPr>
      </w:pPr>
      <w:r>
        <w:rPr>
          <w:rFonts w:ascii="Consolas" w:hAnsi="Consolas"/>
          <w:color w:val="FF0000"/>
        </w:rPr>
        <w:t xml:space="preserve">    dS_dt = theta + sigma*R - delta*S - beta*S*I</w:t>
      </w:r>
    </w:p>
    <w:p>
      <w:pPr>
        <w:pStyle w:val="12"/>
        <w:rPr>
          <w:rFonts w:ascii="Consolas" w:hAnsi="Consolas"/>
          <w:color w:val="FF0000"/>
        </w:rPr>
      </w:pPr>
      <w:r>
        <w:rPr>
          <w:rFonts w:ascii="Consolas" w:hAnsi="Consolas"/>
          <w:color w:val="FF0000"/>
        </w:rPr>
        <w:t xml:space="preserve">    dI_dt = beta*S*I - gamma*I - rho*I</w:t>
      </w:r>
    </w:p>
    <w:p>
      <w:pPr>
        <w:pStyle w:val="12"/>
        <w:rPr>
          <w:rFonts w:ascii="Consolas" w:hAnsi="Consolas"/>
          <w:color w:val="FF0000"/>
        </w:rPr>
      </w:pPr>
      <w:r>
        <w:rPr>
          <w:rFonts w:ascii="Consolas" w:hAnsi="Consolas"/>
          <w:color w:val="FF0000"/>
        </w:rPr>
        <w:t xml:space="preserve">    dR_dt = rho*I - delta*R - sigma*R</w:t>
      </w:r>
    </w:p>
    <w:p>
      <w:pPr>
        <w:pStyle w:val="12"/>
        <w:rPr>
          <w:rFonts w:ascii="Consolas" w:hAnsi="Consolas"/>
          <w:color w:val="FF0000"/>
        </w:rPr>
      </w:pPr>
      <w:r>
        <w:rPr>
          <w:rFonts w:ascii="Consolas" w:hAnsi="Consolas"/>
          <w:color w:val="FF0000"/>
        </w:rPr>
        <w:t xml:space="preserve">    </w:t>
      </w:r>
    </w:p>
    <w:p>
      <w:pPr>
        <w:pStyle w:val="12"/>
        <w:rPr>
          <w:rFonts w:ascii="Consolas" w:hAnsi="Consolas"/>
          <w:color w:val="FF0000"/>
        </w:rPr>
      </w:pPr>
      <w:r>
        <w:rPr>
          <w:rFonts w:ascii="Consolas" w:hAnsi="Consolas"/>
          <w:color w:val="FF0000"/>
        </w:rPr>
        <w:t xml:space="preserve">    return(list(c(dS_dt, dI_dt, dR_dt)))</w:t>
      </w:r>
    </w:p>
    <w:p>
      <w:pPr>
        <w:pStyle w:val="12"/>
        <w:rPr>
          <w:rFonts w:ascii="Consolas" w:hAnsi="Consolas"/>
          <w:color w:val="FF0000"/>
        </w:rPr>
      </w:pPr>
      <w:r>
        <w:rPr>
          <w:rFonts w:ascii="Consolas" w:hAnsi="Consolas"/>
          <w:color w:val="FF0000"/>
        </w:rPr>
        <w:t xml:space="preserve">  })</w:t>
      </w:r>
    </w:p>
    <w:p>
      <w:pPr>
        <w:pStyle w:val="12"/>
        <w:rPr>
          <w:rFonts w:ascii="Consolas" w:hAnsi="Consolas"/>
          <w:color w:val="FF0000"/>
        </w:rPr>
      </w:pPr>
      <w:r>
        <w:rPr>
          <w:rFonts w:ascii="Consolas" w:hAnsi="Consolas"/>
          <w:color w:val="FF0000"/>
        </w:rPr>
        <w:t>}</w:t>
      </w:r>
    </w:p>
    <w:p>
      <w:pPr>
        <w:pStyle w:val="12"/>
        <w:rPr>
          <w:rFonts w:ascii="Consolas" w:hAnsi="Consolas"/>
          <w:color w:val="FF0000"/>
        </w:rPr>
      </w:pPr>
    </w:p>
    <w:p>
      <w:pPr>
        <w:pStyle w:val="12"/>
        <w:rPr>
          <w:rFonts w:ascii="Consolas" w:hAnsi="Consolas"/>
          <w:color w:val="FF0000"/>
        </w:rPr>
      </w:pPr>
      <w:r>
        <w:rPr>
          <w:rFonts w:ascii="Consolas" w:hAnsi="Consolas"/>
          <w:color w:val="FF0000"/>
        </w:rPr>
        <w:t>times &lt;- seq(0, 10000, by = 1)</w:t>
      </w:r>
    </w:p>
    <w:p>
      <w:pPr>
        <w:pStyle w:val="12"/>
        <w:rPr>
          <w:rFonts w:ascii="Consolas" w:hAnsi="Consolas"/>
          <w:color w:val="FF0000"/>
        </w:rPr>
      </w:pPr>
      <w:r>
        <w:rPr>
          <w:rFonts w:ascii="Consolas" w:hAnsi="Consolas"/>
          <w:color w:val="FF0000"/>
        </w:rPr>
        <w:t>state &lt;- c(S = 100, I = 2, R = 0)</w:t>
      </w:r>
    </w:p>
    <w:p>
      <w:pPr>
        <w:pStyle w:val="12"/>
        <w:rPr>
          <w:rFonts w:ascii="Consolas" w:hAnsi="Consolas"/>
          <w:color w:val="FF0000"/>
        </w:rPr>
      </w:pPr>
      <w:r>
        <w:rPr>
          <w:rFonts w:ascii="Consolas" w:hAnsi="Consolas"/>
          <w:color w:val="FF0000"/>
        </w:rPr>
        <w:t>parms &lt;- c(theta = 0.1, beta = 0.01, rho = 0.05, sigma = 0, delta = 0.01, gamma = 0.02)</w:t>
      </w:r>
    </w:p>
    <w:p>
      <w:pPr>
        <w:pStyle w:val="12"/>
        <w:rPr>
          <w:rFonts w:ascii="Consolas" w:hAnsi="Consolas"/>
          <w:color w:val="FF0000"/>
        </w:rPr>
      </w:pPr>
    </w:p>
    <w:p>
      <w:pPr>
        <w:pStyle w:val="12"/>
        <w:rPr>
          <w:rFonts w:ascii="Consolas" w:hAnsi="Consolas"/>
          <w:color w:val="FF0000"/>
        </w:rPr>
      </w:pPr>
      <w:r>
        <w:rPr>
          <w:rFonts w:ascii="Consolas" w:hAnsi="Consolas"/>
          <w:color w:val="FF0000"/>
        </w:rPr>
        <w:t>SIR_out &lt;- ode(func = SIR_model, times = times, y = state, parms = parms)</w:t>
      </w:r>
    </w:p>
    <w:p>
      <w:pPr>
        <w:pStyle w:val="12"/>
        <w:rPr>
          <w:rFonts w:ascii="Consolas" w:hAnsi="Consolas"/>
          <w:color w:val="FF0000"/>
        </w:rPr>
      </w:pPr>
    </w:p>
    <w:p>
      <w:pPr>
        <w:pStyle w:val="12"/>
        <w:numPr>
          <w:ilvl w:val="0"/>
          <w:numId w:val="11"/>
        </w:numPr>
        <w:spacing w:line="360" w:lineRule="auto"/>
        <w:rPr>
          <w:color w:val="FF0000"/>
        </w:rPr>
      </w:pPr>
      <w:r>
        <w:rPr>
          <w:rFonts w:hint="eastAsia"/>
          <w:color w:val="FF0000"/>
        </w:rPr>
        <w:t>The dynamics of S, I, and R during the first 100 time steps:</w:t>
      </w:r>
    </w:p>
    <w:p>
      <w:pPr>
        <w:pStyle w:val="12"/>
        <w:spacing w:line="360" w:lineRule="auto"/>
        <w:jc w:val="center"/>
        <w:rPr>
          <w:color w:val="FF0000"/>
        </w:rPr>
      </w:pPr>
      <w:r>
        <w:pict>
          <v:shape id="_x0000_i1025" o:spt="75" type="#_x0000_t75" style="height:24.2pt;width:24.2pt;" filled="f" o:preferrelative="t" stroked="f" coordsize="21600,21600">
            <v:path/>
            <v:fill on="f" focussize="0,0"/>
            <v:stroke on="f" joinstyle="miter"/>
            <v:imagedata o:title=""/>
            <o:lock v:ext="edit" aspectratio="t"/>
            <w10:wrap type="none"/>
            <w10:anchorlock/>
          </v:shape>
        </w:pict>
      </w:r>
      <w:r>
        <w:rPr>
          <w:rFonts w:hint="eastAsia"/>
          <w:color w:val="FF0000"/>
        </w:rPr>
        <w:drawing>
          <wp:inline distT="0" distB="0" distL="0" distR="0">
            <wp:extent cx="4169410" cy="2779395"/>
            <wp:effectExtent l="19050" t="0" r="2286" b="0"/>
            <wp:docPr id="5" name="圖片 4" descr="SI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descr="SIR.tiff"/>
                    <pic:cNvPicPr>
                      <a:picLocks noChangeAspect="1"/>
                    </pic:cNvPicPr>
                  </pic:nvPicPr>
                  <pic:blipFill>
                    <a:blip r:embed="rId13" cstate="print"/>
                    <a:stretch>
                      <a:fillRect/>
                    </a:stretch>
                  </pic:blipFill>
                  <pic:spPr>
                    <a:xfrm>
                      <a:off x="0" y="0"/>
                      <a:ext cx="4169664" cy="2779776"/>
                    </a:xfrm>
                    <a:prstGeom prst="rect">
                      <a:avLst/>
                    </a:prstGeom>
                  </pic:spPr>
                </pic:pic>
              </a:graphicData>
            </a:graphic>
          </wp:inline>
        </w:drawing>
      </w:r>
    </w:p>
    <w:p>
      <w:pPr>
        <w:pStyle w:val="12"/>
        <w:spacing w:line="360" w:lineRule="auto"/>
        <w:rPr>
          <w:rFonts w:ascii="Consolas" w:hAnsi="Consolas"/>
          <w:b/>
          <w:color w:val="FF0000"/>
        </w:rPr>
      </w:pPr>
      <w:r>
        <w:rPr>
          <w:rFonts w:ascii="Consolas" w:hAnsi="Consolas"/>
          <w:b/>
          <w:color w:val="FF0000"/>
        </w:rPr>
        <w:t>R code</w:t>
      </w:r>
    </w:p>
    <w:p>
      <w:pPr>
        <w:pStyle w:val="12"/>
        <w:rPr>
          <w:rFonts w:ascii="Consolas" w:hAnsi="Consolas"/>
          <w:color w:val="FF0000"/>
        </w:rPr>
      </w:pPr>
      <w:r>
        <w:rPr>
          <w:rFonts w:ascii="Consolas" w:hAnsi="Consolas"/>
          <w:color w:val="FF0000"/>
        </w:rPr>
        <w:t>times &lt;- seq(0, 100, by = 0.1)</w:t>
      </w:r>
    </w:p>
    <w:p>
      <w:pPr>
        <w:pStyle w:val="12"/>
        <w:rPr>
          <w:rFonts w:ascii="Consolas" w:hAnsi="Consolas"/>
          <w:color w:val="FF0000"/>
        </w:rPr>
      </w:pPr>
      <w:r>
        <w:rPr>
          <w:rFonts w:ascii="Consolas" w:hAnsi="Consolas"/>
          <w:color w:val="FF0000"/>
        </w:rPr>
        <w:t>SIR_out_100 &lt;- ode(func = SIR_model, times = times, y = state, parms = parms)</w:t>
      </w:r>
    </w:p>
    <w:p>
      <w:pPr>
        <w:pStyle w:val="12"/>
        <w:rPr>
          <w:rFonts w:ascii="Consolas" w:hAnsi="Consolas"/>
          <w:color w:val="FF0000"/>
        </w:rPr>
      </w:pPr>
      <w:r>
        <w:rPr>
          <w:rFonts w:ascii="Consolas" w:hAnsi="Consolas"/>
          <w:color w:val="FF0000"/>
        </w:rPr>
        <w:t>SIR_out_100 %&gt;%</w:t>
      </w:r>
    </w:p>
    <w:p>
      <w:pPr>
        <w:pStyle w:val="12"/>
        <w:rPr>
          <w:rFonts w:ascii="Consolas" w:hAnsi="Consolas"/>
          <w:color w:val="FF0000"/>
        </w:rPr>
      </w:pPr>
      <w:r>
        <w:rPr>
          <w:rFonts w:ascii="Consolas" w:hAnsi="Consolas"/>
          <w:color w:val="FF0000"/>
        </w:rPr>
        <w:t xml:space="preserve">  as.data.frame() %&gt;%</w:t>
      </w:r>
    </w:p>
    <w:p>
      <w:pPr>
        <w:pStyle w:val="12"/>
        <w:rPr>
          <w:rFonts w:ascii="Consolas" w:hAnsi="Consolas"/>
          <w:color w:val="FF0000"/>
        </w:rPr>
      </w:pPr>
      <w:r>
        <w:rPr>
          <w:rFonts w:ascii="Consolas" w:hAnsi="Consolas"/>
          <w:color w:val="FF0000"/>
        </w:rPr>
        <w:t xml:space="preserve">  pivot_longer(cols = -time, names_to = "state", values_to = "N") %&gt;%</w:t>
      </w:r>
    </w:p>
    <w:p>
      <w:pPr>
        <w:pStyle w:val="12"/>
        <w:rPr>
          <w:rFonts w:ascii="Consolas" w:hAnsi="Consolas"/>
          <w:color w:val="FF0000"/>
        </w:rPr>
      </w:pPr>
      <w:r>
        <w:rPr>
          <w:rFonts w:ascii="Consolas" w:hAnsi="Consolas"/>
          <w:color w:val="FF0000"/>
        </w:rPr>
        <w:t xml:space="preserve">  ggplot(aes(x = time, y = N, color = fct_reorder(state, N, last, .desc = T))) + </w:t>
      </w:r>
    </w:p>
    <w:p>
      <w:pPr>
        <w:pStyle w:val="12"/>
        <w:rPr>
          <w:rFonts w:ascii="Consolas" w:hAnsi="Consolas"/>
          <w:color w:val="FF0000"/>
        </w:rPr>
      </w:pPr>
      <w:r>
        <w:rPr>
          <w:rFonts w:ascii="Consolas" w:hAnsi="Consolas"/>
          <w:color w:val="FF0000"/>
        </w:rPr>
        <w:t xml:space="preserve">  geom_line(size = 1.5) +</w:t>
      </w:r>
    </w:p>
    <w:p>
      <w:pPr>
        <w:pStyle w:val="12"/>
        <w:rPr>
          <w:rFonts w:ascii="Consolas" w:hAnsi="Consolas"/>
          <w:color w:val="FF0000"/>
        </w:rPr>
      </w:pPr>
      <w:r>
        <w:rPr>
          <w:rFonts w:ascii="Consolas" w:hAnsi="Consolas"/>
          <w:color w:val="FF0000"/>
        </w:rPr>
        <w:t xml:space="preserve">  theme_classic(base_size = 12) +</w:t>
      </w:r>
    </w:p>
    <w:p>
      <w:pPr>
        <w:pStyle w:val="12"/>
        <w:rPr>
          <w:rFonts w:ascii="Consolas" w:hAnsi="Consolas"/>
          <w:color w:val="FF0000"/>
        </w:rPr>
      </w:pPr>
      <w:r>
        <w:rPr>
          <w:rFonts w:ascii="Consolas" w:hAnsi="Consolas"/>
          <w:color w:val="FF0000"/>
        </w:rPr>
        <w:t xml:space="preserve">  labs(x = "Time", y = "N") +</w:t>
      </w:r>
    </w:p>
    <w:p>
      <w:pPr>
        <w:pStyle w:val="12"/>
        <w:rPr>
          <w:rFonts w:ascii="Consolas" w:hAnsi="Consolas"/>
          <w:color w:val="FF0000"/>
        </w:rPr>
      </w:pPr>
      <w:r>
        <w:rPr>
          <w:rFonts w:ascii="Consolas" w:hAnsi="Consolas"/>
          <w:color w:val="FF0000"/>
        </w:rPr>
        <w:t xml:space="preserve">  scale_x_continuous(limits = c(0, 100.5), expand = c(0, 0)) +</w:t>
      </w:r>
    </w:p>
    <w:p>
      <w:pPr>
        <w:pStyle w:val="12"/>
        <w:rPr>
          <w:rFonts w:ascii="Consolas" w:hAnsi="Consolas"/>
          <w:color w:val="FF0000"/>
        </w:rPr>
      </w:pPr>
      <w:r>
        <w:rPr>
          <w:rFonts w:ascii="Consolas" w:hAnsi="Consolas"/>
          <w:color w:val="FF0000"/>
        </w:rPr>
        <w:t xml:space="preserve">  scale_y_continuous(limits = c(0, 110), expand = c(0, 0)) +</w:t>
      </w:r>
    </w:p>
    <w:p>
      <w:pPr>
        <w:pStyle w:val="12"/>
        <w:rPr>
          <w:rFonts w:ascii="Consolas" w:hAnsi="Consolas"/>
          <w:color w:val="FF0000"/>
        </w:rPr>
      </w:pPr>
      <w:r>
        <w:rPr>
          <w:rFonts w:ascii="Consolas" w:hAnsi="Consolas"/>
          <w:color w:val="FF0000"/>
        </w:rPr>
        <w:t xml:space="preserve">  scale_color_brewer(name = NULL, palette = "Set1") </w:t>
      </w:r>
    </w:p>
    <w:p>
      <w:pPr>
        <w:pStyle w:val="12"/>
        <w:rPr>
          <w:rFonts w:ascii="Consolas" w:hAnsi="Consolas"/>
          <w:color w:val="FF0000"/>
        </w:rPr>
      </w:pPr>
      <w:r>
        <w:rPr>
          <w:rFonts w:ascii="Consolas" w:hAnsi="Consolas"/>
          <w:color w:val="FF0000"/>
        </w:rPr>
        <w:t xml:space="preserve">  </w:t>
      </w:r>
    </w:p>
    <w:p>
      <w:pPr>
        <w:pStyle w:val="12"/>
        <w:rPr>
          <w:color w:val="FF0000"/>
        </w:rPr>
      </w:pPr>
    </w:p>
    <w:p>
      <w:pPr>
        <w:pStyle w:val="12"/>
        <w:rPr>
          <w:color w:val="FF0000"/>
        </w:rPr>
      </w:pPr>
    </w:p>
    <w:p>
      <w:pPr>
        <w:pStyle w:val="12"/>
        <w:numPr>
          <w:ilvl w:val="0"/>
          <w:numId w:val="11"/>
        </w:numPr>
        <w:spacing w:line="360" w:lineRule="auto"/>
        <w:rPr>
          <w:color w:val="FF0000"/>
        </w:rPr>
      </w:pPr>
      <w:r>
        <w:rPr>
          <w:rFonts w:hint="eastAsia"/>
          <w:color w:val="FF0000"/>
        </w:rPr>
        <w:t xml:space="preserve">When </w:t>
      </w:r>
      <w:r>
        <w:rPr>
          <w:rFonts w:hint="eastAsia"/>
          <w:i/>
          <w:color w:val="FF0000"/>
        </w:rPr>
        <w:t>I*</w:t>
      </w:r>
      <w:r>
        <w:rPr>
          <w:rFonts w:hint="eastAsia"/>
          <w:color w:val="FF0000"/>
        </w:rPr>
        <w:t xml:space="preserve"> = </w:t>
      </w:r>
      <w:r>
        <w:rPr>
          <w:rFonts w:hint="eastAsia"/>
          <w:i/>
          <w:color w:val="FF0000"/>
        </w:rPr>
        <w:t>R*</w:t>
      </w:r>
      <w:r>
        <w:rPr>
          <w:rFonts w:hint="eastAsia"/>
          <w:color w:val="FF0000"/>
        </w:rPr>
        <w:t xml:space="preserve"> = 0, the differential equation for </w:t>
      </w:r>
      <w:r>
        <w:rPr>
          <w:rFonts w:hint="eastAsia"/>
          <w:i/>
          <w:color w:val="FF0000"/>
        </w:rPr>
        <w:t>S</w:t>
      </w:r>
      <w:r>
        <w:rPr>
          <w:rFonts w:hint="eastAsia"/>
          <w:color w:val="FF0000"/>
        </w:rPr>
        <w:t xml:space="preserve"> becomes:</w:t>
      </w:r>
    </w:p>
    <w:p>
      <w:pPr>
        <w:pStyle w:val="12"/>
        <w:spacing w:line="360" w:lineRule="auto"/>
        <w:ind w:left="3969"/>
        <w:rPr>
          <w:color w:val="FF0000"/>
          <w:sz w:val="28"/>
        </w:rPr>
      </w:pPr>
      <m:oMathPara>
        <m:oMathParaPr>
          <m:jc m:val="left"/>
        </m:oMathParaPr>
        <m:oMath>
          <m:f>
            <m:fPr>
              <m:ctrlPr>
                <w:rPr>
                  <w:rFonts w:ascii="Cambria Math" w:hAnsi="Cambria Math"/>
                  <w:i/>
                  <w:color w:val="FF0000"/>
                  <w:sz w:val="28"/>
                </w:rPr>
              </m:ctrlPr>
            </m:fPr>
            <m:num>
              <m:r>
                <m:rPr/>
                <w:rPr>
                  <w:rFonts w:ascii="Cambria Math" w:hAnsi="Cambria Math"/>
                  <w:color w:val="FF0000"/>
                  <w:sz w:val="28"/>
                </w:rPr>
                <m:t>dS</m:t>
              </m:r>
              <m:ctrlPr>
                <w:rPr>
                  <w:rFonts w:ascii="Cambria Math" w:hAnsi="Cambria Math"/>
                  <w:i/>
                  <w:color w:val="FF0000"/>
                  <w:sz w:val="28"/>
                </w:rPr>
              </m:ctrlPr>
            </m:num>
            <m:den>
              <m:r>
                <m:rPr/>
                <w:rPr>
                  <w:rFonts w:ascii="Cambria Math" w:hAnsi="Cambria Math"/>
                  <w:color w:val="FF0000"/>
                  <w:sz w:val="28"/>
                </w:rPr>
                <m:t>dt</m:t>
              </m:r>
              <m:ctrlPr>
                <w:rPr>
                  <w:rFonts w:ascii="Cambria Math" w:hAnsi="Cambria Math"/>
                  <w:i/>
                  <w:color w:val="FF0000"/>
                  <w:sz w:val="28"/>
                </w:rPr>
              </m:ctrlPr>
            </m:den>
          </m:f>
          <m:r>
            <m:rPr/>
            <w:rPr>
              <w:rFonts w:ascii="Cambria Math" w:hAnsi="Cambria Math"/>
              <w:color w:val="FF0000"/>
              <w:sz w:val="28"/>
            </w:rPr>
            <m:t>=θ−δS</m:t>
          </m:r>
        </m:oMath>
      </m:oMathPara>
    </w:p>
    <w:p>
      <w:pPr>
        <w:pStyle w:val="12"/>
        <w:spacing w:line="360" w:lineRule="auto"/>
        <w:rPr>
          <w:color w:val="FF0000"/>
          <w:sz w:val="28"/>
        </w:rPr>
      </w:pPr>
      <w:r>
        <w:rPr>
          <w:rFonts w:hint="eastAsia"/>
          <w:color w:val="FF0000"/>
        </w:rPr>
        <w:t>Solving for the equation, we get the equilibrium</w:t>
      </w:r>
      <w:r>
        <w:rPr>
          <w:rFonts w:hint="eastAsia"/>
          <w:i/>
          <w:color w:val="FF0000"/>
        </w:rPr>
        <w:t xml:space="preserve"> </w:t>
      </w:r>
      <w:r>
        <w:rPr>
          <w:i/>
          <w:color w:val="FF0000"/>
          <w:sz w:val="28"/>
        </w:rPr>
        <w:t xml:space="preserve">S* = </w:t>
      </w:r>
      <m:oMath>
        <m:f>
          <m:fPr>
            <m:ctrlPr>
              <w:rPr>
                <w:rFonts w:ascii="Cambria Math" w:hAnsi="Cambria Math"/>
                <w:i/>
                <w:color w:val="FF0000"/>
                <w:sz w:val="28"/>
              </w:rPr>
            </m:ctrlPr>
          </m:fPr>
          <m:num>
            <m:r>
              <m:rPr/>
              <w:rPr>
                <w:rFonts w:ascii="Cambria Math" w:hAnsi="Cambria Math"/>
                <w:color w:val="FF0000"/>
                <w:sz w:val="28"/>
              </w:rPr>
              <m:t>θ</m:t>
            </m:r>
            <m:ctrlPr>
              <w:rPr>
                <w:rFonts w:ascii="Cambria Math" w:hAnsi="Cambria Math"/>
                <w:i/>
                <w:color w:val="FF0000"/>
                <w:sz w:val="28"/>
              </w:rPr>
            </m:ctrlPr>
          </m:num>
          <m:den>
            <m:r>
              <m:rPr/>
              <w:rPr>
                <w:rFonts w:ascii="Cambria Math" w:hAnsi="Cambria Math"/>
                <w:color w:val="FF0000"/>
                <w:sz w:val="28"/>
              </w:rPr>
              <m:t>δ</m:t>
            </m:r>
            <m:ctrlPr>
              <w:rPr>
                <w:rFonts w:ascii="Cambria Math" w:hAnsi="Cambria Math"/>
                <w:i/>
                <w:color w:val="FF0000"/>
                <w:sz w:val="28"/>
              </w:rPr>
            </m:ctrlPr>
          </m:den>
        </m:f>
      </m:oMath>
    </w:p>
    <w:p>
      <w:pPr>
        <w:pStyle w:val="12"/>
        <w:numPr>
          <w:ilvl w:val="0"/>
          <w:numId w:val="11"/>
        </w:numPr>
        <w:spacing w:line="360" w:lineRule="auto"/>
        <w:rPr>
          <w:color w:val="FF0000"/>
        </w:rPr>
      </w:pPr>
      <w:r>
        <w:rPr>
          <w:rFonts w:hint="eastAsia"/>
          <w:color w:val="FF0000"/>
        </w:rPr>
        <w:t>Scenario 1: setting</w:t>
      </w:r>
      <w:r>
        <w:rPr>
          <w:color w:val="FF0000"/>
        </w:rPr>
        <w:t xml:space="preserve"> </w:t>
      </w:r>
      <w:r>
        <w:rPr>
          <w:rFonts w:hint="eastAsia"/>
          <w:color w:val="FF0000"/>
        </w:rPr>
        <w:t xml:space="preserve">the mortality of infected individuals </w:t>
      </w:r>
      <w:r>
        <w:rPr>
          <w:color w:val="FF0000"/>
        </w:rPr>
        <w:t>σ</w:t>
      </w:r>
      <w:r>
        <w:rPr>
          <w:rFonts w:hint="eastAsia"/>
          <w:color w:val="FF0000"/>
        </w:rPr>
        <w:t xml:space="preserve"> </w:t>
      </w:r>
      <w:r>
        <w:rPr>
          <w:color w:val="FF0000"/>
        </w:rPr>
        <w:t>to</w:t>
      </w:r>
      <w:r>
        <w:rPr>
          <w:rFonts w:hint="eastAsia"/>
          <w:color w:val="FF0000"/>
        </w:rPr>
        <w:t xml:space="preserve"> 0.5</w:t>
      </w:r>
    </w:p>
    <w:p>
      <w:pPr>
        <w:pStyle w:val="12"/>
        <w:spacing w:line="360" w:lineRule="auto"/>
        <w:rPr>
          <w:rFonts w:hint="eastAsia"/>
          <w:color w:val="FF0000"/>
        </w:rPr>
      </w:pPr>
      <w:r>
        <w:rPr>
          <w:rFonts w:hint="eastAsia"/>
          <w:color w:val="FF0000"/>
        </w:rPr>
        <w:t xml:space="preserve">In this case, the infected individuals suffer from much higher mortality such that a high proportion of infected individuals would die before transmitting the disease to the susceptible individuals. As a result, the disease will not be able to maintain a positive growth rate in the population and thus will eventually disappear. </w:t>
      </w:r>
    </w:p>
    <w:p>
      <w:pPr>
        <w:pStyle w:val="12"/>
        <w:spacing w:line="360" w:lineRule="auto"/>
        <w:rPr>
          <w:rFonts w:hint="eastAsia"/>
          <w:color w:val="FF0000"/>
        </w:rPr>
      </w:pPr>
    </w:p>
    <w:p>
      <w:pPr>
        <w:pStyle w:val="12"/>
        <w:spacing w:line="360" w:lineRule="auto"/>
        <w:jc w:val="center"/>
      </w:pPr>
      <w:r>
        <w:rPr>
          <w:rFonts w:hint="eastAsia"/>
        </w:rPr>
        <w:drawing>
          <wp:inline distT="0" distB="0" distL="0" distR="0">
            <wp:extent cx="3550285" cy="2366645"/>
            <wp:effectExtent l="19050" t="0" r="0" b="0"/>
            <wp:docPr id="8" name="圖片 7" descr="SI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descr="SIR.tiff"/>
                    <pic:cNvPicPr>
                      <a:picLocks noChangeAspect="1"/>
                    </pic:cNvPicPr>
                  </pic:nvPicPr>
                  <pic:blipFill>
                    <a:blip r:embed="rId14" cstate="print"/>
                    <a:stretch>
                      <a:fillRect/>
                    </a:stretch>
                  </pic:blipFill>
                  <pic:spPr>
                    <a:xfrm>
                      <a:off x="0" y="0"/>
                      <a:ext cx="3553401" cy="2368934"/>
                    </a:xfrm>
                    <a:prstGeom prst="rect">
                      <a:avLst/>
                    </a:prstGeom>
                  </pic:spPr>
                </pic:pic>
              </a:graphicData>
            </a:graphic>
          </wp:inline>
        </w:drawing>
      </w:r>
    </w:p>
    <w:p>
      <w:pPr>
        <w:pStyle w:val="12"/>
        <w:spacing w:line="360" w:lineRule="auto"/>
      </w:pPr>
    </w:p>
    <w:p>
      <w:pPr>
        <w:pStyle w:val="12"/>
        <w:spacing w:line="360" w:lineRule="auto"/>
        <w:rPr>
          <w:color w:val="FF0000"/>
        </w:rPr>
      </w:pPr>
      <w:r>
        <w:rPr>
          <w:rFonts w:hint="eastAsia"/>
          <w:color w:val="FF0000"/>
        </w:rPr>
        <w:t xml:space="preserve">Scenario 2: setting the </w:t>
      </w:r>
      <w:r>
        <w:rPr>
          <w:color w:val="FF0000"/>
        </w:rPr>
        <w:t xml:space="preserve">recovery rate </w:t>
      </w:r>
      <w:r>
        <w:rPr>
          <w:rFonts w:ascii="Symbol" w:hAnsi="Symbol"/>
          <w:color w:val="FF0000"/>
        </w:rPr>
        <w:t></w:t>
      </w:r>
      <w:r>
        <w:rPr>
          <w:rFonts w:hint="eastAsia"/>
          <w:color w:val="FF0000"/>
        </w:rPr>
        <w:t>to 0.2</w:t>
      </w:r>
    </w:p>
    <w:p>
      <w:pPr>
        <w:pStyle w:val="12"/>
        <w:spacing w:line="360" w:lineRule="auto"/>
        <w:rPr>
          <w:color w:val="FF0000"/>
        </w:rPr>
      </w:pPr>
      <w:r>
        <w:rPr>
          <w:rFonts w:hint="default"/>
          <w:color w:val="FF0000"/>
          <w:lang w:val="en-US"/>
        </w:rPr>
        <w:t>In this case, a</w:t>
      </w:r>
      <w:r>
        <w:rPr>
          <w:rFonts w:hint="eastAsia"/>
          <w:color w:val="FF0000"/>
        </w:rPr>
        <w:t xml:space="preserve"> high recovery rate (relative to the </w:t>
      </w:r>
      <w:r>
        <w:rPr>
          <w:color w:val="FF0000"/>
        </w:rPr>
        <w:t>transmission</w:t>
      </w:r>
      <w:r>
        <w:rPr>
          <w:rFonts w:hint="eastAsia"/>
          <w:color w:val="FF0000"/>
        </w:rPr>
        <w:t xml:space="preserve"> rate) will remove the infected individuals in the population faster so that the spread of disease is reduced and eventually ceases. </w:t>
      </w:r>
    </w:p>
    <w:p>
      <w:pPr>
        <w:pStyle w:val="12"/>
        <w:spacing w:line="360" w:lineRule="auto"/>
        <w:jc w:val="center"/>
      </w:pPr>
      <w:r>
        <w:rPr>
          <w:rFonts w:hint="eastAsia"/>
        </w:rPr>
        <w:drawing>
          <wp:inline distT="0" distB="0" distL="0" distR="0">
            <wp:extent cx="3733165" cy="2488565"/>
            <wp:effectExtent l="19050" t="0" r="153" b="0"/>
            <wp:docPr id="9" name="圖片 8" descr="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descr="2.tiff"/>
                    <pic:cNvPicPr>
                      <a:picLocks noChangeAspect="1"/>
                    </pic:cNvPicPr>
                  </pic:nvPicPr>
                  <pic:blipFill>
                    <a:blip r:embed="rId15" cstate="print"/>
                    <a:stretch>
                      <a:fillRect/>
                    </a:stretch>
                  </pic:blipFill>
                  <pic:spPr>
                    <a:xfrm>
                      <a:off x="0" y="0"/>
                      <a:ext cx="3734382" cy="2489588"/>
                    </a:xfrm>
                    <a:prstGeom prst="rect">
                      <a:avLst/>
                    </a:prstGeom>
                  </pic:spPr>
                </pic:pic>
              </a:graphicData>
            </a:graphic>
          </wp:inline>
        </w:drawing>
      </w:r>
    </w:p>
    <w:p>
      <w:pPr>
        <w:pStyle w:val="12"/>
        <w:numPr>
          <w:ilvl w:val="0"/>
          <w:numId w:val="11"/>
        </w:numPr>
        <w:spacing w:line="360" w:lineRule="auto"/>
        <w:rPr>
          <w:color w:val="FF0000"/>
        </w:rPr>
      </w:pPr>
      <w:r>
        <w:rPr>
          <w:rFonts w:hint="eastAsia"/>
          <w:color w:val="FF0000"/>
        </w:rPr>
        <w:t>System of differential equations</w:t>
      </w:r>
      <w:r>
        <w:rPr>
          <w:rFonts w:hint="default"/>
          <w:color w:val="FF0000"/>
          <w:lang w:val="en-US"/>
        </w:rPr>
        <w:t xml:space="preserve"> with the vaccinated individuals</w:t>
      </w:r>
      <w:r>
        <w:rPr>
          <w:rFonts w:hint="eastAsia"/>
          <w:color w:val="FF0000"/>
        </w:rPr>
        <w:t>:</w:t>
      </w:r>
    </w:p>
    <w:p>
      <w:pPr>
        <w:pStyle w:val="12"/>
        <w:spacing w:line="360" w:lineRule="auto"/>
        <w:ind w:left="3969"/>
        <w:rPr>
          <w:rFonts w:hint="default"/>
          <w:i/>
          <w:color w:val="FF0000"/>
          <w:sz w:val="28"/>
          <w:lang w:val="en-US"/>
        </w:rPr>
      </w:pPr>
      <m:oMathPara>
        <m:oMathParaPr>
          <m:jc m:val="left"/>
        </m:oMathParaPr>
        <m:oMath>
          <m:f>
            <m:fPr>
              <m:ctrlPr>
                <w:rPr>
                  <w:rFonts w:ascii="Cambria Math" w:hAnsi="Cambria Math"/>
                  <w:i/>
                  <w:color w:val="FF0000"/>
                  <w:sz w:val="28"/>
                </w:rPr>
              </m:ctrlPr>
            </m:fPr>
            <m:num>
              <m:r>
                <m:rPr/>
                <w:rPr>
                  <w:rFonts w:ascii="Cambria Math" w:hAnsi="Cambria Math"/>
                  <w:color w:val="FF0000"/>
                  <w:sz w:val="28"/>
                </w:rPr>
                <m:t>dS</m:t>
              </m:r>
              <m:ctrlPr>
                <w:rPr>
                  <w:rFonts w:ascii="Cambria Math" w:hAnsi="Cambria Math"/>
                  <w:i/>
                  <w:color w:val="FF0000"/>
                  <w:sz w:val="28"/>
                </w:rPr>
              </m:ctrlPr>
            </m:num>
            <m:den>
              <m:r>
                <m:rPr/>
                <w:rPr>
                  <w:rFonts w:ascii="Cambria Math" w:hAnsi="Cambria Math"/>
                  <w:color w:val="FF0000"/>
                  <w:sz w:val="28"/>
                </w:rPr>
                <m:t>dt</m:t>
              </m:r>
              <m:ctrlPr>
                <w:rPr>
                  <w:rFonts w:ascii="Cambria Math" w:hAnsi="Cambria Math"/>
                  <w:i/>
                  <w:color w:val="FF0000"/>
                  <w:sz w:val="28"/>
                </w:rPr>
              </m:ctrlPr>
            </m:den>
          </m:f>
          <m:r>
            <m:rPr/>
            <w:rPr>
              <w:rFonts w:ascii="Cambria Math" w:hAnsi="Cambria Math"/>
              <w:color w:val="FF0000"/>
              <w:sz w:val="28"/>
            </w:rPr>
            <m:t>=θ+σR−δS−βSI</m:t>
          </m:r>
          <m:r>
            <m:rPr/>
            <w:rPr>
              <w:rFonts w:hint="default" w:ascii="Cambria Math" w:hAnsi="Cambria Math"/>
              <w:color w:val="FF0000"/>
              <w:sz w:val="28"/>
              <w:lang w:val="en-US"/>
            </w:rPr>
            <m:t>− uS</m:t>
          </m:r>
        </m:oMath>
      </m:oMathPara>
    </w:p>
    <w:p>
      <w:pPr>
        <w:pStyle w:val="12"/>
        <w:spacing w:line="360" w:lineRule="auto"/>
        <w:ind w:left="3969"/>
        <w:rPr>
          <w:rFonts w:hint="default"/>
          <w:i/>
          <w:color w:val="FF0000"/>
          <w:sz w:val="28"/>
          <w:lang w:val="en-US"/>
        </w:rPr>
      </w:pPr>
      <m:oMathPara>
        <m:oMathParaPr>
          <m:jc m:val="left"/>
        </m:oMathParaPr>
        <m:oMath>
          <m:f>
            <m:fPr>
              <m:ctrlPr>
                <w:rPr>
                  <w:rFonts w:ascii="Cambria Math" w:hAnsi="Cambria Math"/>
                  <w:i/>
                  <w:color w:val="FF0000"/>
                  <w:sz w:val="28"/>
                </w:rPr>
              </m:ctrlPr>
            </m:fPr>
            <m:num>
              <m:r>
                <m:rPr/>
                <w:rPr>
                  <w:rFonts w:ascii="Cambria Math" w:hAnsi="Cambria Math"/>
                  <w:color w:val="FF0000"/>
                  <w:sz w:val="28"/>
                </w:rPr>
                <m:t>dI</m:t>
              </m:r>
              <m:ctrlPr>
                <w:rPr>
                  <w:rFonts w:ascii="Cambria Math" w:hAnsi="Cambria Math"/>
                  <w:i/>
                  <w:color w:val="FF0000"/>
                  <w:sz w:val="28"/>
                </w:rPr>
              </m:ctrlPr>
            </m:num>
            <m:den>
              <m:r>
                <m:rPr/>
                <w:rPr>
                  <w:rFonts w:ascii="Cambria Math" w:hAnsi="Cambria Math"/>
                  <w:color w:val="FF0000"/>
                  <w:sz w:val="28"/>
                </w:rPr>
                <m:t>dt</m:t>
              </m:r>
              <m:ctrlPr>
                <w:rPr>
                  <w:rFonts w:ascii="Cambria Math" w:hAnsi="Cambria Math"/>
                  <w:i/>
                  <w:color w:val="FF0000"/>
                  <w:sz w:val="28"/>
                </w:rPr>
              </m:ctrlPr>
            </m:den>
          </m:f>
          <m:r>
            <m:rPr/>
            <w:rPr>
              <w:rFonts w:ascii="Cambria Math" w:hAnsi="Cambria Math"/>
              <w:color w:val="FF0000"/>
              <w:sz w:val="28"/>
            </w:rPr>
            <m:t>=βSI−γI−ρI</m:t>
          </m:r>
          <m:r>
            <m:rPr/>
            <w:rPr>
              <w:rFonts w:hint="default" w:ascii="Cambria Math" w:hAnsi="Cambria Math"/>
              <w:color w:val="FF0000"/>
              <w:sz w:val="28"/>
              <w:lang w:val="en-US"/>
            </w:rPr>
            <m:t>−uI</m:t>
          </m:r>
        </m:oMath>
      </m:oMathPara>
    </w:p>
    <w:p>
      <w:pPr>
        <w:pStyle w:val="12"/>
        <w:spacing w:line="360" w:lineRule="auto"/>
        <w:ind w:left="3969"/>
        <w:rPr>
          <w:rFonts w:hint="default"/>
          <w:i/>
          <w:color w:val="FF0000"/>
          <w:sz w:val="28"/>
          <w:lang w:val="en-US"/>
        </w:rPr>
      </w:pPr>
      <m:oMathPara>
        <m:oMathParaPr>
          <m:jc m:val="left"/>
        </m:oMathParaPr>
        <m:oMath>
          <m:f>
            <m:fPr>
              <m:ctrlPr>
                <w:rPr>
                  <w:rFonts w:ascii="Cambria Math" w:hAnsi="Cambria Math"/>
                  <w:i/>
                  <w:color w:val="FF0000"/>
                  <w:sz w:val="28"/>
                </w:rPr>
              </m:ctrlPr>
            </m:fPr>
            <m:num>
              <m:r>
                <m:rPr/>
                <w:rPr>
                  <w:rFonts w:ascii="Cambria Math" w:hAnsi="Cambria Math"/>
                  <w:color w:val="FF0000"/>
                  <w:sz w:val="28"/>
                </w:rPr>
                <m:t>dR</m:t>
              </m:r>
              <m:ctrlPr>
                <w:rPr>
                  <w:rFonts w:ascii="Cambria Math" w:hAnsi="Cambria Math"/>
                  <w:i/>
                  <w:color w:val="FF0000"/>
                  <w:sz w:val="28"/>
                </w:rPr>
              </m:ctrlPr>
            </m:num>
            <m:den>
              <m:r>
                <m:rPr/>
                <w:rPr>
                  <w:rFonts w:ascii="Cambria Math" w:hAnsi="Cambria Math"/>
                  <w:color w:val="FF0000"/>
                  <w:sz w:val="28"/>
                </w:rPr>
                <m:t>dt</m:t>
              </m:r>
              <m:ctrlPr>
                <w:rPr>
                  <w:rFonts w:ascii="Cambria Math" w:hAnsi="Cambria Math"/>
                  <w:i/>
                  <w:color w:val="FF0000"/>
                  <w:sz w:val="28"/>
                </w:rPr>
              </m:ctrlPr>
            </m:den>
          </m:f>
          <m:r>
            <m:rPr/>
            <w:rPr>
              <w:rFonts w:ascii="Cambria Math" w:hAnsi="Cambria Math"/>
              <w:color w:val="FF0000"/>
              <w:sz w:val="28"/>
            </w:rPr>
            <m:t>=ρI−δR−σR</m:t>
          </m:r>
          <m:r>
            <m:rPr/>
            <w:rPr>
              <w:rFonts w:hint="default" w:ascii="Cambria Math" w:hAnsi="Cambria Math"/>
              <w:color w:val="FF0000"/>
              <w:sz w:val="28"/>
              <w:lang w:val="en-US"/>
            </w:rPr>
            <m:t>−uR</m:t>
          </m:r>
        </m:oMath>
      </m:oMathPara>
    </w:p>
    <w:p>
      <w:pPr>
        <w:pStyle w:val="12"/>
        <w:numPr>
          <w:ilvl w:val="0"/>
          <w:numId w:val="0"/>
        </w:numPr>
        <w:spacing w:line="360" w:lineRule="auto"/>
        <w:ind w:left="3960" w:leftChars="0" w:firstLine="0" w:firstLineChars="0"/>
        <w:rPr>
          <w:rFonts w:hint="default"/>
          <w:color w:val="FF0000"/>
          <w:lang w:val="en-US"/>
        </w:rPr>
      </w:pPr>
      <m:oMathPara>
        <m:oMathParaPr>
          <m:jc m:val="left"/>
        </m:oMathParaPr>
        <m:oMath>
          <m:f>
            <m:fPr>
              <m:ctrlPr>
                <w:rPr>
                  <w:rFonts w:ascii="Cambria Math" w:hAnsi="Cambria Math"/>
                  <w:i/>
                  <w:color w:val="FF0000"/>
                  <w:sz w:val="28"/>
                </w:rPr>
              </m:ctrlPr>
            </m:fPr>
            <m:num>
              <m:r>
                <m:rPr/>
                <w:rPr>
                  <w:rFonts w:ascii="Cambria Math" w:hAnsi="Cambria Math"/>
                  <w:color w:val="FF0000"/>
                  <w:sz w:val="28"/>
                </w:rPr>
                <m:t>dR</m:t>
              </m:r>
              <m:ctrlPr>
                <w:rPr>
                  <w:rFonts w:ascii="Cambria Math" w:hAnsi="Cambria Math"/>
                  <w:i/>
                  <w:color w:val="FF0000"/>
                  <w:sz w:val="28"/>
                </w:rPr>
              </m:ctrlPr>
            </m:num>
            <m:den>
              <m:r>
                <m:rPr/>
                <w:rPr>
                  <w:rFonts w:ascii="Cambria Math" w:hAnsi="Cambria Math"/>
                  <w:color w:val="FF0000"/>
                  <w:sz w:val="28"/>
                </w:rPr>
                <m:t>dt</m:t>
              </m:r>
              <m:ctrlPr>
                <w:rPr>
                  <w:rFonts w:ascii="Cambria Math" w:hAnsi="Cambria Math"/>
                  <w:i/>
                  <w:color w:val="FF0000"/>
                  <w:sz w:val="28"/>
                </w:rPr>
              </m:ctrlPr>
            </m:den>
          </m:f>
          <m:r>
            <m:rPr/>
            <w:rPr>
              <w:rFonts w:ascii="Cambria Math" w:hAnsi="Cambria Math"/>
              <w:color w:val="FF0000"/>
              <w:sz w:val="28"/>
            </w:rPr>
            <m:t>=</m:t>
          </m:r>
          <m:r>
            <m:rPr/>
            <w:rPr>
              <w:rFonts w:hint="default" w:ascii="Cambria Math" w:hAnsi="Cambria Math"/>
              <w:color w:val="FF0000"/>
              <w:sz w:val="28"/>
              <w:lang w:val="en-US"/>
            </w:rPr>
            <m:t>uS+uI+uR−</m:t>
          </m:r>
          <m:r>
            <m:rPr/>
            <w:rPr>
              <w:rFonts w:ascii="Cambria Math" w:hAnsi="Cambria Math"/>
              <w:color w:val="FF0000"/>
              <w:sz w:val="28"/>
            </w:rPr>
            <m:t>δ</m:t>
          </m:r>
          <m:r>
            <m:rPr/>
            <w:rPr>
              <w:rFonts w:hint="default" w:ascii="Cambria Math" w:hAnsi="Cambria Math"/>
              <w:color w:val="FF0000"/>
              <w:sz w:val="28"/>
              <w:lang w:val="en-US"/>
            </w:rPr>
            <m:t>V</m:t>
          </m:r>
        </m:oMath>
      </m:oMathPara>
    </w:p>
    <w:p>
      <w:pPr>
        <w:pStyle w:val="12"/>
        <w:numPr>
          <w:ilvl w:val="0"/>
          <w:numId w:val="0"/>
        </w:numPr>
        <w:spacing w:line="360" w:lineRule="auto"/>
        <w:ind w:firstLine="720" w:firstLineChars="0"/>
        <w:rPr>
          <w:color w:val="FF0000"/>
        </w:rPr>
      </w:pPr>
      <w:r>
        <w:rPr>
          <w:rFonts w:hint="eastAsia"/>
          <w:color w:val="FF0000"/>
        </w:rPr>
        <w:t xml:space="preserve">The </w:t>
      </w:r>
      <w:r>
        <w:rPr>
          <w:color w:val="FF0000"/>
        </w:rPr>
        <w:t>equilibrium population size</w:t>
      </w:r>
      <w:r>
        <w:rPr>
          <w:rFonts w:hint="eastAsia"/>
          <w:color w:val="FF0000"/>
        </w:rPr>
        <w:t>s:</w:t>
      </w:r>
    </w:p>
    <w:tbl>
      <w:tblPr>
        <w:tblStyle w:val="17"/>
        <w:tblW w:w="0" w:type="auto"/>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25"/>
        <w:gridCol w:w="1822"/>
        <w:gridCol w:w="1826"/>
        <w:gridCol w:w="1826"/>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1825"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pStyle w:val="12"/>
              <w:spacing w:before="0" w:after="0" w:line="240" w:lineRule="auto"/>
              <w:ind w:left="0"/>
              <w:jc w:val="center"/>
              <w:rPr>
                <w:rFonts w:eastAsia="DFKai-SB" w:asciiTheme="minorHAnsi" w:hAnsiTheme="minorHAnsi"/>
                <w:b/>
                <w:bCs/>
                <w:color w:val="FF0000"/>
                <w:sz w:val="24"/>
                <w:szCs w:val="22"/>
              </w:rPr>
            </w:pPr>
            <w:r>
              <w:rPr>
                <w:rFonts w:eastAsia="DFKai-SB" w:asciiTheme="minorHAnsi" w:hAnsiTheme="minorHAnsi"/>
                <w:b/>
                <w:bCs/>
                <w:color w:val="FF0000"/>
                <w:sz w:val="24"/>
                <w:szCs w:val="22"/>
              </w:rPr>
              <w:t>S</w:t>
            </w:r>
          </w:p>
        </w:tc>
        <w:tc>
          <w:tcPr>
            <w:tcW w:w="1822"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pStyle w:val="12"/>
              <w:spacing w:before="0" w:after="0" w:line="240" w:lineRule="auto"/>
              <w:ind w:left="0"/>
              <w:jc w:val="center"/>
              <w:rPr>
                <w:rFonts w:eastAsia="DFKai-SB" w:asciiTheme="minorHAnsi" w:hAnsiTheme="minorHAnsi"/>
                <w:b/>
                <w:bCs/>
                <w:color w:val="FF0000"/>
                <w:sz w:val="24"/>
                <w:szCs w:val="22"/>
              </w:rPr>
            </w:pPr>
            <w:r>
              <w:rPr>
                <w:rFonts w:eastAsia="DFKai-SB" w:asciiTheme="minorHAnsi" w:hAnsiTheme="minorHAnsi"/>
                <w:b/>
                <w:bCs/>
                <w:color w:val="FF0000"/>
                <w:sz w:val="24"/>
                <w:szCs w:val="22"/>
              </w:rPr>
              <w:t>I</w:t>
            </w:r>
          </w:p>
        </w:tc>
        <w:tc>
          <w:tcPr>
            <w:tcW w:w="1826"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pStyle w:val="12"/>
              <w:spacing w:before="0" w:after="0" w:line="240" w:lineRule="auto"/>
              <w:ind w:left="0"/>
              <w:jc w:val="center"/>
              <w:rPr>
                <w:rFonts w:eastAsia="DFKai-SB" w:asciiTheme="minorHAnsi" w:hAnsiTheme="minorHAnsi"/>
                <w:b/>
                <w:bCs/>
                <w:color w:val="FF0000"/>
                <w:sz w:val="24"/>
                <w:szCs w:val="22"/>
              </w:rPr>
            </w:pPr>
            <w:r>
              <w:rPr>
                <w:rFonts w:eastAsia="DFKai-SB" w:asciiTheme="minorHAnsi" w:hAnsiTheme="minorHAnsi"/>
                <w:b/>
                <w:bCs/>
                <w:color w:val="FF0000"/>
                <w:sz w:val="24"/>
                <w:szCs w:val="22"/>
              </w:rPr>
              <w:t>R</w:t>
            </w:r>
          </w:p>
        </w:tc>
        <w:tc>
          <w:tcPr>
            <w:tcW w:w="1826"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pStyle w:val="12"/>
              <w:spacing w:before="0" w:after="0" w:line="240" w:lineRule="auto"/>
              <w:ind w:left="0"/>
              <w:jc w:val="center"/>
              <w:rPr>
                <w:rFonts w:eastAsia="DFKai-SB" w:asciiTheme="minorHAnsi" w:hAnsiTheme="minorHAnsi"/>
                <w:b/>
                <w:bCs/>
                <w:color w:val="FF0000"/>
                <w:sz w:val="24"/>
                <w:szCs w:val="22"/>
              </w:rPr>
            </w:pPr>
            <w:r>
              <w:rPr>
                <w:rFonts w:eastAsia="DFKai-SB" w:asciiTheme="minorHAnsi" w:hAnsiTheme="minorHAnsi"/>
                <w:b/>
                <w:bCs/>
                <w:color w:val="FF0000"/>
                <w:sz w:val="24"/>
                <w:szCs w:val="22"/>
              </w:rPr>
              <w:t>V</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jc w:val="center"/>
        </w:trPr>
        <w:tc>
          <w:tcPr>
            <w:tcW w:w="1825" w:type="dxa"/>
            <w:tcBorders>
              <w:left w:val="nil"/>
              <w:right w:val="nil"/>
              <w:insideV w:val="nil"/>
            </w:tcBorders>
            <w:shd w:val="clear" w:color="auto" w:fill="auto"/>
            <w:vAlign w:val="center"/>
          </w:tcPr>
          <w:p>
            <w:pPr>
              <w:pStyle w:val="12"/>
              <w:ind w:left="0"/>
              <w:jc w:val="center"/>
              <w:rPr>
                <w:rFonts w:eastAsia="DFKai-SB" w:asciiTheme="minorHAnsi" w:hAnsiTheme="minorHAnsi"/>
                <w:b w:val="0"/>
                <w:bCs/>
                <w:color w:val="FF0000"/>
                <w:sz w:val="24"/>
                <w:szCs w:val="22"/>
              </w:rPr>
            </w:pPr>
            <w:r>
              <w:rPr>
                <w:rFonts w:hint="eastAsia" w:eastAsia="DFKai-SB" w:asciiTheme="minorHAnsi" w:hAnsiTheme="minorHAnsi"/>
                <w:b w:val="0"/>
                <w:bCs/>
                <w:color w:val="FF0000"/>
                <w:sz w:val="24"/>
                <w:szCs w:val="22"/>
              </w:rPr>
              <w:t>6.6667</w:t>
            </w:r>
          </w:p>
        </w:tc>
        <w:tc>
          <w:tcPr>
            <w:tcW w:w="1822" w:type="dxa"/>
            <w:tcBorders>
              <w:right w:val="nil"/>
              <w:insideV w:val="nil"/>
            </w:tcBorders>
            <w:shd w:val="clear" w:color="auto" w:fill="auto"/>
            <w:vAlign w:val="center"/>
          </w:tcPr>
          <w:p>
            <w:pPr>
              <w:pStyle w:val="12"/>
              <w:ind w:left="0"/>
              <w:jc w:val="center"/>
              <w:rPr>
                <w:rFonts w:eastAsia="DFKai-SB" w:asciiTheme="minorHAnsi" w:hAnsiTheme="minorHAnsi"/>
                <w:color w:val="FF0000"/>
                <w:sz w:val="24"/>
                <w:szCs w:val="22"/>
              </w:rPr>
            </w:pPr>
            <w:r>
              <w:rPr>
                <w:rFonts w:eastAsia="DFKai-SB" w:asciiTheme="minorHAnsi" w:hAnsiTheme="minorHAnsi"/>
                <w:color w:val="FF0000"/>
                <w:sz w:val="24"/>
                <w:szCs w:val="22"/>
              </w:rPr>
              <w:t>0.</w:t>
            </w:r>
            <w:r>
              <w:rPr>
                <w:rFonts w:hint="eastAsia" w:eastAsia="DFKai-SB" w:asciiTheme="minorHAnsi" w:hAnsiTheme="minorHAnsi"/>
                <w:color w:val="FF0000"/>
                <w:sz w:val="24"/>
                <w:szCs w:val="22"/>
              </w:rPr>
              <w:t>0000</w:t>
            </w:r>
          </w:p>
        </w:tc>
        <w:tc>
          <w:tcPr>
            <w:tcW w:w="1826" w:type="dxa"/>
            <w:tcBorders>
              <w:right w:val="nil"/>
              <w:insideV w:val="nil"/>
            </w:tcBorders>
            <w:shd w:val="clear" w:color="auto" w:fill="auto"/>
            <w:vAlign w:val="center"/>
          </w:tcPr>
          <w:p>
            <w:pPr>
              <w:pStyle w:val="12"/>
              <w:ind w:left="0"/>
              <w:jc w:val="center"/>
              <w:rPr>
                <w:rFonts w:eastAsia="DFKai-SB" w:asciiTheme="minorHAnsi" w:hAnsiTheme="minorHAnsi"/>
                <w:color w:val="FF0000"/>
                <w:sz w:val="24"/>
                <w:szCs w:val="22"/>
              </w:rPr>
            </w:pPr>
            <w:r>
              <w:rPr>
                <w:rFonts w:hint="eastAsia" w:eastAsia="DFKai-SB" w:asciiTheme="minorHAnsi" w:hAnsiTheme="minorHAnsi"/>
                <w:color w:val="FF0000"/>
                <w:sz w:val="24"/>
                <w:szCs w:val="22"/>
              </w:rPr>
              <w:t>0.0000</w:t>
            </w:r>
          </w:p>
        </w:tc>
        <w:tc>
          <w:tcPr>
            <w:tcW w:w="1826" w:type="dxa"/>
            <w:tcBorders>
              <w:right w:val="nil"/>
              <w:insideV w:val="nil"/>
            </w:tcBorders>
            <w:shd w:val="clear" w:color="auto" w:fill="auto"/>
            <w:vAlign w:val="center"/>
          </w:tcPr>
          <w:p>
            <w:pPr>
              <w:pStyle w:val="12"/>
              <w:ind w:left="0"/>
              <w:jc w:val="center"/>
              <w:rPr>
                <w:rFonts w:eastAsia="DFKai-SB" w:asciiTheme="minorHAnsi" w:hAnsiTheme="minorHAnsi"/>
                <w:color w:val="FF0000"/>
                <w:sz w:val="24"/>
                <w:szCs w:val="22"/>
              </w:rPr>
            </w:pPr>
            <w:r>
              <w:rPr>
                <w:rFonts w:eastAsia="DFKai-SB" w:asciiTheme="minorHAnsi" w:hAnsiTheme="minorHAnsi"/>
                <w:color w:val="FF0000"/>
                <w:sz w:val="24"/>
                <w:szCs w:val="22"/>
              </w:rPr>
              <w:t>3.3333</w:t>
            </w:r>
          </w:p>
        </w:tc>
      </w:tr>
    </w:tbl>
    <w:p>
      <w:pPr>
        <w:pStyle w:val="12"/>
        <w:spacing w:line="360" w:lineRule="auto"/>
      </w:pPr>
    </w:p>
    <w:p>
      <w:pPr>
        <w:pStyle w:val="12"/>
        <w:spacing w:line="360" w:lineRule="auto"/>
        <w:jc w:val="center"/>
      </w:pPr>
      <w:r>
        <w:rPr>
          <w:rFonts w:hint="eastAsia"/>
        </w:rPr>
        <w:drawing>
          <wp:inline distT="0" distB="0" distL="0" distR="0">
            <wp:extent cx="4224020" cy="2816225"/>
            <wp:effectExtent l="19050" t="0" r="4572" b="0"/>
            <wp:docPr id="10" name="圖片 9" descr="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9" descr="3.tiff"/>
                    <pic:cNvPicPr>
                      <a:picLocks noChangeAspect="1"/>
                    </pic:cNvPicPr>
                  </pic:nvPicPr>
                  <pic:blipFill>
                    <a:blip r:embed="rId16" cstate="print"/>
                    <a:stretch>
                      <a:fillRect/>
                    </a:stretch>
                  </pic:blipFill>
                  <pic:spPr>
                    <a:xfrm>
                      <a:off x="0" y="0"/>
                      <a:ext cx="4224528" cy="2816351"/>
                    </a:xfrm>
                    <a:prstGeom prst="rect">
                      <a:avLst/>
                    </a:prstGeom>
                  </pic:spPr>
                </pic:pic>
              </a:graphicData>
            </a:graphic>
          </wp:inline>
        </w:drawing>
      </w:r>
    </w:p>
    <w:p>
      <w:pPr>
        <w:pStyle w:val="12"/>
        <w:spacing w:line="360" w:lineRule="auto"/>
        <w:rPr>
          <w:rFonts w:hint="eastAsia" w:ascii="Consolas" w:hAnsi="Consolas"/>
          <w:b/>
          <w:color w:val="FF0000"/>
        </w:rPr>
      </w:pPr>
      <w:r>
        <w:rPr>
          <w:rFonts w:ascii="Consolas" w:hAnsi="Consolas"/>
          <w:b/>
          <w:color w:val="FF0000"/>
        </w:rPr>
        <w:t>R code</w:t>
      </w:r>
    </w:p>
    <w:p>
      <w:pPr>
        <w:pStyle w:val="12"/>
        <w:rPr>
          <w:rFonts w:ascii="Consolas" w:hAnsi="Consolas"/>
          <w:b w:val="0"/>
          <w:bCs/>
          <w:color w:val="FF0000"/>
        </w:rPr>
      </w:pPr>
      <w:bookmarkStart w:id="0" w:name="_GoBack"/>
      <w:r>
        <w:rPr>
          <w:rFonts w:ascii="Consolas" w:hAnsi="Consolas"/>
          <w:b w:val="0"/>
          <w:bCs/>
          <w:color w:val="FF0000"/>
        </w:rPr>
        <w:t>library(deSolve)</w:t>
      </w:r>
    </w:p>
    <w:p>
      <w:pPr>
        <w:pStyle w:val="12"/>
        <w:rPr>
          <w:rFonts w:ascii="Consolas" w:hAnsi="Consolas"/>
          <w:b w:val="0"/>
          <w:bCs/>
          <w:color w:val="FF0000"/>
        </w:rPr>
      </w:pPr>
      <w:r>
        <w:rPr>
          <w:rFonts w:ascii="Consolas" w:hAnsi="Consolas"/>
          <w:b w:val="0"/>
          <w:bCs/>
          <w:color w:val="FF0000"/>
        </w:rPr>
        <w:t>library(tidyverse)</w:t>
      </w:r>
    </w:p>
    <w:p>
      <w:pPr>
        <w:pStyle w:val="12"/>
        <w:rPr>
          <w:rFonts w:ascii="Consolas" w:hAnsi="Consolas"/>
          <w:b w:val="0"/>
          <w:bCs/>
          <w:color w:val="FF0000"/>
        </w:rPr>
      </w:pPr>
    </w:p>
    <w:p>
      <w:pPr>
        <w:pStyle w:val="12"/>
        <w:rPr>
          <w:rFonts w:ascii="Consolas" w:hAnsi="Consolas"/>
          <w:b w:val="0"/>
          <w:bCs/>
          <w:color w:val="FF0000"/>
        </w:rPr>
      </w:pPr>
      <w:r>
        <w:rPr>
          <w:rFonts w:ascii="Consolas" w:hAnsi="Consolas"/>
          <w:b w:val="0"/>
          <w:bCs/>
          <w:color w:val="FF0000"/>
        </w:rPr>
        <w:t>SIR_model_V &lt;- function(times, state, parms) {</w:t>
      </w:r>
    </w:p>
    <w:p>
      <w:pPr>
        <w:pStyle w:val="12"/>
        <w:rPr>
          <w:rFonts w:ascii="Consolas" w:hAnsi="Consolas"/>
          <w:b w:val="0"/>
          <w:bCs/>
          <w:color w:val="FF0000"/>
        </w:rPr>
      </w:pPr>
      <w:r>
        <w:rPr>
          <w:rFonts w:ascii="Consolas" w:hAnsi="Consolas"/>
          <w:b w:val="0"/>
          <w:bCs/>
          <w:color w:val="FF0000"/>
        </w:rPr>
        <w:t xml:space="preserve">  with(as.list(c(state, parms)), {</w:t>
      </w:r>
    </w:p>
    <w:p>
      <w:pPr>
        <w:pStyle w:val="12"/>
        <w:rPr>
          <w:rFonts w:ascii="Consolas" w:hAnsi="Consolas"/>
          <w:b w:val="0"/>
          <w:bCs/>
          <w:color w:val="FF0000"/>
        </w:rPr>
      </w:pPr>
      <w:r>
        <w:rPr>
          <w:rFonts w:ascii="Consolas" w:hAnsi="Consolas"/>
          <w:b w:val="0"/>
          <w:bCs/>
          <w:color w:val="FF0000"/>
        </w:rPr>
        <w:t xml:space="preserve">    dS_dt = theta + sigma*R - delta*S - beta*S*I - </w:t>
      </w:r>
      <w:r>
        <w:rPr>
          <w:rFonts w:hint="default" w:ascii="Consolas" w:hAnsi="Consolas"/>
          <w:b w:val="0"/>
          <w:bCs/>
          <w:color w:val="FF0000"/>
          <w:lang w:val="en-US"/>
        </w:rPr>
        <w:t>u</w:t>
      </w:r>
      <w:r>
        <w:rPr>
          <w:rFonts w:ascii="Consolas" w:hAnsi="Consolas"/>
          <w:b w:val="0"/>
          <w:bCs/>
          <w:color w:val="FF0000"/>
        </w:rPr>
        <w:t>*S</w:t>
      </w:r>
    </w:p>
    <w:p>
      <w:pPr>
        <w:pStyle w:val="12"/>
        <w:rPr>
          <w:rFonts w:ascii="Consolas" w:hAnsi="Consolas"/>
          <w:b w:val="0"/>
          <w:bCs/>
          <w:color w:val="FF0000"/>
        </w:rPr>
      </w:pPr>
      <w:r>
        <w:rPr>
          <w:rFonts w:ascii="Consolas" w:hAnsi="Consolas"/>
          <w:b w:val="0"/>
          <w:bCs/>
          <w:color w:val="FF0000"/>
        </w:rPr>
        <w:t xml:space="preserve">    dI_dt = beta*S*I - gamma*I - rho*I - </w:t>
      </w:r>
      <w:r>
        <w:rPr>
          <w:rFonts w:hint="default" w:ascii="Consolas" w:hAnsi="Consolas"/>
          <w:b w:val="0"/>
          <w:bCs/>
          <w:color w:val="FF0000"/>
          <w:lang w:val="en-US"/>
        </w:rPr>
        <w:t>u</w:t>
      </w:r>
      <w:r>
        <w:rPr>
          <w:rFonts w:ascii="Consolas" w:hAnsi="Consolas"/>
          <w:b w:val="0"/>
          <w:bCs/>
          <w:color w:val="FF0000"/>
        </w:rPr>
        <w:t>*I</w:t>
      </w:r>
    </w:p>
    <w:p>
      <w:pPr>
        <w:pStyle w:val="12"/>
        <w:rPr>
          <w:rFonts w:ascii="Consolas" w:hAnsi="Consolas"/>
          <w:b w:val="0"/>
          <w:bCs/>
          <w:color w:val="FF0000"/>
        </w:rPr>
      </w:pPr>
      <w:r>
        <w:rPr>
          <w:rFonts w:ascii="Consolas" w:hAnsi="Consolas"/>
          <w:b w:val="0"/>
          <w:bCs/>
          <w:color w:val="FF0000"/>
        </w:rPr>
        <w:t xml:space="preserve">    dR_dt = rho*I - delta*R - sigma*R - </w:t>
      </w:r>
      <w:r>
        <w:rPr>
          <w:rFonts w:hint="default" w:ascii="Consolas" w:hAnsi="Consolas"/>
          <w:b w:val="0"/>
          <w:bCs/>
          <w:color w:val="FF0000"/>
          <w:lang w:val="en-US"/>
        </w:rPr>
        <w:t>u</w:t>
      </w:r>
      <w:r>
        <w:rPr>
          <w:rFonts w:ascii="Consolas" w:hAnsi="Consolas"/>
          <w:b w:val="0"/>
          <w:bCs/>
          <w:color w:val="FF0000"/>
        </w:rPr>
        <w:t>*R</w:t>
      </w:r>
    </w:p>
    <w:p>
      <w:pPr>
        <w:pStyle w:val="12"/>
        <w:rPr>
          <w:rFonts w:ascii="Consolas" w:hAnsi="Consolas"/>
          <w:b w:val="0"/>
          <w:bCs/>
          <w:color w:val="FF0000"/>
        </w:rPr>
      </w:pPr>
      <w:r>
        <w:rPr>
          <w:rFonts w:ascii="Consolas" w:hAnsi="Consolas"/>
          <w:b w:val="0"/>
          <w:bCs/>
          <w:color w:val="FF0000"/>
        </w:rPr>
        <w:t xml:space="preserve">    dV_dt = </w:t>
      </w:r>
      <w:r>
        <w:rPr>
          <w:rFonts w:hint="default" w:ascii="Consolas" w:hAnsi="Consolas"/>
          <w:b w:val="0"/>
          <w:bCs/>
          <w:color w:val="FF0000"/>
          <w:lang w:val="en-US"/>
        </w:rPr>
        <w:t>u</w:t>
      </w:r>
      <w:r>
        <w:rPr>
          <w:rFonts w:ascii="Consolas" w:hAnsi="Consolas"/>
          <w:b w:val="0"/>
          <w:bCs/>
          <w:color w:val="FF0000"/>
        </w:rPr>
        <w:t xml:space="preserve">*S + </w:t>
      </w:r>
      <w:r>
        <w:rPr>
          <w:rFonts w:hint="default" w:ascii="Consolas" w:hAnsi="Consolas"/>
          <w:b w:val="0"/>
          <w:bCs/>
          <w:color w:val="FF0000"/>
          <w:lang w:val="en-US"/>
        </w:rPr>
        <w:t>u</w:t>
      </w:r>
      <w:r>
        <w:rPr>
          <w:rFonts w:ascii="Consolas" w:hAnsi="Consolas"/>
          <w:b w:val="0"/>
          <w:bCs/>
          <w:color w:val="FF0000"/>
        </w:rPr>
        <w:t xml:space="preserve">*I + </w:t>
      </w:r>
      <w:r>
        <w:rPr>
          <w:rFonts w:hint="default" w:ascii="Consolas" w:hAnsi="Consolas"/>
          <w:b w:val="0"/>
          <w:bCs/>
          <w:color w:val="FF0000"/>
          <w:lang w:val="en-US"/>
        </w:rPr>
        <w:t>u</w:t>
      </w:r>
      <w:r>
        <w:rPr>
          <w:rFonts w:ascii="Consolas" w:hAnsi="Consolas"/>
          <w:b w:val="0"/>
          <w:bCs/>
          <w:color w:val="FF0000"/>
        </w:rPr>
        <w:t>*R - delta*V</w:t>
      </w:r>
    </w:p>
    <w:p>
      <w:pPr>
        <w:pStyle w:val="12"/>
        <w:rPr>
          <w:rFonts w:ascii="Consolas" w:hAnsi="Consolas"/>
          <w:b w:val="0"/>
          <w:bCs/>
          <w:color w:val="FF0000"/>
        </w:rPr>
      </w:pPr>
      <w:r>
        <w:rPr>
          <w:rFonts w:ascii="Consolas" w:hAnsi="Consolas"/>
          <w:b w:val="0"/>
          <w:bCs/>
          <w:color w:val="FF0000"/>
        </w:rPr>
        <w:t xml:space="preserve">    </w:t>
      </w:r>
    </w:p>
    <w:p>
      <w:pPr>
        <w:pStyle w:val="12"/>
        <w:rPr>
          <w:rFonts w:ascii="Consolas" w:hAnsi="Consolas"/>
          <w:b w:val="0"/>
          <w:bCs/>
          <w:color w:val="FF0000"/>
        </w:rPr>
      </w:pPr>
      <w:r>
        <w:rPr>
          <w:rFonts w:ascii="Consolas" w:hAnsi="Consolas"/>
          <w:b w:val="0"/>
          <w:bCs/>
          <w:color w:val="FF0000"/>
        </w:rPr>
        <w:t xml:space="preserve">    return(list(c(dS_dt, dI_dt, dR_dt, dV_dt)))</w:t>
      </w:r>
    </w:p>
    <w:p>
      <w:pPr>
        <w:pStyle w:val="12"/>
        <w:rPr>
          <w:rFonts w:ascii="Consolas" w:hAnsi="Consolas"/>
          <w:b w:val="0"/>
          <w:bCs/>
          <w:color w:val="FF0000"/>
        </w:rPr>
      </w:pPr>
      <w:r>
        <w:rPr>
          <w:rFonts w:ascii="Consolas" w:hAnsi="Consolas"/>
          <w:b w:val="0"/>
          <w:bCs/>
          <w:color w:val="FF0000"/>
        </w:rPr>
        <w:t xml:space="preserve">  })</w:t>
      </w:r>
    </w:p>
    <w:p>
      <w:pPr>
        <w:pStyle w:val="12"/>
        <w:rPr>
          <w:rFonts w:ascii="Consolas" w:hAnsi="Consolas"/>
          <w:b w:val="0"/>
          <w:bCs/>
          <w:color w:val="FF0000"/>
        </w:rPr>
      </w:pPr>
      <w:r>
        <w:rPr>
          <w:rFonts w:ascii="Consolas" w:hAnsi="Consolas"/>
          <w:b w:val="0"/>
          <w:bCs/>
          <w:color w:val="FF0000"/>
        </w:rPr>
        <w:t>}</w:t>
      </w:r>
    </w:p>
    <w:p>
      <w:pPr>
        <w:pStyle w:val="12"/>
        <w:rPr>
          <w:rFonts w:ascii="Consolas" w:hAnsi="Consolas"/>
          <w:b w:val="0"/>
          <w:bCs/>
          <w:color w:val="FF0000"/>
        </w:rPr>
      </w:pPr>
    </w:p>
    <w:p>
      <w:pPr>
        <w:pStyle w:val="12"/>
        <w:rPr>
          <w:rFonts w:ascii="Consolas" w:hAnsi="Consolas"/>
          <w:b w:val="0"/>
          <w:bCs/>
          <w:color w:val="FF0000"/>
        </w:rPr>
      </w:pPr>
      <w:r>
        <w:rPr>
          <w:rFonts w:ascii="Consolas" w:hAnsi="Consolas"/>
          <w:b w:val="0"/>
          <w:bCs/>
          <w:color w:val="FF0000"/>
        </w:rPr>
        <w:t>times &lt;- seq(0, 2000, by = 1)</w:t>
      </w:r>
    </w:p>
    <w:p>
      <w:pPr>
        <w:pStyle w:val="12"/>
        <w:rPr>
          <w:rFonts w:ascii="Consolas" w:hAnsi="Consolas"/>
          <w:b w:val="0"/>
          <w:bCs/>
          <w:color w:val="FF0000"/>
        </w:rPr>
      </w:pPr>
      <w:r>
        <w:rPr>
          <w:rFonts w:ascii="Consolas" w:hAnsi="Consolas"/>
          <w:b w:val="0"/>
          <w:bCs/>
          <w:color w:val="FF0000"/>
        </w:rPr>
        <w:t>state &lt;- c(S = 100, I = 2, R = 0, V = 0)</w:t>
      </w:r>
    </w:p>
    <w:p>
      <w:pPr>
        <w:pStyle w:val="12"/>
        <w:rPr>
          <w:rFonts w:ascii="Consolas" w:hAnsi="Consolas"/>
          <w:b w:val="0"/>
          <w:bCs/>
          <w:color w:val="FF0000"/>
        </w:rPr>
      </w:pPr>
      <w:r>
        <w:rPr>
          <w:rFonts w:ascii="Consolas" w:hAnsi="Consolas"/>
          <w:b w:val="0"/>
          <w:bCs/>
          <w:color w:val="FF0000"/>
        </w:rPr>
        <w:t xml:space="preserve">parms &lt;- c(theta = 0.1, beta = 0.01, rho = 0.05, </w:t>
      </w:r>
    </w:p>
    <w:p>
      <w:pPr>
        <w:pStyle w:val="12"/>
        <w:rPr>
          <w:rFonts w:ascii="Consolas" w:hAnsi="Consolas"/>
          <w:b w:val="0"/>
          <w:bCs/>
          <w:color w:val="FF0000"/>
        </w:rPr>
      </w:pPr>
      <w:r>
        <w:rPr>
          <w:rFonts w:ascii="Consolas" w:hAnsi="Consolas"/>
          <w:b w:val="0"/>
          <w:bCs/>
          <w:color w:val="FF0000"/>
        </w:rPr>
        <w:t xml:space="preserve">           sigma = 0, delta = 0.01, gamma = 0.02,</w:t>
      </w:r>
    </w:p>
    <w:p>
      <w:pPr>
        <w:pStyle w:val="12"/>
        <w:rPr>
          <w:rFonts w:ascii="Consolas" w:hAnsi="Consolas"/>
          <w:b w:val="0"/>
          <w:bCs/>
          <w:color w:val="FF0000"/>
        </w:rPr>
      </w:pPr>
      <w:r>
        <w:rPr>
          <w:rFonts w:ascii="Consolas" w:hAnsi="Consolas"/>
          <w:b w:val="0"/>
          <w:bCs/>
          <w:color w:val="FF0000"/>
        </w:rPr>
        <w:t xml:space="preserve">           </w:t>
      </w:r>
      <w:r>
        <w:rPr>
          <w:rFonts w:hint="default" w:ascii="Consolas" w:hAnsi="Consolas"/>
          <w:b w:val="0"/>
          <w:bCs/>
          <w:color w:val="FF0000"/>
          <w:lang w:val="en-US"/>
        </w:rPr>
        <w:t>u</w:t>
      </w:r>
      <w:r>
        <w:rPr>
          <w:rFonts w:ascii="Consolas" w:hAnsi="Consolas"/>
          <w:b w:val="0"/>
          <w:bCs/>
          <w:color w:val="FF0000"/>
        </w:rPr>
        <w:t xml:space="preserve"> = 0.005)</w:t>
      </w:r>
    </w:p>
    <w:p>
      <w:pPr>
        <w:pStyle w:val="12"/>
        <w:rPr>
          <w:rFonts w:ascii="Consolas" w:hAnsi="Consolas"/>
          <w:b w:val="0"/>
          <w:bCs/>
          <w:color w:val="FF0000"/>
        </w:rPr>
      </w:pPr>
    </w:p>
    <w:p>
      <w:pPr>
        <w:pStyle w:val="12"/>
        <w:rPr>
          <w:rFonts w:ascii="Consolas" w:hAnsi="Consolas"/>
          <w:b w:val="0"/>
          <w:bCs/>
          <w:color w:val="FF0000"/>
        </w:rPr>
      </w:pPr>
      <w:r>
        <w:rPr>
          <w:rFonts w:ascii="Consolas" w:hAnsi="Consolas"/>
          <w:b w:val="0"/>
          <w:bCs/>
          <w:color w:val="FF0000"/>
        </w:rPr>
        <w:t>SIR_out_v &lt;- ode(func = SIR_model_V, times = times, y = state, parms = parms)</w:t>
      </w:r>
    </w:p>
    <w:p>
      <w:pPr>
        <w:pStyle w:val="12"/>
        <w:rPr>
          <w:rFonts w:ascii="Consolas" w:hAnsi="Consolas"/>
          <w:b w:val="0"/>
          <w:bCs/>
          <w:color w:val="FF0000"/>
        </w:rPr>
      </w:pPr>
    </w:p>
    <w:p>
      <w:pPr>
        <w:pStyle w:val="12"/>
        <w:rPr>
          <w:rFonts w:ascii="Consolas" w:hAnsi="Consolas"/>
          <w:b w:val="0"/>
          <w:bCs/>
          <w:color w:val="FF0000"/>
        </w:rPr>
      </w:pPr>
      <w:r>
        <w:rPr>
          <w:rFonts w:ascii="Consolas" w:hAnsi="Consolas"/>
          <w:b w:val="0"/>
          <w:bCs/>
          <w:color w:val="FF0000"/>
        </w:rPr>
        <w:t>SIR_out_v %&gt;%</w:t>
      </w:r>
    </w:p>
    <w:p>
      <w:pPr>
        <w:pStyle w:val="12"/>
        <w:rPr>
          <w:rFonts w:ascii="Consolas" w:hAnsi="Consolas"/>
          <w:b w:val="0"/>
          <w:bCs/>
          <w:color w:val="FF0000"/>
        </w:rPr>
      </w:pPr>
      <w:r>
        <w:rPr>
          <w:rFonts w:ascii="Consolas" w:hAnsi="Consolas"/>
          <w:b w:val="0"/>
          <w:bCs/>
          <w:color w:val="FF0000"/>
        </w:rPr>
        <w:t xml:space="preserve">  as.data.frame() %&gt;%</w:t>
      </w:r>
    </w:p>
    <w:p>
      <w:pPr>
        <w:pStyle w:val="12"/>
        <w:rPr>
          <w:rFonts w:ascii="Consolas" w:hAnsi="Consolas"/>
          <w:b w:val="0"/>
          <w:bCs/>
          <w:color w:val="FF0000"/>
        </w:rPr>
      </w:pPr>
      <w:r>
        <w:rPr>
          <w:rFonts w:ascii="Consolas" w:hAnsi="Consolas"/>
          <w:b w:val="0"/>
          <w:bCs/>
          <w:color w:val="FF0000"/>
        </w:rPr>
        <w:t xml:space="preserve">  pivot_longer(cols = -time, names_to = "state", values_to = "N") %&gt;%</w:t>
      </w:r>
    </w:p>
    <w:p>
      <w:pPr>
        <w:pStyle w:val="12"/>
        <w:rPr>
          <w:rFonts w:ascii="Consolas" w:hAnsi="Consolas"/>
          <w:b w:val="0"/>
          <w:bCs/>
          <w:color w:val="FF0000"/>
        </w:rPr>
      </w:pPr>
      <w:r>
        <w:rPr>
          <w:rFonts w:ascii="Consolas" w:hAnsi="Consolas"/>
          <w:b w:val="0"/>
          <w:bCs/>
          <w:color w:val="FF0000"/>
        </w:rPr>
        <w:t xml:space="preserve">  ggplot(aes(x = time, y = N, color = fct_reorder(state, N, last, .desc = T))) + </w:t>
      </w:r>
    </w:p>
    <w:p>
      <w:pPr>
        <w:pStyle w:val="12"/>
        <w:rPr>
          <w:rFonts w:ascii="Consolas" w:hAnsi="Consolas"/>
          <w:b w:val="0"/>
          <w:bCs/>
          <w:color w:val="FF0000"/>
        </w:rPr>
      </w:pPr>
      <w:r>
        <w:rPr>
          <w:rFonts w:ascii="Consolas" w:hAnsi="Consolas"/>
          <w:b w:val="0"/>
          <w:bCs/>
          <w:color w:val="FF0000"/>
        </w:rPr>
        <w:t xml:space="preserve">  geom_line(size = 1.5) +</w:t>
      </w:r>
    </w:p>
    <w:p>
      <w:pPr>
        <w:pStyle w:val="12"/>
        <w:rPr>
          <w:rFonts w:ascii="Consolas" w:hAnsi="Consolas"/>
          <w:b w:val="0"/>
          <w:bCs/>
          <w:color w:val="FF0000"/>
        </w:rPr>
      </w:pPr>
      <w:r>
        <w:rPr>
          <w:rFonts w:ascii="Consolas" w:hAnsi="Consolas"/>
          <w:b w:val="0"/>
          <w:bCs/>
          <w:color w:val="FF0000"/>
        </w:rPr>
        <w:t xml:space="preserve">  theme_classic(base_size = 12) +</w:t>
      </w:r>
    </w:p>
    <w:p>
      <w:pPr>
        <w:pStyle w:val="12"/>
        <w:rPr>
          <w:rFonts w:ascii="Consolas" w:hAnsi="Consolas"/>
          <w:b w:val="0"/>
          <w:bCs/>
          <w:color w:val="FF0000"/>
        </w:rPr>
      </w:pPr>
      <w:r>
        <w:rPr>
          <w:rFonts w:ascii="Consolas" w:hAnsi="Consolas"/>
          <w:b w:val="0"/>
          <w:bCs/>
          <w:color w:val="FF0000"/>
        </w:rPr>
        <w:t xml:space="preserve">  labs(x = "Time", y = "N") +</w:t>
      </w:r>
    </w:p>
    <w:p>
      <w:pPr>
        <w:pStyle w:val="12"/>
        <w:rPr>
          <w:rFonts w:ascii="Consolas" w:hAnsi="Consolas"/>
          <w:b w:val="0"/>
          <w:bCs/>
          <w:color w:val="FF0000"/>
        </w:rPr>
      </w:pPr>
      <w:r>
        <w:rPr>
          <w:rFonts w:ascii="Consolas" w:hAnsi="Consolas"/>
          <w:b w:val="0"/>
          <w:bCs/>
          <w:color w:val="FF0000"/>
        </w:rPr>
        <w:t xml:space="preserve">  scale_x_continuous(limits = c(0, 10000.5), expand = c(0, 0)) +</w:t>
      </w:r>
    </w:p>
    <w:p>
      <w:pPr>
        <w:pStyle w:val="12"/>
        <w:rPr>
          <w:rFonts w:ascii="Consolas" w:hAnsi="Consolas"/>
          <w:b w:val="0"/>
          <w:bCs/>
          <w:color w:val="FF0000"/>
        </w:rPr>
      </w:pPr>
      <w:r>
        <w:rPr>
          <w:rFonts w:ascii="Consolas" w:hAnsi="Consolas"/>
          <w:b w:val="0"/>
          <w:bCs/>
          <w:color w:val="FF0000"/>
        </w:rPr>
        <w:t xml:space="preserve">  scale_y_continuous(limits = c(0, 105), expand = c(0, 0)) +</w:t>
      </w:r>
    </w:p>
    <w:p>
      <w:pPr>
        <w:pStyle w:val="12"/>
        <w:rPr>
          <w:rFonts w:ascii="Consolas" w:hAnsi="Consolas"/>
          <w:b w:val="0"/>
          <w:bCs/>
          <w:color w:val="FF0000"/>
        </w:rPr>
      </w:pPr>
      <w:r>
        <w:rPr>
          <w:rFonts w:ascii="Consolas" w:hAnsi="Consolas"/>
          <w:b w:val="0"/>
          <w:bCs/>
          <w:color w:val="FF0000"/>
        </w:rPr>
        <w:t xml:space="preserve">  scale_color_brewer(name = NULL, palette = "Set1")</w:t>
      </w:r>
    </w:p>
    <w:p>
      <w:pPr>
        <w:pStyle w:val="12"/>
        <w:rPr>
          <w:rFonts w:ascii="Consolas" w:hAnsi="Consolas"/>
          <w:b w:val="0"/>
          <w:bCs/>
          <w:color w:val="FF0000"/>
        </w:rPr>
      </w:pPr>
    </w:p>
    <w:p>
      <w:pPr>
        <w:pStyle w:val="12"/>
        <w:rPr>
          <w:rFonts w:ascii="Consolas" w:hAnsi="Consolas"/>
          <w:b w:val="0"/>
          <w:bCs/>
          <w:color w:val="FF0000"/>
        </w:rPr>
      </w:pPr>
      <w:r>
        <w:rPr>
          <w:rFonts w:ascii="Consolas" w:hAnsi="Consolas"/>
          <w:b w:val="0"/>
          <w:bCs/>
          <w:color w:val="FF0000"/>
        </w:rPr>
        <w:t>ggsave("3.tiff", width = 6, height = 4, dpi = 600, device = "tiff")</w:t>
      </w:r>
    </w:p>
    <w:bookmarkEnd w:id="0"/>
    <w:sectPr>
      <w:footerReference r:id="rId3" w:type="default"/>
      <w:footerReference r:id="rId4" w:type="even"/>
      <w:pgSz w:w="12240" w:h="15840"/>
      <w:pgMar w:top="1440" w:right="1080" w:bottom="1440" w:left="1080" w:header="708" w:footer="709"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0"/>
      </w:rPr>
      <w:id w:val="109092248"/>
      <w:docPartObj>
        <w:docPartGallery w:val="autotext"/>
      </w:docPartObj>
    </w:sdtPr>
    <w:sdtEndPr>
      <w:rPr>
        <w:rStyle w:val="10"/>
      </w:rPr>
    </w:sdtEndPr>
    <w:sdtContent>
      <w:p>
        <w:pPr>
          <w:pStyle w:val="8"/>
          <w:framePr w:wrap="auto" w:vAnchor="text" w:hAnchor="margin" w:xAlign="center" w:y="1"/>
          <w:rPr>
            <w:rStyle w:val="10"/>
          </w:rPr>
        </w:pPr>
        <w:r>
          <w:rPr>
            <w:rStyle w:val="10"/>
          </w:rPr>
          <w:fldChar w:fldCharType="begin"/>
        </w:r>
        <w:r>
          <w:rPr>
            <w:rStyle w:val="10"/>
          </w:rPr>
          <w:instrText xml:space="preserve"> PAGE </w:instrText>
        </w:r>
        <w:r>
          <w:rPr>
            <w:rStyle w:val="10"/>
          </w:rPr>
          <w:fldChar w:fldCharType="separate"/>
        </w:r>
        <w:r>
          <w:rPr>
            <w:rStyle w:val="10"/>
          </w:rPr>
          <w:t>13</w:t>
        </w:r>
        <w:r>
          <w:rPr>
            <w:rStyle w:val="10"/>
          </w:rP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0"/>
      </w:rPr>
      <w:id w:val="195275772"/>
      <w:docPartObj>
        <w:docPartGallery w:val="autotext"/>
      </w:docPartObj>
    </w:sdtPr>
    <w:sdtEndPr>
      <w:rPr>
        <w:rStyle w:val="10"/>
      </w:rPr>
    </w:sdtEndPr>
    <w:sdtContent>
      <w:p>
        <w:pPr>
          <w:pStyle w:val="8"/>
          <w:framePr w:wrap="auto" w:vAnchor="text" w:hAnchor="margin" w:xAlign="center" w:y="1"/>
          <w:rPr>
            <w:rStyle w:val="10"/>
          </w:rPr>
        </w:pPr>
        <w:r>
          <w:rPr>
            <w:rStyle w:val="10"/>
          </w:rPr>
          <w:fldChar w:fldCharType="begin"/>
        </w:r>
        <w:r>
          <w:rPr>
            <w:rStyle w:val="10"/>
          </w:rPr>
          <w:instrText xml:space="preserve"> PAGE </w:instrText>
        </w:r>
        <w:r>
          <w:rPr>
            <w:rStyle w:val="10"/>
          </w:rP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717BBE"/>
    <w:multiLevelType w:val="multilevel"/>
    <w:tmpl w:val="05717BBE"/>
    <w:lvl w:ilvl="0" w:tentative="0">
      <w:start w:val="1"/>
      <w:numFmt w:val="decimal"/>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2156013"/>
    <w:multiLevelType w:val="multilevel"/>
    <w:tmpl w:val="12156013"/>
    <w:lvl w:ilvl="0" w:tentative="0">
      <w:start w:val="1"/>
      <w:numFmt w:val="decimal"/>
      <w:lvlText w:val="(%1)"/>
      <w:lvlJc w:val="left"/>
      <w:pPr>
        <w:ind w:left="720" w:hanging="360"/>
      </w:pPr>
      <w:rPr>
        <w:rFonts w:hint="eastAsia"/>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BA41060"/>
    <w:multiLevelType w:val="multilevel"/>
    <w:tmpl w:val="1BA41060"/>
    <w:lvl w:ilvl="0" w:tentative="0">
      <w:start w:val="1"/>
      <w:numFmt w:val="decimal"/>
      <w:lvlText w:val="(%1)"/>
      <w:lvlJc w:val="left"/>
      <w:pPr>
        <w:ind w:left="720" w:hanging="360"/>
      </w:pPr>
      <w:rPr>
        <w:rFonts w:hint="eastAsia"/>
        <w:b w:val="0"/>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2AE2871"/>
    <w:multiLevelType w:val="multilevel"/>
    <w:tmpl w:val="22AE2871"/>
    <w:lvl w:ilvl="0" w:tentative="0">
      <w:start w:val="3"/>
      <w:numFmt w:val="decimal"/>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9FA6C2D"/>
    <w:multiLevelType w:val="multilevel"/>
    <w:tmpl w:val="39FA6C2D"/>
    <w:lvl w:ilvl="0" w:tentative="0">
      <w:start w:val="1"/>
      <w:numFmt w:val="decimal"/>
      <w:lvlText w:val="(%1)"/>
      <w:lvlJc w:val="left"/>
      <w:pPr>
        <w:ind w:left="720" w:hanging="360"/>
      </w:pPr>
      <w:rPr>
        <w:rFonts w:hint="eastAsia"/>
        <w:b w:val="0"/>
        <w:i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A657EDE"/>
    <w:multiLevelType w:val="multilevel"/>
    <w:tmpl w:val="3A657EDE"/>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4C0E7D30"/>
    <w:multiLevelType w:val="multilevel"/>
    <w:tmpl w:val="4C0E7D3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4F327BD3"/>
    <w:multiLevelType w:val="multilevel"/>
    <w:tmpl w:val="4F327BD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4A97E91"/>
    <w:multiLevelType w:val="multilevel"/>
    <w:tmpl w:val="64A97E9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6C5F4054"/>
    <w:multiLevelType w:val="multilevel"/>
    <w:tmpl w:val="6C5F405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6CD62174"/>
    <w:multiLevelType w:val="multilevel"/>
    <w:tmpl w:val="6CD6217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7"/>
  </w:num>
  <w:num w:numId="2">
    <w:abstractNumId w:val="6"/>
  </w:num>
  <w:num w:numId="3">
    <w:abstractNumId w:val="1"/>
  </w:num>
  <w:num w:numId="4">
    <w:abstractNumId w:val="8"/>
  </w:num>
  <w:num w:numId="5">
    <w:abstractNumId w:val="5"/>
  </w:num>
  <w:num w:numId="6">
    <w:abstractNumId w:val="4"/>
  </w:num>
  <w:num w:numId="7">
    <w:abstractNumId w:val="3"/>
  </w:num>
  <w:num w:numId="8">
    <w:abstractNumId w:val="10"/>
  </w:num>
  <w:num w:numId="9">
    <w:abstractNumId w:val="2"/>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2"/>
  </w:compat>
  <w:rsids>
    <w:rsidRoot w:val="00D946D4"/>
    <w:rsid w:val="00015691"/>
    <w:rsid w:val="0002363C"/>
    <w:rsid w:val="00040751"/>
    <w:rsid w:val="000572BC"/>
    <w:rsid w:val="0007746F"/>
    <w:rsid w:val="000844B5"/>
    <w:rsid w:val="0009684F"/>
    <w:rsid w:val="00097801"/>
    <w:rsid w:val="000A3DD2"/>
    <w:rsid w:val="000B35AA"/>
    <w:rsid w:val="000D0A25"/>
    <w:rsid w:val="000D30AF"/>
    <w:rsid w:val="000D50AB"/>
    <w:rsid w:val="000E2ACF"/>
    <w:rsid w:val="000E4B79"/>
    <w:rsid w:val="001205B8"/>
    <w:rsid w:val="00134CD9"/>
    <w:rsid w:val="00150FE7"/>
    <w:rsid w:val="00160187"/>
    <w:rsid w:val="00166D02"/>
    <w:rsid w:val="0018449E"/>
    <w:rsid w:val="001844CC"/>
    <w:rsid w:val="00197912"/>
    <w:rsid w:val="001A71D5"/>
    <w:rsid w:val="001B3CE4"/>
    <w:rsid w:val="00200D16"/>
    <w:rsid w:val="00206AC1"/>
    <w:rsid w:val="0022072B"/>
    <w:rsid w:val="0023036E"/>
    <w:rsid w:val="0025273B"/>
    <w:rsid w:val="00263228"/>
    <w:rsid w:val="002B7372"/>
    <w:rsid w:val="002C0454"/>
    <w:rsid w:val="002C6BF7"/>
    <w:rsid w:val="002D134E"/>
    <w:rsid w:val="002D579A"/>
    <w:rsid w:val="00314864"/>
    <w:rsid w:val="0035121F"/>
    <w:rsid w:val="00356F79"/>
    <w:rsid w:val="00371F04"/>
    <w:rsid w:val="00376E55"/>
    <w:rsid w:val="00393B68"/>
    <w:rsid w:val="003A62C8"/>
    <w:rsid w:val="003A6F3B"/>
    <w:rsid w:val="003D06B2"/>
    <w:rsid w:val="00406BEE"/>
    <w:rsid w:val="00412808"/>
    <w:rsid w:val="00421180"/>
    <w:rsid w:val="00437A59"/>
    <w:rsid w:val="004C6927"/>
    <w:rsid w:val="004F2598"/>
    <w:rsid w:val="005357AE"/>
    <w:rsid w:val="00586E3F"/>
    <w:rsid w:val="00587C75"/>
    <w:rsid w:val="00591D09"/>
    <w:rsid w:val="00597B72"/>
    <w:rsid w:val="005A34B2"/>
    <w:rsid w:val="006076F4"/>
    <w:rsid w:val="006307F4"/>
    <w:rsid w:val="00637437"/>
    <w:rsid w:val="0064088E"/>
    <w:rsid w:val="00653EAD"/>
    <w:rsid w:val="00661D01"/>
    <w:rsid w:val="006845E3"/>
    <w:rsid w:val="00685C7E"/>
    <w:rsid w:val="006E255B"/>
    <w:rsid w:val="00771764"/>
    <w:rsid w:val="00777A3F"/>
    <w:rsid w:val="007B634D"/>
    <w:rsid w:val="007B7516"/>
    <w:rsid w:val="007C49BC"/>
    <w:rsid w:val="007D2052"/>
    <w:rsid w:val="008122D8"/>
    <w:rsid w:val="00852E9C"/>
    <w:rsid w:val="00866C28"/>
    <w:rsid w:val="00885AC3"/>
    <w:rsid w:val="008C7E08"/>
    <w:rsid w:val="008F7244"/>
    <w:rsid w:val="00900026"/>
    <w:rsid w:val="00915FDD"/>
    <w:rsid w:val="00924EF1"/>
    <w:rsid w:val="0094151C"/>
    <w:rsid w:val="00943B51"/>
    <w:rsid w:val="00955394"/>
    <w:rsid w:val="009D25D1"/>
    <w:rsid w:val="00A20817"/>
    <w:rsid w:val="00A3090D"/>
    <w:rsid w:val="00A37E36"/>
    <w:rsid w:val="00A52655"/>
    <w:rsid w:val="00AA112B"/>
    <w:rsid w:val="00AA39A7"/>
    <w:rsid w:val="00AC19BF"/>
    <w:rsid w:val="00AC398B"/>
    <w:rsid w:val="00AD0D61"/>
    <w:rsid w:val="00AE60D4"/>
    <w:rsid w:val="00B119C5"/>
    <w:rsid w:val="00B26408"/>
    <w:rsid w:val="00B34B85"/>
    <w:rsid w:val="00B4332F"/>
    <w:rsid w:val="00B5032A"/>
    <w:rsid w:val="00B62E87"/>
    <w:rsid w:val="00B720D9"/>
    <w:rsid w:val="00BC67D0"/>
    <w:rsid w:val="00BE32FD"/>
    <w:rsid w:val="00C064D6"/>
    <w:rsid w:val="00C0705D"/>
    <w:rsid w:val="00C22AA2"/>
    <w:rsid w:val="00C2307F"/>
    <w:rsid w:val="00C318A1"/>
    <w:rsid w:val="00C369DC"/>
    <w:rsid w:val="00C373F4"/>
    <w:rsid w:val="00C41FE3"/>
    <w:rsid w:val="00C45B1D"/>
    <w:rsid w:val="00C7477F"/>
    <w:rsid w:val="00C769E8"/>
    <w:rsid w:val="00CA2056"/>
    <w:rsid w:val="00CA3065"/>
    <w:rsid w:val="00CC4016"/>
    <w:rsid w:val="00CE6201"/>
    <w:rsid w:val="00D12ACE"/>
    <w:rsid w:val="00D442F3"/>
    <w:rsid w:val="00D46A3D"/>
    <w:rsid w:val="00D57ED1"/>
    <w:rsid w:val="00D65B7C"/>
    <w:rsid w:val="00D7082C"/>
    <w:rsid w:val="00D73B90"/>
    <w:rsid w:val="00D946D4"/>
    <w:rsid w:val="00D97ACE"/>
    <w:rsid w:val="00DA5BAA"/>
    <w:rsid w:val="00DA7558"/>
    <w:rsid w:val="00DB11FF"/>
    <w:rsid w:val="00DB6901"/>
    <w:rsid w:val="00DB7EAD"/>
    <w:rsid w:val="00DE3440"/>
    <w:rsid w:val="00DE7F9C"/>
    <w:rsid w:val="00DF4E80"/>
    <w:rsid w:val="00E005F1"/>
    <w:rsid w:val="00E23382"/>
    <w:rsid w:val="00E2632C"/>
    <w:rsid w:val="00E42C46"/>
    <w:rsid w:val="00EF02B2"/>
    <w:rsid w:val="00F06927"/>
    <w:rsid w:val="00F150AE"/>
    <w:rsid w:val="00F2750B"/>
    <w:rsid w:val="00F3136A"/>
    <w:rsid w:val="00F35490"/>
    <w:rsid w:val="00F46BE1"/>
    <w:rsid w:val="00F55A87"/>
    <w:rsid w:val="00F818F2"/>
    <w:rsid w:val="00F90D84"/>
    <w:rsid w:val="00FC15C2"/>
    <w:rsid w:val="00FC5BF5"/>
    <w:rsid w:val="00FC7F35"/>
    <w:rsid w:val="00FF507D"/>
    <w:rsid w:val="0F232A45"/>
    <w:rsid w:val="11CB6702"/>
    <w:rsid w:val="1DFD47D0"/>
    <w:rsid w:val="2A14712B"/>
    <w:rsid w:val="2F7E0718"/>
    <w:rsid w:val="339D79CF"/>
    <w:rsid w:val="34144E26"/>
    <w:rsid w:val="36E66163"/>
    <w:rsid w:val="3DCB54EC"/>
    <w:rsid w:val="41EF523B"/>
    <w:rsid w:val="46BD1C2C"/>
    <w:rsid w:val="4873269D"/>
    <w:rsid w:val="4B6C00C1"/>
    <w:rsid w:val="4E3215BB"/>
    <w:rsid w:val="5F5A086E"/>
    <w:rsid w:val="628241FB"/>
    <w:rsid w:val="652210AB"/>
    <w:rsid w:val="67951549"/>
    <w:rsid w:val="6BDE2A90"/>
    <w:rsid w:val="6D3D38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6"/>
        <o:r id="V:Rule2" type="connector" idref="#_x0000_s1027"/>
        <o:r id="V:Rule3" type="arc" idref="#_x0000_s1030"/>
        <o:r id="V:Rule4" type="connector" idref="#_x0000_s1034"/>
        <o:r id="V:Rule5" type="connector" idref="#_x0000_s1035"/>
        <o:r id="V:Rule6" type="arc" idref="#_x0000_s1036"/>
        <o:r id="V:Rule7" type="connector" idref="#_x0000_s1045"/>
        <o:r id="V:Rule8" type="connector" idref="#_x0000_s1046"/>
        <o:r id="V:Rule9" type="connector" idref="#_x0000_s1047"/>
        <o:r id="V:Rule10" type="connector" idref="#_x0000_s1049"/>
        <o:r id="V:Rule11" type="connector" idref="#_x0000_s1050"/>
        <o:r id="V:Rule12" type="connector" idref="#_x0000_s1051"/>
        <o:r id="V:Rule13" type="connector" idref="#_x0000_s1116"/>
        <o:r id="V:Rule14" type="connector" idref="#_x0000_s1117"/>
        <o:r id="V:Rule15" type="connector" idref="#_x0000_s1118"/>
        <o:r id="V:Rule16" type="connector" idref="#_x0000_s1119"/>
        <o:r id="V:Rule17" type="connector" idref="#_x0000_s1120"/>
        <o:r id="V:Rule18" type="connector" idref="#_x0000_s1121"/>
        <o:r id="V:Rule19" type="connector" idref="#_x0000_s1128"/>
        <o:r id="V:Rule20" type="connector" idref="#_x0000_s1129"/>
        <o:r id="V:Rule21" type="connector" idref="#_x0000_s1130"/>
        <o:r id="V:Rule22" type="connector" idref="#_x0000_s1134"/>
        <o:r id="V:Rule23" type="connector" idref="#_x0000_s1135"/>
        <o:r id="V:Rule24" type="connector" idref="#_x0000_s1136"/>
        <o:r id="V:Rule25" type="connector" idref="#_x0000_s1150"/>
        <o:r id="V:Rule26" type="connector" idref="#_x0000_s1151"/>
        <o:r id="V:Rule27" type="connector" idref="#_x0000_s1152"/>
        <o:r id="V:Rule28" type="connector" idref="#_x0000_s1153"/>
        <o:r id="V:Rule29" type="connector" idref="#_x0000_s1164"/>
        <o:r id="V:Rule30" type="connector" idref="#_x0000_s1165"/>
        <o:r id="V:Rule31" type="connector" idref="#_x0000_s116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TW"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uiPriority w:val="99"/>
    <w:rPr>
      <w:rFonts w:ascii="PMingLiU" w:eastAsia="PMingLiU"/>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8"/>
    <w:semiHidden/>
    <w:unhideWhenUsed/>
    <w:uiPriority w:val="99"/>
    <w:rPr>
      <w:sz w:val="20"/>
      <w:szCs w:val="20"/>
    </w:rPr>
  </w:style>
  <w:style w:type="paragraph" w:styleId="7">
    <w:name w:val="annotation subject"/>
    <w:basedOn w:val="6"/>
    <w:next w:val="6"/>
    <w:link w:val="19"/>
    <w:semiHidden/>
    <w:unhideWhenUsed/>
    <w:uiPriority w:val="99"/>
    <w:rPr>
      <w:b/>
      <w:bCs/>
    </w:rPr>
  </w:style>
  <w:style w:type="paragraph" w:styleId="8">
    <w:name w:val="footer"/>
    <w:basedOn w:val="1"/>
    <w:link w:val="13"/>
    <w:unhideWhenUsed/>
    <w:uiPriority w:val="99"/>
    <w:pPr>
      <w:tabs>
        <w:tab w:val="center" w:pos="4680"/>
        <w:tab w:val="right" w:pos="9360"/>
      </w:tabs>
    </w:pPr>
  </w:style>
  <w:style w:type="paragraph" w:styleId="9">
    <w:name w:val="header"/>
    <w:basedOn w:val="1"/>
    <w:link w:val="15"/>
    <w:semiHidden/>
    <w:unhideWhenUsed/>
    <w:uiPriority w:val="99"/>
    <w:pPr>
      <w:tabs>
        <w:tab w:val="center" w:pos="4320"/>
        <w:tab w:val="right" w:pos="8640"/>
      </w:tabs>
    </w:pPr>
  </w:style>
  <w:style w:type="character" w:styleId="10">
    <w:name w:val="page number"/>
    <w:basedOn w:val="2"/>
    <w:semiHidden/>
    <w:unhideWhenUsed/>
    <w:uiPriority w:val="99"/>
  </w:style>
  <w:style w:type="table" w:styleId="11">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List Paragraph"/>
    <w:basedOn w:val="1"/>
    <w:qFormat/>
    <w:uiPriority w:val="34"/>
    <w:pPr>
      <w:ind w:left="720"/>
      <w:contextualSpacing/>
    </w:pPr>
  </w:style>
  <w:style w:type="character" w:customStyle="1" w:styleId="13">
    <w:name w:val="頁尾 字元"/>
    <w:basedOn w:val="2"/>
    <w:link w:val="8"/>
    <w:uiPriority w:val="99"/>
  </w:style>
  <w:style w:type="character" w:customStyle="1" w:styleId="14">
    <w:name w:val="註解方塊文字 字元"/>
    <w:basedOn w:val="2"/>
    <w:link w:val="4"/>
    <w:semiHidden/>
    <w:qFormat/>
    <w:uiPriority w:val="99"/>
    <w:rPr>
      <w:rFonts w:ascii="PMingLiU" w:eastAsia="PMingLiU"/>
      <w:sz w:val="18"/>
      <w:szCs w:val="18"/>
    </w:rPr>
  </w:style>
  <w:style w:type="character" w:customStyle="1" w:styleId="15">
    <w:name w:val="頁首 字元"/>
    <w:basedOn w:val="2"/>
    <w:link w:val="9"/>
    <w:semiHidden/>
    <w:uiPriority w:val="99"/>
  </w:style>
  <w:style w:type="character" w:styleId="16">
    <w:name w:val="Placeholder Text"/>
    <w:basedOn w:val="2"/>
    <w:semiHidden/>
    <w:uiPriority w:val="99"/>
    <w:rPr>
      <w:color w:val="808080"/>
    </w:rPr>
  </w:style>
  <w:style w:type="table" w:customStyle="1" w:styleId="17">
    <w:name w:val="淺色網底1"/>
    <w:basedOn w:val="3"/>
    <w:uiPriority w:val="60"/>
    <w:pPr>
      <w:jc w:val="both"/>
    </w:pPr>
    <w:rPr>
      <w:rFonts w:ascii="Arial" w:hAnsi="Arial" w:eastAsia="DFKai-SB"/>
      <w:color w:val="000000" w:themeColor="text1" w:themeShade="BF"/>
      <w:sz w:val="28"/>
      <w:szCs w:val="22"/>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18">
    <w:name w:val="註解文字 字元"/>
    <w:basedOn w:val="2"/>
    <w:link w:val="6"/>
    <w:semiHidden/>
    <w:uiPriority w:val="99"/>
    <w:rPr>
      <w:sz w:val="20"/>
      <w:szCs w:val="20"/>
    </w:rPr>
  </w:style>
  <w:style w:type="character" w:customStyle="1" w:styleId="19">
    <w:name w:val="註解主旨 字元"/>
    <w:basedOn w:val="18"/>
    <w:link w:val="7"/>
    <w:semiHidden/>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4.tiff"/><Relationship Id="rId15" Type="http://schemas.openxmlformats.org/officeDocument/2006/relationships/image" Target="media/image3.tiff"/><Relationship Id="rId14" Type="http://schemas.openxmlformats.org/officeDocument/2006/relationships/image" Target="media/image2.tiff"/><Relationship Id="rId13" Type="http://schemas.openxmlformats.org/officeDocument/2006/relationships/image" Target="media/image1.tiff"/><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43"/>
    <customShpInfo spid="_x0000_s1052"/>
    <customShpInfo spid="_x0000_s1026"/>
    <customShpInfo spid="_x0000_s1030"/>
    <customShpInfo spid="_x0000_s1050"/>
    <customShpInfo spid="_x0000_s1051"/>
    <customShpInfo spid="_x0000_s1045"/>
    <customShpInfo spid="_x0000_s1040"/>
    <customShpInfo spid="_x0000_s1039"/>
    <customShpInfo spid="_x0000_s1027"/>
    <customShpInfo spid="_x0000_s1029"/>
    <customShpInfo spid="_x0000_s1028"/>
    <customShpInfo spid="_x0000_s1036"/>
    <customShpInfo spid="_x0000_s1035"/>
    <customShpInfo spid="_x0000_s1044"/>
    <customShpInfo spid="_x0000_s1053"/>
    <customShpInfo spid="_x0000_s1041"/>
    <customShpInfo spid="_x0000_s1042"/>
    <customShpInfo spid="_x0000_s1034"/>
    <customShpInfo spid="_x0000_s1038"/>
    <customShpInfo spid="_x0000_s1037"/>
    <customShpInfo spid="_x0000_s1049"/>
    <customShpInfo spid="_x0000_s1047"/>
    <customShpInfo spid="_x0000_s1046"/>
    <customShpInfo spid="_x0000_s1101"/>
    <customShpInfo spid="_x0000_s1126"/>
    <customShpInfo spid="_x0000_s1122"/>
    <customShpInfo spid="_x0000_s1124"/>
    <customShpInfo spid="_x0000_s1123"/>
    <customShpInfo spid="_x0000_s1138"/>
    <customShpInfo spid="_x0000_s1099"/>
    <customShpInfo spid="_x0000_s1137"/>
    <customShpInfo spid="_x0000_s1136"/>
    <customShpInfo spid="_x0000_s1129"/>
    <customShpInfo spid="_x0000_s1130"/>
    <customShpInfo spid="_x0000_s1128"/>
    <customShpInfo spid="_x0000_s1135"/>
    <customShpInfo spid="_x0000_s1134"/>
    <customShpInfo spid="_x0000_s1127"/>
    <customShpInfo spid="_x0000_s1125"/>
    <customShpInfo spid="_x0000_s1112"/>
    <customShpInfo spid="_x0000_s1119"/>
    <customShpInfo spid="_x0000_s1121"/>
    <customShpInfo spid="_x0000_s1120"/>
    <customShpInfo spid="_x0000_s1118"/>
    <customShpInfo spid="_x0000_s1117"/>
    <customShpInfo spid="_x0000_s1116"/>
    <customShpInfo spid="_x0000_s1098"/>
    <customShpInfo spid="_x0000_s1096"/>
    <customShpInfo spid="_x0000_s1093"/>
    <customShpInfo spid="_x0000_s1109"/>
    <customShpInfo spid="_x0000_s1102"/>
    <customShpInfo spid="_x0000_s1095"/>
    <customShpInfo spid="_x0000_s1094"/>
    <customShpInfo spid="_x0000_s1162"/>
    <customShpInfo spid="_x0000_s1160"/>
    <customShpInfo spid="_x0000_s1159"/>
    <customShpInfo spid="_x0000_s1157"/>
    <customShpInfo spid="_x0000_s1156"/>
    <customShpInfo spid="_x0000_s1155"/>
    <customShpInfo spid="_x0000_s1154"/>
    <customShpInfo spid="_x0000_s1163"/>
    <customShpInfo spid="_x0000_s1145"/>
    <customShpInfo spid="_x0000_s1143"/>
    <customShpInfo spid="_x0000_s1139"/>
    <customShpInfo spid="_x0000_s1142"/>
    <customShpInfo spid="_x0000_s1141"/>
    <customShpInfo spid="_x0000_s1140"/>
    <customShpInfo spid="_x0000_s1144"/>
    <customShpInfo spid="_x0000_s1164"/>
    <customShpInfo spid="_x0000_s1161"/>
    <customShpInfo spid="_x0000_s1153"/>
    <customShpInfo spid="_x0000_s1151"/>
    <customShpInfo spid="_x0000_s1165"/>
    <customShpInfo spid="_x0000_s1146"/>
    <customShpInfo spid="_x0000_s1170"/>
    <customShpInfo spid="_x0000_s1158"/>
    <customShpInfo spid="_x0000_s1150"/>
    <customShpInfo spid="_x0000_s1149"/>
    <customShpInfo spid="_x0000_s1172"/>
    <customShpInfo spid="_x0000_s1171"/>
    <customShpInfo spid="_x0000_s1169"/>
    <customShpInfo spid="_x0000_s1168"/>
    <customShpInfo spid="_x0000_s1167"/>
    <customShpInfo spid="_x0000_s1166"/>
    <customShpInfo spid="_x0000_s1152"/>
    <customShpInfo spid="_x0000_s1148"/>
    <customShpInfo spid="_x0000_s1147"/>
    <customShpInfo spid="_x0000_s1174"/>
    <customShpInfo spid="_x0000_s11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1457</Words>
  <Characters>8309</Characters>
  <Lines>69</Lines>
  <Paragraphs>19</Paragraphs>
  <TotalTime>3</TotalTime>
  <ScaleCrop>false</ScaleCrop>
  <LinksUpToDate>false</LinksUpToDate>
  <CharactersWithSpaces>9747</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2021-11-18T01:54:00Z</dcterms:created>
  <dc:creator>柏如 柯</dc:creator>
  <cp:lastModifiedBy>genchanghsu</cp:lastModifiedBy>
  <cp:lastPrinted>2021-11-18T02:17:00Z</cp:lastPrinted>
  <dcterms:modified xsi:type="dcterms:W3CDTF">2021-11-21T08:12:52Z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DD685929863D4247BCF481F77CD460B6</vt:lpwstr>
  </property>
</Properties>
</file>