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  <w:sz w:val="32"/>
        </w:rPr>
      </w:pPr>
      <w:r>
        <w:rPr>
          <w:rFonts w:hint="eastAsia"/>
          <w:color w:val="auto"/>
          <w:sz w:val="32"/>
        </w:rPr>
        <w:t>Notes for Week 3 Lab Section</w:t>
      </w:r>
    </w:p>
    <w:p>
      <w:pPr>
        <w:pStyle w:val="7"/>
        <w:numPr>
          <w:ilvl w:val="0"/>
          <w:numId w:val="1"/>
        </w:numPr>
        <w:jc w:val="left"/>
        <w:rPr>
          <w:color w:val="auto"/>
        </w:rPr>
      </w:pPr>
      <w:r>
        <w:rPr>
          <w:rFonts w:hint="eastAsia"/>
          <w:color w:val="auto"/>
          <w:lang w:val="en-US" w:eastAsia="zh-TW"/>
        </w:rPr>
        <w:t>H</w:t>
      </w:r>
      <w:r>
        <w:rPr>
          <w:rFonts w:hint="eastAsia"/>
          <w:color w:val="auto"/>
        </w:rPr>
        <w:t xml:space="preserve">ousekeeping </w:t>
      </w:r>
      <w:r>
        <w:rPr>
          <w:rFonts w:hint="default"/>
          <w:color w:val="auto"/>
          <w:lang w:val="en-US"/>
        </w:rPr>
        <w:t>time</w:t>
      </w:r>
      <w:r>
        <w:rPr>
          <w:rFonts w:hint="eastAsia"/>
          <w:color w:val="auto"/>
        </w:rPr>
        <w:t>:</w:t>
      </w:r>
    </w:p>
    <w:p>
      <w:pPr>
        <w:pStyle w:val="7"/>
        <w:numPr>
          <w:ilvl w:val="0"/>
          <w:numId w:val="2"/>
        </w:numPr>
        <w:jc w:val="left"/>
        <w:rPr>
          <w:color w:val="auto"/>
        </w:rPr>
      </w:pPr>
      <w:r>
        <w:rPr>
          <w:rFonts w:hint="eastAsia"/>
          <w:color w:val="auto"/>
        </w:rPr>
        <w:t>Assignment</w:t>
      </w:r>
      <w:r>
        <w:rPr>
          <w:rFonts w:hint="default"/>
          <w:color w:val="auto"/>
          <w:lang w:val="en-US"/>
        </w:rPr>
        <w:t xml:space="preserve"> 3</w:t>
      </w:r>
      <w:r>
        <w:rPr>
          <w:rFonts w:hint="eastAsia"/>
          <w:color w:val="auto"/>
        </w:rPr>
        <w:t xml:space="preserve">: </w:t>
      </w:r>
    </w:p>
    <w:p>
      <w:pPr>
        <w:pStyle w:val="7"/>
        <w:numPr>
          <w:ilvl w:val="0"/>
          <w:numId w:val="3"/>
        </w:numPr>
        <w:jc w:val="left"/>
        <w:rPr>
          <w:color w:val="auto"/>
        </w:rPr>
      </w:pPr>
      <w:r>
        <w:rPr>
          <w:rFonts w:hint="eastAsia"/>
          <w:color w:val="auto"/>
        </w:rPr>
        <w:t>Posted on both websites and feel free to send me questions</w:t>
      </w:r>
    </w:p>
    <w:p>
      <w:pPr>
        <w:pStyle w:val="7"/>
        <w:numPr>
          <w:ilvl w:val="0"/>
          <w:numId w:val="3"/>
        </w:numPr>
        <w:jc w:val="left"/>
        <w:rPr>
          <w:color w:val="auto"/>
        </w:rPr>
      </w:pPr>
      <w:r>
        <w:rPr>
          <w:rFonts w:hint="default"/>
          <w:color w:val="auto"/>
          <w:lang w:val="en-US"/>
        </w:rPr>
        <w:t>S</w:t>
      </w:r>
      <w:r>
        <w:rPr>
          <w:rFonts w:hint="eastAsia"/>
          <w:color w:val="auto"/>
        </w:rPr>
        <w:t xml:space="preserve">ubmit </w:t>
      </w:r>
      <w:r>
        <w:rPr>
          <w:rFonts w:hint="default"/>
          <w:color w:val="auto"/>
          <w:lang w:val="en-US"/>
        </w:rPr>
        <w:t>your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  <w:lang w:val="en-US"/>
        </w:rPr>
        <w:t>answers</w:t>
      </w:r>
      <w:r>
        <w:rPr>
          <w:rFonts w:hint="eastAsia"/>
          <w:color w:val="auto"/>
        </w:rPr>
        <w:t xml:space="preserve"> through NTU cool</w:t>
      </w:r>
      <w:r>
        <w:rPr>
          <w:rFonts w:hint="default"/>
          <w:color w:val="auto"/>
          <w:lang w:val="en-US"/>
        </w:rPr>
        <w:t xml:space="preserve"> by the </w:t>
      </w:r>
      <w:r>
        <w:rPr>
          <w:rFonts w:hint="eastAsia"/>
          <w:color w:val="auto"/>
        </w:rPr>
        <w:t>start of our next class</w:t>
      </w:r>
    </w:p>
    <w:p>
      <w:pPr>
        <w:pStyle w:val="7"/>
        <w:numPr>
          <w:ilvl w:val="0"/>
          <w:numId w:val="2"/>
        </w:numPr>
        <w:jc w:val="left"/>
        <w:rPr>
          <w:color w:val="auto"/>
        </w:rPr>
      </w:pPr>
      <w:r>
        <w:rPr>
          <w:rFonts w:hint="eastAsia"/>
          <w:color w:val="auto"/>
        </w:rPr>
        <w:t>The link to the recorded lecture will be available on NTU cool soon after the class</w:t>
      </w:r>
    </w:p>
    <w:p>
      <w:pPr>
        <w:pStyle w:val="7"/>
        <w:numPr>
          <w:ilvl w:val="0"/>
          <w:numId w:val="2"/>
        </w:numPr>
        <w:jc w:val="left"/>
        <w:rPr>
          <w:color w:val="auto"/>
        </w:rPr>
      </w:pPr>
      <w:r>
        <w:rPr>
          <w:rFonts w:hint="default"/>
          <w:color w:val="auto"/>
          <w:lang w:val="en-US"/>
        </w:rPr>
        <w:t xml:space="preserve">I will grade your assignment 2 as soon as possible. </w:t>
      </w:r>
    </w:p>
    <w:p>
      <w:pPr>
        <w:pStyle w:val="7"/>
        <w:numPr>
          <w:ilvl w:val="0"/>
          <w:numId w:val="2"/>
        </w:numPr>
        <w:jc w:val="left"/>
        <w:rPr>
          <w:color w:val="auto"/>
        </w:rPr>
      </w:pPr>
      <w:r>
        <w:rPr>
          <w:rFonts w:hint="eastAsia"/>
          <w:color w:val="auto"/>
          <w:lang w:val="en-US" w:eastAsia="zh-TW"/>
        </w:rPr>
        <w:t xml:space="preserve">By the way, </w:t>
      </w:r>
      <w:r>
        <w:rPr>
          <w:rFonts w:hint="default"/>
          <w:color w:val="auto"/>
          <w:lang w:val="en-US"/>
        </w:rPr>
        <w:t xml:space="preserve">If you submit it earlier than I would grade it earlier and so you can bring your questions during the next class and discuss with Prof. Ke and I. </w:t>
      </w:r>
      <w:r>
        <w:rPr>
          <w:rFonts w:hint="eastAsia"/>
          <w:color w:val="auto"/>
          <w:lang w:val="en-US" w:eastAsia="zh-TW"/>
        </w:rPr>
        <w:t>This is an added benefit of the early bird submission.</w:t>
      </w:r>
    </w:p>
    <w:p>
      <w:pPr>
        <w:pStyle w:val="7"/>
        <w:numPr>
          <w:ilvl w:val="0"/>
          <w:numId w:val="2"/>
        </w:numPr>
        <w:jc w:val="left"/>
        <w:rPr>
          <w:color w:val="auto"/>
        </w:rPr>
      </w:pPr>
      <w:r>
        <w:rPr>
          <w:rFonts w:hint="default"/>
          <w:color w:val="auto"/>
          <w:lang w:val="en-US"/>
        </w:rPr>
        <w:t xml:space="preserve">Also </w:t>
      </w:r>
      <w:r>
        <w:rPr>
          <w:rFonts w:hint="eastAsia"/>
          <w:color w:val="auto"/>
          <w:lang w:val="en-US" w:eastAsia="zh-TW"/>
        </w:rPr>
        <w:t xml:space="preserve">I have </w:t>
      </w:r>
      <w:r>
        <w:rPr>
          <w:rFonts w:hint="default"/>
          <w:color w:val="auto"/>
          <w:lang w:val="en-US"/>
        </w:rPr>
        <w:t>release</w:t>
      </w:r>
      <w:r>
        <w:rPr>
          <w:rFonts w:hint="eastAsia"/>
          <w:color w:val="auto"/>
          <w:lang w:val="en-US" w:eastAsia="zh-TW"/>
        </w:rPr>
        <w:t>d</w:t>
      </w:r>
      <w:r>
        <w:rPr>
          <w:rFonts w:hint="default"/>
          <w:color w:val="auto"/>
          <w:lang w:val="en-US"/>
        </w:rPr>
        <w:t xml:space="preserve"> the suggested solutions to the assignment 2 on the course website. Just note that they are not the absolute solutions and your assignments will not be graded solely based on them. </w:t>
      </w:r>
      <w:r>
        <w:rPr>
          <w:rFonts w:hint="eastAsia"/>
          <w:color w:val="auto"/>
          <w:lang w:val="en-US" w:eastAsia="zh-TW"/>
        </w:rPr>
        <w:t>You can get full marks for the questions</w:t>
      </w:r>
      <w:r>
        <w:rPr>
          <w:rFonts w:hint="default"/>
          <w:color w:val="auto"/>
          <w:lang w:val="en-US"/>
        </w:rPr>
        <w:t xml:space="preserve"> </w:t>
      </w:r>
      <w:r>
        <w:rPr>
          <w:rFonts w:hint="eastAsia"/>
          <w:color w:val="auto"/>
          <w:lang w:val="en-US" w:eastAsia="zh-TW"/>
        </w:rPr>
        <w:t>as long as</w:t>
      </w:r>
      <w:r>
        <w:rPr>
          <w:rFonts w:hint="default"/>
          <w:color w:val="auto"/>
          <w:lang w:val="en-US"/>
        </w:rPr>
        <w:t xml:space="preserve"> you</w:t>
      </w:r>
      <w:r>
        <w:rPr>
          <w:rFonts w:hint="eastAsia"/>
          <w:color w:val="auto"/>
          <w:lang w:val="en-US" w:eastAsia="zh-TW"/>
        </w:rPr>
        <w:t xml:space="preserve">r </w:t>
      </w:r>
      <w:r>
        <w:rPr>
          <w:rFonts w:hint="default"/>
          <w:color w:val="auto"/>
          <w:lang w:val="en-US"/>
        </w:rPr>
        <w:t xml:space="preserve">answers </w:t>
      </w:r>
      <w:r>
        <w:rPr>
          <w:rFonts w:hint="eastAsia"/>
          <w:color w:val="auto"/>
          <w:lang w:val="en-US" w:eastAsia="zh-TW"/>
        </w:rPr>
        <w:t xml:space="preserve">are </w:t>
      </w:r>
      <w:r>
        <w:rPr>
          <w:rFonts w:hint="default"/>
          <w:color w:val="auto"/>
          <w:lang w:val="en-US"/>
        </w:rPr>
        <w:t>correct.</w:t>
      </w:r>
    </w:p>
    <w:p>
      <w:pPr>
        <w:rPr>
          <w:rFonts w:hint="eastAsia" w:eastAsia="DFKai-SB"/>
          <w:color w:val="FF0000"/>
          <w:lang w:eastAsia="zh-TW"/>
        </w:rPr>
      </w:pPr>
      <w:r>
        <w:rPr>
          <w:rFonts w:hint="eastAsia" w:eastAsia="DFKai-SB"/>
          <w:color w:val="FF0000"/>
          <w:lang w:eastAsia="zh-TW"/>
        </w:rPr>
        <w:br w:type="page"/>
      </w:r>
    </w:p>
    <w:p>
      <w:pPr>
        <w:pStyle w:val="7"/>
        <w:numPr>
          <w:ilvl w:val="0"/>
          <w:numId w:val="1"/>
        </w:numPr>
        <w:jc w:val="left"/>
        <w:rPr>
          <w:color w:val="FF0000"/>
        </w:rPr>
      </w:pPr>
      <w:r>
        <w:rPr>
          <w:rFonts w:hint="eastAsia"/>
          <w:color w:val="FF0000"/>
        </w:rPr>
        <w:t>Lab section:</w:t>
      </w:r>
      <w:r>
        <w:rPr>
          <w:rFonts w:hint="default"/>
          <w:color w:val="FF0000"/>
          <w:lang w:val="en-US"/>
        </w:rPr>
        <w:t xml:space="preserve"> </w:t>
      </w:r>
    </w:p>
    <w:p>
      <w:pPr>
        <w:pStyle w:val="7"/>
        <w:numPr>
          <w:ilvl w:val="0"/>
          <w:numId w:val="4"/>
        </w:numPr>
        <w:jc w:val="left"/>
        <w:rPr>
          <w:color w:val="FF0000"/>
        </w:rPr>
      </w:pPr>
      <w:r>
        <w:rPr>
          <w:rFonts w:hint="eastAsia"/>
          <w:color w:val="FF0000"/>
        </w:rPr>
        <w:t>Feel free to stop me anytime if you have questions or I</w:t>
      </w:r>
      <w:r>
        <w:rPr>
          <w:color w:val="FF0000"/>
        </w:rPr>
        <w:t>’</w:t>
      </w:r>
      <w:r>
        <w:rPr>
          <w:rFonts w:hint="eastAsia"/>
          <w:color w:val="FF0000"/>
        </w:rPr>
        <w:t>m not clear</w:t>
      </w:r>
      <w:r>
        <w:rPr>
          <w:rFonts w:hint="default"/>
          <w:color w:val="FF0000"/>
          <w:lang w:val="en-US"/>
        </w:rPr>
        <w:t>.</w:t>
      </w:r>
    </w:p>
    <w:p>
      <w:pPr>
        <w:pStyle w:val="7"/>
        <w:numPr>
          <w:ilvl w:val="0"/>
          <w:numId w:val="4"/>
        </w:numPr>
        <w:jc w:val="left"/>
        <w:rPr>
          <w:color w:val="FF0000"/>
        </w:rPr>
      </w:pPr>
      <w:r>
        <w:rPr>
          <w:rFonts w:hint="eastAsia"/>
          <w:color w:val="FF0000"/>
        </w:rPr>
        <w:t>Code explanation Part 1: s</w:t>
      </w:r>
      <w:r>
        <w:rPr>
          <w:color w:val="FF0000"/>
        </w:rPr>
        <w:t>olving the differential equation for exponential population growth</w:t>
      </w:r>
      <w:r>
        <w:rPr>
          <w:rFonts w:hint="eastAsia"/>
          <w:color w:val="FF0000"/>
        </w:rPr>
        <w:t xml:space="preserve"> numerically </w:t>
      </w:r>
      <w:r>
        <w:rPr>
          <w:color w:val="FF0000"/>
        </w:rPr>
        <w:t xml:space="preserve">using the </w:t>
      </w:r>
      <w:r>
        <w:rPr>
          <w:rFonts w:hint="eastAsia"/>
          <w:color w:val="FF0000"/>
        </w:rPr>
        <w:t xml:space="preserve">R </w:t>
      </w:r>
      <w:r>
        <w:rPr>
          <w:color w:val="FF0000"/>
        </w:rPr>
        <w:t>package “deSolve”</w:t>
      </w:r>
    </w:p>
    <w:p>
      <w:pPr>
        <w:pStyle w:val="7"/>
        <w:ind w:left="1440"/>
        <w:jc w:val="left"/>
        <w:rPr>
          <w:color w:val="FF0000"/>
        </w:rPr>
      </w:pPr>
    </w:p>
    <w:p>
      <w:pPr>
        <w:pStyle w:val="7"/>
        <w:ind w:left="1440"/>
        <w:jc w:val="left"/>
        <w:rPr>
          <w:color w:val="FF0000"/>
        </w:rPr>
      </w:pPr>
    </w:p>
    <w:p>
      <w:pPr>
        <w:pStyle w:val="7"/>
        <w:ind w:left="1440"/>
        <w:jc w:val="left"/>
        <w:rPr>
          <w:color w:val="FF0000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br w:type="page"/>
      </w:r>
    </w:p>
    <w:p>
      <w:pPr>
        <w:pStyle w:val="7"/>
        <w:numPr>
          <w:ilvl w:val="0"/>
          <w:numId w:val="1"/>
        </w:numPr>
        <w:jc w:val="left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Move to gather town and practice</w:t>
      </w:r>
      <w:r>
        <w:rPr>
          <w:rFonts w:hint="default"/>
          <w:color w:val="auto"/>
          <w:lang w:val="en-US"/>
        </w:rPr>
        <w:t xml:space="preserve"> yourself</w:t>
      </w:r>
      <w:r>
        <w:rPr>
          <w:rFonts w:hint="eastAsia"/>
          <w:color w:val="auto"/>
        </w:rPr>
        <w:t xml:space="preserve">: </w:t>
      </w:r>
    </w:p>
    <w:p>
      <w:pPr>
        <w:pStyle w:val="7"/>
        <w:numPr>
          <w:ilvl w:val="0"/>
          <w:numId w:val="5"/>
        </w:numPr>
        <w:jc w:val="left"/>
        <w:rPr>
          <w:color w:val="auto"/>
        </w:rPr>
      </w:pPr>
      <w:r>
        <w:rPr>
          <w:rFonts w:hint="eastAsia"/>
          <w:color w:val="auto"/>
        </w:rPr>
        <w:t xml:space="preserve">Time to get your </w:t>
      </w:r>
      <w:r>
        <w:rPr>
          <w:rFonts w:hint="default"/>
          <w:color w:val="auto"/>
          <w:lang w:val="en-US"/>
        </w:rPr>
        <w:t xml:space="preserve">hands dirty </w:t>
      </w:r>
      <w:r>
        <w:rPr>
          <w:rFonts w:hint="eastAsia"/>
          <w:color w:val="auto"/>
        </w:rPr>
        <w:t>and play around with the code.</w:t>
      </w:r>
    </w:p>
    <w:p>
      <w:pPr>
        <w:pStyle w:val="7"/>
        <w:numPr>
          <w:ilvl w:val="0"/>
          <w:numId w:val="5"/>
        </w:numPr>
        <w:jc w:val="left"/>
        <w:rPr>
          <w:color w:val="auto"/>
        </w:rPr>
      </w:pPr>
      <w:r>
        <w:rPr>
          <w:rFonts w:hint="eastAsia"/>
          <w:color w:val="auto"/>
        </w:rPr>
        <w:t>You can take a seat in any of the private spaces; Prof. Ke and I will walk around to see if you guys have any questions, can be anything in the lecture, lab, or assignment</w:t>
      </w:r>
      <w:r>
        <w:rPr>
          <w:rFonts w:hint="default"/>
          <w:color w:val="auto"/>
          <w:lang w:val="en-US"/>
        </w:rPr>
        <w:t>s</w:t>
      </w:r>
      <w:r>
        <w:rPr>
          <w:rFonts w:hint="eastAsia"/>
          <w:color w:val="auto"/>
        </w:rPr>
        <w:t xml:space="preserve">. </w:t>
      </w:r>
    </w:p>
    <w:p>
      <w:pPr>
        <w:pStyle w:val="7"/>
        <w:numPr>
          <w:ilvl w:val="0"/>
          <w:numId w:val="5"/>
        </w:numPr>
        <w:jc w:val="left"/>
        <w:rPr>
          <w:color w:val="auto"/>
        </w:rPr>
      </w:pPr>
      <w:r>
        <w:rPr>
          <w:rFonts w:hint="eastAsia"/>
          <w:color w:val="auto"/>
        </w:rPr>
        <w:t xml:space="preserve">You are free to go if you are </w:t>
      </w:r>
      <w:r>
        <w:rPr>
          <w:rFonts w:hint="default"/>
          <w:color w:val="auto"/>
          <w:lang w:val="en-US"/>
        </w:rPr>
        <w:t>done for today’s class and r</w:t>
      </w:r>
      <w:r>
        <w:rPr>
          <w:rFonts w:hint="eastAsia"/>
          <w:color w:val="auto"/>
        </w:rPr>
        <w:t xml:space="preserve">emember to turn in </w:t>
      </w:r>
      <w:r>
        <w:rPr>
          <w:rFonts w:hint="default"/>
          <w:color w:val="auto"/>
          <w:lang w:val="en-US"/>
        </w:rPr>
        <w:t xml:space="preserve">the </w:t>
      </w:r>
      <w:r>
        <w:rPr>
          <w:rFonts w:hint="eastAsia"/>
          <w:color w:val="auto"/>
        </w:rPr>
        <w:t>assignment</w:t>
      </w:r>
      <w:r>
        <w:rPr>
          <w:rFonts w:hint="eastAsia"/>
          <w:color w:val="auto"/>
          <w:lang w:val="en-US" w:eastAsia="zh-TW"/>
        </w:rPr>
        <w:t>s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lang w:val="en-US" w:eastAsia="zh-TW"/>
        </w:rPr>
        <w:t>on time</w:t>
      </w:r>
      <w:r>
        <w:rPr>
          <w:rFonts w:hint="eastAsia"/>
          <w:color w:val="auto"/>
        </w:rPr>
        <w:t>.</w:t>
      </w:r>
    </w:p>
    <w:p>
      <w:pPr>
        <w:pStyle w:val="7"/>
        <w:jc w:val="left"/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B2FD7"/>
    <w:multiLevelType w:val="multilevel"/>
    <w:tmpl w:val="341B2FD7"/>
    <w:lvl w:ilvl="0" w:tentative="0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F2F0BCC"/>
    <w:multiLevelType w:val="multilevel"/>
    <w:tmpl w:val="4F2F0BCC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D6109A"/>
    <w:multiLevelType w:val="multilevel"/>
    <w:tmpl w:val="56D6109A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8C49F5"/>
    <w:multiLevelType w:val="multilevel"/>
    <w:tmpl w:val="5B8C49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F0245F"/>
    <w:multiLevelType w:val="multilevel"/>
    <w:tmpl w:val="60F0245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E48D1"/>
    <w:rsid w:val="00002582"/>
    <w:rsid w:val="000345DA"/>
    <w:rsid w:val="00041DC9"/>
    <w:rsid w:val="00080BF5"/>
    <w:rsid w:val="00096746"/>
    <w:rsid w:val="000B7165"/>
    <w:rsid w:val="000E1E9B"/>
    <w:rsid w:val="001E5BE1"/>
    <w:rsid w:val="002218FC"/>
    <w:rsid w:val="00253EE1"/>
    <w:rsid w:val="00263BE8"/>
    <w:rsid w:val="00353E13"/>
    <w:rsid w:val="00407FB6"/>
    <w:rsid w:val="00412E00"/>
    <w:rsid w:val="00421E43"/>
    <w:rsid w:val="00460D38"/>
    <w:rsid w:val="004B51BE"/>
    <w:rsid w:val="004C1766"/>
    <w:rsid w:val="005542B2"/>
    <w:rsid w:val="00563DAF"/>
    <w:rsid w:val="0057359C"/>
    <w:rsid w:val="00596F3E"/>
    <w:rsid w:val="005C120F"/>
    <w:rsid w:val="005D46E3"/>
    <w:rsid w:val="0061083C"/>
    <w:rsid w:val="00641E21"/>
    <w:rsid w:val="006B60A8"/>
    <w:rsid w:val="006E0A70"/>
    <w:rsid w:val="006E48D1"/>
    <w:rsid w:val="00754724"/>
    <w:rsid w:val="00767EDF"/>
    <w:rsid w:val="007E1C3F"/>
    <w:rsid w:val="00851231"/>
    <w:rsid w:val="008B27C1"/>
    <w:rsid w:val="008F528E"/>
    <w:rsid w:val="00943E34"/>
    <w:rsid w:val="009B5481"/>
    <w:rsid w:val="009D3E8F"/>
    <w:rsid w:val="009F08DE"/>
    <w:rsid w:val="00A750B4"/>
    <w:rsid w:val="00AA566D"/>
    <w:rsid w:val="00AC2F8A"/>
    <w:rsid w:val="00AD0163"/>
    <w:rsid w:val="00B11763"/>
    <w:rsid w:val="00B4706E"/>
    <w:rsid w:val="00B7174E"/>
    <w:rsid w:val="00BA6323"/>
    <w:rsid w:val="00C1063D"/>
    <w:rsid w:val="00C71F1B"/>
    <w:rsid w:val="00C93125"/>
    <w:rsid w:val="00CF10CD"/>
    <w:rsid w:val="00D76C78"/>
    <w:rsid w:val="00D9667A"/>
    <w:rsid w:val="00DD1410"/>
    <w:rsid w:val="00DD57B8"/>
    <w:rsid w:val="00DF17CC"/>
    <w:rsid w:val="00E04B4C"/>
    <w:rsid w:val="00E24C13"/>
    <w:rsid w:val="00E64BD5"/>
    <w:rsid w:val="00EB4D5E"/>
    <w:rsid w:val="00EC77A5"/>
    <w:rsid w:val="00ED783A"/>
    <w:rsid w:val="00EF3F7B"/>
    <w:rsid w:val="00F23478"/>
    <w:rsid w:val="00FB24C0"/>
    <w:rsid w:val="00FF53C4"/>
    <w:rsid w:val="092C72B0"/>
    <w:rsid w:val="0ADB5AF6"/>
    <w:rsid w:val="149614F0"/>
    <w:rsid w:val="1E401131"/>
    <w:rsid w:val="2486094E"/>
    <w:rsid w:val="32E97900"/>
    <w:rsid w:val="486867D2"/>
    <w:rsid w:val="49921680"/>
    <w:rsid w:val="4F453DF3"/>
    <w:rsid w:val="54B025A4"/>
    <w:rsid w:val="5BA45761"/>
    <w:rsid w:val="640B05D6"/>
    <w:rsid w:val="6B1B2837"/>
    <w:rsid w:val="6F0329FA"/>
    <w:rsid w:val="702C4086"/>
    <w:rsid w:val="72185C6D"/>
    <w:rsid w:val="7AEE05CA"/>
    <w:rsid w:val="7C9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DFKai-SB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頁首 字元"/>
    <w:basedOn w:val="2"/>
    <w:link w:val="5"/>
    <w:semiHidden/>
    <w:uiPriority w:val="99"/>
  </w:style>
  <w:style w:type="character" w:customStyle="1" w:styleId="9">
    <w:name w:val="頁尾 字元"/>
    <w:basedOn w:val="2"/>
    <w:link w:val="4"/>
    <w:semiHidden/>
    <w:uiPriority w:val="99"/>
  </w:style>
  <w:style w:type="character" w:customStyle="1" w:styleId="10">
    <w:name w:val="HTML 預設格式 字元"/>
    <w:basedOn w:val="2"/>
    <w:link w:val="6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3</Pages>
  <Words>485</Words>
  <Characters>2768</Characters>
  <Lines>23</Lines>
  <Paragraphs>6</Paragraphs>
  <TotalTime>18</TotalTime>
  <ScaleCrop>false</ScaleCrop>
  <LinksUpToDate>false</LinksUpToDate>
  <CharactersWithSpaces>3247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2021-10-03T04:40:00Z</dcterms:created>
  <dc:creator>.</dc:creator>
  <cp:lastModifiedBy>genchanghsu</cp:lastModifiedBy>
  <dcterms:modified xsi:type="dcterms:W3CDTF">2021-10-09T10:52:26Z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96888E1A292B46B5B80A6B4F4B7B9080</vt:lpwstr>
  </property>
</Properties>
</file>