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2A2DCA" w:rsidRDefault="002A2DCA" w:rsidP="00325668">
      <w:pPr>
        <w:pStyle w:val="a3"/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Journal of Applied Ecology: Perspective</w:t>
      </w:r>
    </w:p>
    <w:p w:rsidR="002A2DCA" w:rsidRDefault="002A2DCA" w:rsidP="00325668">
      <w:pPr>
        <w:pStyle w:val="a3"/>
        <w:numPr>
          <w:ilvl w:val="0"/>
          <w:numId w:val="1"/>
        </w:numPr>
        <w:rPr>
          <w:rFonts w:hint="eastAsia"/>
          <w:szCs w:val="28"/>
        </w:rPr>
      </w:pPr>
      <w:proofErr w:type="spellStart"/>
      <w:r w:rsidRPr="002A2DCA">
        <w:rPr>
          <w:szCs w:val="28"/>
        </w:rPr>
        <w:t>Oecologia</w:t>
      </w:r>
      <w:proofErr w:type="spellEnd"/>
      <w:r>
        <w:rPr>
          <w:rFonts w:hint="eastAsia"/>
          <w:szCs w:val="28"/>
        </w:rPr>
        <w:t>: Methods</w:t>
      </w:r>
    </w:p>
    <w:p w:rsidR="002A2DCA" w:rsidRDefault="00325668" w:rsidP="00325668">
      <w:pPr>
        <w:pStyle w:val="a3"/>
        <w:numPr>
          <w:ilvl w:val="0"/>
          <w:numId w:val="1"/>
        </w:numPr>
        <w:rPr>
          <w:rFonts w:hint="eastAsia"/>
          <w:szCs w:val="28"/>
        </w:rPr>
      </w:pPr>
      <w:r w:rsidRPr="002A2DCA">
        <w:rPr>
          <w:szCs w:val="28"/>
        </w:rPr>
        <w:t>Ecological Entomology: Short Communication</w:t>
      </w:r>
    </w:p>
    <w:p w:rsidR="002A2DCA" w:rsidRDefault="002A2DCA" w:rsidP="00325668">
      <w:pPr>
        <w:pStyle w:val="a3"/>
        <w:numPr>
          <w:ilvl w:val="0"/>
          <w:numId w:val="1"/>
        </w:numPr>
        <w:rPr>
          <w:rFonts w:hint="eastAsia"/>
          <w:szCs w:val="28"/>
        </w:rPr>
      </w:pPr>
      <w:r w:rsidRPr="002A2DCA">
        <w:rPr>
          <w:szCs w:val="28"/>
        </w:rPr>
        <w:t>Journal of Applied Entomology</w:t>
      </w:r>
      <w:r>
        <w:rPr>
          <w:rFonts w:hint="eastAsia"/>
          <w:szCs w:val="28"/>
        </w:rPr>
        <w:t xml:space="preserve">: </w:t>
      </w:r>
      <w:r w:rsidR="00C24E65" w:rsidRPr="00C24E65">
        <w:rPr>
          <w:szCs w:val="28"/>
        </w:rPr>
        <w:t>Perspective</w:t>
      </w:r>
      <w:r w:rsidR="00C24E65">
        <w:rPr>
          <w:rFonts w:hint="eastAsia"/>
          <w:szCs w:val="28"/>
        </w:rPr>
        <w:t>/</w:t>
      </w:r>
      <w:r w:rsidR="00C24E65" w:rsidRPr="00C24E65">
        <w:rPr>
          <w:szCs w:val="28"/>
        </w:rPr>
        <w:t>Methodological Article</w:t>
      </w:r>
      <w:r w:rsidR="00C24E65">
        <w:rPr>
          <w:rFonts w:hint="eastAsia"/>
          <w:szCs w:val="28"/>
        </w:rPr>
        <w:t>/</w:t>
      </w:r>
      <w:r w:rsidRPr="002A2DCA">
        <w:rPr>
          <w:szCs w:val="28"/>
        </w:rPr>
        <w:t>Short Communication</w:t>
      </w:r>
    </w:p>
    <w:p w:rsidR="002A2DCA" w:rsidRDefault="002A2DCA" w:rsidP="00325668">
      <w:pPr>
        <w:pStyle w:val="a3"/>
        <w:numPr>
          <w:ilvl w:val="0"/>
          <w:numId w:val="1"/>
        </w:numPr>
        <w:rPr>
          <w:rFonts w:hint="eastAsia"/>
          <w:szCs w:val="28"/>
        </w:rPr>
      </w:pPr>
      <w:proofErr w:type="spellStart"/>
      <w:r w:rsidRPr="002A2DCA">
        <w:rPr>
          <w:szCs w:val="28"/>
        </w:rPr>
        <w:t>Entomolo</w:t>
      </w:r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Experimentalis</w:t>
      </w:r>
      <w:proofErr w:type="spellEnd"/>
      <w:r>
        <w:rPr>
          <w:szCs w:val="28"/>
        </w:rPr>
        <w:t xml:space="preserve"> et </w:t>
      </w:r>
      <w:proofErr w:type="spellStart"/>
      <w:r>
        <w:rPr>
          <w:szCs w:val="28"/>
        </w:rPr>
        <w:t>Applicata</w:t>
      </w:r>
      <w:proofErr w:type="spellEnd"/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Technical Note</w:t>
      </w:r>
    </w:p>
    <w:p w:rsidR="002A2DCA" w:rsidRPr="00C24E65" w:rsidRDefault="002A2DCA" w:rsidP="00C24E65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Research Note</w:t>
      </w:r>
    </w:p>
    <w:sectPr w:rsidR="002A2DCA" w:rsidRPr="00C24E6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2D1" w:rsidRDefault="00CE02D1" w:rsidP="00912228">
      <w:pPr>
        <w:spacing w:after="0" w:line="240" w:lineRule="auto"/>
      </w:pPr>
      <w:r>
        <w:separator/>
      </w:r>
    </w:p>
  </w:endnote>
  <w:endnote w:type="continuationSeparator" w:id="0">
    <w:p w:rsidR="00CE02D1" w:rsidRDefault="00CE02D1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2D1" w:rsidRDefault="00CE02D1" w:rsidP="00912228">
      <w:pPr>
        <w:spacing w:after="0" w:line="240" w:lineRule="auto"/>
      </w:pPr>
      <w:r>
        <w:separator/>
      </w:r>
    </w:p>
  </w:footnote>
  <w:footnote w:type="continuationSeparator" w:id="0">
    <w:p w:rsidR="00CE02D1" w:rsidRDefault="00CE02D1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2366AB"/>
    <w:rsid w:val="002A2DCA"/>
    <w:rsid w:val="002D6DFF"/>
    <w:rsid w:val="00325668"/>
    <w:rsid w:val="007419DC"/>
    <w:rsid w:val="00912228"/>
    <w:rsid w:val="009F4222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9</cp:revision>
  <dcterms:created xsi:type="dcterms:W3CDTF">2021-09-13T07:22:00Z</dcterms:created>
  <dcterms:modified xsi:type="dcterms:W3CDTF">2022-01-11T15:17:00Z</dcterms:modified>
</cp:coreProperties>
</file>