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</w:rPr>
      </w:pPr>
      <w:r>
        <w:rPr>
          <w:rFonts w:hint="eastAsia"/>
          <w:color w:val="auto"/>
        </w:rPr>
        <w:t>Suggested Reviewers</w:t>
      </w:r>
    </w:p>
    <w:p>
      <w:pPr>
        <w:pStyle w:val="10"/>
        <w:numPr>
          <w:ilvl w:val="0"/>
          <w:numId w:val="1"/>
        </w:numPr>
        <w:ind w:left="426" w:hanging="426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Dirk Sanders:</w:t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Affiliation: University of Exeter</w:t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Email: D.Sanders@exeter.ac.uk</w:t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Reason: </w:t>
      </w:r>
      <w:r>
        <w:rPr>
          <w:rFonts w:hint="eastAsia" w:eastAsiaTheme="minorEastAsia"/>
          <w:color w:val="auto"/>
          <w:sz w:val="24"/>
        </w:rPr>
        <w:t>Dr. Sanders</w:t>
      </w:r>
      <w:r>
        <w:rPr>
          <w:rFonts w:eastAsiaTheme="minorEastAsia"/>
          <w:color w:val="auto"/>
          <w:sz w:val="24"/>
        </w:rPr>
        <w:t xml:space="preserve"> </w:t>
      </w:r>
      <w:r>
        <w:rPr>
          <w:rFonts w:hint="eastAsia" w:eastAsiaTheme="minorEastAsia"/>
          <w:color w:val="auto"/>
          <w:sz w:val="24"/>
        </w:rPr>
        <w:t>has substantial e</w:t>
      </w:r>
      <w:r>
        <w:rPr>
          <w:rFonts w:hint="eastAsia"/>
          <w:color w:val="auto"/>
          <w:sz w:val="24"/>
        </w:rPr>
        <w:t>xperience in</w:t>
      </w:r>
      <w:r>
        <w:rPr>
          <w:color w:val="auto"/>
          <w:sz w:val="24"/>
        </w:rPr>
        <w:t xml:space="preserve"> studying </w:t>
      </w:r>
      <w:r>
        <w:rPr>
          <w:rFonts w:hint="eastAsia"/>
          <w:color w:val="auto"/>
          <w:sz w:val="24"/>
        </w:rPr>
        <w:t xml:space="preserve">trophic </w:t>
      </w:r>
      <w:r>
        <w:rPr>
          <w:color w:val="auto"/>
          <w:sz w:val="24"/>
        </w:rPr>
        <w:t>interactions</w:t>
      </w:r>
      <w:r>
        <w:rPr>
          <w:rFonts w:hint="eastAsia" w:eastAsiaTheme="minorEastAsia"/>
          <w:color w:val="auto"/>
          <w:sz w:val="24"/>
        </w:rPr>
        <w:t>.</w:t>
      </w:r>
    </w:p>
    <w:p>
      <w:pPr>
        <w:pStyle w:val="10"/>
        <w:ind w:left="1440"/>
        <w:jc w:val="left"/>
        <w:rPr>
          <w:color w:val="auto"/>
          <w:sz w:val="24"/>
        </w:rPr>
      </w:pPr>
    </w:p>
    <w:p>
      <w:pPr>
        <w:pStyle w:val="10"/>
        <w:numPr>
          <w:ilvl w:val="0"/>
          <w:numId w:val="1"/>
        </w:numPr>
        <w:ind w:left="426" w:hanging="426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Matías Arim:</w:t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Affiliation: Universidad de la República, Uruguay </w:t>
      </w:r>
    </w:p>
    <w:p>
      <w:pPr>
        <w:pStyle w:val="10"/>
        <w:numPr>
          <w:ilvl w:val="0"/>
          <w:numId w:val="2"/>
        </w:numPr>
        <w:ind w:left="851" w:hanging="284"/>
        <w:rPr>
          <w:color w:val="auto"/>
          <w:sz w:val="24"/>
        </w:rPr>
      </w:pPr>
      <w:r>
        <w:rPr>
          <w:rFonts w:hint="eastAsia"/>
          <w:color w:val="auto"/>
          <w:sz w:val="24"/>
        </w:rPr>
        <w:t>Email: matiasarim@gmail.com</w:t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</w:rPr>
      </w:pPr>
      <w:r>
        <w:rPr>
          <w:rFonts w:hint="eastAsia"/>
          <w:color w:val="auto"/>
          <w:sz w:val="24"/>
        </w:rPr>
        <w:t>Reason: Dr. Arim is an expert in food web ecology and has published work on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intraguild predation.</w:t>
      </w:r>
    </w:p>
    <w:p>
      <w:pPr>
        <w:pStyle w:val="10"/>
        <w:ind w:left="567"/>
        <w:jc w:val="left"/>
        <w:rPr>
          <w:color w:val="auto"/>
        </w:rPr>
      </w:pPr>
    </w:p>
    <w:p>
      <w:pPr>
        <w:pStyle w:val="10"/>
        <w:numPr>
          <w:ilvl w:val="0"/>
          <w:numId w:val="1"/>
        </w:numPr>
        <w:ind w:left="426" w:hanging="426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Elizabeth A. Flaherty:</w:t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Affiliation: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 xml:space="preserve">Purdue University </w:t>
      </w:r>
    </w:p>
    <w:p>
      <w:pPr>
        <w:pStyle w:val="10"/>
        <w:numPr>
          <w:ilvl w:val="0"/>
          <w:numId w:val="2"/>
        </w:numPr>
        <w:ind w:left="851" w:hanging="284"/>
        <w:rPr>
          <w:color w:val="auto"/>
          <w:sz w:val="24"/>
        </w:rPr>
      </w:pPr>
      <w:r>
        <w:rPr>
          <w:rFonts w:hint="eastAsia"/>
          <w:color w:val="auto"/>
          <w:sz w:val="24"/>
        </w:rPr>
        <w:t>Email: eflaher</w:t>
      </w:r>
      <w:r>
        <w:rPr>
          <w:color w:val="auto"/>
          <w:sz w:val="24"/>
        </w:rPr>
        <w:t>@</w:t>
      </w:r>
      <w:r>
        <w:rPr>
          <w:rFonts w:hint="eastAsia"/>
          <w:color w:val="auto"/>
          <w:sz w:val="24"/>
        </w:rPr>
        <w:t>purdue.edu</w:t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rFonts w:hint="eastAsia"/>
          <w:color w:val="auto"/>
        </w:rPr>
      </w:pPr>
      <w:r>
        <w:rPr>
          <w:rFonts w:hint="eastAsia"/>
          <w:color w:val="auto"/>
          <w:sz w:val="24"/>
        </w:rPr>
        <w:t xml:space="preserve">Reason: </w:t>
      </w:r>
      <w:r>
        <w:rPr>
          <w:color w:val="auto"/>
          <w:sz w:val="24"/>
        </w:rPr>
        <w:t xml:space="preserve">Dr. </w:t>
      </w:r>
      <w:r>
        <w:rPr>
          <w:rFonts w:hint="eastAsia"/>
          <w:color w:val="auto"/>
          <w:sz w:val="24"/>
        </w:rPr>
        <w:t>Flaherty</w:t>
      </w:r>
      <w:r>
        <w:rPr>
          <w:color w:val="auto"/>
          <w:sz w:val="24"/>
        </w:rPr>
        <w:t xml:space="preserve"> has substantial experience in</w:t>
      </w:r>
      <w:r>
        <w:rPr>
          <w:rFonts w:hint="eastAsia" w:eastAsiaTheme="minorEastAsia"/>
          <w:color w:val="auto"/>
          <w:sz w:val="24"/>
        </w:rPr>
        <w:t xml:space="preserve"> </w:t>
      </w:r>
      <w:r>
        <w:rPr>
          <w:rFonts w:eastAsiaTheme="minorEastAsia"/>
          <w:color w:val="auto"/>
          <w:sz w:val="24"/>
        </w:rPr>
        <w:t>stable isotope ecology.</w:t>
      </w:r>
    </w:p>
    <w:p>
      <w:pPr>
        <w:pStyle w:val="10"/>
        <w:ind w:left="851"/>
        <w:jc w:val="left"/>
        <w:rPr>
          <w:color w:val="auto"/>
        </w:rPr>
      </w:pPr>
    </w:p>
    <w:p>
      <w:pPr>
        <w:pStyle w:val="10"/>
        <w:numPr>
          <w:ilvl w:val="0"/>
          <w:numId w:val="1"/>
        </w:numPr>
        <w:ind w:left="426" w:hanging="426"/>
        <w:jc w:val="left"/>
        <w:rPr>
          <w:color w:val="auto"/>
          <w:sz w:val="24"/>
        </w:rPr>
      </w:pPr>
      <w:r>
        <w:rPr>
          <w:color w:val="auto"/>
          <w:sz w:val="24"/>
        </w:rPr>
        <w:t>Jacques Brodeur</w:t>
      </w:r>
      <w:r>
        <w:rPr>
          <w:rFonts w:hint="eastAsia"/>
          <w:color w:val="auto"/>
          <w:sz w:val="24"/>
        </w:rPr>
        <w:t>:</w:t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Affiliation: </w:t>
      </w:r>
      <w:r>
        <w:rPr>
          <w:color w:val="auto"/>
          <w:sz w:val="24"/>
        </w:rPr>
        <w:t>Université de Montréal</w:t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Email: </w:t>
      </w:r>
      <w:r>
        <w:rPr>
          <w:color w:val="auto"/>
          <w:sz w:val="24"/>
        </w:rPr>
        <w:t>jacques.brodeur@umontreal.ca</w:t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Reason: </w:t>
      </w:r>
      <w:r>
        <w:rPr>
          <w:rFonts w:hint="eastAsia" w:eastAsiaTheme="minorEastAsia"/>
          <w:color w:val="auto"/>
          <w:sz w:val="24"/>
        </w:rPr>
        <w:t xml:space="preserve">Dr. </w:t>
      </w:r>
      <w:r>
        <w:rPr>
          <w:rFonts w:eastAsiaTheme="minorEastAsia"/>
          <w:color w:val="auto"/>
          <w:sz w:val="24"/>
        </w:rPr>
        <w:t xml:space="preserve">Brodeur </w:t>
      </w:r>
      <w:r>
        <w:rPr>
          <w:rFonts w:hint="eastAsia" w:eastAsiaTheme="minorEastAsia"/>
          <w:color w:val="auto"/>
          <w:sz w:val="24"/>
        </w:rPr>
        <w:t>has substantial experience in studying intraguild predation.</w:t>
      </w:r>
    </w:p>
    <w:p>
      <w:pPr>
        <w:pStyle w:val="10"/>
        <w:numPr>
          <w:numId w:val="0"/>
        </w:numPr>
        <w:ind w:left="567" w:leftChars="0"/>
        <w:jc w:val="left"/>
        <w:rPr>
          <w:color w:val="auto"/>
          <w:sz w:val="24"/>
        </w:rPr>
      </w:pPr>
    </w:p>
    <w:p>
      <w:pPr>
        <w:pStyle w:val="10"/>
        <w:numPr>
          <w:ilvl w:val="0"/>
          <w:numId w:val="1"/>
        </w:numPr>
        <w:ind w:left="426" w:hanging="426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Laia </w:t>
      </w:r>
      <w:r>
        <w:rPr>
          <w:rFonts w:hint="default"/>
          <w:color w:val="auto"/>
          <w:sz w:val="24"/>
          <w:lang w:val="en-US"/>
        </w:rPr>
        <w:t>M</w:t>
      </w:r>
      <w:r>
        <w:rPr>
          <w:rFonts w:hint="eastAsia"/>
          <w:color w:val="auto"/>
          <w:sz w:val="24"/>
        </w:rPr>
        <w:t>estre</w:t>
      </w:r>
      <w:r>
        <w:rPr>
          <w:rFonts w:hint="default"/>
          <w:color w:val="auto"/>
          <w:sz w:val="24"/>
          <w:lang w:val="en-US"/>
        </w:rPr>
        <w:t>:</w:t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Affiliation: </w:t>
      </w:r>
      <w:r>
        <w:rPr>
          <w:color w:val="auto"/>
          <w:sz w:val="24"/>
          <w:lang w:val="en-US" w:eastAsia="zh-CN"/>
        </w:rPr>
        <w:fldChar w:fldCharType="begin"/>
      </w:r>
      <w:r>
        <w:rPr>
          <w:color w:val="auto"/>
          <w:sz w:val="24"/>
          <w:lang w:val="en-US" w:eastAsia="zh-CN"/>
        </w:rPr>
        <w:instrText xml:space="preserve"> HYPERLINK "https://www.uni-koblenz-landau.de/en/campus-landau/faculty7/environmental-sciences/ecosystem-analysis/staff/former-staff/laia-mestre" \t "https://www.google.com/_blank" </w:instrText>
      </w:r>
      <w:r>
        <w:rPr>
          <w:color w:val="auto"/>
          <w:sz w:val="24"/>
          <w:lang w:val="en-US" w:eastAsia="zh-CN"/>
        </w:rPr>
        <w:fldChar w:fldCharType="separate"/>
      </w:r>
      <w:r>
        <w:rPr>
          <w:rFonts w:hint="default"/>
          <w:color w:val="auto"/>
          <w:sz w:val="24"/>
        </w:rPr>
        <w:t>University of Koblenz</w:t>
      </w:r>
      <w:r>
        <w:rPr>
          <w:rFonts w:hint="default"/>
          <w:color w:val="auto"/>
          <w:sz w:val="24"/>
          <w:lang w:val="en-US" w:eastAsia="zh-CN"/>
        </w:rPr>
        <w:fldChar w:fldCharType="end"/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Email: </w:t>
      </w:r>
      <w:r>
        <w:rPr>
          <w:rFonts w:hint="eastAsia"/>
          <w:color w:val="auto"/>
          <w:sz w:val="24"/>
        </w:rPr>
        <w:fldChar w:fldCharType="begin"/>
      </w:r>
      <w:r>
        <w:rPr>
          <w:rFonts w:hint="eastAsia"/>
          <w:color w:val="auto"/>
          <w:sz w:val="24"/>
        </w:rPr>
        <w:instrText xml:space="preserve"> HYPERLINK "mailto:mestre@uni-landau.de" </w:instrText>
      </w:r>
      <w:r>
        <w:rPr>
          <w:rFonts w:hint="eastAsia"/>
          <w:color w:val="auto"/>
          <w:sz w:val="24"/>
        </w:rPr>
        <w:fldChar w:fldCharType="separate"/>
      </w:r>
      <w:r>
        <w:rPr>
          <w:rFonts w:hint="eastAsia"/>
          <w:color w:val="auto"/>
          <w:sz w:val="24"/>
        </w:rPr>
        <w:t>mestre</w:t>
      </w:r>
      <w:r>
        <w:rPr>
          <w:rFonts w:hint="default"/>
          <w:color w:val="auto"/>
          <w:sz w:val="24"/>
          <w:lang w:val="en-US"/>
        </w:rPr>
        <w:t>@</w:t>
      </w:r>
      <w:r>
        <w:rPr>
          <w:rFonts w:hint="eastAsia"/>
          <w:color w:val="auto"/>
          <w:sz w:val="24"/>
        </w:rPr>
        <w:t>uni-landau.de</w:t>
      </w:r>
      <w:r>
        <w:rPr>
          <w:rFonts w:hint="eastAsia"/>
          <w:color w:val="auto"/>
          <w:sz w:val="24"/>
        </w:rPr>
        <w:fldChar w:fldCharType="end"/>
      </w:r>
    </w:p>
    <w:p>
      <w:pPr>
        <w:pStyle w:val="10"/>
        <w:numPr>
          <w:ilvl w:val="0"/>
          <w:numId w:val="2"/>
        </w:numPr>
        <w:ind w:left="731" w:leftChars="0" w:hanging="164" w:firstLineChars="0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Reason: </w:t>
      </w:r>
      <w:r>
        <w:rPr>
          <w:rFonts w:hint="eastAsia" w:eastAsiaTheme="minorEastAsia"/>
          <w:color w:val="auto"/>
          <w:sz w:val="24"/>
        </w:rPr>
        <w:t xml:space="preserve">Dr. </w:t>
      </w:r>
      <w:r>
        <w:rPr>
          <w:rFonts w:hint="default"/>
          <w:color w:val="auto"/>
          <w:sz w:val="24"/>
          <w:lang w:val="en-US"/>
        </w:rPr>
        <w:t>M</w:t>
      </w:r>
      <w:r>
        <w:rPr>
          <w:rFonts w:hint="eastAsia"/>
          <w:color w:val="auto"/>
          <w:sz w:val="24"/>
        </w:rPr>
        <w:t>estre</w:t>
      </w:r>
      <w:r>
        <w:rPr>
          <w:rFonts w:eastAsiaTheme="minorEastAsia"/>
          <w:color w:val="auto"/>
          <w:sz w:val="24"/>
        </w:rPr>
        <w:t xml:space="preserve"> </w:t>
      </w:r>
      <w:r>
        <w:rPr>
          <w:rFonts w:hint="eastAsia" w:eastAsiaTheme="minorEastAsia"/>
          <w:color w:val="auto"/>
          <w:sz w:val="24"/>
        </w:rPr>
        <w:t xml:space="preserve">has substantial experience in </w:t>
      </w:r>
      <w:r>
        <w:rPr>
          <w:rFonts w:hint="default" w:eastAsiaTheme="minorEastAsia"/>
          <w:color w:val="auto"/>
          <w:sz w:val="24"/>
          <w:lang w:val="en-US"/>
        </w:rPr>
        <w:t>stable isotopes and trophic ecology</w:t>
      </w:r>
      <w:r>
        <w:rPr>
          <w:rFonts w:hint="eastAsia" w:eastAsiaTheme="minorEastAsia"/>
          <w:color w:val="auto"/>
          <w:sz w:val="24"/>
        </w:rPr>
        <w:t>.</w:t>
      </w:r>
    </w:p>
    <w:p>
      <w:pPr>
        <w:pStyle w:val="10"/>
        <w:numPr>
          <w:numId w:val="0"/>
        </w:numPr>
        <w:ind w:left="567" w:leftChars="0"/>
        <w:jc w:val="left"/>
        <w:rPr>
          <w:color w:val="auto"/>
          <w:sz w:val="24"/>
        </w:rPr>
      </w:pPr>
    </w:p>
    <w:p>
      <w:pPr>
        <w:pStyle w:val="10"/>
        <w:numPr>
          <w:ilvl w:val="0"/>
          <w:numId w:val="1"/>
        </w:numPr>
        <w:ind w:left="426" w:hanging="426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fldChar w:fldCharType="begin"/>
      </w:r>
      <w:r>
        <w:rPr>
          <w:rFonts w:hint="eastAsia"/>
          <w:color w:val="auto"/>
          <w:sz w:val="24"/>
        </w:rPr>
        <w:instrText xml:space="preserve"> HYPERLINK "https://onlinelibrary.wiley.com/action/doSearch?ContribAuthorRaw=Morente,+Marina" </w:instrText>
      </w:r>
      <w:r>
        <w:rPr>
          <w:rFonts w:hint="eastAsia"/>
          <w:color w:val="auto"/>
          <w:sz w:val="24"/>
        </w:rPr>
        <w:fldChar w:fldCharType="separate"/>
      </w:r>
      <w:r>
        <w:rPr>
          <w:rFonts w:hint="eastAsia"/>
          <w:color w:val="auto"/>
          <w:sz w:val="24"/>
        </w:rPr>
        <w:t>Marina Morente</w:t>
      </w:r>
      <w:r>
        <w:rPr>
          <w:rFonts w:hint="eastAsia"/>
          <w:color w:val="auto"/>
          <w:sz w:val="24"/>
        </w:rPr>
        <w:fldChar w:fldCharType="end"/>
      </w:r>
      <w:r>
        <w:rPr>
          <w:rFonts w:hint="eastAsia"/>
          <w:color w:val="auto"/>
          <w:sz w:val="24"/>
        </w:rPr>
        <w:t>:</w:t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Affiliation: Department of Zoology, University of Granada, Spain</w:t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Email: </w:t>
      </w:r>
      <w:r>
        <w:rPr>
          <w:color w:val="auto"/>
          <w:sz w:val="24"/>
        </w:rPr>
        <w:fldChar w:fldCharType="begin"/>
      </w:r>
      <w:r>
        <w:rPr>
          <w:color w:val="auto"/>
          <w:sz w:val="24"/>
        </w:rPr>
        <w:instrText xml:space="preserve"> HYPERLINK "mailto:marinad@correo.ugr.es" \o "Link to email address" </w:instrText>
      </w:r>
      <w:r>
        <w:rPr>
          <w:color w:val="auto"/>
          <w:sz w:val="24"/>
        </w:rPr>
        <w:fldChar w:fldCharType="separate"/>
      </w:r>
      <w:r>
        <w:rPr>
          <w:rFonts w:hint="default"/>
          <w:color w:val="auto"/>
          <w:sz w:val="24"/>
        </w:rPr>
        <w:t>marinad@correo.ugr.es</w:t>
      </w:r>
      <w:r>
        <w:rPr>
          <w:rFonts w:hint="default"/>
          <w:color w:val="auto"/>
          <w:sz w:val="24"/>
        </w:rPr>
        <w:fldChar w:fldCharType="end"/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Reason: </w:t>
      </w:r>
      <w:r>
        <w:rPr>
          <w:rFonts w:hint="eastAsia" w:eastAsiaTheme="minorEastAsia"/>
          <w:color w:val="auto"/>
          <w:sz w:val="24"/>
        </w:rPr>
        <w:t xml:space="preserve">Dr. </w:t>
      </w:r>
      <w:r>
        <w:rPr>
          <w:rFonts w:hint="eastAsia"/>
          <w:color w:val="auto"/>
          <w:sz w:val="24"/>
        </w:rPr>
        <w:t>Morente</w:t>
      </w:r>
      <w:r>
        <w:rPr>
          <w:rFonts w:eastAsiaTheme="minorEastAsia"/>
          <w:color w:val="auto"/>
          <w:sz w:val="24"/>
        </w:rPr>
        <w:t xml:space="preserve"> </w:t>
      </w:r>
      <w:r>
        <w:rPr>
          <w:rFonts w:hint="eastAsia" w:eastAsiaTheme="minorEastAsia"/>
          <w:color w:val="auto"/>
          <w:sz w:val="24"/>
        </w:rPr>
        <w:t xml:space="preserve">has substantial experience in </w:t>
      </w:r>
      <w:r>
        <w:rPr>
          <w:rFonts w:hint="default" w:eastAsiaTheme="minorEastAsia"/>
          <w:color w:val="auto"/>
          <w:sz w:val="24"/>
          <w:lang w:val="en-US"/>
        </w:rPr>
        <w:t>stable isotope analysis and trophic ecology</w:t>
      </w:r>
      <w:r>
        <w:rPr>
          <w:rFonts w:hint="eastAsia" w:eastAsiaTheme="minorEastAsia"/>
          <w:color w:val="auto"/>
          <w:sz w:val="24"/>
        </w:rPr>
        <w:t>.</w:t>
      </w:r>
    </w:p>
    <w:p>
      <w:pPr>
        <w:pStyle w:val="10"/>
        <w:numPr>
          <w:numId w:val="0"/>
        </w:numPr>
        <w:ind w:left="567" w:leftChars="0"/>
        <w:jc w:val="left"/>
        <w:rPr>
          <w:color w:val="auto"/>
          <w:sz w:val="24"/>
        </w:rPr>
      </w:pPr>
    </w:p>
    <w:p>
      <w:pPr>
        <w:pStyle w:val="10"/>
        <w:numPr>
          <w:ilvl w:val="0"/>
          <w:numId w:val="1"/>
        </w:numPr>
        <w:ind w:left="426" w:hanging="426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Klaus Birkhofer:</w:t>
      </w:r>
    </w:p>
    <w:p>
      <w:pPr>
        <w:pStyle w:val="10"/>
        <w:numPr>
          <w:ilvl w:val="0"/>
          <w:numId w:val="2"/>
        </w:numPr>
        <w:ind w:left="731" w:leftChars="0" w:hanging="164" w:firstLineChars="0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Affiliation: Department of Ecology, Brandenburg University of Technology Cottbus-Senftenberg</w:t>
      </w:r>
    </w:p>
    <w:p>
      <w:pPr>
        <w:pStyle w:val="10"/>
        <w:numPr>
          <w:ilvl w:val="0"/>
          <w:numId w:val="2"/>
        </w:numPr>
        <w:ind w:left="731" w:leftChars="0" w:hanging="164" w:firstLineChars="0"/>
        <w:jc w:val="left"/>
        <w:rPr>
          <w:color w:val="auto"/>
        </w:rPr>
      </w:pPr>
      <w:r>
        <w:rPr>
          <w:rFonts w:hint="eastAsia"/>
          <w:color w:val="auto"/>
          <w:sz w:val="24"/>
        </w:rPr>
        <w:t xml:space="preserve">Email: </w:t>
      </w:r>
      <w:r>
        <w:rPr>
          <w:rFonts w:hint="eastAsia"/>
          <w:color w:val="auto"/>
          <w:sz w:val="24"/>
        </w:rPr>
        <w:fldChar w:fldCharType="begin"/>
      </w:r>
      <w:r>
        <w:rPr>
          <w:rFonts w:hint="eastAsia"/>
          <w:color w:val="auto"/>
          <w:sz w:val="24"/>
        </w:rPr>
        <w:instrText xml:space="preserve"> HYPERLINK "https://portal.research.lu.se/en/persons/klaus-birkhofer" </w:instrText>
      </w:r>
      <w:r>
        <w:rPr>
          <w:rFonts w:hint="eastAsia"/>
          <w:color w:val="auto"/>
          <w:sz w:val="24"/>
        </w:rPr>
        <w:fldChar w:fldCharType="separate"/>
      </w:r>
      <w:r>
        <w:rPr>
          <w:rFonts w:hint="eastAsia"/>
          <w:color w:val="auto"/>
          <w:sz w:val="24"/>
        </w:rPr>
        <w:t>klaus.birkhofer@biol.lu.se</w:t>
      </w:r>
      <w:r>
        <w:rPr>
          <w:rFonts w:hint="eastAsia"/>
          <w:color w:val="auto"/>
          <w:sz w:val="24"/>
        </w:rPr>
        <w:fldChar w:fldCharType="end"/>
      </w:r>
    </w:p>
    <w:p>
      <w:pPr>
        <w:pStyle w:val="10"/>
        <w:numPr>
          <w:ilvl w:val="0"/>
          <w:numId w:val="2"/>
        </w:numPr>
        <w:ind w:left="731" w:leftChars="0" w:hanging="164" w:firstLineChars="0"/>
        <w:jc w:val="left"/>
        <w:rPr>
          <w:color w:val="auto"/>
        </w:rPr>
      </w:pPr>
      <w:r>
        <w:rPr>
          <w:rFonts w:hint="eastAsia"/>
          <w:color w:val="auto"/>
          <w:sz w:val="24"/>
        </w:rPr>
        <w:t xml:space="preserve">Reason: </w:t>
      </w:r>
      <w:r>
        <w:rPr>
          <w:rFonts w:hint="eastAsia" w:eastAsiaTheme="minorEastAsia"/>
          <w:color w:val="auto"/>
          <w:sz w:val="24"/>
        </w:rPr>
        <w:t xml:space="preserve">Dr. </w:t>
      </w:r>
      <w:r>
        <w:rPr>
          <w:rFonts w:hint="eastAsia"/>
          <w:color w:val="auto"/>
          <w:sz w:val="24"/>
        </w:rPr>
        <w:t>Birkhofer</w:t>
      </w:r>
      <w:r>
        <w:rPr>
          <w:rFonts w:hint="default" w:eastAsiaTheme="minorEastAsia"/>
          <w:color w:val="auto"/>
          <w:sz w:val="24"/>
          <w:lang w:val="en-US"/>
        </w:rPr>
        <w:t xml:space="preserve"> </w:t>
      </w:r>
      <w:r>
        <w:rPr>
          <w:rFonts w:hint="eastAsia" w:eastAsiaTheme="minorEastAsia"/>
          <w:color w:val="auto"/>
          <w:sz w:val="24"/>
        </w:rPr>
        <w:t xml:space="preserve">has substantial experience in </w:t>
      </w:r>
      <w:r>
        <w:rPr>
          <w:rFonts w:hint="default" w:eastAsiaTheme="minorEastAsia"/>
          <w:color w:val="auto"/>
          <w:sz w:val="24"/>
          <w:lang w:val="en-US"/>
        </w:rPr>
        <w:t>stable isotope analysis and trophic ecology</w:t>
      </w:r>
    </w:p>
    <w:p>
      <w:pPr>
        <w:pStyle w:val="10"/>
        <w:numPr>
          <w:numId w:val="0"/>
        </w:numPr>
        <w:ind w:left="567" w:leftChars="0"/>
        <w:jc w:val="left"/>
        <w:rPr>
          <w:color w:val="auto"/>
        </w:rPr>
      </w:pPr>
    </w:p>
    <w:p>
      <w:pPr>
        <w:pStyle w:val="10"/>
        <w:numPr>
          <w:ilvl w:val="0"/>
          <w:numId w:val="1"/>
        </w:numPr>
        <w:ind w:left="426" w:hanging="426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fldChar w:fldCharType="begin"/>
      </w:r>
      <w:r>
        <w:rPr>
          <w:rFonts w:hint="eastAsia"/>
          <w:color w:val="auto"/>
          <w:sz w:val="24"/>
        </w:rPr>
        <w:instrText xml:space="preserve"> HYPERLINK "https://www.pnas.org/doi/abs/10.1073/pnas.2012774117" \l "con1" </w:instrText>
      </w:r>
      <w:r>
        <w:rPr>
          <w:rFonts w:hint="eastAsia"/>
          <w:color w:val="auto"/>
          <w:sz w:val="24"/>
        </w:rPr>
        <w:fldChar w:fldCharType="separate"/>
      </w:r>
      <w:r>
        <w:rPr>
          <w:rFonts w:hint="eastAsia"/>
          <w:color w:val="auto"/>
          <w:sz w:val="24"/>
        </w:rPr>
        <w:t>Philip Manlick</w:t>
      </w:r>
      <w:r>
        <w:rPr>
          <w:rFonts w:hint="eastAsia"/>
          <w:color w:val="auto"/>
          <w:sz w:val="24"/>
        </w:rPr>
        <w:fldChar w:fldCharType="end"/>
      </w:r>
      <w:r>
        <w:rPr>
          <w:rFonts w:hint="eastAsia"/>
          <w:color w:val="auto"/>
          <w:sz w:val="24"/>
        </w:rPr>
        <w:t>:</w:t>
      </w:r>
    </w:p>
    <w:p>
      <w:pPr>
        <w:pStyle w:val="10"/>
        <w:numPr>
          <w:ilvl w:val="0"/>
          <w:numId w:val="2"/>
        </w:numPr>
        <w:ind w:left="731" w:leftChars="0" w:hanging="164" w:firstLineChars="0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Affiliation: Department of Forest and Wildlife Ecology, University of Wisconsin</w:t>
      </w:r>
      <w:r>
        <w:rPr>
          <w:rFonts w:hint="default"/>
          <w:color w:val="auto"/>
          <w:sz w:val="24"/>
          <w:lang w:val="en-US"/>
        </w:rPr>
        <w:t>-</w:t>
      </w:r>
      <w:r>
        <w:rPr>
          <w:rFonts w:hint="eastAsia"/>
          <w:color w:val="auto"/>
          <w:sz w:val="24"/>
        </w:rPr>
        <w:t>Madison</w:t>
      </w:r>
    </w:p>
    <w:p>
      <w:pPr>
        <w:pStyle w:val="10"/>
        <w:numPr>
          <w:ilvl w:val="0"/>
          <w:numId w:val="2"/>
        </w:numPr>
        <w:ind w:left="731" w:leftChars="0" w:hanging="164" w:firstLineChars="0"/>
        <w:jc w:val="left"/>
        <w:rPr>
          <w:color w:val="auto"/>
        </w:rPr>
      </w:pPr>
      <w:r>
        <w:rPr>
          <w:rFonts w:hint="eastAsia"/>
          <w:color w:val="auto"/>
          <w:sz w:val="24"/>
        </w:rPr>
        <w:t xml:space="preserve">Email: </w:t>
      </w:r>
      <w:r>
        <w:rPr>
          <w:rFonts w:hint="eastAsia"/>
          <w:color w:val="auto"/>
          <w:sz w:val="24"/>
        </w:rPr>
        <w:fldChar w:fldCharType="begin"/>
      </w:r>
      <w:r>
        <w:rPr>
          <w:rFonts w:hint="eastAsia"/>
          <w:color w:val="auto"/>
          <w:sz w:val="24"/>
        </w:rPr>
        <w:instrText xml:space="preserve"> HYPERLINK "mailto:pmanlick@unm.edu" </w:instrText>
      </w:r>
      <w:r>
        <w:rPr>
          <w:rFonts w:hint="eastAsia"/>
          <w:color w:val="auto"/>
          <w:sz w:val="24"/>
        </w:rPr>
        <w:fldChar w:fldCharType="separate"/>
      </w:r>
      <w:r>
        <w:rPr>
          <w:rFonts w:hint="eastAsia"/>
          <w:color w:val="auto"/>
          <w:sz w:val="24"/>
        </w:rPr>
        <w:t>pmanlick@unm.edu</w:t>
      </w:r>
      <w:r>
        <w:rPr>
          <w:rFonts w:hint="eastAsia"/>
          <w:color w:val="auto"/>
          <w:sz w:val="24"/>
        </w:rPr>
        <w:fldChar w:fldCharType="end"/>
      </w:r>
      <w:r>
        <w:rPr>
          <w:rFonts w:hint="eastAsia"/>
          <w:color w:val="auto"/>
          <w:sz w:val="24"/>
        </w:rPr>
        <w:t>.</w:t>
      </w:r>
    </w:p>
    <w:p>
      <w:pPr>
        <w:pStyle w:val="10"/>
        <w:numPr>
          <w:ilvl w:val="0"/>
          <w:numId w:val="2"/>
        </w:numPr>
        <w:ind w:left="731" w:leftChars="0" w:hanging="164" w:firstLineChars="0"/>
        <w:jc w:val="left"/>
        <w:rPr>
          <w:color w:val="auto"/>
        </w:rPr>
      </w:pPr>
      <w:r>
        <w:rPr>
          <w:rFonts w:hint="eastAsia"/>
          <w:color w:val="auto"/>
          <w:sz w:val="24"/>
        </w:rPr>
        <w:t xml:space="preserve">Reason: </w:t>
      </w:r>
      <w:r>
        <w:rPr>
          <w:rFonts w:hint="eastAsia" w:eastAsiaTheme="minorEastAsia"/>
          <w:color w:val="auto"/>
          <w:sz w:val="24"/>
        </w:rPr>
        <w:t xml:space="preserve">Dr. </w:t>
      </w:r>
      <w:r>
        <w:rPr>
          <w:rFonts w:hint="eastAsia"/>
          <w:color w:val="auto"/>
          <w:sz w:val="24"/>
        </w:rPr>
        <w:t>Manlick</w:t>
      </w:r>
      <w:r>
        <w:rPr>
          <w:rFonts w:hint="default" w:eastAsiaTheme="minorEastAsia"/>
          <w:color w:val="auto"/>
          <w:sz w:val="24"/>
          <w:lang w:val="en-US"/>
        </w:rPr>
        <w:t xml:space="preserve"> </w:t>
      </w:r>
      <w:r>
        <w:rPr>
          <w:rFonts w:hint="eastAsia" w:eastAsiaTheme="minorEastAsia"/>
          <w:color w:val="auto"/>
          <w:sz w:val="24"/>
        </w:rPr>
        <w:t xml:space="preserve">has substantial experience in </w:t>
      </w:r>
      <w:r>
        <w:rPr>
          <w:rFonts w:hint="default" w:eastAsiaTheme="minorEastAsia"/>
          <w:color w:val="auto"/>
          <w:sz w:val="24"/>
          <w:lang w:val="en-US"/>
        </w:rPr>
        <w:t>stable isotopes and food web ecology.</w:t>
      </w:r>
    </w:p>
    <w:p>
      <w:pPr>
        <w:pStyle w:val="10"/>
        <w:numPr>
          <w:numId w:val="0"/>
        </w:numPr>
        <w:ind w:left="567" w:leftChars="0"/>
        <w:jc w:val="left"/>
        <w:rPr>
          <w:color w:val="auto"/>
        </w:rPr>
      </w:pPr>
    </w:p>
    <w:p>
      <w:pPr>
        <w:pStyle w:val="10"/>
        <w:numPr>
          <w:ilvl w:val="0"/>
          <w:numId w:val="1"/>
        </w:numPr>
        <w:ind w:left="426" w:hanging="426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Philippe Tixier</w:t>
      </w:r>
      <w:r>
        <w:rPr>
          <w:rFonts w:hint="default"/>
          <w:color w:val="auto"/>
          <w:sz w:val="24"/>
          <w:lang w:val="en-US"/>
        </w:rPr>
        <w:t>:</w:t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Affiliation: </w:t>
      </w:r>
      <w:r>
        <w:rPr>
          <w:rFonts w:hint="default"/>
          <w:color w:val="auto"/>
          <w:sz w:val="24"/>
        </w:rPr>
        <w:t>CIRAD, UPR GECO, Montpellier, France</w:t>
      </w:r>
    </w:p>
    <w:p>
      <w:pPr>
        <w:pStyle w:val="10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Email:</w:t>
      </w:r>
      <w:r>
        <w:rPr>
          <w:rFonts w:hint="default"/>
          <w:color w:val="auto"/>
          <w:sz w:val="24"/>
          <w:lang w:val="en-US"/>
        </w:rPr>
        <w:t xml:space="preserve"> </w:t>
      </w:r>
      <w:r>
        <w:rPr>
          <w:rFonts w:hint="eastAsia"/>
          <w:color w:val="auto"/>
          <w:sz w:val="24"/>
        </w:rPr>
        <w:t>tixier@cirad.fr</w:t>
      </w:r>
    </w:p>
    <w:p>
      <w:pPr>
        <w:pStyle w:val="10"/>
        <w:numPr>
          <w:ilvl w:val="0"/>
          <w:numId w:val="2"/>
        </w:numPr>
        <w:ind w:left="731" w:leftChars="0" w:hanging="164" w:firstLineChars="0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Reason: </w:t>
      </w:r>
      <w:r>
        <w:rPr>
          <w:rFonts w:hint="eastAsia" w:eastAsiaTheme="minorEastAsia"/>
          <w:color w:val="auto"/>
          <w:sz w:val="24"/>
        </w:rPr>
        <w:t xml:space="preserve">Dr. </w:t>
      </w:r>
      <w:r>
        <w:rPr>
          <w:rFonts w:hint="eastAsia"/>
          <w:color w:val="auto"/>
          <w:sz w:val="24"/>
        </w:rPr>
        <w:t>Tixier</w:t>
      </w:r>
      <w:r>
        <w:rPr>
          <w:rFonts w:eastAsiaTheme="minorEastAsia"/>
          <w:color w:val="auto"/>
          <w:sz w:val="24"/>
        </w:rPr>
        <w:t xml:space="preserve"> </w:t>
      </w:r>
      <w:r>
        <w:rPr>
          <w:rFonts w:hint="eastAsia" w:eastAsiaTheme="minorEastAsia"/>
          <w:color w:val="auto"/>
          <w:sz w:val="24"/>
        </w:rPr>
        <w:t>has substantial experience in studying intraguild predation</w:t>
      </w:r>
      <w:r>
        <w:rPr>
          <w:rFonts w:hint="default" w:eastAsiaTheme="minorEastAsia"/>
          <w:color w:val="auto"/>
          <w:sz w:val="24"/>
          <w:lang w:val="en-US"/>
        </w:rPr>
        <w:t xml:space="preserve"> and food web dynamics.</w:t>
      </w:r>
      <w:bookmarkStart w:id="0" w:name="_GoBack"/>
      <w:bookmarkEnd w:id="0"/>
    </w:p>
    <w:p>
      <w:pPr>
        <w:pStyle w:val="10"/>
        <w:numPr>
          <w:numId w:val="0"/>
        </w:numPr>
        <w:ind w:left="567" w:leftChars="0"/>
        <w:jc w:val="left"/>
        <w:rPr>
          <w:color w:val="auto"/>
        </w:rPr>
      </w:pP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E36BA"/>
    <w:multiLevelType w:val="multilevel"/>
    <w:tmpl w:val="00AE36B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D522F56"/>
    <w:multiLevelType w:val="multilevel"/>
    <w:tmpl w:val="3D522F5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B561E"/>
    <w:rsid w:val="000345DA"/>
    <w:rsid w:val="00041DC9"/>
    <w:rsid w:val="00175D5A"/>
    <w:rsid w:val="00190087"/>
    <w:rsid w:val="00253EE1"/>
    <w:rsid w:val="003421A7"/>
    <w:rsid w:val="00353E13"/>
    <w:rsid w:val="004B08CA"/>
    <w:rsid w:val="005139CA"/>
    <w:rsid w:val="00544969"/>
    <w:rsid w:val="005573D6"/>
    <w:rsid w:val="005C120F"/>
    <w:rsid w:val="006B30DE"/>
    <w:rsid w:val="00771E58"/>
    <w:rsid w:val="007E1C3F"/>
    <w:rsid w:val="00965BC4"/>
    <w:rsid w:val="009B5481"/>
    <w:rsid w:val="009D3E8F"/>
    <w:rsid w:val="009E0F9C"/>
    <w:rsid w:val="009F08DE"/>
    <w:rsid w:val="009F3894"/>
    <w:rsid w:val="00A2680B"/>
    <w:rsid w:val="00AC2F8A"/>
    <w:rsid w:val="00B5279A"/>
    <w:rsid w:val="00B7174E"/>
    <w:rsid w:val="00BF7134"/>
    <w:rsid w:val="00C03106"/>
    <w:rsid w:val="00C3716D"/>
    <w:rsid w:val="00CB6B5E"/>
    <w:rsid w:val="00CF10CD"/>
    <w:rsid w:val="00D76C78"/>
    <w:rsid w:val="00D9667A"/>
    <w:rsid w:val="00DE4FDF"/>
    <w:rsid w:val="00E06F96"/>
    <w:rsid w:val="00E24C13"/>
    <w:rsid w:val="00EC77A5"/>
    <w:rsid w:val="00F30314"/>
    <w:rsid w:val="00F83472"/>
    <w:rsid w:val="00FB561E"/>
    <w:rsid w:val="00FC6AD5"/>
    <w:rsid w:val="00FF53C4"/>
    <w:rsid w:val="00FF63E4"/>
    <w:rsid w:val="06930D7E"/>
    <w:rsid w:val="083540AB"/>
    <w:rsid w:val="0B9A1E6F"/>
    <w:rsid w:val="0C3923C8"/>
    <w:rsid w:val="0D2F76E1"/>
    <w:rsid w:val="1E8F66A1"/>
    <w:rsid w:val="22A16F9A"/>
    <w:rsid w:val="230F2196"/>
    <w:rsid w:val="26380E51"/>
    <w:rsid w:val="29BE4222"/>
    <w:rsid w:val="2D8F379E"/>
    <w:rsid w:val="2DBA57E1"/>
    <w:rsid w:val="2E056FF3"/>
    <w:rsid w:val="34A118FF"/>
    <w:rsid w:val="353709B0"/>
    <w:rsid w:val="3C6D36C8"/>
    <w:rsid w:val="3D37761D"/>
    <w:rsid w:val="3E3D2DA2"/>
    <w:rsid w:val="4002686B"/>
    <w:rsid w:val="48914148"/>
    <w:rsid w:val="4B111850"/>
    <w:rsid w:val="556A1732"/>
    <w:rsid w:val="58B7457C"/>
    <w:rsid w:val="64564329"/>
    <w:rsid w:val="65C54208"/>
    <w:rsid w:val="65F76BD2"/>
    <w:rsid w:val="65FE1D41"/>
    <w:rsid w:val="66AE1BE4"/>
    <w:rsid w:val="675E5306"/>
    <w:rsid w:val="6F286E73"/>
    <w:rsid w:val="6FEB5E64"/>
    <w:rsid w:val="712F7459"/>
    <w:rsid w:val="79A67B76"/>
    <w:rsid w:val="7B632F7B"/>
    <w:rsid w:val="7C411598"/>
    <w:rsid w:val="7FE3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paragraph" w:styleId="2">
    <w:name w:val="heading 1"/>
    <w:next w:val="1"/>
    <w:qFormat/>
    <w:uiPriority w:val="9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11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頁首 字元"/>
    <w:basedOn w:val="4"/>
    <w:link w:val="7"/>
    <w:semiHidden/>
    <w:qFormat/>
    <w:uiPriority w:val="99"/>
  </w:style>
  <w:style w:type="character" w:customStyle="1" w:styleId="12">
    <w:name w:val="頁尾 字元"/>
    <w:basedOn w:val="4"/>
    <w:link w:val="6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104</Words>
  <Characters>595</Characters>
  <Lines>4</Lines>
  <Paragraphs>1</Paragraphs>
  <TotalTime>9</TotalTime>
  <ScaleCrop>false</ScaleCrop>
  <LinksUpToDate>false</LinksUpToDate>
  <CharactersWithSpaces>698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2021-12-03T01:44:00Z</dcterms:created>
  <dc:creator>.</dc:creator>
  <cp:lastModifiedBy>genchanghsu</cp:lastModifiedBy>
  <dcterms:modified xsi:type="dcterms:W3CDTF">2022-10-07T08:09:40Z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E5685A092D35422B8E3ADBE7F761E0A3</vt:lpwstr>
  </property>
</Properties>
</file>