
<file path=[Content_Types].xml><?xml version="1.0" encoding="utf-8"?>
<Types xmlns="http://schemas.openxmlformats.org/package/2006/content-types">
  <Default Extension="tiff" ContentType="image/tiff"/>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left="-1260" w:leftChars="0" w:right="-1414" w:rightChars="0" w:firstLine="0" w:firstLineChars="0"/>
        <w:jc w:val="center"/>
        <w:rPr>
          <w:rFonts w:hint="default"/>
          <w:color w:val="auto"/>
          <w:sz w:val="24"/>
          <w:szCs w:val="24"/>
          <w:lang w:val="en-US"/>
        </w:rPr>
      </w:pPr>
      <w:r>
        <w:rPr>
          <w:rFonts w:hint="default"/>
          <w:color w:val="auto"/>
          <w:sz w:val="24"/>
          <w:szCs w:val="24"/>
          <w:lang w:val="en-US"/>
        </w:rPr>
        <w:t>A summary of the fitted models and results</w:t>
      </w:r>
    </w:p>
    <w:tbl>
      <w:tblPr>
        <w:tblStyle w:val="111"/>
        <w:tblW w:w="10883" w:type="dxa"/>
        <w:tblInd w:w="-110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16"/>
        <w:gridCol w:w="1392"/>
        <w:gridCol w:w="1458"/>
        <w:gridCol w:w="1225"/>
        <w:gridCol w:w="1225"/>
        <w:gridCol w:w="1225"/>
        <w:gridCol w:w="850"/>
        <w:gridCol w:w="19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54" w:hRule="atLeast"/>
        </w:trPr>
        <w:tc>
          <w:tcPr>
            <w:tcW w:w="1516"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b/>
                <w:bCs/>
                <w:color w:val="auto"/>
                <w:sz w:val="20"/>
                <w:szCs w:val="20"/>
                <w:vertAlign w:val="baseline"/>
                <w:lang w:val="en-US"/>
              </w:rPr>
            </w:pPr>
            <w:r>
              <w:rPr>
                <w:rFonts w:hint="default"/>
                <w:b/>
                <w:bCs/>
                <w:color w:val="auto"/>
                <w:sz w:val="20"/>
                <w:szCs w:val="20"/>
                <w:vertAlign w:val="baseline"/>
                <w:lang w:val="en-US"/>
              </w:rPr>
              <w:t>Response</w:t>
            </w:r>
          </w:p>
        </w:tc>
        <w:tc>
          <w:tcPr>
            <w:tcW w:w="1392"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b/>
                <w:bCs/>
                <w:color w:val="auto"/>
                <w:sz w:val="20"/>
                <w:szCs w:val="20"/>
                <w:vertAlign w:val="baseline"/>
                <w:lang w:val="en-US"/>
              </w:rPr>
            </w:pPr>
            <w:r>
              <w:rPr>
                <w:rFonts w:hint="default"/>
                <w:b/>
                <w:bCs/>
                <w:color w:val="auto"/>
                <w:sz w:val="20"/>
                <w:szCs w:val="20"/>
                <w:vertAlign w:val="baseline"/>
                <w:lang w:val="en-US"/>
              </w:rPr>
              <w:t>Model</w:t>
            </w:r>
          </w:p>
        </w:tc>
        <w:tc>
          <w:tcPr>
            <w:tcW w:w="1458"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b/>
                <w:bCs/>
                <w:color w:val="auto"/>
                <w:sz w:val="20"/>
                <w:szCs w:val="20"/>
                <w:vertAlign w:val="baseline"/>
                <w:lang w:val="en-US"/>
              </w:rPr>
            </w:pPr>
            <w:r>
              <w:rPr>
                <w:rFonts w:hint="default"/>
                <w:b/>
                <w:bCs/>
                <w:color w:val="auto"/>
                <w:sz w:val="20"/>
                <w:szCs w:val="20"/>
                <w:vertAlign w:val="baseline"/>
                <w:lang w:val="en-US"/>
              </w:rPr>
              <w:t>Relationship</w:t>
            </w:r>
          </w:p>
        </w:tc>
        <w:tc>
          <w:tcPr>
            <w:tcW w:w="1225"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b/>
                <w:bCs/>
                <w:color w:val="auto"/>
                <w:sz w:val="20"/>
                <w:szCs w:val="20"/>
                <w:vertAlign w:val="baseline"/>
                <w:lang w:val="en-US"/>
              </w:rPr>
            </w:pPr>
            <w:r>
              <w:rPr>
                <w:rFonts w:hint="default"/>
                <w:b/>
                <w:bCs/>
                <w:color w:val="auto"/>
                <w:sz w:val="20"/>
                <w:szCs w:val="20"/>
                <w:vertAlign w:val="baseline"/>
                <w:lang w:val="en-US"/>
              </w:rPr>
              <w:t>Carcass weight significant</w:t>
            </w:r>
          </w:p>
        </w:tc>
        <w:tc>
          <w:tcPr>
            <w:tcW w:w="1225"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b/>
                <w:bCs/>
                <w:color w:val="auto"/>
                <w:sz w:val="20"/>
                <w:szCs w:val="20"/>
                <w:vertAlign w:val="baseline"/>
                <w:lang w:val="en-US"/>
              </w:rPr>
            </w:pPr>
            <w:r>
              <w:rPr>
                <w:rFonts w:hint="default"/>
                <w:b/>
                <w:bCs/>
                <w:color w:val="auto"/>
                <w:sz w:val="20"/>
                <w:szCs w:val="20"/>
                <w:vertAlign w:val="baseline"/>
                <w:lang w:val="en-US"/>
              </w:rPr>
              <w:t>Carcass type significant</w:t>
            </w:r>
          </w:p>
        </w:tc>
        <w:tc>
          <w:tcPr>
            <w:tcW w:w="1225"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b/>
                <w:bCs/>
                <w:color w:val="auto"/>
                <w:sz w:val="20"/>
                <w:szCs w:val="20"/>
                <w:vertAlign w:val="baseline"/>
                <w:lang w:val="en-US"/>
              </w:rPr>
            </w:pPr>
            <w:r>
              <w:rPr>
                <w:rFonts w:hint="default"/>
                <w:b/>
                <w:bCs/>
                <w:color w:val="auto"/>
                <w:sz w:val="20"/>
                <w:szCs w:val="20"/>
                <w:vertAlign w:val="baseline"/>
                <w:lang w:val="en-US"/>
              </w:rPr>
              <w:t xml:space="preserve">Weight </w:t>
            </w:r>
            <w:r>
              <w:rPr>
                <w:rFonts w:hint="default" w:ascii="Arial" w:hAnsi="Arial" w:cs="Arial"/>
                <w:b/>
                <w:bCs/>
                <w:color w:val="auto"/>
                <w:sz w:val="20"/>
                <w:szCs w:val="20"/>
                <w:vertAlign w:val="baseline"/>
                <w:lang w:val="en-US"/>
              </w:rPr>
              <w:t>×</w:t>
            </w:r>
            <w:r>
              <w:rPr>
                <w:rFonts w:hint="default"/>
                <w:b/>
                <w:bCs/>
                <w:color w:val="auto"/>
                <w:sz w:val="20"/>
                <w:szCs w:val="20"/>
                <w:vertAlign w:val="baseline"/>
                <w:lang w:val="en-US"/>
              </w:rPr>
              <w:t xml:space="preserve"> Type significant</w:t>
            </w:r>
          </w:p>
        </w:tc>
        <w:tc>
          <w:tcPr>
            <w:tcW w:w="850"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b/>
                <w:bCs/>
                <w:color w:val="auto"/>
                <w:sz w:val="20"/>
                <w:szCs w:val="20"/>
                <w:vertAlign w:val="baseline"/>
                <w:lang w:val="en-US"/>
              </w:rPr>
            </w:pPr>
            <w:r>
              <w:rPr>
                <w:rFonts w:hint="default"/>
                <w:b/>
                <w:bCs/>
                <w:color w:val="auto"/>
                <w:sz w:val="20"/>
                <w:szCs w:val="20"/>
                <w:vertAlign w:val="baseline"/>
                <w:lang w:val="en-US"/>
              </w:rPr>
              <w:t>Figure</w:t>
            </w:r>
          </w:p>
        </w:tc>
        <w:tc>
          <w:tcPr>
            <w:tcW w:w="1992"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b/>
                <w:bCs/>
                <w:color w:val="auto"/>
                <w:sz w:val="20"/>
                <w:szCs w:val="20"/>
                <w:vertAlign w:val="baseline"/>
                <w:lang w:val="en-US"/>
              </w:rPr>
            </w:pPr>
            <w:r>
              <w:rPr>
                <w:rFonts w:hint="default"/>
                <w:b/>
                <w:bCs/>
                <w:color w:val="auto"/>
                <w:sz w:val="20"/>
                <w:szCs w:val="20"/>
                <w:vertAlign w:val="baseline"/>
                <w:lang w:val="en-US"/>
              </w:rPr>
              <w:t>Notes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9" w:hRule="atLeast"/>
        </w:trPr>
        <w:tc>
          <w:tcPr>
            <w:tcW w:w="1516"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auto"/>
                <w:sz w:val="20"/>
                <w:szCs w:val="20"/>
                <w:vertAlign w:val="baseline"/>
                <w:lang w:val="en-US"/>
              </w:rPr>
            </w:pPr>
            <w:r>
              <w:rPr>
                <w:rFonts w:hint="default"/>
                <w:color w:val="auto"/>
                <w:sz w:val="20"/>
                <w:szCs w:val="20"/>
                <w:vertAlign w:val="baseline"/>
                <w:lang w:val="en-US"/>
              </w:rPr>
              <w:t>Clutch size</w:t>
            </w:r>
          </w:p>
        </w:tc>
        <w:tc>
          <w:tcPr>
            <w:tcW w:w="1392"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auto"/>
                <w:sz w:val="20"/>
                <w:szCs w:val="20"/>
                <w:vertAlign w:val="baseline"/>
                <w:lang w:val="en-US"/>
              </w:rPr>
            </w:pPr>
            <w:r>
              <w:rPr>
                <w:rFonts w:hint="default"/>
                <w:color w:val="auto"/>
                <w:sz w:val="20"/>
                <w:szCs w:val="20"/>
                <w:vertAlign w:val="baseline"/>
                <w:lang w:val="en-US"/>
              </w:rPr>
              <w:t>Zero-inflated negative binomial</w:t>
            </w:r>
          </w:p>
        </w:tc>
        <w:tc>
          <w:tcPr>
            <w:tcW w:w="1458"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auto"/>
                <w:sz w:val="20"/>
                <w:szCs w:val="20"/>
                <w:vertAlign w:val="baseline"/>
                <w:lang w:val="en-US"/>
              </w:rPr>
            </w:pPr>
            <w:r>
              <w:rPr>
                <w:rFonts w:hint="default"/>
                <w:color w:val="auto"/>
                <w:sz w:val="20"/>
                <w:szCs w:val="20"/>
                <w:vertAlign w:val="baseline"/>
                <w:lang w:val="en-US"/>
              </w:rPr>
              <w:t>Quadratic</w:t>
            </w:r>
          </w:p>
        </w:tc>
        <w:tc>
          <w:tcPr>
            <w:tcW w:w="1225"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auto"/>
                <w:sz w:val="20"/>
                <w:szCs w:val="20"/>
                <w:highlight w:val="darkGray"/>
                <w:vertAlign w:val="baseline"/>
                <w:lang w:val="en-US"/>
              </w:rPr>
            </w:pPr>
            <w:r>
              <w:rPr>
                <w:rFonts w:hint="default" w:ascii="Arial" w:hAnsi="Arial" w:cs="Arial"/>
                <w:b w:val="0"/>
                <w:bCs w:val="0"/>
                <w:color w:val="auto"/>
                <w:sz w:val="20"/>
                <w:szCs w:val="20"/>
                <w:highlight w:val="none"/>
                <w:vertAlign w:val="baseline"/>
                <w:lang w:val="en-US"/>
              </w:rPr>
              <w:t>√</w:t>
            </w:r>
          </w:p>
        </w:tc>
        <w:tc>
          <w:tcPr>
            <w:tcW w:w="1225"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auto"/>
                <w:sz w:val="20"/>
                <w:szCs w:val="20"/>
                <w:vertAlign w:val="baseline"/>
                <w:lang w:val="en-US"/>
              </w:rPr>
            </w:pPr>
          </w:p>
        </w:tc>
        <w:tc>
          <w:tcPr>
            <w:tcW w:w="1225"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auto"/>
                <w:sz w:val="20"/>
                <w:szCs w:val="20"/>
                <w:vertAlign w:val="baseline"/>
                <w:lang w:val="en-US"/>
              </w:rPr>
            </w:pPr>
          </w:p>
        </w:tc>
        <w:tc>
          <w:tcPr>
            <w:tcW w:w="850"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auto"/>
                <w:sz w:val="20"/>
                <w:szCs w:val="20"/>
                <w:vertAlign w:val="baseline"/>
                <w:lang w:val="en-US"/>
              </w:rPr>
            </w:pPr>
            <w:r>
              <w:rPr>
                <w:rFonts w:hint="default"/>
                <w:color w:val="auto"/>
                <w:sz w:val="20"/>
                <w:szCs w:val="20"/>
                <w:vertAlign w:val="baseline"/>
                <w:lang w:val="en-US"/>
              </w:rPr>
              <w:t>1</w:t>
            </w:r>
          </w:p>
        </w:tc>
        <w:tc>
          <w:tcPr>
            <w:tcW w:w="1992"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auto"/>
                <w:sz w:val="20"/>
                <w:szCs w:val="20"/>
                <w:vertAlign w:val="baseline"/>
                <w:lang w:val="en-US"/>
              </w:rPr>
            </w:pPr>
            <w:r>
              <w:rPr>
                <w:rFonts w:hint="default"/>
                <w:color w:val="auto"/>
                <w:sz w:val="20"/>
                <w:szCs w:val="20"/>
                <w:vertAlign w:val="baseline"/>
                <w:lang w:val="en-US"/>
              </w:rPr>
              <w:t>n = 184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9" w:hRule="atLeast"/>
        </w:trPr>
        <w:tc>
          <w:tcPr>
            <w:tcW w:w="1516"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auto"/>
                <w:sz w:val="20"/>
                <w:szCs w:val="20"/>
                <w:vertAlign w:val="baseline"/>
                <w:lang w:val="en-US"/>
              </w:rPr>
            </w:pPr>
            <w:r>
              <w:rPr>
                <w:rFonts w:hint="default"/>
                <w:color w:val="auto"/>
                <w:sz w:val="20"/>
                <w:szCs w:val="20"/>
                <w:vertAlign w:val="baseline"/>
                <w:lang w:val="en-US"/>
              </w:rPr>
              <w:t>Breeding success</w:t>
            </w:r>
          </w:p>
        </w:tc>
        <w:tc>
          <w:tcPr>
            <w:tcW w:w="1392"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auto"/>
                <w:sz w:val="20"/>
                <w:szCs w:val="20"/>
                <w:vertAlign w:val="baseline"/>
                <w:lang w:val="en-US"/>
              </w:rPr>
            </w:pPr>
            <w:r>
              <w:rPr>
                <w:rFonts w:hint="default"/>
                <w:color w:val="auto"/>
                <w:sz w:val="20"/>
                <w:szCs w:val="20"/>
                <w:vertAlign w:val="baseline"/>
                <w:lang w:val="en-US"/>
              </w:rPr>
              <w:t>Binomial</w:t>
            </w:r>
          </w:p>
        </w:tc>
        <w:tc>
          <w:tcPr>
            <w:tcW w:w="1458"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auto"/>
                <w:sz w:val="20"/>
                <w:szCs w:val="20"/>
                <w:vertAlign w:val="baseline"/>
                <w:lang w:val="en-US"/>
              </w:rPr>
            </w:pPr>
            <w:r>
              <w:rPr>
                <w:rFonts w:hint="default"/>
                <w:color w:val="auto"/>
                <w:sz w:val="20"/>
                <w:szCs w:val="20"/>
                <w:vertAlign w:val="baseline"/>
                <w:lang w:val="en-US"/>
              </w:rPr>
              <w:t>Quadratic</w:t>
            </w:r>
          </w:p>
        </w:tc>
        <w:tc>
          <w:tcPr>
            <w:tcW w:w="1225"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ascii="Arial" w:hAnsi="Arial" w:eastAsia="DFKai-SB" w:cs="Wingdings"/>
                <w:color w:val="auto"/>
                <w:sz w:val="20"/>
                <w:szCs w:val="20"/>
                <w:highlight w:val="darkGray"/>
                <w:vertAlign w:val="baseline"/>
                <w:lang w:val="en-US" w:eastAsia="zh-CN" w:bidi="ar-SA"/>
              </w:rPr>
            </w:pPr>
            <w:r>
              <w:rPr>
                <w:rFonts w:hint="default" w:ascii="Arial" w:hAnsi="Arial" w:cs="Arial"/>
                <w:b w:val="0"/>
                <w:bCs w:val="0"/>
                <w:color w:val="auto"/>
                <w:sz w:val="20"/>
                <w:szCs w:val="20"/>
                <w:highlight w:val="none"/>
                <w:vertAlign w:val="baseline"/>
                <w:lang w:val="en-US"/>
              </w:rPr>
              <w:t>√</w:t>
            </w:r>
          </w:p>
        </w:tc>
        <w:tc>
          <w:tcPr>
            <w:tcW w:w="1225"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ascii="Arial" w:hAnsi="Arial" w:eastAsia="DFKai-SB" w:cs="Wingdings"/>
                <w:color w:val="auto"/>
                <w:sz w:val="20"/>
                <w:szCs w:val="20"/>
                <w:vertAlign w:val="baseline"/>
                <w:lang w:val="en-US" w:eastAsia="zh-CN" w:bidi="ar-SA"/>
              </w:rPr>
            </w:pPr>
          </w:p>
        </w:tc>
        <w:tc>
          <w:tcPr>
            <w:tcW w:w="1225"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both"/>
              <w:textAlignment w:val="auto"/>
              <w:rPr>
                <w:rFonts w:hint="default" w:ascii="Arial" w:hAnsi="Arial" w:eastAsia="DFKai-SB" w:cs="Wingdings"/>
                <w:color w:val="auto"/>
                <w:sz w:val="20"/>
                <w:szCs w:val="20"/>
                <w:vertAlign w:val="baseline"/>
                <w:lang w:val="en-US" w:eastAsia="zh-CN" w:bidi="ar-SA"/>
              </w:rPr>
            </w:pPr>
          </w:p>
        </w:tc>
        <w:tc>
          <w:tcPr>
            <w:tcW w:w="850"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auto"/>
                <w:sz w:val="20"/>
                <w:szCs w:val="20"/>
                <w:vertAlign w:val="baseline"/>
                <w:lang w:val="en-US"/>
              </w:rPr>
            </w:pPr>
            <w:r>
              <w:rPr>
                <w:rFonts w:hint="default"/>
                <w:color w:val="auto"/>
                <w:sz w:val="20"/>
                <w:szCs w:val="20"/>
                <w:vertAlign w:val="baseline"/>
                <w:lang w:val="en-US"/>
              </w:rPr>
              <w:t>2</w:t>
            </w:r>
          </w:p>
        </w:tc>
        <w:tc>
          <w:tcPr>
            <w:tcW w:w="1992"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FF0000"/>
                <w:sz w:val="20"/>
                <w:szCs w:val="20"/>
                <w:vertAlign w:val="baseline"/>
                <w:lang w:val="en-US"/>
              </w:rPr>
            </w:pPr>
            <w:r>
              <w:rPr>
                <w:rFonts w:hint="default"/>
                <w:color w:val="auto"/>
                <w:sz w:val="20"/>
                <w:szCs w:val="20"/>
                <w:vertAlign w:val="baseline"/>
                <w:lang w:val="en-US"/>
              </w:rPr>
              <w:t>n = 212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83" w:hRule="atLeast"/>
        </w:trPr>
        <w:tc>
          <w:tcPr>
            <w:tcW w:w="1516"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auto"/>
                <w:sz w:val="20"/>
                <w:szCs w:val="20"/>
                <w:vertAlign w:val="baseline"/>
                <w:lang w:val="en-US"/>
              </w:rPr>
            </w:pPr>
            <w:r>
              <w:rPr>
                <w:rFonts w:hint="default"/>
                <w:color w:val="auto"/>
                <w:sz w:val="20"/>
                <w:szCs w:val="20"/>
                <w:vertAlign w:val="baseline"/>
                <w:lang w:val="en-US"/>
              </w:rPr>
              <w:t>Proportion of eggs developed</w:t>
            </w:r>
          </w:p>
        </w:tc>
        <w:tc>
          <w:tcPr>
            <w:tcW w:w="1392"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auto"/>
                <w:sz w:val="20"/>
                <w:szCs w:val="20"/>
                <w:vertAlign w:val="baseline"/>
                <w:lang w:val="en-US"/>
              </w:rPr>
            </w:pPr>
            <w:r>
              <w:rPr>
                <w:rFonts w:hint="default"/>
                <w:color w:val="auto"/>
                <w:sz w:val="20"/>
                <w:szCs w:val="20"/>
                <w:vertAlign w:val="baseline"/>
                <w:lang w:val="en-US"/>
              </w:rPr>
              <w:t>Beta</w:t>
            </w:r>
          </w:p>
        </w:tc>
        <w:tc>
          <w:tcPr>
            <w:tcW w:w="1458"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auto"/>
                <w:sz w:val="20"/>
                <w:szCs w:val="20"/>
                <w:vertAlign w:val="baseline"/>
                <w:lang w:val="en-US"/>
              </w:rPr>
            </w:pPr>
            <w:r>
              <w:rPr>
                <w:rFonts w:hint="default"/>
                <w:color w:val="auto"/>
                <w:sz w:val="20"/>
                <w:szCs w:val="20"/>
                <w:vertAlign w:val="baseline"/>
                <w:lang w:val="en-US"/>
              </w:rPr>
              <w:t>Quadratic</w:t>
            </w:r>
          </w:p>
        </w:tc>
        <w:tc>
          <w:tcPr>
            <w:tcW w:w="1225"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ascii="Arial" w:hAnsi="Arial" w:eastAsia="DFKai-SB" w:cs="Wingdings"/>
                <w:color w:val="auto"/>
                <w:sz w:val="20"/>
                <w:szCs w:val="20"/>
                <w:highlight w:val="darkGray"/>
                <w:vertAlign w:val="baseline"/>
                <w:lang w:val="en-US" w:eastAsia="zh-CN" w:bidi="ar-SA"/>
              </w:rPr>
            </w:pPr>
            <w:r>
              <w:rPr>
                <w:rFonts w:hint="default" w:ascii="Arial" w:hAnsi="Arial" w:cs="Arial"/>
                <w:b w:val="0"/>
                <w:bCs w:val="0"/>
                <w:color w:val="auto"/>
                <w:sz w:val="20"/>
                <w:szCs w:val="20"/>
                <w:highlight w:val="none"/>
                <w:vertAlign w:val="baseline"/>
                <w:lang w:val="en-US"/>
              </w:rPr>
              <w:t>√</w:t>
            </w:r>
          </w:p>
        </w:tc>
        <w:tc>
          <w:tcPr>
            <w:tcW w:w="1225"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ascii="Arial" w:hAnsi="Arial" w:eastAsia="DFKai-SB" w:cs="Wingdings"/>
                <w:color w:val="auto"/>
                <w:sz w:val="20"/>
                <w:szCs w:val="20"/>
                <w:vertAlign w:val="baseline"/>
                <w:lang w:val="en-US" w:eastAsia="zh-CN" w:bidi="ar-SA"/>
              </w:rPr>
            </w:pPr>
          </w:p>
        </w:tc>
        <w:tc>
          <w:tcPr>
            <w:tcW w:w="1225"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ascii="Arial" w:hAnsi="Arial" w:eastAsia="DFKai-SB" w:cs="Wingdings"/>
                <w:color w:val="auto"/>
                <w:sz w:val="20"/>
                <w:szCs w:val="20"/>
                <w:vertAlign w:val="baseline"/>
                <w:lang w:val="en-US" w:eastAsia="zh-CN" w:bidi="ar-SA"/>
              </w:rPr>
            </w:pPr>
          </w:p>
        </w:tc>
        <w:tc>
          <w:tcPr>
            <w:tcW w:w="850"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auto"/>
                <w:sz w:val="20"/>
                <w:szCs w:val="20"/>
                <w:vertAlign w:val="baseline"/>
                <w:lang w:val="en-US"/>
              </w:rPr>
            </w:pPr>
            <w:r>
              <w:rPr>
                <w:rFonts w:hint="default"/>
                <w:color w:val="auto"/>
                <w:sz w:val="20"/>
                <w:szCs w:val="20"/>
                <w:vertAlign w:val="baseline"/>
                <w:lang w:val="en-US"/>
              </w:rPr>
              <w:t>3</w:t>
            </w:r>
          </w:p>
        </w:tc>
        <w:tc>
          <w:tcPr>
            <w:tcW w:w="1992"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auto"/>
                <w:sz w:val="20"/>
                <w:szCs w:val="20"/>
                <w:vertAlign w:val="baseline"/>
                <w:lang w:val="en-US"/>
              </w:rPr>
            </w:pPr>
            <w:r>
              <w:rPr>
                <w:rFonts w:hint="default"/>
                <w:color w:val="auto"/>
                <w:sz w:val="20"/>
                <w:szCs w:val="20"/>
                <w:vertAlign w:val="baseline"/>
                <w:lang w:val="en-US"/>
              </w:rPr>
              <w:t>n = 153 (zero clutch size excluded)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9" w:hRule="atLeast"/>
        </w:trPr>
        <w:tc>
          <w:tcPr>
            <w:tcW w:w="1516"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auto"/>
                <w:sz w:val="20"/>
                <w:szCs w:val="20"/>
                <w:vertAlign w:val="baseline"/>
                <w:lang w:val="en-US"/>
              </w:rPr>
            </w:pPr>
            <w:r>
              <w:rPr>
                <w:rFonts w:hint="default"/>
                <w:color w:val="auto"/>
                <w:sz w:val="20"/>
                <w:szCs w:val="20"/>
                <w:vertAlign w:val="baseline"/>
                <w:lang w:val="en-US"/>
              </w:rPr>
              <w:t>Number of larvae</w:t>
            </w:r>
          </w:p>
        </w:tc>
        <w:tc>
          <w:tcPr>
            <w:tcW w:w="1392"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auto"/>
                <w:sz w:val="20"/>
                <w:szCs w:val="20"/>
                <w:vertAlign w:val="baseline"/>
                <w:lang w:val="en-US"/>
              </w:rPr>
            </w:pPr>
            <w:r>
              <w:rPr>
                <w:rFonts w:hint="default"/>
                <w:color w:val="auto"/>
                <w:sz w:val="20"/>
                <w:szCs w:val="20"/>
                <w:vertAlign w:val="baseline"/>
                <w:lang w:val="en-US"/>
              </w:rPr>
              <w:t>Zero-inflated negative binomial</w:t>
            </w:r>
          </w:p>
        </w:tc>
        <w:tc>
          <w:tcPr>
            <w:tcW w:w="1458"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auto"/>
                <w:sz w:val="20"/>
                <w:szCs w:val="20"/>
                <w:vertAlign w:val="baseline"/>
                <w:lang w:val="en-US"/>
              </w:rPr>
            </w:pPr>
            <w:r>
              <w:rPr>
                <w:rFonts w:hint="default"/>
                <w:color w:val="auto"/>
                <w:sz w:val="20"/>
                <w:szCs w:val="20"/>
                <w:vertAlign w:val="baseline"/>
                <w:lang w:val="en-US"/>
              </w:rPr>
              <w:t>Quadratic</w:t>
            </w:r>
          </w:p>
        </w:tc>
        <w:tc>
          <w:tcPr>
            <w:tcW w:w="1225"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ascii="Arial" w:hAnsi="Arial" w:eastAsia="DFKai-SB" w:cs="Wingdings"/>
                <w:color w:val="auto"/>
                <w:sz w:val="20"/>
                <w:szCs w:val="20"/>
                <w:highlight w:val="darkGray"/>
                <w:vertAlign w:val="baseline"/>
                <w:lang w:val="en-US" w:eastAsia="zh-CN" w:bidi="ar-SA"/>
              </w:rPr>
            </w:pPr>
            <w:r>
              <w:rPr>
                <w:rFonts w:hint="default" w:ascii="Arial" w:hAnsi="Arial" w:cs="Arial"/>
                <w:b w:val="0"/>
                <w:bCs w:val="0"/>
                <w:color w:val="auto"/>
                <w:sz w:val="20"/>
                <w:szCs w:val="20"/>
                <w:highlight w:val="none"/>
                <w:vertAlign w:val="baseline"/>
                <w:lang w:val="en-US"/>
              </w:rPr>
              <w:t>√</w:t>
            </w:r>
          </w:p>
        </w:tc>
        <w:tc>
          <w:tcPr>
            <w:tcW w:w="1225"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ascii="Arial" w:hAnsi="Arial" w:eastAsia="DFKai-SB" w:cs="Wingdings"/>
                <w:color w:val="auto"/>
                <w:sz w:val="20"/>
                <w:szCs w:val="20"/>
                <w:vertAlign w:val="baseline"/>
                <w:lang w:val="en-US" w:eastAsia="zh-CN" w:bidi="ar-SA"/>
              </w:rPr>
            </w:pPr>
          </w:p>
        </w:tc>
        <w:tc>
          <w:tcPr>
            <w:tcW w:w="1225"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ascii="Arial" w:hAnsi="Arial" w:eastAsia="DFKai-SB" w:cs="Wingdings"/>
                <w:color w:val="auto"/>
                <w:sz w:val="20"/>
                <w:szCs w:val="20"/>
                <w:vertAlign w:val="baseline"/>
                <w:lang w:val="en-US" w:eastAsia="zh-CN" w:bidi="ar-SA"/>
              </w:rPr>
            </w:pPr>
            <w:r>
              <w:rPr>
                <w:rFonts w:hint="default" w:ascii="Arial" w:hAnsi="Arial" w:cs="Arial"/>
                <w:b w:val="0"/>
                <w:bCs w:val="0"/>
                <w:color w:val="auto"/>
                <w:sz w:val="20"/>
                <w:szCs w:val="20"/>
                <w:highlight w:val="none"/>
                <w:vertAlign w:val="baseline"/>
                <w:lang w:val="en-US"/>
              </w:rPr>
              <w:t>√</w:t>
            </w:r>
          </w:p>
        </w:tc>
        <w:tc>
          <w:tcPr>
            <w:tcW w:w="850"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auto"/>
                <w:sz w:val="20"/>
                <w:szCs w:val="20"/>
                <w:vertAlign w:val="baseline"/>
                <w:lang w:val="en-US"/>
              </w:rPr>
            </w:pPr>
            <w:r>
              <w:rPr>
                <w:rFonts w:hint="default"/>
                <w:color w:val="auto"/>
                <w:sz w:val="20"/>
                <w:szCs w:val="20"/>
                <w:vertAlign w:val="baseline"/>
                <w:lang w:val="en-US"/>
              </w:rPr>
              <w:t>4</w:t>
            </w:r>
          </w:p>
        </w:tc>
        <w:tc>
          <w:tcPr>
            <w:tcW w:w="1992"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FF0000"/>
                <w:sz w:val="20"/>
                <w:szCs w:val="20"/>
                <w:vertAlign w:val="baseline"/>
                <w:lang w:val="en-US"/>
              </w:rPr>
            </w:pPr>
            <w:r>
              <w:rPr>
                <w:rFonts w:hint="default"/>
                <w:color w:val="auto"/>
                <w:sz w:val="20"/>
                <w:szCs w:val="20"/>
                <w:vertAlign w:val="baseline"/>
                <w:lang w:val="en-US"/>
              </w:rPr>
              <w:t>n = 212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9" w:hRule="atLeast"/>
        </w:trPr>
        <w:tc>
          <w:tcPr>
            <w:tcW w:w="1516"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auto"/>
                <w:sz w:val="20"/>
                <w:szCs w:val="20"/>
                <w:vertAlign w:val="baseline"/>
                <w:lang w:val="en-US"/>
              </w:rPr>
            </w:pPr>
            <w:r>
              <w:rPr>
                <w:rFonts w:hint="default"/>
                <w:color w:val="auto"/>
                <w:sz w:val="20"/>
                <w:szCs w:val="20"/>
                <w:vertAlign w:val="baseline"/>
                <w:lang w:val="en-US"/>
              </w:rPr>
              <w:t>Total larval mass</w:t>
            </w:r>
          </w:p>
        </w:tc>
        <w:tc>
          <w:tcPr>
            <w:tcW w:w="1392"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auto"/>
                <w:sz w:val="20"/>
                <w:szCs w:val="20"/>
                <w:vertAlign w:val="baseline"/>
                <w:lang w:val="en-US"/>
              </w:rPr>
            </w:pPr>
            <w:r>
              <w:rPr>
                <w:rFonts w:hint="default"/>
                <w:color w:val="auto"/>
                <w:sz w:val="20"/>
                <w:szCs w:val="20"/>
                <w:vertAlign w:val="baseline"/>
                <w:lang w:val="en-US"/>
              </w:rPr>
              <w:t>Gaussian</w:t>
            </w:r>
          </w:p>
        </w:tc>
        <w:tc>
          <w:tcPr>
            <w:tcW w:w="1458"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auto"/>
                <w:sz w:val="20"/>
                <w:szCs w:val="20"/>
                <w:vertAlign w:val="baseline"/>
                <w:lang w:val="en-US"/>
              </w:rPr>
            </w:pPr>
            <w:r>
              <w:rPr>
                <w:rFonts w:hint="default"/>
                <w:color w:val="auto"/>
                <w:sz w:val="20"/>
                <w:szCs w:val="20"/>
                <w:vertAlign w:val="baseline"/>
                <w:lang w:val="en-US"/>
              </w:rPr>
              <w:t>Quadratic</w:t>
            </w:r>
          </w:p>
        </w:tc>
        <w:tc>
          <w:tcPr>
            <w:tcW w:w="1225"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ascii="Arial" w:hAnsi="Arial" w:eastAsia="DFKai-SB" w:cs="Wingdings"/>
                <w:color w:val="auto"/>
                <w:sz w:val="20"/>
                <w:szCs w:val="20"/>
                <w:highlight w:val="darkGray"/>
                <w:vertAlign w:val="baseline"/>
                <w:lang w:val="en-US" w:eastAsia="zh-CN" w:bidi="ar-SA"/>
              </w:rPr>
            </w:pPr>
            <w:r>
              <w:rPr>
                <w:rFonts w:hint="default" w:ascii="Arial" w:hAnsi="Arial" w:cs="Arial"/>
                <w:b w:val="0"/>
                <w:bCs w:val="0"/>
                <w:color w:val="auto"/>
                <w:sz w:val="20"/>
                <w:szCs w:val="20"/>
                <w:highlight w:val="none"/>
                <w:vertAlign w:val="baseline"/>
                <w:lang w:val="en-US"/>
              </w:rPr>
              <w:t>√</w:t>
            </w:r>
          </w:p>
        </w:tc>
        <w:tc>
          <w:tcPr>
            <w:tcW w:w="1225"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ascii="Arial" w:hAnsi="Arial" w:eastAsia="DFKai-SB" w:cs="Wingdings"/>
                <w:color w:val="auto"/>
                <w:sz w:val="20"/>
                <w:szCs w:val="20"/>
                <w:vertAlign w:val="baseline"/>
                <w:lang w:val="en-US" w:eastAsia="zh-CN" w:bidi="ar-SA"/>
              </w:rPr>
            </w:pPr>
          </w:p>
        </w:tc>
        <w:tc>
          <w:tcPr>
            <w:tcW w:w="1225"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ascii="Arial" w:hAnsi="Arial" w:eastAsia="DFKai-SB" w:cs="Wingdings"/>
                <w:color w:val="auto"/>
                <w:sz w:val="20"/>
                <w:szCs w:val="20"/>
                <w:vertAlign w:val="baseline"/>
                <w:lang w:val="en-US" w:eastAsia="zh-CN" w:bidi="ar-SA"/>
              </w:rPr>
            </w:pPr>
          </w:p>
        </w:tc>
        <w:tc>
          <w:tcPr>
            <w:tcW w:w="850"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auto"/>
                <w:sz w:val="20"/>
                <w:szCs w:val="20"/>
                <w:vertAlign w:val="baseline"/>
                <w:lang w:val="en-US"/>
              </w:rPr>
            </w:pPr>
            <w:r>
              <w:rPr>
                <w:rFonts w:hint="default"/>
                <w:color w:val="auto"/>
                <w:sz w:val="20"/>
                <w:szCs w:val="20"/>
                <w:vertAlign w:val="baseline"/>
                <w:lang w:val="en-US"/>
              </w:rPr>
              <w:t>5</w:t>
            </w:r>
          </w:p>
        </w:tc>
        <w:tc>
          <w:tcPr>
            <w:tcW w:w="1992"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auto"/>
                <w:sz w:val="20"/>
                <w:szCs w:val="20"/>
                <w:vertAlign w:val="baseline"/>
                <w:lang w:val="en-US"/>
              </w:rPr>
            </w:pPr>
            <w:r>
              <w:rPr>
                <w:rFonts w:hint="default"/>
                <w:color w:val="auto"/>
                <w:sz w:val="20"/>
                <w:szCs w:val="20"/>
                <w:vertAlign w:val="baseline"/>
                <w:lang w:val="en-US"/>
              </w:rPr>
              <w:t>n = 184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83" w:hRule="atLeast"/>
        </w:trPr>
        <w:tc>
          <w:tcPr>
            <w:tcW w:w="1516"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auto"/>
                <w:sz w:val="20"/>
                <w:szCs w:val="20"/>
                <w:vertAlign w:val="baseline"/>
                <w:lang w:val="en-US"/>
              </w:rPr>
            </w:pPr>
            <w:r>
              <w:rPr>
                <w:rFonts w:hint="default"/>
                <w:color w:val="auto"/>
                <w:sz w:val="20"/>
                <w:szCs w:val="20"/>
                <w:vertAlign w:val="baseline"/>
                <w:lang w:val="en-US"/>
              </w:rPr>
              <w:t>Average larval mass</w:t>
            </w:r>
          </w:p>
        </w:tc>
        <w:tc>
          <w:tcPr>
            <w:tcW w:w="1392"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auto"/>
                <w:sz w:val="20"/>
                <w:szCs w:val="20"/>
                <w:vertAlign w:val="baseline"/>
                <w:lang w:val="en-US"/>
              </w:rPr>
            </w:pPr>
            <w:r>
              <w:rPr>
                <w:rFonts w:hint="default"/>
                <w:color w:val="auto"/>
                <w:sz w:val="20"/>
                <w:szCs w:val="20"/>
                <w:vertAlign w:val="baseline"/>
                <w:lang w:val="en-US"/>
              </w:rPr>
              <w:t>Gaussian</w:t>
            </w:r>
          </w:p>
        </w:tc>
        <w:tc>
          <w:tcPr>
            <w:tcW w:w="1458"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auto"/>
                <w:sz w:val="20"/>
                <w:szCs w:val="20"/>
                <w:vertAlign w:val="baseline"/>
                <w:lang w:val="en-US"/>
              </w:rPr>
            </w:pPr>
            <w:r>
              <w:rPr>
                <w:rFonts w:hint="default"/>
                <w:color w:val="auto"/>
                <w:sz w:val="20"/>
                <w:szCs w:val="20"/>
                <w:vertAlign w:val="baseline"/>
                <w:lang w:val="en-US"/>
              </w:rPr>
              <w:t>Quadratic</w:t>
            </w:r>
          </w:p>
        </w:tc>
        <w:tc>
          <w:tcPr>
            <w:tcW w:w="1225"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ascii="Arial" w:hAnsi="Arial" w:eastAsia="DFKai-SB" w:cs="Wingdings"/>
                <w:color w:val="auto"/>
                <w:sz w:val="20"/>
                <w:szCs w:val="20"/>
                <w:highlight w:val="darkGray"/>
                <w:vertAlign w:val="baseline"/>
                <w:lang w:val="en-US" w:eastAsia="zh-CN" w:bidi="ar-SA"/>
              </w:rPr>
            </w:pPr>
            <w:r>
              <w:rPr>
                <w:rFonts w:hint="default" w:ascii="Arial" w:hAnsi="Arial" w:cs="Arial"/>
                <w:b w:val="0"/>
                <w:bCs w:val="0"/>
                <w:color w:val="auto"/>
                <w:sz w:val="20"/>
                <w:szCs w:val="20"/>
                <w:highlight w:val="none"/>
                <w:vertAlign w:val="baseline"/>
                <w:lang w:val="en-US"/>
              </w:rPr>
              <w:t>√</w:t>
            </w:r>
          </w:p>
        </w:tc>
        <w:tc>
          <w:tcPr>
            <w:tcW w:w="1225"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ascii="Arial" w:hAnsi="Arial" w:eastAsia="DFKai-SB" w:cs="Wingdings"/>
                <w:color w:val="auto"/>
                <w:sz w:val="20"/>
                <w:szCs w:val="20"/>
                <w:vertAlign w:val="baseline"/>
                <w:lang w:val="en-US" w:eastAsia="zh-CN" w:bidi="ar-SA"/>
              </w:rPr>
            </w:pPr>
          </w:p>
        </w:tc>
        <w:tc>
          <w:tcPr>
            <w:tcW w:w="1225"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ascii="Arial" w:hAnsi="Arial" w:eastAsia="DFKai-SB" w:cs="Wingdings"/>
                <w:color w:val="auto"/>
                <w:sz w:val="20"/>
                <w:szCs w:val="20"/>
                <w:vertAlign w:val="baseline"/>
                <w:lang w:val="en-US" w:eastAsia="zh-CN" w:bidi="ar-SA"/>
              </w:rPr>
            </w:pPr>
          </w:p>
        </w:tc>
        <w:tc>
          <w:tcPr>
            <w:tcW w:w="850"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auto"/>
                <w:sz w:val="20"/>
                <w:szCs w:val="20"/>
                <w:vertAlign w:val="baseline"/>
                <w:lang w:val="en-US"/>
              </w:rPr>
            </w:pPr>
            <w:r>
              <w:rPr>
                <w:rFonts w:hint="default"/>
                <w:color w:val="auto"/>
                <w:sz w:val="20"/>
                <w:szCs w:val="20"/>
                <w:vertAlign w:val="baseline"/>
                <w:lang w:val="en-US"/>
              </w:rPr>
              <w:t>6</w:t>
            </w:r>
          </w:p>
        </w:tc>
        <w:tc>
          <w:tcPr>
            <w:tcW w:w="1992"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auto"/>
                <w:sz w:val="20"/>
                <w:szCs w:val="20"/>
                <w:vertAlign w:val="baseline"/>
                <w:lang w:val="en-US"/>
              </w:rPr>
            </w:pPr>
            <w:r>
              <w:rPr>
                <w:rFonts w:hint="default"/>
                <w:color w:val="auto"/>
                <w:sz w:val="20"/>
                <w:szCs w:val="20"/>
                <w:vertAlign w:val="baseline"/>
                <w:lang w:val="en-US"/>
              </w:rPr>
              <w:t xml:space="preserve">n = 112 </w:t>
            </w:r>
            <w:r>
              <w:rPr>
                <w:rFonts w:hint="default"/>
                <w:color w:val="auto"/>
                <w:sz w:val="20"/>
                <w:szCs w:val="20"/>
                <w:vertAlign w:val="baseline"/>
                <w:lang w:val="en-US"/>
              </w:rPr>
              <w:t>(zero larva excluded)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9" w:hRule="atLeast"/>
        </w:trPr>
        <w:tc>
          <w:tcPr>
            <w:tcW w:w="1516"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FF0000"/>
                <w:sz w:val="20"/>
                <w:szCs w:val="20"/>
                <w:vertAlign w:val="baseline"/>
                <w:lang w:val="en-US"/>
              </w:rPr>
            </w:pPr>
            <w:r>
              <w:rPr>
                <w:rFonts w:hint="default"/>
                <w:color w:val="FF0000"/>
                <w:sz w:val="20"/>
                <w:szCs w:val="20"/>
                <w:vertAlign w:val="baseline"/>
                <w:lang w:val="en-US"/>
              </w:rPr>
              <w:t>Larval density</w:t>
            </w:r>
          </w:p>
        </w:tc>
        <w:tc>
          <w:tcPr>
            <w:tcW w:w="1392"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ascii="Arial" w:hAnsi="Arial" w:eastAsia="DFKai-SB" w:cs="Wingdings"/>
                <w:color w:val="FF0000"/>
                <w:sz w:val="20"/>
                <w:szCs w:val="20"/>
                <w:vertAlign w:val="baseline"/>
                <w:lang w:val="en-US" w:eastAsia="zh-CN" w:bidi="ar-SA"/>
              </w:rPr>
            </w:pPr>
            <w:r>
              <w:rPr>
                <w:rFonts w:hint="default"/>
                <w:color w:val="FF0000"/>
                <w:sz w:val="20"/>
                <w:szCs w:val="20"/>
                <w:vertAlign w:val="baseline"/>
                <w:lang w:val="en-US"/>
              </w:rPr>
              <w:t>Gaussian</w:t>
            </w:r>
          </w:p>
        </w:tc>
        <w:tc>
          <w:tcPr>
            <w:tcW w:w="1458"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ascii="Arial" w:hAnsi="Arial" w:eastAsia="DFKai-SB" w:cs="Wingdings"/>
                <w:color w:val="FF0000"/>
                <w:sz w:val="20"/>
                <w:szCs w:val="20"/>
                <w:vertAlign w:val="baseline"/>
                <w:lang w:val="en-US" w:eastAsia="zh-CN" w:bidi="ar-SA"/>
              </w:rPr>
            </w:pPr>
            <w:r>
              <w:rPr>
                <w:rFonts w:hint="default"/>
                <w:color w:val="FF0000"/>
                <w:sz w:val="20"/>
                <w:szCs w:val="20"/>
                <w:vertAlign w:val="baseline"/>
                <w:lang w:val="en-US"/>
              </w:rPr>
              <w:t>Linear</w:t>
            </w:r>
          </w:p>
        </w:tc>
        <w:tc>
          <w:tcPr>
            <w:tcW w:w="1225"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FF0000"/>
                <w:sz w:val="20"/>
                <w:szCs w:val="20"/>
                <w:vertAlign w:val="baseline"/>
                <w:lang w:val="en-US"/>
              </w:rPr>
            </w:pPr>
            <w:r>
              <w:rPr>
                <w:rFonts w:hint="default" w:ascii="Arial" w:hAnsi="Arial" w:cs="Arial"/>
                <w:b w:val="0"/>
                <w:bCs w:val="0"/>
                <w:color w:val="FF0000"/>
                <w:sz w:val="20"/>
                <w:szCs w:val="20"/>
                <w:highlight w:val="none"/>
                <w:vertAlign w:val="baseline"/>
                <w:lang w:val="en-US"/>
              </w:rPr>
              <w:t>√</w:t>
            </w:r>
          </w:p>
        </w:tc>
        <w:tc>
          <w:tcPr>
            <w:tcW w:w="1225"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ascii="Arial" w:hAnsi="Arial" w:eastAsia="DFKai-SB" w:cs="Wingdings"/>
                <w:color w:val="FF0000"/>
                <w:sz w:val="20"/>
                <w:szCs w:val="20"/>
                <w:vertAlign w:val="baseline"/>
                <w:lang w:val="en-US" w:eastAsia="zh-CN" w:bidi="ar-SA"/>
              </w:rPr>
            </w:pPr>
            <w:r>
              <w:rPr>
                <w:rFonts w:hint="default" w:ascii="Arial" w:hAnsi="Arial" w:cs="Arial"/>
                <w:b w:val="0"/>
                <w:bCs w:val="0"/>
                <w:color w:val="FF0000"/>
                <w:sz w:val="20"/>
                <w:szCs w:val="20"/>
                <w:highlight w:val="none"/>
                <w:vertAlign w:val="baseline"/>
                <w:lang w:val="en-US"/>
              </w:rPr>
              <w:t>√</w:t>
            </w:r>
            <w:r>
              <w:rPr>
                <w:rFonts w:hint="default" w:cs="Arial"/>
                <w:b w:val="0"/>
                <w:bCs w:val="0"/>
                <w:color w:val="FF0000"/>
                <w:sz w:val="20"/>
                <w:szCs w:val="20"/>
                <w:highlight w:val="none"/>
                <w:vertAlign w:val="baseline"/>
                <w:lang w:val="en-US"/>
              </w:rPr>
              <w:t xml:space="preserve"> (marginally)</w:t>
            </w:r>
          </w:p>
        </w:tc>
        <w:tc>
          <w:tcPr>
            <w:tcW w:w="1225"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ascii="Arial" w:hAnsi="Arial" w:eastAsia="DFKai-SB" w:cs="Wingdings"/>
                <w:color w:val="FF0000"/>
                <w:sz w:val="20"/>
                <w:szCs w:val="20"/>
                <w:vertAlign w:val="baseline"/>
                <w:lang w:val="en-US" w:eastAsia="zh-CN" w:bidi="ar-SA"/>
              </w:rPr>
            </w:pPr>
            <w:r>
              <w:rPr>
                <w:rFonts w:hint="default" w:ascii="Arial" w:hAnsi="Arial" w:cs="Arial"/>
                <w:b w:val="0"/>
                <w:bCs w:val="0"/>
                <w:color w:val="FF0000"/>
                <w:sz w:val="20"/>
                <w:szCs w:val="20"/>
                <w:highlight w:val="none"/>
                <w:vertAlign w:val="baseline"/>
                <w:lang w:val="en-US"/>
              </w:rPr>
              <w:t>√</w:t>
            </w:r>
            <w:r>
              <w:rPr>
                <w:rFonts w:hint="default" w:cs="Arial"/>
                <w:b w:val="0"/>
                <w:bCs w:val="0"/>
                <w:color w:val="FF0000"/>
                <w:sz w:val="20"/>
                <w:szCs w:val="20"/>
                <w:highlight w:val="none"/>
                <w:vertAlign w:val="baseline"/>
                <w:lang w:val="en-US"/>
              </w:rPr>
              <w:t xml:space="preserve"> (marginally)</w:t>
            </w:r>
          </w:p>
        </w:tc>
        <w:tc>
          <w:tcPr>
            <w:tcW w:w="850"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FF0000"/>
                <w:sz w:val="20"/>
                <w:szCs w:val="20"/>
                <w:vertAlign w:val="baseline"/>
                <w:lang w:val="en-US"/>
              </w:rPr>
            </w:pPr>
            <w:r>
              <w:rPr>
                <w:rFonts w:hint="default"/>
                <w:color w:val="FF0000"/>
                <w:sz w:val="20"/>
                <w:szCs w:val="20"/>
                <w:vertAlign w:val="baseline"/>
                <w:lang w:val="en-US"/>
              </w:rPr>
              <w:t>7</w:t>
            </w:r>
          </w:p>
        </w:tc>
        <w:tc>
          <w:tcPr>
            <w:tcW w:w="1992"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FF0000"/>
                <w:sz w:val="20"/>
                <w:szCs w:val="20"/>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9" w:hRule="atLeast"/>
        </w:trPr>
        <w:tc>
          <w:tcPr>
            <w:tcW w:w="1516"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FF0000"/>
                <w:sz w:val="20"/>
                <w:szCs w:val="20"/>
                <w:vertAlign w:val="baseline"/>
                <w:lang w:val="en-US"/>
              </w:rPr>
            </w:pPr>
            <w:r>
              <w:rPr>
                <w:rFonts w:hint="default"/>
                <w:color w:val="FF0000"/>
                <w:sz w:val="20"/>
                <w:szCs w:val="20"/>
                <w:vertAlign w:val="baseline"/>
                <w:lang w:val="en-US"/>
              </w:rPr>
              <w:t>Total carcass use</w:t>
            </w:r>
          </w:p>
        </w:tc>
        <w:tc>
          <w:tcPr>
            <w:tcW w:w="1392"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ascii="Arial" w:hAnsi="Arial" w:eastAsia="DFKai-SB" w:cs="Wingdings"/>
                <w:color w:val="FF0000"/>
                <w:sz w:val="20"/>
                <w:szCs w:val="20"/>
                <w:vertAlign w:val="baseline"/>
                <w:lang w:val="en-US" w:eastAsia="zh-CN" w:bidi="ar-SA"/>
              </w:rPr>
            </w:pPr>
            <w:r>
              <w:rPr>
                <w:rFonts w:hint="default"/>
                <w:color w:val="FF0000"/>
                <w:sz w:val="20"/>
                <w:szCs w:val="20"/>
                <w:vertAlign w:val="baseline"/>
                <w:lang w:val="en-US"/>
              </w:rPr>
              <w:t>Gaussian</w:t>
            </w:r>
          </w:p>
        </w:tc>
        <w:tc>
          <w:tcPr>
            <w:tcW w:w="1458"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ascii="Arial" w:hAnsi="Arial" w:eastAsia="DFKai-SB" w:cs="Wingdings"/>
                <w:color w:val="FF0000"/>
                <w:sz w:val="20"/>
                <w:szCs w:val="20"/>
                <w:vertAlign w:val="baseline"/>
                <w:lang w:val="en-US" w:eastAsia="zh-CN" w:bidi="ar-SA"/>
              </w:rPr>
            </w:pPr>
            <w:r>
              <w:rPr>
                <w:rFonts w:hint="default"/>
                <w:color w:val="FF0000"/>
                <w:sz w:val="20"/>
                <w:szCs w:val="20"/>
                <w:vertAlign w:val="baseline"/>
                <w:lang w:val="en-US"/>
              </w:rPr>
              <w:t>Linear</w:t>
            </w:r>
          </w:p>
        </w:tc>
        <w:tc>
          <w:tcPr>
            <w:tcW w:w="1225"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ascii="Arial" w:hAnsi="Arial" w:eastAsia="DFKai-SB" w:cs="Wingdings"/>
                <w:color w:val="FF0000"/>
                <w:sz w:val="20"/>
                <w:szCs w:val="20"/>
                <w:vertAlign w:val="baseline"/>
                <w:lang w:val="en-US" w:eastAsia="zh-CN" w:bidi="ar-SA"/>
              </w:rPr>
            </w:pPr>
            <w:r>
              <w:rPr>
                <w:rFonts w:hint="default" w:ascii="Arial" w:hAnsi="Arial" w:cs="Arial"/>
                <w:b w:val="0"/>
                <w:bCs w:val="0"/>
                <w:color w:val="FF0000"/>
                <w:sz w:val="20"/>
                <w:szCs w:val="20"/>
                <w:highlight w:val="none"/>
                <w:vertAlign w:val="baseline"/>
                <w:lang w:val="en-US"/>
              </w:rPr>
              <w:t>√</w:t>
            </w:r>
          </w:p>
        </w:tc>
        <w:tc>
          <w:tcPr>
            <w:tcW w:w="1225"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ascii="Arial" w:hAnsi="Arial" w:eastAsia="DFKai-SB" w:cs="Wingdings"/>
                <w:color w:val="FF0000"/>
                <w:sz w:val="20"/>
                <w:szCs w:val="20"/>
                <w:vertAlign w:val="baseline"/>
                <w:lang w:val="en-US" w:eastAsia="zh-CN" w:bidi="ar-SA"/>
              </w:rPr>
            </w:pPr>
          </w:p>
        </w:tc>
        <w:tc>
          <w:tcPr>
            <w:tcW w:w="1225"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ascii="Arial" w:hAnsi="Arial" w:eastAsia="DFKai-SB" w:cs="Wingdings"/>
                <w:color w:val="FF0000"/>
                <w:sz w:val="20"/>
                <w:szCs w:val="20"/>
                <w:vertAlign w:val="baseline"/>
                <w:lang w:val="en-US" w:eastAsia="zh-CN" w:bidi="ar-SA"/>
              </w:rPr>
            </w:pPr>
          </w:p>
        </w:tc>
        <w:tc>
          <w:tcPr>
            <w:tcW w:w="850"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FF0000"/>
                <w:sz w:val="20"/>
                <w:szCs w:val="20"/>
                <w:vertAlign w:val="baseline"/>
                <w:lang w:val="en-US"/>
              </w:rPr>
            </w:pPr>
            <w:r>
              <w:rPr>
                <w:rFonts w:hint="default"/>
                <w:color w:val="FF0000"/>
                <w:sz w:val="20"/>
                <w:szCs w:val="20"/>
                <w:vertAlign w:val="baseline"/>
                <w:lang w:val="en-US"/>
              </w:rPr>
              <w:t>8</w:t>
            </w:r>
          </w:p>
        </w:tc>
        <w:tc>
          <w:tcPr>
            <w:tcW w:w="1992"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FF0000"/>
                <w:sz w:val="20"/>
                <w:szCs w:val="20"/>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83" w:hRule="atLeast"/>
        </w:trPr>
        <w:tc>
          <w:tcPr>
            <w:tcW w:w="1516"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FF0000"/>
                <w:sz w:val="20"/>
                <w:szCs w:val="20"/>
                <w:vertAlign w:val="baseline"/>
                <w:lang w:val="en-US"/>
              </w:rPr>
            </w:pPr>
            <w:r>
              <w:rPr>
                <w:rFonts w:hint="default"/>
                <w:color w:val="FF0000"/>
                <w:sz w:val="20"/>
                <w:szCs w:val="20"/>
                <w:vertAlign w:val="baseline"/>
                <w:lang w:val="en-US"/>
              </w:rPr>
              <w:t>Carcass use efficiency</w:t>
            </w:r>
          </w:p>
        </w:tc>
        <w:tc>
          <w:tcPr>
            <w:tcW w:w="1392"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ascii="Arial" w:hAnsi="Arial" w:eastAsia="DFKai-SB" w:cs="Wingdings"/>
                <w:color w:val="FF0000"/>
                <w:sz w:val="20"/>
                <w:szCs w:val="20"/>
                <w:vertAlign w:val="baseline"/>
                <w:lang w:val="en-US" w:eastAsia="zh-CN" w:bidi="ar-SA"/>
              </w:rPr>
            </w:pPr>
            <w:r>
              <w:rPr>
                <w:rFonts w:hint="default"/>
                <w:color w:val="FF0000"/>
                <w:sz w:val="20"/>
                <w:szCs w:val="20"/>
                <w:vertAlign w:val="baseline"/>
                <w:lang w:val="en-US"/>
              </w:rPr>
              <w:t>Beta</w:t>
            </w:r>
          </w:p>
        </w:tc>
        <w:tc>
          <w:tcPr>
            <w:tcW w:w="1458"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ascii="Arial" w:hAnsi="Arial" w:eastAsia="DFKai-SB" w:cs="Wingdings"/>
                <w:color w:val="FF0000"/>
                <w:sz w:val="20"/>
                <w:szCs w:val="20"/>
                <w:vertAlign w:val="baseline"/>
                <w:lang w:val="en-US" w:eastAsia="zh-CN" w:bidi="ar-SA"/>
              </w:rPr>
            </w:pPr>
            <w:r>
              <w:rPr>
                <w:rFonts w:hint="default"/>
                <w:color w:val="FF0000"/>
                <w:sz w:val="20"/>
                <w:szCs w:val="20"/>
                <w:vertAlign w:val="baseline"/>
                <w:lang w:val="en-US"/>
              </w:rPr>
              <w:t>Linear</w:t>
            </w:r>
          </w:p>
        </w:tc>
        <w:tc>
          <w:tcPr>
            <w:tcW w:w="1225"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FF0000"/>
                <w:sz w:val="20"/>
                <w:szCs w:val="20"/>
                <w:vertAlign w:val="baseline"/>
                <w:lang w:val="en-US"/>
              </w:rPr>
            </w:pPr>
            <w:r>
              <w:rPr>
                <w:rFonts w:hint="default" w:ascii="Arial" w:hAnsi="Arial" w:cs="Arial"/>
                <w:b w:val="0"/>
                <w:bCs w:val="0"/>
                <w:color w:val="FF0000"/>
                <w:sz w:val="20"/>
                <w:szCs w:val="20"/>
                <w:highlight w:val="none"/>
                <w:vertAlign w:val="baseline"/>
                <w:lang w:val="en-US"/>
              </w:rPr>
              <w:t>√</w:t>
            </w:r>
          </w:p>
        </w:tc>
        <w:tc>
          <w:tcPr>
            <w:tcW w:w="1225"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FF0000"/>
                <w:sz w:val="20"/>
                <w:szCs w:val="20"/>
                <w:vertAlign w:val="baseline"/>
                <w:lang w:val="en-US"/>
              </w:rPr>
            </w:pPr>
          </w:p>
        </w:tc>
        <w:tc>
          <w:tcPr>
            <w:tcW w:w="1225"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FF0000"/>
                <w:sz w:val="20"/>
                <w:szCs w:val="20"/>
                <w:vertAlign w:val="baseline"/>
                <w:lang w:val="en-US"/>
              </w:rPr>
            </w:pPr>
          </w:p>
        </w:tc>
        <w:tc>
          <w:tcPr>
            <w:tcW w:w="850"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FF0000"/>
                <w:sz w:val="20"/>
                <w:szCs w:val="20"/>
                <w:vertAlign w:val="baseline"/>
                <w:lang w:val="en-US"/>
              </w:rPr>
            </w:pPr>
            <w:r>
              <w:rPr>
                <w:rFonts w:hint="default"/>
                <w:color w:val="FF0000"/>
                <w:sz w:val="20"/>
                <w:szCs w:val="20"/>
                <w:vertAlign w:val="baseline"/>
                <w:lang w:val="en-US"/>
              </w:rPr>
              <w:t>9</w:t>
            </w:r>
          </w:p>
        </w:tc>
        <w:tc>
          <w:tcPr>
            <w:tcW w:w="1992"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FF0000"/>
                <w:sz w:val="20"/>
                <w:szCs w:val="20"/>
                <w:vertAlign w:val="baseline"/>
                <w:lang w:val="en-US"/>
              </w:rPr>
            </w:pPr>
          </w:p>
        </w:tc>
      </w:tr>
    </w:tbl>
    <w:p>
      <w:pPr>
        <w:keepNext w:val="0"/>
        <w:keepLines w:val="0"/>
        <w:pageBreakBefore w:val="0"/>
        <w:widowControl/>
        <w:kinsoku/>
        <w:wordWrap/>
        <w:overflowPunct/>
        <w:topLinePunct w:val="0"/>
        <w:autoSpaceDE/>
        <w:autoSpaceDN/>
        <w:bidi w:val="0"/>
        <w:adjustRightInd/>
        <w:snapToGrid/>
        <w:spacing w:after="0"/>
        <w:ind w:left="-1267" w:leftChars="0" w:right="-1411" w:rightChars="0" w:firstLine="0" w:firstLineChars="0"/>
        <w:jc w:val="both"/>
        <w:textAlignment w:val="auto"/>
        <w:rPr>
          <w:rFonts w:hint="default"/>
          <w:color w:val="auto"/>
          <w:sz w:val="10"/>
          <w:szCs w:val="10"/>
          <w:lang w:val="en-US"/>
        </w:rPr>
      </w:pPr>
    </w:p>
    <w:p>
      <w:pPr>
        <w:keepNext w:val="0"/>
        <w:keepLines w:val="0"/>
        <w:pageBreakBefore w:val="0"/>
        <w:widowControl/>
        <w:kinsoku/>
        <w:wordWrap/>
        <w:overflowPunct/>
        <w:topLinePunct w:val="0"/>
        <w:autoSpaceDE/>
        <w:autoSpaceDN/>
        <w:bidi w:val="0"/>
        <w:adjustRightInd/>
        <w:snapToGrid/>
        <w:spacing w:after="0"/>
        <w:ind w:left="-1267" w:leftChars="0" w:right="-1411" w:rightChars="0" w:firstLine="0" w:firstLineChars="0"/>
        <w:jc w:val="both"/>
        <w:textAlignment w:val="auto"/>
        <w:rPr>
          <w:rFonts w:hint="default"/>
          <w:color w:val="auto"/>
          <w:sz w:val="20"/>
          <w:szCs w:val="20"/>
          <w:lang w:val="en-US"/>
        </w:rPr>
      </w:pPr>
      <w:commentRangeStart w:id="0"/>
      <w:r>
        <w:rPr>
          <w:rFonts w:hint="default"/>
          <w:color w:val="auto"/>
          <w:sz w:val="20"/>
          <w:szCs w:val="20"/>
          <w:lang w:val="en-US"/>
        </w:rPr>
        <w:t>* Two wild carcasses larger than 100 grams were excluded from the analysis so that the weight ranges of lab and wild carcasses were comparable</w:t>
      </w:r>
      <w:commentRangeEnd w:id="0"/>
      <w:r>
        <w:commentReference w:id="0"/>
      </w:r>
    </w:p>
    <w:p>
      <w:pPr>
        <w:keepNext w:val="0"/>
        <w:keepLines w:val="0"/>
        <w:pageBreakBefore w:val="0"/>
        <w:widowControl/>
        <w:kinsoku/>
        <w:wordWrap/>
        <w:overflowPunct/>
        <w:topLinePunct w:val="0"/>
        <w:autoSpaceDE/>
        <w:autoSpaceDN/>
        <w:bidi w:val="0"/>
        <w:adjustRightInd/>
        <w:snapToGrid/>
        <w:spacing w:after="0"/>
        <w:ind w:left="-1267" w:leftChars="0" w:right="-1411" w:rightChars="0" w:firstLine="0" w:firstLineChars="0"/>
        <w:jc w:val="both"/>
        <w:textAlignment w:val="auto"/>
        <w:rPr>
          <w:rFonts w:hint="default"/>
          <w:color w:val="auto"/>
          <w:sz w:val="20"/>
          <w:szCs w:val="20"/>
          <w:lang w:val="en-US"/>
        </w:rPr>
      </w:pPr>
      <w:r>
        <w:rPr>
          <w:rFonts w:hint="default"/>
          <w:color w:val="auto"/>
          <w:sz w:val="20"/>
          <w:szCs w:val="20"/>
          <w:lang w:val="en-US"/>
        </w:rPr>
        <w:t>* All models included male parent size, female parent size, and parent generation as the fixed effects and pair id as the random effect; likelihood ratio tests and AIC were used to choose between linear and quadratic models</w:t>
      </w:r>
    </w:p>
    <w:p>
      <w:pPr>
        <w:keepNext w:val="0"/>
        <w:keepLines w:val="0"/>
        <w:pageBreakBefore w:val="0"/>
        <w:widowControl/>
        <w:kinsoku/>
        <w:wordWrap/>
        <w:overflowPunct/>
        <w:topLinePunct w:val="0"/>
        <w:autoSpaceDE/>
        <w:autoSpaceDN/>
        <w:bidi w:val="0"/>
        <w:adjustRightInd/>
        <w:snapToGrid/>
        <w:spacing w:after="0"/>
        <w:ind w:left="-1267" w:leftChars="0" w:right="-1411" w:rightChars="0" w:firstLine="0" w:firstLineChars="0"/>
        <w:jc w:val="both"/>
        <w:textAlignment w:val="auto"/>
        <w:rPr>
          <w:rFonts w:hint="default"/>
          <w:color w:val="auto"/>
          <w:sz w:val="20"/>
          <w:szCs w:val="20"/>
          <w:lang w:val="en-US"/>
        </w:rPr>
      </w:pPr>
      <w:r>
        <w:rPr>
          <w:rFonts w:hint="default"/>
          <w:color w:val="auto"/>
          <w:sz w:val="20"/>
          <w:szCs w:val="20"/>
          <w:lang w:val="en-US"/>
        </w:rPr>
        <w:t>* A significant interaction between carcass weight and carcass type indicates that the breeding patterns differs between lab and wild carcasses</w:t>
      </w:r>
    </w:p>
    <w:p>
      <w:pPr>
        <w:keepNext w:val="0"/>
        <w:keepLines w:val="0"/>
        <w:pageBreakBefore w:val="0"/>
        <w:widowControl/>
        <w:kinsoku/>
        <w:wordWrap/>
        <w:overflowPunct/>
        <w:topLinePunct w:val="0"/>
        <w:autoSpaceDE/>
        <w:autoSpaceDN/>
        <w:bidi w:val="0"/>
        <w:adjustRightInd/>
        <w:snapToGrid/>
        <w:spacing w:after="0"/>
        <w:ind w:left="-1267" w:leftChars="0" w:right="-1411" w:rightChars="0" w:firstLine="0" w:firstLineChars="0"/>
        <w:jc w:val="both"/>
        <w:textAlignment w:val="auto"/>
        <w:rPr>
          <w:rFonts w:hint="default"/>
          <w:color w:val="auto"/>
          <w:sz w:val="20"/>
          <w:szCs w:val="20"/>
          <w:lang w:val="en-US"/>
        </w:rPr>
      </w:pPr>
      <w:r>
        <w:rPr>
          <w:rFonts w:hint="default"/>
          <w:color w:val="auto"/>
          <w:sz w:val="20"/>
          <w:szCs w:val="20"/>
          <w:lang w:val="en-US"/>
        </w:rPr>
        <w:t xml:space="preserve">* Significance level </w:t>
      </w:r>
      <w:r>
        <w:rPr>
          <w:rFonts w:hint="default" w:ascii="Arial" w:hAnsi="Arial" w:cs="Arial"/>
          <w:i/>
          <w:iCs/>
          <w:color w:val="auto"/>
          <w:sz w:val="20"/>
          <w:szCs w:val="20"/>
          <w:lang w:val="en-US"/>
        </w:rPr>
        <w:t>α</w:t>
      </w:r>
      <w:r>
        <w:rPr>
          <w:rFonts w:hint="default"/>
          <w:color w:val="auto"/>
          <w:sz w:val="20"/>
          <w:szCs w:val="20"/>
          <w:lang w:val="en-US"/>
        </w:rPr>
        <w:t xml:space="preserve"> = 0.05</w:t>
      </w:r>
    </w:p>
    <w:p>
      <w:pPr>
        <w:keepNext w:val="0"/>
        <w:keepLines w:val="0"/>
        <w:pageBreakBefore w:val="0"/>
        <w:widowControl/>
        <w:kinsoku/>
        <w:wordWrap/>
        <w:overflowPunct/>
        <w:topLinePunct w:val="0"/>
        <w:autoSpaceDE/>
        <w:autoSpaceDN/>
        <w:bidi w:val="0"/>
        <w:adjustRightInd/>
        <w:snapToGrid/>
        <w:spacing w:after="0"/>
        <w:ind w:left="-1267" w:leftChars="0" w:right="-1411" w:rightChars="0" w:firstLine="0" w:firstLineChars="0"/>
        <w:jc w:val="both"/>
        <w:textAlignment w:val="auto"/>
        <w:rPr>
          <w:rFonts w:hint="default"/>
          <w:color w:val="FF0000"/>
          <w:sz w:val="20"/>
          <w:szCs w:val="20"/>
          <w:lang w:val="en-US"/>
        </w:rPr>
      </w:pPr>
      <w:r>
        <w:rPr>
          <w:rFonts w:hint="default"/>
          <w:color w:val="FF0000"/>
          <w:sz w:val="20"/>
          <w:szCs w:val="20"/>
          <w:lang w:val="en-US"/>
        </w:rPr>
        <w:t>* Biological meanings of the responses: (5) Larval density: a standardized indicator of larval quantity; (6) Carcass use efficiency: an indicator of carcass quality and larval assimilation efficiency</w:t>
      </w:r>
    </w:p>
    <w:p>
      <w:pPr>
        <w:keepNext w:val="0"/>
        <w:keepLines w:val="0"/>
        <w:pageBreakBefore w:val="0"/>
        <w:widowControl/>
        <w:kinsoku/>
        <w:wordWrap/>
        <w:overflowPunct/>
        <w:topLinePunct w:val="0"/>
        <w:autoSpaceDE/>
        <w:autoSpaceDN/>
        <w:bidi w:val="0"/>
        <w:adjustRightInd/>
        <w:snapToGrid/>
        <w:spacing w:after="0"/>
        <w:ind w:left="-1267" w:leftChars="0" w:right="-1411" w:rightChars="0" w:firstLine="0" w:firstLineChars="0"/>
        <w:jc w:val="both"/>
        <w:textAlignment w:val="auto"/>
        <w:rPr>
          <w:rFonts w:hint="default"/>
          <w:color w:val="FF0000"/>
          <w:sz w:val="24"/>
          <w:szCs w:val="24"/>
          <w:lang w:val="en-US"/>
        </w:rPr>
      </w:pPr>
    </w:p>
    <w:tbl>
      <w:tblPr>
        <w:tblStyle w:val="111"/>
        <w:tblW w:w="10833" w:type="dxa"/>
        <w:tblInd w:w="-110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47"/>
        <w:gridCol w:w="1891"/>
        <w:gridCol w:w="1378"/>
        <w:gridCol w:w="1697"/>
        <w:gridCol w:w="1697"/>
        <w:gridCol w:w="1698"/>
        <w:gridCol w:w="82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9" w:hRule="atLeast"/>
        </w:trPr>
        <w:tc>
          <w:tcPr>
            <w:tcW w:w="1647"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FF0000"/>
                <w:sz w:val="20"/>
                <w:szCs w:val="20"/>
                <w:vertAlign w:val="baseline"/>
                <w:lang w:val="en-US"/>
              </w:rPr>
            </w:pPr>
            <w:r>
              <w:rPr>
                <w:rFonts w:hint="default"/>
                <w:color w:val="FF0000"/>
                <w:sz w:val="20"/>
                <w:szCs w:val="20"/>
                <w:vertAlign w:val="baseline"/>
                <w:lang w:val="en-US"/>
              </w:rPr>
              <w:t>Response</w:t>
            </w:r>
          </w:p>
        </w:tc>
        <w:tc>
          <w:tcPr>
            <w:tcW w:w="1891"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ascii="Arial" w:hAnsi="Arial" w:eastAsia="DFKai-SB" w:cs="Wingdings"/>
                <w:color w:val="FF0000"/>
                <w:sz w:val="20"/>
                <w:szCs w:val="20"/>
                <w:vertAlign w:val="baseline"/>
                <w:lang w:val="en-US" w:eastAsia="zh-CN" w:bidi="ar-SA"/>
              </w:rPr>
            </w:pPr>
            <w:r>
              <w:rPr>
                <w:rFonts w:hint="default"/>
                <w:color w:val="FF0000"/>
                <w:sz w:val="20"/>
                <w:szCs w:val="20"/>
                <w:vertAlign w:val="baseline"/>
                <w:lang w:val="en-US"/>
              </w:rPr>
              <w:t>Model</w:t>
            </w:r>
          </w:p>
        </w:tc>
        <w:tc>
          <w:tcPr>
            <w:tcW w:w="1378"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ascii="Arial" w:hAnsi="Arial" w:eastAsia="DFKai-SB" w:cs="Wingdings"/>
                <w:color w:val="FF0000"/>
                <w:sz w:val="20"/>
                <w:szCs w:val="20"/>
                <w:vertAlign w:val="baseline"/>
                <w:lang w:val="en-US" w:eastAsia="zh-CN" w:bidi="ar-SA"/>
              </w:rPr>
            </w:pPr>
            <w:r>
              <w:rPr>
                <w:rFonts w:hint="default"/>
                <w:color w:val="FF0000"/>
                <w:sz w:val="20"/>
                <w:szCs w:val="20"/>
                <w:vertAlign w:val="baseline"/>
                <w:lang w:val="en-US"/>
              </w:rPr>
              <w:t>Relationship</w:t>
            </w:r>
          </w:p>
        </w:tc>
        <w:tc>
          <w:tcPr>
            <w:tcW w:w="1697"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ascii="Arial" w:hAnsi="Arial" w:eastAsia="DFKai-SB" w:cs="Wingdings"/>
                <w:color w:val="FF0000"/>
                <w:sz w:val="20"/>
                <w:szCs w:val="20"/>
                <w:vertAlign w:val="baseline"/>
                <w:lang w:val="en-US" w:eastAsia="zh-CN" w:bidi="ar-SA"/>
              </w:rPr>
            </w:pPr>
            <w:r>
              <w:rPr>
                <w:rFonts w:hint="default" w:cs="Wingdings"/>
                <w:color w:val="FF0000"/>
                <w:sz w:val="20"/>
                <w:szCs w:val="20"/>
                <w:vertAlign w:val="baseline"/>
                <w:lang w:val="en-US" w:eastAsia="zh-CN" w:bidi="ar-SA"/>
              </w:rPr>
              <w:t>Effect of larval density significant</w:t>
            </w:r>
          </w:p>
        </w:tc>
        <w:tc>
          <w:tcPr>
            <w:tcW w:w="1697"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ascii="Arial" w:hAnsi="Arial" w:eastAsia="DFKai-SB" w:cs="Wingdings"/>
                <w:color w:val="FF0000"/>
                <w:sz w:val="20"/>
                <w:szCs w:val="20"/>
                <w:vertAlign w:val="baseline"/>
                <w:lang w:val="en-US" w:eastAsia="zh-CN" w:bidi="ar-SA"/>
              </w:rPr>
            </w:pPr>
            <w:r>
              <w:rPr>
                <w:rFonts w:hint="default"/>
                <w:color w:val="FF0000"/>
                <w:sz w:val="20"/>
                <w:szCs w:val="20"/>
                <w:vertAlign w:val="baseline"/>
                <w:lang w:val="en-US"/>
              </w:rPr>
              <w:t>Effect of carcass type significant</w:t>
            </w:r>
          </w:p>
        </w:tc>
        <w:tc>
          <w:tcPr>
            <w:tcW w:w="1698"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ascii="Arial" w:hAnsi="Arial" w:eastAsia="DFKai-SB" w:cs="Wingdings"/>
                <w:color w:val="FF0000"/>
                <w:sz w:val="20"/>
                <w:szCs w:val="20"/>
                <w:vertAlign w:val="baseline"/>
                <w:lang w:val="en-US" w:eastAsia="zh-CN" w:bidi="ar-SA"/>
              </w:rPr>
            </w:pPr>
            <w:r>
              <w:rPr>
                <w:rFonts w:hint="default" w:cs="Wingdings"/>
                <w:color w:val="FF0000"/>
                <w:sz w:val="20"/>
                <w:szCs w:val="20"/>
                <w:vertAlign w:val="baseline"/>
                <w:lang w:val="en-US" w:eastAsia="zh-CN" w:bidi="ar-SA"/>
              </w:rPr>
              <w:t>Larval density</w:t>
            </w:r>
            <w:r>
              <w:rPr>
                <w:rFonts w:hint="default"/>
                <w:color w:val="FF0000"/>
                <w:sz w:val="20"/>
                <w:szCs w:val="20"/>
                <w:vertAlign w:val="baseline"/>
                <w:lang w:val="en-US"/>
              </w:rPr>
              <w:t xml:space="preserve"> </w:t>
            </w:r>
            <w:r>
              <w:rPr>
                <w:rFonts w:hint="default" w:ascii="Arial" w:hAnsi="Arial" w:cs="Arial"/>
                <w:color w:val="FF0000"/>
                <w:sz w:val="20"/>
                <w:szCs w:val="20"/>
                <w:vertAlign w:val="baseline"/>
                <w:lang w:val="en-US"/>
              </w:rPr>
              <w:t>×</w:t>
            </w:r>
            <w:r>
              <w:rPr>
                <w:rFonts w:hint="default"/>
                <w:color w:val="FF0000"/>
                <w:sz w:val="20"/>
                <w:szCs w:val="20"/>
                <w:vertAlign w:val="baseline"/>
                <w:lang w:val="en-US"/>
              </w:rPr>
              <w:t xml:space="preserve"> carcass weight significant</w:t>
            </w:r>
          </w:p>
        </w:tc>
        <w:tc>
          <w:tcPr>
            <w:tcW w:w="825"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FF0000"/>
                <w:sz w:val="20"/>
                <w:szCs w:val="20"/>
                <w:vertAlign w:val="baseline"/>
                <w:lang w:val="en-US"/>
              </w:rPr>
            </w:pPr>
            <w:r>
              <w:rPr>
                <w:rFonts w:hint="default"/>
                <w:color w:val="FF0000"/>
                <w:sz w:val="20"/>
                <w:szCs w:val="20"/>
                <w:vertAlign w:val="baseline"/>
                <w:lang w:val="en-US"/>
              </w:rPr>
              <w:t>Figure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83" w:hRule="atLeast"/>
        </w:trPr>
        <w:tc>
          <w:tcPr>
            <w:tcW w:w="1647"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FF0000"/>
                <w:sz w:val="20"/>
                <w:szCs w:val="20"/>
                <w:vertAlign w:val="baseline"/>
                <w:lang w:val="en-US"/>
              </w:rPr>
            </w:pPr>
            <w:r>
              <w:rPr>
                <w:rFonts w:hint="default"/>
                <w:color w:val="FF0000"/>
                <w:sz w:val="20"/>
                <w:szCs w:val="20"/>
                <w:vertAlign w:val="baseline"/>
                <w:lang w:val="en-US"/>
              </w:rPr>
              <w:t>Average larval mass</w:t>
            </w:r>
          </w:p>
        </w:tc>
        <w:tc>
          <w:tcPr>
            <w:tcW w:w="1891"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ascii="Arial" w:hAnsi="Arial" w:eastAsia="DFKai-SB" w:cs="Wingdings"/>
                <w:color w:val="FF0000"/>
                <w:sz w:val="20"/>
                <w:szCs w:val="20"/>
                <w:vertAlign w:val="baseline"/>
                <w:lang w:val="en-US" w:eastAsia="zh-CN" w:bidi="ar-SA"/>
              </w:rPr>
            </w:pPr>
            <w:r>
              <w:rPr>
                <w:rFonts w:hint="default" w:cs="Wingdings"/>
                <w:color w:val="FF0000"/>
                <w:sz w:val="20"/>
                <w:szCs w:val="20"/>
                <w:vertAlign w:val="baseline"/>
                <w:lang w:val="en-US" w:eastAsia="zh-CN" w:bidi="ar-SA"/>
              </w:rPr>
              <w:t>Gaussian</w:t>
            </w:r>
          </w:p>
        </w:tc>
        <w:tc>
          <w:tcPr>
            <w:tcW w:w="1378"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ascii="Arial" w:hAnsi="Arial" w:eastAsia="DFKai-SB" w:cs="Wingdings"/>
                <w:color w:val="FF0000"/>
                <w:sz w:val="20"/>
                <w:szCs w:val="20"/>
                <w:vertAlign w:val="baseline"/>
                <w:lang w:val="en-US" w:eastAsia="zh-CN" w:bidi="ar-SA"/>
              </w:rPr>
            </w:pPr>
            <w:r>
              <w:rPr>
                <w:rFonts w:hint="default"/>
                <w:color w:val="FF0000"/>
                <w:sz w:val="20"/>
                <w:szCs w:val="20"/>
                <w:vertAlign w:val="baseline"/>
                <w:lang w:val="en-US"/>
              </w:rPr>
              <w:t>Linear</w:t>
            </w:r>
          </w:p>
        </w:tc>
        <w:tc>
          <w:tcPr>
            <w:tcW w:w="1697"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FF0000"/>
                <w:sz w:val="20"/>
                <w:szCs w:val="20"/>
                <w:vertAlign w:val="baseline"/>
                <w:lang w:val="en-US"/>
              </w:rPr>
            </w:pPr>
            <w:r>
              <w:rPr>
                <w:rFonts w:hint="default" w:ascii="Arial" w:hAnsi="Arial" w:cs="Arial"/>
                <w:b w:val="0"/>
                <w:bCs w:val="0"/>
                <w:color w:val="FF0000"/>
                <w:sz w:val="24"/>
                <w:szCs w:val="24"/>
                <w:highlight w:val="none"/>
                <w:vertAlign w:val="baseline"/>
                <w:lang w:val="en-US"/>
              </w:rPr>
              <w:t>√</w:t>
            </w:r>
          </w:p>
        </w:tc>
        <w:tc>
          <w:tcPr>
            <w:tcW w:w="1697"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FF0000"/>
                <w:sz w:val="20"/>
                <w:szCs w:val="20"/>
                <w:vertAlign w:val="baseline"/>
                <w:lang w:val="en-US"/>
              </w:rPr>
            </w:pPr>
            <w:r>
              <w:rPr>
                <w:rFonts w:hint="default" w:ascii="Arial" w:hAnsi="Arial" w:cs="Arial"/>
                <w:b w:val="0"/>
                <w:bCs w:val="0"/>
                <w:color w:val="FF0000"/>
                <w:sz w:val="24"/>
                <w:szCs w:val="24"/>
                <w:highlight w:val="none"/>
                <w:vertAlign w:val="baseline"/>
                <w:lang w:val="en-US"/>
              </w:rPr>
              <w:t>√</w:t>
            </w:r>
          </w:p>
        </w:tc>
        <w:tc>
          <w:tcPr>
            <w:tcW w:w="1698"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FF0000"/>
                <w:sz w:val="20"/>
                <w:szCs w:val="20"/>
                <w:vertAlign w:val="baseline"/>
                <w:lang w:val="en-US"/>
              </w:rPr>
            </w:pPr>
          </w:p>
        </w:tc>
        <w:tc>
          <w:tcPr>
            <w:tcW w:w="825" w:type="dxa"/>
            <w:vAlign w:val="center"/>
          </w:tcPr>
          <w:p>
            <w:pPr>
              <w:keepNext w:val="0"/>
              <w:keepLines w:val="0"/>
              <w:pageBreakBefore w:val="0"/>
              <w:widowControl/>
              <w:kinsoku/>
              <w:wordWrap/>
              <w:overflowPunct/>
              <w:topLinePunct w:val="0"/>
              <w:autoSpaceDE/>
              <w:autoSpaceDN/>
              <w:bidi w:val="0"/>
              <w:adjustRightInd/>
              <w:snapToGrid/>
              <w:spacing w:after="0" w:line="240" w:lineRule="auto"/>
              <w:jc w:val="center"/>
              <w:textAlignment w:val="auto"/>
              <w:rPr>
                <w:rFonts w:hint="default"/>
                <w:color w:val="FF0000"/>
                <w:sz w:val="20"/>
                <w:szCs w:val="20"/>
                <w:vertAlign w:val="baseline"/>
                <w:lang w:val="en-US"/>
              </w:rPr>
            </w:pPr>
            <w:r>
              <w:rPr>
                <w:rFonts w:hint="default"/>
                <w:color w:val="FF0000"/>
                <w:sz w:val="20"/>
                <w:szCs w:val="20"/>
                <w:vertAlign w:val="baseline"/>
                <w:lang w:val="en-US"/>
              </w:rPr>
              <w:t>10</w:t>
            </w:r>
          </w:p>
        </w:tc>
      </w:tr>
    </w:tbl>
    <w:p>
      <w:pPr>
        <w:jc w:val="center"/>
        <w:rPr>
          <w:rFonts w:hint="default"/>
          <w:color w:val="FF0000"/>
          <w:sz w:val="24"/>
          <w:szCs w:val="24"/>
          <w:lang w:val="en-US"/>
        </w:rPr>
      </w:pPr>
      <w:r>
        <w:rPr>
          <w:rFonts w:hint="default"/>
          <w:color w:val="FF0000"/>
          <w:sz w:val="24"/>
          <w:szCs w:val="24"/>
          <w:lang w:val="en-US"/>
        </w:rPr>
        <w:drawing>
          <wp:inline distT="0" distB="0" distL="114300" distR="114300">
            <wp:extent cx="4114800" cy="3291840"/>
            <wp:effectExtent l="0" t="0" r="0" b="10160"/>
            <wp:docPr id="1" name="Picture 1" descr="C:\Users\genchanghsu\Desktop\2024_Burying_Beetle_Breeding_on_Wild_and_Lab_Carcasses\03_Outputs\Figures\Clutch_Size_Carcass_Weight.tiffClutch_Size_Carcass_We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Users\genchanghsu\Desktop\2024_Burying_Beetle_Breeding_on_Wild_and_Lab_Carcasses\03_Outputs\Figures\Clutch_Size_Carcass_Weight.tiffClutch_Size_Carcass_Weight"/>
                    <pic:cNvPicPr>
                      <a:picLocks noChangeAspect="1"/>
                    </pic:cNvPicPr>
                  </pic:nvPicPr>
                  <pic:blipFill>
                    <a:blip r:embed="rId8"/>
                    <a:srcRect t="8" b="8"/>
                    <a:stretch>
                      <a:fillRect/>
                    </a:stretch>
                  </pic:blipFill>
                  <pic:spPr>
                    <a:xfrm>
                      <a:off x="0" y="0"/>
                      <a:ext cx="4114800" cy="3291840"/>
                    </a:xfrm>
                    <a:prstGeom prst="rect">
                      <a:avLst/>
                    </a:prstGeom>
                  </pic:spPr>
                </pic:pic>
              </a:graphicData>
            </a:graphic>
          </wp:inline>
        </w:drawing>
      </w:r>
    </w:p>
    <w:p>
      <w:pPr>
        <w:jc w:val="both"/>
        <w:rPr>
          <w:rFonts w:hint="default"/>
          <w:color w:val="auto"/>
          <w:sz w:val="24"/>
          <w:szCs w:val="24"/>
          <w:lang w:val="en-US"/>
        </w:rPr>
      </w:pPr>
      <w:r>
        <w:rPr>
          <w:rFonts w:hint="default"/>
          <w:color w:val="auto"/>
          <w:sz w:val="24"/>
          <w:szCs w:val="24"/>
          <w:lang w:val="en-US"/>
        </w:rPr>
        <w:t>Figure 1. The relationship between clutch size and carcass weight for the lab and wild carcasses.</w:t>
      </w:r>
    </w:p>
    <w:p>
      <w:pPr>
        <w:jc w:val="both"/>
        <w:rPr>
          <w:rFonts w:hint="default"/>
          <w:b w:val="0"/>
          <w:bCs w:val="0"/>
          <w:color w:val="auto"/>
          <w:sz w:val="24"/>
          <w:szCs w:val="24"/>
          <w:lang w:val="en-US"/>
        </w:rPr>
      </w:pPr>
      <w:r>
        <w:rPr>
          <w:rFonts w:hint="default"/>
          <w:b/>
          <w:bCs/>
          <w:color w:val="auto"/>
          <w:sz w:val="24"/>
          <w:szCs w:val="24"/>
          <w:lang w:val="en-US"/>
        </w:rPr>
        <w:t>Interpretation:</w:t>
      </w:r>
      <w:r>
        <w:rPr>
          <w:rFonts w:hint="default"/>
          <w:b w:val="0"/>
          <w:bCs w:val="0"/>
          <w:color w:val="auto"/>
          <w:sz w:val="24"/>
          <w:szCs w:val="24"/>
          <w:lang w:val="en-US"/>
        </w:rPr>
        <w:t xml:space="preserve"> Clutch size represents the reproductive investment of females. On average, females laid more eggs on mid-sized carcasses than on small or large carcasses. Moreover, there was no interaction between carcass weight and carcass type, suggesting that the relationship between clutch size</w:t>
      </w:r>
      <w:r>
        <w:rPr>
          <w:rFonts w:hint="default"/>
          <w:color w:val="auto"/>
          <w:sz w:val="24"/>
          <w:szCs w:val="24"/>
          <w:lang w:val="en-US"/>
        </w:rPr>
        <w:t xml:space="preserve"> and carcass weight was similar between the lab and wild carcasses</w:t>
      </w:r>
      <w:r>
        <w:rPr>
          <w:rFonts w:hint="default"/>
          <w:b w:val="0"/>
          <w:bCs w:val="0"/>
          <w:color w:val="auto"/>
          <w:sz w:val="24"/>
          <w:szCs w:val="24"/>
          <w:lang w:val="en-US"/>
        </w:rPr>
        <w:t>.</w:t>
      </w:r>
    </w:p>
    <w:p>
      <w:pPr>
        <w:jc w:val="both"/>
        <w:rPr>
          <w:rFonts w:hint="default"/>
          <w:b/>
          <w:bCs/>
          <w:color w:val="FF0000"/>
          <w:sz w:val="24"/>
          <w:szCs w:val="24"/>
          <w:lang w:val="en-US"/>
        </w:rPr>
      </w:pPr>
    </w:p>
    <w:p>
      <w:pPr>
        <w:jc w:val="both"/>
        <w:rPr>
          <w:rFonts w:hint="default"/>
          <w:color w:val="FF0000"/>
          <w:sz w:val="24"/>
          <w:szCs w:val="24"/>
          <w:lang w:val="en-US"/>
        </w:rPr>
      </w:pPr>
    </w:p>
    <w:p>
      <w:pPr>
        <w:jc w:val="both"/>
        <w:rPr>
          <w:rFonts w:hint="default"/>
          <w:color w:val="FF0000"/>
          <w:sz w:val="24"/>
          <w:szCs w:val="24"/>
          <w:lang w:val="en-US"/>
        </w:rPr>
      </w:pPr>
    </w:p>
    <w:p>
      <w:pPr>
        <w:rPr>
          <w:rFonts w:hint="default"/>
          <w:color w:val="FF0000"/>
          <w:sz w:val="24"/>
          <w:szCs w:val="24"/>
          <w:lang w:val="en-US"/>
        </w:rPr>
      </w:pPr>
      <w:r>
        <w:rPr>
          <w:rFonts w:hint="default"/>
          <w:color w:val="FF0000"/>
          <w:sz w:val="24"/>
          <w:szCs w:val="24"/>
          <w:lang w:val="en-US"/>
        </w:rPr>
        <w:br w:type="page"/>
      </w:r>
    </w:p>
    <w:p>
      <w:pPr>
        <w:jc w:val="center"/>
        <w:rPr>
          <w:rFonts w:hint="default"/>
          <w:color w:val="auto"/>
          <w:sz w:val="24"/>
          <w:szCs w:val="24"/>
          <w:lang w:val="en-US"/>
        </w:rPr>
      </w:pPr>
      <w:r>
        <w:rPr>
          <w:rFonts w:hint="default"/>
          <w:color w:val="auto"/>
          <w:sz w:val="24"/>
          <w:szCs w:val="24"/>
          <w:lang w:val="en-US"/>
        </w:rPr>
        <w:drawing>
          <wp:inline distT="0" distB="0" distL="114300" distR="114300">
            <wp:extent cx="4115435" cy="3291840"/>
            <wp:effectExtent l="0" t="0" r="12065" b="10160"/>
            <wp:docPr id="2" name="Picture 2" descr="C:\Users\genchanghsu\Desktop\2024_Burying_Beetle_Breeding_on_Wild_and_Lab_Carcasses\03_Outputs\Figures\Breeding_Success_Carcass_Weight.tiffBreeding_Success_Carcass_We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Users\genchanghsu\Desktop\2024_Burying_Beetle_Breeding_on_Wild_and_Lab_Carcasses\03_Outputs\Figures\Breeding_Success_Carcass_Weight.tiffBreeding_Success_Carcass_Weight"/>
                    <pic:cNvPicPr>
                      <a:picLocks noChangeAspect="1"/>
                    </pic:cNvPicPr>
                  </pic:nvPicPr>
                  <pic:blipFill>
                    <a:blip r:embed="rId9"/>
                    <a:srcRect t="15" b="15"/>
                    <a:stretch>
                      <a:fillRect/>
                    </a:stretch>
                  </pic:blipFill>
                  <pic:spPr>
                    <a:xfrm>
                      <a:off x="0" y="0"/>
                      <a:ext cx="4115435" cy="3291840"/>
                    </a:xfrm>
                    <a:prstGeom prst="rect">
                      <a:avLst/>
                    </a:prstGeom>
                  </pic:spPr>
                </pic:pic>
              </a:graphicData>
            </a:graphic>
          </wp:inline>
        </w:drawing>
      </w:r>
    </w:p>
    <w:p>
      <w:pPr>
        <w:jc w:val="both"/>
        <w:rPr>
          <w:rFonts w:hint="default"/>
          <w:color w:val="auto"/>
          <w:sz w:val="24"/>
          <w:szCs w:val="24"/>
          <w:lang w:val="en-US"/>
        </w:rPr>
      </w:pPr>
      <w:r>
        <w:rPr>
          <w:rFonts w:hint="default"/>
          <w:color w:val="auto"/>
          <w:sz w:val="24"/>
          <w:szCs w:val="24"/>
          <w:lang w:val="en-US"/>
        </w:rPr>
        <w:t>Figure 2. The relationship between the probability of breeding success and carcass weight for the lab and wild carcasses.</w:t>
      </w:r>
    </w:p>
    <w:p>
      <w:pPr>
        <w:jc w:val="both"/>
        <w:rPr>
          <w:rFonts w:hint="default"/>
          <w:color w:val="FF0000"/>
          <w:sz w:val="24"/>
          <w:szCs w:val="24"/>
          <w:lang w:val="en-US"/>
        </w:rPr>
      </w:pPr>
      <w:r>
        <w:rPr>
          <w:rFonts w:hint="default"/>
          <w:b/>
          <w:bCs/>
          <w:color w:val="auto"/>
          <w:sz w:val="24"/>
          <w:szCs w:val="24"/>
          <w:lang w:val="en-US"/>
        </w:rPr>
        <w:t>Interpretation:</w:t>
      </w:r>
      <w:r>
        <w:rPr>
          <w:rFonts w:hint="default"/>
          <w:color w:val="auto"/>
          <w:sz w:val="24"/>
          <w:szCs w:val="24"/>
          <w:lang w:val="en-US"/>
        </w:rPr>
        <w:t xml:space="preserve"> Breeding success is defined as having at least one larva observed in the breeding container. </w:t>
      </w:r>
      <w:r>
        <w:rPr>
          <w:rFonts w:hint="default"/>
          <w:b w:val="0"/>
          <w:bCs w:val="0"/>
          <w:color w:val="auto"/>
          <w:sz w:val="24"/>
          <w:szCs w:val="24"/>
          <w:lang w:val="en-US"/>
        </w:rPr>
        <w:t xml:space="preserve">On average, females had a higher probability of breeding success on mid-sized carcasses than on small or large carcasses. Moreover, there was no interaction between carcass weight and carcass type, suggesting that the relationship between </w:t>
      </w:r>
      <w:r>
        <w:rPr>
          <w:rFonts w:hint="default"/>
          <w:color w:val="auto"/>
          <w:sz w:val="24"/>
          <w:szCs w:val="24"/>
          <w:lang w:val="en-US"/>
        </w:rPr>
        <w:t>breeding success and carcass weight was similar between the lab and wild carcasses</w:t>
      </w:r>
      <w:r>
        <w:rPr>
          <w:rFonts w:hint="default"/>
          <w:b w:val="0"/>
          <w:bCs w:val="0"/>
          <w:color w:val="auto"/>
          <w:sz w:val="24"/>
          <w:szCs w:val="24"/>
          <w:lang w:val="en-US"/>
        </w:rPr>
        <w:t>.</w:t>
      </w:r>
    </w:p>
    <w:p>
      <w:pPr>
        <w:rPr>
          <w:rFonts w:hint="default"/>
          <w:color w:val="FF0000"/>
          <w:sz w:val="24"/>
          <w:szCs w:val="24"/>
          <w:lang w:val="en-US"/>
        </w:rPr>
      </w:pPr>
    </w:p>
    <w:p>
      <w:pPr>
        <w:rPr>
          <w:rFonts w:hint="default"/>
          <w:color w:val="FF0000"/>
          <w:sz w:val="24"/>
          <w:szCs w:val="24"/>
          <w:lang w:val="en-US"/>
        </w:rPr>
      </w:pPr>
      <w:r>
        <w:rPr>
          <w:rFonts w:hint="default"/>
          <w:color w:val="FF0000"/>
          <w:sz w:val="24"/>
          <w:szCs w:val="24"/>
          <w:lang w:val="en-US"/>
        </w:rPr>
        <w:br w:type="page"/>
      </w:r>
    </w:p>
    <w:p>
      <w:pPr>
        <w:jc w:val="center"/>
        <w:rPr>
          <w:rFonts w:hint="default"/>
          <w:color w:val="FF0000"/>
          <w:sz w:val="24"/>
          <w:szCs w:val="24"/>
          <w:lang w:val="en-US"/>
        </w:rPr>
      </w:pPr>
      <w:r>
        <w:rPr>
          <w:rFonts w:hint="default"/>
          <w:color w:val="FF0000"/>
          <w:sz w:val="24"/>
          <w:szCs w:val="24"/>
          <w:lang w:val="en-US"/>
        </w:rPr>
        <w:drawing>
          <wp:inline distT="0" distB="0" distL="114300" distR="114300">
            <wp:extent cx="4114800" cy="3291840"/>
            <wp:effectExtent l="0" t="0" r="0" b="10160"/>
            <wp:docPr id="3" name="Picture 3" descr="C:\Users\genchanghsu\Desktop\2024_Burying_Beetle_Breeding_on_Wild_and_Lab_Carcasses\03_Outputs\Figures\Prop_Eggs_Developed_Carcass_Weight.tiffProp_Eggs_Developed_Carcass_We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Users\genchanghsu\Desktop\2024_Burying_Beetle_Breeding_on_Wild_and_Lab_Carcasses\03_Outputs\Figures\Prop_Eggs_Developed_Carcass_Weight.tiffProp_Eggs_Developed_Carcass_Weight"/>
                    <pic:cNvPicPr>
                      <a:picLocks noChangeAspect="1"/>
                    </pic:cNvPicPr>
                  </pic:nvPicPr>
                  <pic:blipFill>
                    <a:blip r:embed="rId10"/>
                    <a:srcRect t="8" b="8"/>
                    <a:stretch>
                      <a:fillRect/>
                    </a:stretch>
                  </pic:blipFill>
                  <pic:spPr>
                    <a:xfrm>
                      <a:off x="0" y="0"/>
                      <a:ext cx="4114800" cy="3291840"/>
                    </a:xfrm>
                    <a:prstGeom prst="rect">
                      <a:avLst/>
                    </a:prstGeom>
                  </pic:spPr>
                </pic:pic>
              </a:graphicData>
            </a:graphic>
          </wp:inline>
        </w:drawing>
      </w:r>
    </w:p>
    <w:p>
      <w:pPr>
        <w:jc w:val="both"/>
        <w:rPr>
          <w:rFonts w:hint="default"/>
          <w:color w:val="auto"/>
          <w:sz w:val="24"/>
          <w:szCs w:val="24"/>
          <w:lang w:val="en-US"/>
        </w:rPr>
      </w:pPr>
      <w:r>
        <w:rPr>
          <w:rFonts w:hint="default"/>
          <w:color w:val="auto"/>
          <w:sz w:val="24"/>
          <w:szCs w:val="24"/>
          <w:lang w:val="en-US"/>
        </w:rPr>
        <w:t>Figure 3. The relationship between proportion of eggs developed and carcass weight for the lab and wild carcasses. The proportion of eggs developed was calculated as the number of larval divided by the clutch size.</w:t>
      </w:r>
    </w:p>
    <w:p>
      <w:pPr>
        <w:jc w:val="both"/>
        <w:rPr>
          <w:rFonts w:hint="default"/>
          <w:color w:val="FF0000"/>
          <w:sz w:val="24"/>
          <w:szCs w:val="24"/>
          <w:lang w:val="en-US"/>
        </w:rPr>
      </w:pPr>
      <w:r>
        <w:rPr>
          <w:rFonts w:hint="default"/>
          <w:b/>
          <w:bCs/>
          <w:color w:val="auto"/>
          <w:sz w:val="24"/>
          <w:szCs w:val="24"/>
          <w:lang w:val="en-US"/>
        </w:rPr>
        <w:t>Interpretation:</w:t>
      </w:r>
      <w:r>
        <w:rPr>
          <w:rFonts w:hint="default"/>
          <w:color w:val="auto"/>
          <w:sz w:val="24"/>
          <w:szCs w:val="24"/>
          <w:lang w:val="en-US"/>
        </w:rPr>
        <w:t xml:space="preserve"> Proportion of eggs developed, or hatching rate, is determined by a combination of egg quality and carcass conditions. </w:t>
      </w:r>
      <w:r>
        <w:rPr>
          <w:rFonts w:hint="default"/>
          <w:b w:val="0"/>
          <w:bCs w:val="0"/>
          <w:color w:val="auto"/>
          <w:sz w:val="24"/>
          <w:szCs w:val="24"/>
          <w:lang w:val="en-US"/>
        </w:rPr>
        <w:t xml:space="preserve">On average, hatching rates were higher on mid-sized carcasses than on small or large carcasses. Moreover, there was no interaction between carcass weight and carcass type, suggesting that the relationship between </w:t>
      </w:r>
      <w:r>
        <w:rPr>
          <w:rFonts w:hint="default"/>
          <w:color w:val="auto"/>
          <w:sz w:val="24"/>
          <w:szCs w:val="24"/>
          <w:lang w:val="en-US"/>
        </w:rPr>
        <w:t>hatching rate and carcass weight was similar between the lab and wild carcasses</w:t>
      </w:r>
      <w:r>
        <w:rPr>
          <w:rFonts w:hint="default"/>
          <w:b w:val="0"/>
          <w:bCs w:val="0"/>
          <w:color w:val="auto"/>
          <w:sz w:val="24"/>
          <w:szCs w:val="24"/>
          <w:lang w:val="en-US"/>
        </w:rPr>
        <w:t>.</w:t>
      </w:r>
    </w:p>
    <w:p>
      <w:pPr>
        <w:jc w:val="both"/>
        <w:rPr>
          <w:rFonts w:hint="default"/>
          <w:color w:val="auto"/>
          <w:sz w:val="24"/>
          <w:szCs w:val="24"/>
          <w:lang w:val="en-US"/>
        </w:rPr>
      </w:pPr>
    </w:p>
    <w:p>
      <w:pPr>
        <w:rPr>
          <w:rFonts w:hint="default"/>
          <w:color w:val="FF0000"/>
          <w:sz w:val="24"/>
          <w:szCs w:val="24"/>
          <w:lang w:val="en-US"/>
        </w:rPr>
      </w:pPr>
      <w:r>
        <w:rPr>
          <w:rFonts w:hint="default"/>
          <w:color w:val="FF0000"/>
          <w:sz w:val="24"/>
          <w:szCs w:val="24"/>
          <w:lang w:val="en-US"/>
        </w:rPr>
        <w:br w:type="page"/>
      </w:r>
    </w:p>
    <w:p>
      <w:pPr>
        <w:jc w:val="center"/>
        <w:rPr>
          <w:rFonts w:hint="default"/>
          <w:color w:val="FF0000"/>
          <w:sz w:val="24"/>
          <w:szCs w:val="24"/>
          <w:lang w:val="en-US"/>
        </w:rPr>
      </w:pPr>
      <w:r>
        <w:rPr>
          <w:rFonts w:hint="default"/>
          <w:color w:val="FF0000"/>
          <w:sz w:val="24"/>
          <w:szCs w:val="24"/>
          <w:lang w:val="en-US"/>
        </w:rPr>
        <w:drawing>
          <wp:inline distT="0" distB="0" distL="114300" distR="114300">
            <wp:extent cx="4114800" cy="3291840"/>
            <wp:effectExtent l="0" t="0" r="0" b="10160"/>
            <wp:docPr id="4" name="Picture 4" descr="C:\Users\genchanghsu\Desktop\2024_Burying_Beetle_Breeding_on_Wild_and_Lab_Carcasses\03_Outputs\Figures\N_Larvae_Carcass_Weight.tiffN_Larvae_Carcass_We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Users\genchanghsu\Desktop\2024_Burying_Beetle_Breeding_on_Wild_and_Lab_Carcasses\03_Outputs\Figures\N_Larvae_Carcass_Weight.tiffN_Larvae_Carcass_Weight"/>
                    <pic:cNvPicPr>
                      <a:picLocks noChangeAspect="1"/>
                    </pic:cNvPicPr>
                  </pic:nvPicPr>
                  <pic:blipFill>
                    <a:blip r:embed="rId11"/>
                    <a:srcRect t="8" b="8"/>
                    <a:stretch>
                      <a:fillRect/>
                    </a:stretch>
                  </pic:blipFill>
                  <pic:spPr>
                    <a:xfrm>
                      <a:off x="0" y="0"/>
                      <a:ext cx="4114800" cy="3291840"/>
                    </a:xfrm>
                    <a:prstGeom prst="rect">
                      <a:avLst/>
                    </a:prstGeom>
                  </pic:spPr>
                </pic:pic>
              </a:graphicData>
            </a:graphic>
          </wp:inline>
        </w:drawing>
      </w:r>
    </w:p>
    <w:p>
      <w:pPr>
        <w:jc w:val="both"/>
        <w:rPr>
          <w:rFonts w:hint="default"/>
          <w:color w:val="auto"/>
          <w:sz w:val="24"/>
          <w:szCs w:val="24"/>
          <w:lang w:val="en-US"/>
        </w:rPr>
      </w:pPr>
      <w:r>
        <w:rPr>
          <w:rFonts w:hint="default"/>
          <w:color w:val="auto"/>
          <w:sz w:val="24"/>
          <w:szCs w:val="24"/>
          <w:lang w:val="en-US"/>
        </w:rPr>
        <w:t>Figure 4. The relationship between number of larvae and carcass weight for lab and wild carcasses.</w:t>
      </w:r>
    </w:p>
    <w:p>
      <w:pPr>
        <w:jc w:val="both"/>
        <w:rPr>
          <w:rFonts w:hint="default"/>
          <w:color w:val="FF0000"/>
          <w:sz w:val="24"/>
          <w:szCs w:val="24"/>
          <w:lang w:val="en-US"/>
        </w:rPr>
      </w:pPr>
      <w:r>
        <w:rPr>
          <w:rFonts w:hint="default"/>
          <w:b/>
          <w:bCs/>
          <w:color w:val="auto"/>
          <w:sz w:val="24"/>
          <w:szCs w:val="24"/>
          <w:lang w:val="en-US"/>
        </w:rPr>
        <w:t>Interpretation:</w:t>
      </w:r>
      <w:r>
        <w:rPr>
          <w:rFonts w:hint="default"/>
          <w:color w:val="auto"/>
          <w:sz w:val="24"/>
          <w:szCs w:val="24"/>
          <w:lang w:val="en-US"/>
        </w:rPr>
        <w:t xml:space="preserve"> The r</w:t>
      </w:r>
      <w:r>
        <w:rPr>
          <w:rFonts w:hint="default"/>
          <w:b w:val="0"/>
          <w:bCs w:val="0"/>
          <w:color w:val="auto"/>
          <w:sz w:val="24"/>
          <w:szCs w:val="24"/>
          <w:lang w:val="en-US"/>
        </w:rPr>
        <w:t>elationship between</w:t>
      </w:r>
      <w:r>
        <w:rPr>
          <w:rFonts w:hint="default"/>
          <w:color w:val="auto"/>
          <w:sz w:val="24"/>
          <w:szCs w:val="24"/>
          <w:lang w:val="en-US"/>
        </w:rPr>
        <w:t xml:space="preserve"> number of larvae and carcass weight differed between the lab and wild carcasses, as indicated by a significant carcass weight </w:t>
      </w:r>
      <w:r>
        <w:rPr>
          <w:rFonts w:hint="default" w:ascii="Arial" w:hAnsi="Arial" w:cs="Arial"/>
          <w:color w:val="auto"/>
          <w:sz w:val="24"/>
          <w:szCs w:val="24"/>
          <w:lang w:val="en-US"/>
        </w:rPr>
        <w:t>×</w:t>
      </w:r>
      <w:r>
        <w:rPr>
          <w:rFonts w:hint="default"/>
          <w:color w:val="auto"/>
          <w:sz w:val="24"/>
          <w:szCs w:val="24"/>
          <w:lang w:val="en-US"/>
        </w:rPr>
        <w:t xml:space="preserve"> carcass type interaction. Specifically, the peak of the fitted curve for the lab carcasses was higher and occurred at a lower carcass weight compared to the wild carcasses.</w:t>
      </w:r>
      <w:r>
        <w:rPr>
          <w:rFonts w:hint="default"/>
          <w:color w:val="auto"/>
          <w:sz w:val="24"/>
          <w:szCs w:val="24"/>
          <w:lang w:val="en-US"/>
        </w:rPr>
        <w:br w:type="page"/>
      </w:r>
    </w:p>
    <w:p>
      <w:pPr>
        <w:jc w:val="center"/>
        <w:rPr>
          <w:rFonts w:hint="default"/>
          <w:color w:val="FF0000"/>
          <w:sz w:val="24"/>
          <w:szCs w:val="24"/>
          <w:lang w:val="en-US"/>
        </w:rPr>
      </w:pPr>
      <w:r>
        <w:rPr>
          <w:rFonts w:hint="default"/>
          <w:color w:val="FF0000"/>
          <w:sz w:val="24"/>
          <w:szCs w:val="24"/>
          <w:lang w:val="en-US"/>
        </w:rPr>
        <w:drawing>
          <wp:inline distT="0" distB="0" distL="114300" distR="114300">
            <wp:extent cx="4114800" cy="3291840"/>
            <wp:effectExtent l="0" t="0" r="0" b="10160"/>
            <wp:docPr id="5" name="Picture 5" descr="C:\Users\genchanghsu\Desktop\2024_Burying_Beetle_Breeding_on_Wild_and_Lab_Carcasses\03_Outputs\Figures\Total_Larval_Mass_Carcass_Weight.tiffTotal_Larval_Mass_Carcass_We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Users\genchanghsu\Desktop\2024_Burying_Beetle_Breeding_on_Wild_and_Lab_Carcasses\03_Outputs\Figures\Total_Larval_Mass_Carcass_Weight.tiffTotal_Larval_Mass_Carcass_Weight"/>
                    <pic:cNvPicPr>
                      <a:picLocks noChangeAspect="1"/>
                    </pic:cNvPicPr>
                  </pic:nvPicPr>
                  <pic:blipFill>
                    <a:blip r:embed="rId12"/>
                    <a:srcRect/>
                    <a:stretch>
                      <a:fillRect/>
                    </a:stretch>
                  </pic:blipFill>
                  <pic:spPr>
                    <a:xfrm>
                      <a:off x="0" y="0"/>
                      <a:ext cx="4114800" cy="3291840"/>
                    </a:xfrm>
                    <a:prstGeom prst="rect">
                      <a:avLst/>
                    </a:prstGeom>
                  </pic:spPr>
                </pic:pic>
              </a:graphicData>
            </a:graphic>
          </wp:inline>
        </w:drawing>
      </w:r>
    </w:p>
    <w:p>
      <w:pPr>
        <w:jc w:val="both"/>
        <w:rPr>
          <w:rFonts w:hint="default"/>
          <w:color w:val="auto"/>
          <w:sz w:val="24"/>
          <w:szCs w:val="24"/>
          <w:lang w:val="en-US"/>
        </w:rPr>
      </w:pPr>
      <w:r>
        <w:rPr>
          <w:rFonts w:hint="default"/>
          <w:color w:val="auto"/>
          <w:sz w:val="24"/>
          <w:szCs w:val="24"/>
          <w:lang w:val="en-US"/>
        </w:rPr>
        <w:t xml:space="preserve">Figure 5. The relationship between total larval mass and carcass weight for the lab and wild carcasses. </w:t>
      </w:r>
    </w:p>
    <w:p>
      <w:pPr>
        <w:jc w:val="both"/>
        <w:rPr>
          <w:rFonts w:hint="default"/>
          <w:color w:val="FF0000"/>
          <w:sz w:val="24"/>
          <w:szCs w:val="24"/>
          <w:lang w:val="en-US"/>
        </w:rPr>
      </w:pPr>
      <w:r>
        <w:rPr>
          <w:rFonts w:hint="default"/>
          <w:b/>
          <w:bCs/>
          <w:color w:val="auto"/>
          <w:sz w:val="24"/>
          <w:szCs w:val="24"/>
          <w:lang w:val="en-US"/>
        </w:rPr>
        <w:t>Interpretation:</w:t>
      </w:r>
      <w:r>
        <w:rPr>
          <w:rFonts w:hint="default"/>
          <w:color w:val="auto"/>
          <w:sz w:val="24"/>
          <w:szCs w:val="24"/>
          <w:lang w:val="en-US"/>
        </w:rPr>
        <w:t xml:space="preserve"> On average, total larval mass</w:t>
      </w:r>
      <w:r>
        <w:rPr>
          <w:rFonts w:hint="default"/>
          <w:b w:val="0"/>
          <w:bCs w:val="0"/>
          <w:color w:val="auto"/>
          <w:sz w:val="24"/>
          <w:szCs w:val="24"/>
          <w:lang w:val="en-US"/>
        </w:rPr>
        <w:t xml:space="preserve"> was higher on mid-sized carcasses than on small or large carcasses. Moreover, there was no interaction between carcass weight and carcass type, suggesting that the relationship between </w:t>
      </w:r>
      <w:r>
        <w:rPr>
          <w:rFonts w:hint="default"/>
          <w:color w:val="auto"/>
          <w:sz w:val="24"/>
          <w:szCs w:val="24"/>
          <w:lang w:val="en-US"/>
        </w:rPr>
        <w:t>total larval mass and carcass weight was similar between the lab and wild carcasses</w:t>
      </w:r>
      <w:r>
        <w:rPr>
          <w:rFonts w:hint="default"/>
          <w:b w:val="0"/>
          <w:bCs w:val="0"/>
          <w:color w:val="auto"/>
          <w:sz w:val="24"/>
          <w:szCs w:val="24"/>
          <w:lang w:val="en-US"/>
        </w:rPr>
        <w:t>.</w:t>
      </w:r>
    </w:p>
    <w:p>
      <w:pPr>
        <w:rPr>
          <w:rFonts w:hint="default"/>
          <w:color w:val="FF0000"/>
          <w:sz w:val="24"/>
          <w:szCs w:val="24"/>
          <w:lang w:val="en-US"/>
        </w:rPr>
      </w:pPr>
      <w:r>
        <w:rPr>
          <w:rFonts w:hint="default"/>
          <w:color w:val="FF0000"/>
          <w:sz w:val="24"/>
          <w:szCs w:val="24"/>
          <w:lang w:val="en-US"/>
        </w:rPr>
        <w:br w:type="page"/>
      </w:r>
    </w:p>
    <w:p>
      <w:pPr>
        <w:jc w:val="center"/>
        <w:rPr>
          <w:rFonts w:hint="default"/>
          <w:color w:val="FF0000"/>
          <w:sz w:val="24"/>
          <w:szCs w:val="24"/>
          <w:lang w:val="en-US"/>
        </w:rPr>
      </w:pPr>
      <w:r>
        <w:rPr>
          <w:rFonts w:hint="default"/>
          <w:color w:val="FF0000"/>
          <w:sz w:val="24"/>
          <w:szCs w:val="24"/>
          <w:lang w:val="en-US"/>
        </w:rPr>
        <w:drawing>
          <wp:inline distT="0" distB="0" distL="114300" distR="114300">
            <wp:extent cx="4114800" cy="3291840"/>
            <wp:effectExtent l="0" t="0" r="0" b="10160"/>
            <wp:docPr id="6" name="Picture 6" descr="C:\Users\genchanghsu\Desktop\2024_Burying_Beetle_Breeding_on_Wild_and_Lab_Carcasses\03_Outputs\Figures\Average_Larval_Mass_Carcass_Weight.tiffAverage_Larval_Mass_Carcass_We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Users\genchanghsu\Desktop\2024_Burying_Beetle_Breeding_on_Wild_and_Lab_Carcasses\03_Outputs\Figures\Average_Larval_Mass_Carcass_Weight.tiffAverage_Larval_Mass_Carcass_Weight"/>
                    <pic:cNvPicPr>
                      <a:picLocks noChangeAspect="1"/>
                    </pic:cNvPicPr>
                  </pic:nvPicPr>
                  <pic:blipFill>
                    <a:blip r:embed="rId13"/>
                    <a:srcRect/>
                    <a:stretch>
                      <a:fillRect/>
                    </a:stretch>
                  </pic:blipFill>
                  <pic:spPr>
                    <a:xfrm>
                      <a:off x="0" y="0"/>
                      <a:ext cx="4114800" cy="3291840"/>
                    </a:xfrm>
                    <a:prstGeom prst="rect">
                      <a:avLst/>
                    </a:prstGeom>
                  </pic:spPr>
                </pic:pic>
              </a:graphicData>
            </a:graphic>
          </wp:inline>
        </w:drawing>
      </w:r>
    </w:p>
    <w:p>
      <w:pPr>
        <w:jc w:val="both"/>
        <w:rPr>
          <w:rFonts w:hint="default"/>
          <w:color w:val="auto"/>
          <w:sz w:val="24"/>
          <w:szCs w:val="24"/>
          <w:lang w:val="en-US"/>
        </w:rPr>
      </w:pPr>
      <w:r>
        <w:rPr>
          <w:rFonts w:hint="default"/>
          <w:color w:val="auto"/>
          <w:sz w:val="24"/>
          <w:szCs w:val="24"/>
          <w:lang w:val="en-US"/>
        </w:rPr>
        <w:t>Figure 6. The relationship between average larval mass and carcass weight for the lab and wild carcasses. Note that observations without any larva were excluded from the analysis.</w:t>
      </w:r>
    </w:p>
    <w:p>
      <w:pPr>
        <w:jc w:val="both"/>
        <w:rPr>
          <w:rFonts w:hint="default"/>
          <w:color w:val="auto"/>
          <w:sz w:val="24"/>
          <w:szCs w:val="24"/>
          <w:lang w:val="en-US"/>
        </w:rPr>
      </w:pPr>
      <w:r>
        <w:rPr>
          <w:rFonts w:hint="default"/>
          <w:b/>
          <w:bCs/>
          <w:color w:val="auto"/>
          <w:sz w:val="24"/>
          <w:szCs w:val="24"/>
          <w:lang w:val="en-US"/>
        </w:rPr>
        <w:t>Interpretation:</w:t>
      </w:r>
      <w:r>
        <w:rPr>
          <w:rFonts w:hint="default"/>
          <w:color w:val="auto"/>
          <w:sz w:val="24"/>
          <w:szCs w:val="24"/>
          <w:lang w:val="en-US"/>
        </w:rPr>
        <w:t xml:space="preserve"> Average larval mass </w:t>
      </w:r>
      <w:bookmarkStart w:id="0" w:name="_GoBack"/>
      <w:r>
        <w:rPr>
          <w:rFonts w:hint="default"/>
          <w:color w:val="auto"/>
          <w:sz w:val="24"/>
          <w:szCs w:val="24"/>
          <w:lang w:val="en-US"/>
        </w:rPr>
        <w:t>represents the</w:t>
      </w:r>
      <w:bookmarkEnd w:id="0"/>
      <w:r>
        <w:rPr>
          <w:rFonts w:hint="default"/>
          <w:color w:val="auto"/>
          <w:sz w:val="24"/>
          <w:szCs w:val="24"/>
          <w:lang w:val="en-US"/>
        </w:rPr>
        <w:t xml:space="preserve"> offspring quality given the available resources. On average, average larval mass</w:t>
      </w:r>
      <w:r>
        <w:rPr>
          <w:rFonts w:hint="default"/>
          <w:b w:val="0"/>
          <w:bCs w:val="0"/>
          <w:color w:val="auto"/>
          <w:sz w:val="24"/>
          <w:szCs w:val="24"/>
          <w:lang w:val="en-US"/>
        </w:rPr>
        <w:t xml:space="preserve"> was higher on mid-sized carcasses than on small or large carcasses. Moreover, there was no interaction between carcass weight and carcass type, suggesting that the relationship between average</w:t>
      </w:r>
      <w:r>
        <w:rPr>
          <w:rFonts w:hint="default"/>
          <w:color w:val="auto"/>
          <w:sz w:val="24"/>
          <w:szCs w:val="24"/>
          <w:lang w:val="en-US"/>
        </w:rPr>
        <w:t xml:space="preserve"> larval mass and carcass weight was similar between the lab and wild carcasses</w:t>
      </w:r>
      <w:r>
        <w:rPr>
          <w:rFonts w:hint="default"/>
          <w:b w:val="0"/>
          <w:bCs w:val="0"/>
          <w:color w:val="auto"/>
          <w:sz w:val="24"/>
          <w:szCs w:val="24"/>
          <w:lang w:val="en-US"/>
        </w:rPr>
        <w:t>.</w:t>
      </w:r>
    </w:p>
    <w:p>
      <w:pPr>
        <w:jc w:val="both"/>
        <w:rPr>
          <w:rFonts w:hint="default"/>
          <w:color w:val="FF0000"/>
          <w:sz w:val="24"/>
          <w:szCs w:val="24"/>
          <w:lang w:val="en-US"/>
        </w:rPr>
      </w:pPr>
    </w:p>
    <w:p>
      <w:pPr>
        <w:rPr>
          <w:rFonts w:hint="default"/>
          <w:color w:val="FF0000"/>
          <w:sz w:val="24"/>
          <w:szCs w:val="24"/>
          <w:lang w:val="en-US"/>
        </w:rPr>
      </w:pPr>
      <w:r>
        <w:rPr>
          <w:rFonts w:hint="default"/>
          <w:color w:val="FF0000"/>
          <w:sz w:val="24"/>
          <w:szCs w:val="24"/>
          <w:lang w:val="en-US"/>
        </w:rPr>
        <w:br w:type="page"/>
      </w:r>
    </w:p>
    <w:p>
      <w:pPr>
        <w:jc w:val="both"/>
        <w:rPr>
          <w:rFonts w:hint="default"/>
          <w:color w:val="FF0000"/>
          <w:sz w:val="24"/>
          <w:szCs w:val="24"/>
          <w:lang w:val="en-US"/>
        </w:rPr>
      </w:pPr>
      <w:r>
        <w:rPr>
          <w:rFonts w:hint="default"/>
          <w:color w:val="FF0000"/>
          <w:sz w:val="24"/>
          <w:szCs w:val="24"/>
          <w:lang w:val="en-US"/>
        </w:rPr>
        <w:t>Figure 7. The relationship between larval density and carcass weight for lab and wild carcasses. Larval density decreased with carcass weight for both lab and wild carcasses in a similar fashion.</w:t>
      </w:r>
    </w:p>
    <w:p>
      <w:pPr>
        <w:jc w:val="center"/>
        <w:rPr>
          <w:rFonts w:hint="default"/>
          <w:color w:val="FF0000"/>
          <w:sz w:val="24"/>
          <w:szCs w:val="24"/>
          <w:lang w:val="en-US"/>
        </w:rPr>
      </w:pPr>
      <w:r>
        <w:rPr>
          <w:rFonts w:hint="default"/>
          <w:color w:val="FF0000"/>
          <w:sz w:val="24"/>
          <w:szCs w:val="24"/>
          <w:lang w:val="en-US"/>
        </w:rPr>
        <w:drawing>
          <wp:inline distT="0" distB="0" distL="114300" distR="114300">
            <wp:extent cx="3886200" cy="3108960"/>
            <wp:effectExtent l="0" t="0" r="0" b="2540"/>
            <wp:docPr id="7" name="Picture 7" descr="Larval_Density_Carcass_We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Larval_Density_Carcass_Weight"/>
                    <pic:cNvPicPr>
                      <a:picLocks noChangeAspect="1"/>
                    </pic:cNvPicPr>
                  </pic:nvPicPr>
                  <pic:blipFill>
                    <a:blip r:embed="rId14"/>
                    <a:stretch>
                      <a:fillRect/>
                    </a:stretch>
                  </pic:blipFill>
                  <pic:spPr>
                    <a:xfrm>
                      <a:off x="0" y="0"/>
                      <a:ext cx="3886200" cy="3108960"/>
                    </a:xfrm>
                    <a:prstGeom prst="rect">
                      <a:avLst/>
                    </a:prstGeom>
                  </pic:spPr>
                </pic:pic>
              </a:graphicData>
            </a:graphic>
          </wp:inline>
        </w:drawing>
      </w:r>
    </w:p>
    <w:p>
      <w:pPr>
        <w:rPr>
          <w:rFonts w:hint="default"/>
          <w:color w:val="FF0000"/>
          <w:sz w:val="24"/>
          <w:szCs w:val="24"/>
          <w:lang w:val="en-US"/>
        </w:rPr>
      </w:pPr>
      <w:r>
        <w:rPr>
          <w:rFonts w:hint="default"/>
          <w:color w:val="FF0000"/>
          <w:sz w:val="24"/>
          <w:szCs w:val="24"/>
          <w:lang w:val="en-US"/>
        </w:rPr>
        <w:t>Figure 8. The relationship between total carcass use and carcass weight for lab and wild carcasses. The total carcass use increased with carcass weight in a similar fashion between lab and wild carcasses.</w:t>
      </w:r>
    </w:p>
    <w:p>
      <w:pPr>
        <w:jc w:val="center"/>
        <w:rPr>
          <w:rFonts w:hint="default"/>
          <w:color w:val="FF0000"/>
          <w:sz w:val="24"/>
          <w:szCs w:val="24"/>
          <w:lang w:val="en-US"/>
        </w:rPr>
      </w:pPr>
      <w:r>
        <w:rPr>
          <w:rFonts w:hint="default"/>
          <w:color w:val="FF0000"/>
          <w:sz w:val="24"/>
          <w:szCs w:val="24"/>
          <w:lang w:val="en-US"/>
        </w:rPr>
        <w:drawing>
          <wp:inline distT="0" distB="0" distL="114300" distR="114300">
            <wp:extent cx="3886200" cy="3108960"/>
            <wp:effectExtent l="0" t="0" r="0" b="2540"/>
            <wp:docPr id="8" name="Picture 8" descr="C:\Users\genchanghsu\Desktop\2024_Burying_Beetle_Breeding_on_Wild_and_Lab_Carcasses\03_Outputs\Figures\Carcass_Weight_Loss_Carcass_Weight.tiffCarcass_Weight_Loss_Carcass_We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Users\genchanghsu\Desktop\2024_Burying_Beetle_Breeding_on_Wild_and_Lab_Carcasses\03_Outputs\Figures\Carcass_Weight_Loss_Carcass_Weight.tiffCarcass_Weight_Loss_Carcass_Weight"/>
                    <pic:cNvPicPr>
                      <a:picLocks noChangeAspect="1"/>
                    </pic:cNvPicPr>
                  </pic:nvPicPr>
                  <pic:blipFill>
                    <a:blip r:embed="rId15"/>
                    <a:srcRect/>
                    <a:stretch>
                      <a:fillRect/>
                    </a:stretch>
                  </pic:blipFill>
                  <pic:spPr>
                    <a:xfrm>
                      <a:off x="0" y="0"/>
                      <a:ext cx="3886200" cy="3108960"/>
                    </a:xfrm>
                    <a:prstGeom prst="rect">
                      <a:avLst/>
                    </a:prstGeom>
                  </pic:spPr>
                </pic:pic>
              </a:graphicData>
            </a:graphic>
          </wp:inline>
        </w:drawing>
      </w:r>
    </w:p>
    <w:p>
      <w:pPr>
        <w:rPr>
          <w:color w:val="FF0000"/>
          <w:sz w:val="24"/>
          <w:szCs w:val="24"/>
        </w:rPr>
      </w:pPr>
    </w:p>
    <w:p>
      <w:pPr>
        <w:jc w:val="both"/>
        <w:rPr>
          <w:rFonts w:hint="default"/>
          <w:color w:val="FF0000"/>
          <w:sz w:val="24"/>
          <w:szCs w:val="24"/>
          <w:lang w:val="en-US"/>
        </w:rPr>
      </w:pPr>
      <w:r>
        <w:rPr>
          <w:rFonts w:hint="default"/>
          <w:color w:val="FF0000"/>
          <w:sz w:val="24"/>
          <w:szCs w:val="24"/>
          <w:lang w:val="en-US"/>
        </w:rPr>
        <w:t>Figure 9. The relationship between carcass use efficiency and carcass weight for lab and wild carcasses. Carcass use efficiency decreased with carcass weight, and the decrease tended to be greater for wild carcasses than lab carcasses (although the interaction was not significant).</w:t>
      </w:r>
    </w:p>
    <w:p>
      <w:pPr>
        <w:jc w:val="center"/>
        <w:rPr>
          <w:rFonts w:hint="default"/>
          <w:color w:val="FF0000"/>
          <w:sz w:val="24"/>
          <w:szCs w:val="24"/>
          <w:lang w:val="en-US"/>
        </w:rPr>
      </w:pPr>
      <w:r>
        <w:rPr>
          <w:rFonts w:hint="default"/>
          <w:color w:val="FF0000"/>
          <w:sz w:val="24"/>
          <w:szCs w:val="24"/>
          <w:lang w:val="en-US"/>
        </w:rPr>
        <w:drawing>
          <wp:inline distT="0" distB="0" distL="114300" distR="114300">
            <wp:extent cx="3886200" cy="3108960"/>
            <wp:effectExtent l="0" t="0" r="0" b="2540"/>
            <wp:docPr id="9" name="Picture 9" descr="C:\Users\genchanghsu\Desktop\2024_Burying_Beetle_Breeding_on_Wild_and_Lab_Carcasses\03_Outputs\Figures\Efficiency_Carcass_Weight.tiffEfficiency_Carcass_We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Users\genchanghsu\Desktop\2024_Burying_Beetle_Breeding_on_Wild_and_Lab_Carcasses\03_Outputs\Figures\Efficiency_Carcass_Weight.tiffEfficiency_Carcass_Weight"/>
                    <pic:cNvPicPr>
                      <a:picLocks noChangeAspect="1"/>
                    </pic:cNvPicPr>
                  </pic:nvPicPr>
                  <pic:blipFill>
                    <a:blip r:embed="rId16"/>
                    <a:srcRect/>
                    <a:stretch>
                      <a:fillRect/>
                    </a:stretch>
                  </pic:blipFill>
                  <pic:spPr>
                    <a:xfrm>
                      <a:off x="0" y="0"/>
                      <a:ext cx="3886200" cy="3108960"/>
                    </a:xfrm>
                    <a:prstGeom prst="rect">
                      <a:avLst/>
                    </a:prstGeom>
                  </pic:spPr>
                </pic:pic>
              </a:graphicData>
            </a:graphic>
          </wp:inline>
        </w:drawing>
      </w:r>
    </w:p>
    <w:p>
      <w:pPr>
        <w:jc w:val="both"/>
        <w:rPr>
          <w:rFonts w:hint="default"/>
          <w:color w:val="FF0000"/>
          <w:sz w:val="24"/>
          <w:szCs w:val="24"/>
          <w:lang w:val="en-US"/>
        </w:rPr>
      </w:pPr>
      <w:r>
        <w:rPr>
          <w:rFonts w:hint="default"/>
          <w:color w:val="FF0000"/>
          <w:sz w:val="24"/>
          <w:szCs w:val="24"/>
          <w:lang w:val="en-US"/>
        </w:rPr>
        <w:t>Figure 10. The relationship between average larval mass and larval density for lab and wild carcasses. There is a similar trade-off between offspring quantity (larval density) and quality (average larval mass) for both lab and wild carcasses.</w:t>
      </w:r>
    </w:p>
    <w:p>
      <w:pPr>
        <w:jc w:val="center"/>
        <w:rPr>
          <w:rFonts w:hint="default"/>
          <w:color w:val="FF0000"/>
          <w:sz w:val="24"/>
          <w:szCs w:val="24"/>
          <w:lang w:val="en-US"/>
        </w:rPr>
      </w:pPr>
      <w:r>
        <w:rPr>
          <w:rFonts w:hint="default"/>
          <w:color w:val="FF0000"/>
          <w:sz w:val="24"/>
          <w:szCs w:val="24"/>
          <w:lang w:val="en-US"/>
        </w:rPr>
        <w:drawing>
          <wp:inline distT="0" distB="0" distL="114300" distR="114300">
            <wp:extent cx="3886200" cy="3108960"/>
            <wp:effectExtent l="0" t="0" r="0" b="2540"/>
            <wp:docPr id="10" name="Picture 10" descr="Average_Larval_Mass_Larval_Dens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verage_Larval_Mass_Larval_Density"/>
                    <pic:cNvPicPr>
                      <a:picLocks noChangeAspect="1"/>
                    </pic:cNvPicPr>
                  </pic:nvPicPr>
                  <pic:blipFill>
                    <a:blip r:embed="rId17"/>
                    <a:stretch>
                      <a:fillRect/>
                    </a:stretch>
                  </pic:blipFill>
                  <pic:spPr>
                    <a:xfrm>
                      <a:off x="0" y="0"/>
                      <a:ext cx="3886200" cy="3108960"/>
                    </a:xfrm>
                    <a:prstGeom prst="rect">
                      <a:avLst/>
                    </a:prstGeom>
                  </pic:spPr>
                </pic:pic>
              </a:graphicData>
            </a:graphic>
          </wp:inline>
        </w:drawing>
      </w:r>
      <w:r>
        <w:rPr>
          <w:rFonts w:hint="default"/>
          <w:color w:val="FF0000"/>
          <w:sz w:val="24"/>
          <w:szCs w:val="24"/>
          <w:lang w:val="en-US"/>
        </w:rPr>
        <w:br w:type="page"/>
      </w:r>
    </w:p>
    <w:p>
      <w:pPr>
        <w:rPr>
          <w:rFonts w:hint="default"/>
          <w:color w:val="FF0000"/>
          <w:sz w:val="24"/>
          <w:szCs w:val="24"/>
          <w:lang w:val="en-US"/>
        </w:rPr>
      </w:pPr>
      <w:r>
        <w:rPr>
          <w:rFonts w:hint="default"/>
          <w:color w:val="FF0000"/>
          <w:sz w:val="24"/>
          <w:szCs w:val="24"/>
          <w:lang w:val="en-US"/>
        </w:rPr>
        <w:t>Some thoughts</w:t>
      </w:r>
    </w:p>
    <w:p>
      <w:pPr>
        <w:numPr>
          <w:ilvl w:val="0"/>
          <w:numId w:val="11"/>
        </w:numPr>
        <w:ind w:left="425" w:leftChars="0" w:hanging="425" w:firstLineChars="0"/>
        <w:jc w:val="both"/>
        <w:rPr>
          <w:rFonts w:hint="default"/>
          <w:color w:val="FF0000"/>
          <w:sz w:val="24"/>
          <w:szCs w:val="24"/>
          <w:lang w:val="en-US"/>
        </w:rPr>
      </w:pPr>
      <w:r>
        <w:rPr>
          <w:rFonts w:hint="default"/>
          <w:color w:val="FF0000"/>
          <w:sz w:val="24"/>
          <w:szCs w:val="24"/>
          <w:lang w:val="en-US"/>
        </w:rPr>
        <w:t>In general, offspring characteristics exhibited a hump-shaped relationship with carcass weight regardless of carcass type. However, the patterns did differ between lab and wild carcasses: The hump-shaped curves were steeper and narrower for lab carcasses compared to those of wild carcasses, with the optimal peaks occurring at lower carcass weights.</w:t>
      </w:r>
    </w:p>
    <w:p>
      <w:pPr>
        <w:numPr>
          <w:ilvl w:val="0"/>
          <w:numId w:val="11"/>
        </w:numPr>
        <w:ind w:left="425" w:leftChars="0" w:hanging="425" w:firstLineChars="0"/>
        <w:jc w:val="both"/>
        <w:rPr>
          <w:rFonts w:hint="default"/>
          <w:color w:val="FF0000"/>
          <w:sz w:val="24"/>
          <w:szCs w:val="24"/>
          <w:lang w:val="en-US"/>
        </w:rPr>
      </w:pPr>
      <w:r>
        <w:rPr>
          <w:rFonts w:hint="default"/>
          <w:color w:val="FF0000"/>
          <w:sz w:val="24"/>
          <w:szCs w:val="24"/>
          <w:lang w:val="en-US"/>
        </w:rPr>
        <w:t>Carcass use efficiency decreased with carcass weight, and the decrease tended to be greater for wild carcasses than lab carcasses. This might potentially be due to the difference in tissue compositions between the two carcass types (perhaps lab carcasses had higher protein contents than wild carcasses). Moreover, larger carcasses may have relatively higher tissue loss from biological processes (e.g., microbial decomposition) other than larval feeding, leading to overall lower carcass use efficiency.</w:t>
      </w:r>
    </w:p>
    <w:p>
      <w:pPr>
        <w:numPr>
          <w:ilvl w:val="0"/>
          <w:numId w:val="11"/>
        </w:numPr>
        <w:ind w:left="425" w:leftChars="0" w:hanging="425" w:firstLineChars="0"/>
        <w:jc w:val="both"/>
        <w:rPr>
          <w:rFonts w:hint="default"/>
          <w:color w:val="FF0000"/>
          <w:sz w:val="24"/>
          <w:szCs w:val="24"/>
          <w:lang w:val="en-US"/>
        </w:rPr>
      </w:pPr>
      <w:r>
        <w:rPr>
          <w:rFonts w:hint="default"/>
          <w:color w:val="FF0000"/>
          <w:sz w:val="24"/>
          <w:szCs w:val="24"/>
          <w:lang w:val="en-US"/>
        </w:rPr>
        <w:t>There was a negative relationship between the average larval mass and larval density, indicating a larval quality-quantity trade-off for both carcass types. Moreover, the average larval mass increased with carcass weight, while the larval density decreased. This suggests that females invested more in offspring quantity in smaller carcasses (higher larval density) and more in quality in larger carcasses (higher average larval mass).</w:t>
      </w:r>
    </w:p>
    <w:p>
      <w:pPr>
        <w:numPr>
          <w:ilvl w:val="0"/>
          <w:numId w:val="11"/>
        </w:numPr>
        <w:ind w:left="425" w:leftChars="0" w:hanging="425" w:firstLineChars="0"/>
        <w:jc w:val="both"/>
        <w:rPr>
          <w:rFonts w:hint="default"/>
          <w:color w:val="FF0000"/>
          <w:sz w:val="24"/>
          <w:szCs w:val="24"/>
          <w:lang w:val="en-US"/>
        </w:rPr>
      </w:pPr>
      <w:r>
        <w:rPr>
          <w:rFonts w:hint="default"/>
          <w:color w:val="FF0000"/>
          <w:sz w:val="24"/>
          <w:szCs w:val="24"/>
          <w:lang w:val="en-US"/>
        </w:rPr>
        <w:t>The weight range differed between lab and wild carcasses. We might want to consider omitting the large wild carcasses over 100 grams so that the weight range is comparable between the two carcass types. Moreover, the few large wild carcasses tend to be influential to the model fit because of their high leverage, and the model estimation becomes more uncertain at that area.</w:t>
      </w:r>
    </w:p>
    <w:p>
      <w:pPr>
        <w:numPr>
          <w:ilvl w:val="0"/>
          <w:numId w:val="11"/>
        </w:numPr>
        <w:ind w:left="425" w:leftChars="0" w:hanging="425" w:firstLineChars="0"/>
        <w:jc w:val="both"/>
        <w:rPr>
          <w:rFonts w:hint="default"/>
          <w:color w:val="FF0000"/>
          <w:sz w:val="24"/>
          <w:szCs w:val="24"/>
          <w:lang w:val="en-US"/>
        </w:rPr>
      </w:pPr>
      <w:r>
        <w:rPr>
          <w:rFonts w:hint="default"/>
          <w:color w:val="FF0000"/>
          <w:sz w:val="24"/>
          <w:szCs w:val="24"/>
          <w:lang w:val="en-US"/>
        </w:rPr>
        <w:t>I think we can frame our manuscript with two main themes: (1) The breeding biology of the burying beetle, including the relationships between breeding characteristics and carcass weight and the larval quality-quantity trade-off, and (2) The similarity/difference in the patterns between lab and wild carcasses and its ecological implications.</w:t>
      </w:r>
    </w:p>
    <w:sectPr>
      <w:pgSz w:w="11906" w:h="16838"/>
      <w:pgMar w:top="1440" w:right="1800" w:bottom="1440" w:left="1800" w:header="720" w:footer="720" w:gutter="0"/>
      <w:cols w:space="720" w:num="1"/>
      <w:docGrid w:linePitch="360" w:charSpace="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Gen-Chang Hsu" w:date="2024-02-06T14:16:10Z" w:initials="">
    <w:p w14:paraId="06834F85">
      <w:pPr>
        <w:pStyle w:val="26"/>
        <w:rPr>
          <w:rFonts w:hint="default"/>
          <w:lang w:val="en-US"/>
        </w:rPr>
      </w:pPr>
      <w:r>
        <w:rPr>
          <w:rFonts w:hint="default"/>
          <w:lang w:val="en-US"/>
        </w:rPr>
        <w:t>We should talk more about this.</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06834F85"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DFKai-SB">
    <w:panose1 w:val="03000509000000000000"/>
    <w:charset w:val="88"/>
    <w:family w:val="auto"/>
    <w:pitch w:val="default"/>
    <w:sig w:usb0="00000003" w:usb1="082E0000" w:usb2="00000016" w:usb3="00000000" w:csb0="00100001" w:csb1="00000000"/>
  </w:font>
  <w:font w:name="Microsoft YaHei">
    <w:panose1 w:val="020B0503020204020204"/>
    <w:charset w:val="86"/>
    <w:family w:val="auto"/>
    <w:pitch w:val="default"/>
    <w:sig w:usb0="80000287" w:usb1="2ACF3C50" w:usb2="00000016" w:usb3="00000000" w:csb0="0004001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360" w:lineRule="auto"/>
      </w:pPr>
      <w:r>
        <w:separator/>
      </w:r>
    </w:p>
  </w:footnote>
  <w:footnote w:type="continuationSeparator" w:id="1">
    <w:p>
      <w:pPr>
        <w:spacing w:before="0" w:after="0" w:line="36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BDD032B"/>
    <w:multiLevelType w:val="singleLevel"/>
    <w:tmpl w:val="ABDD032B"/>
    <w:lvl w:ilvl="0" w:tentative="0">
      <w:start w:val="1"/>
      <w:numFmt w:val="decimal"/>
      <w:lvlText w:val="%1."/>
      <w:lvlJc w:val="left"/>
      <w:pPr>
        <w:tabs>
          <w:tab w:val="left" w:pos="425"/>
        </w:tabs>
        <w:ind w:left="425" w:leftChars="0" w:hanging="425" w:firstLineChars="0"/>
      </w:pPr>
      <w:rPr>
        <w:rFonts w:hint="default"/>
        <w:color w:val="auto"/>
      </w:rPr>
    </w:lvl>
  </w:abstractNum>
  <w:abstractNum w:abstractNumId="1">
    <w:nsid w:val="FFFFFF7C"/>
    <w:multiLevelType w:val="singleLevel"/>
    <w:tmpl w:val="FFFFFF7C"/>
    <w:lvl w:ilvl="0" w:tentative="0">
      <w:start w:val="1"/>
      <w:numFmt w:val="decimal"/>
      <w:pStyle w:val="82"/>
      <w:lvlText w:val="%1."/>
      <w:lvlJc w:val="left"/>
      <w:pPr>
        <w:tabs>
          <w:tab w:val="left" w:pos="2040"/>
        </w:tabs>
        <w:ind w:left="2040" w:leftChars="800" w:hanging="360" w:hangingChars="200"/>
      </w:pPr>
    </w:lvl>
  </w:abstractNum>
  <w:abstractNum w:abstractNumId="2">
    <w:nsid w:val="FFFFFF7D"/>
    <w:multiLevelType w:val="singleLevel"/>
    <w:tmpl w:val="FFFFFF7D"/>
    <w:lvl w:ilvl="0" w:tentative="0">
      <w:start w:val="1"/>
      <w:numFmt w:val="decimal"/>
      <w:pStyle w:val="81"/>
      <w:lvlText w:val="%1."/>
      <w:lvlJc w:val="left"/>
      <w:pPr>
        <w:tabs>
          <w:tab w:val="left" w:pos="1620"/>
        </w:tabs>
        <w:ind w:left="1620" w:leftChars="600" w:hanging="360" w:hangingChars="200"/>
      </w:pPr>
    </w:lvl>
  </w:abstractNum>
  <w:abstractNum w:abstractNumId="3">
    <w:nsid w:val="FFFFFF7E"/>
    <w:multiLevelType w:val="singleLevel"/>
    <w:tmpl w:val="FFFFFF7E"/>
    <w:lvl w:ilvl="0" w:tentative="0">
      <w:start w:val="1"/>
      <w:numFmt w:val="decimal"/>
      <w:pStyle w:val="80"/>
      <w:lvlText w:val="%1."/>
      <w:lvlJc w:val="left"/>
      <w:pPr>
        <w:tabs>
          <w:tab w:val="left" w:pos="1200"/>
        </w:tabs>
        <w:ind w:left="1200" w:leftChars="400" w:hanging="360" w:hangingChars="200"/>
      </w:pPr>
    </w:lvl>
  </w:abstractNum>
  <w:abstractNum w:abstractNumId="4">
    <w:nsid w:val="FFFFFF7F"/>
    <w:multiLevelType w:val="singleLevel"/>
    <w:tmpl w:val="FFFFFF7F"/>
    <w:lvl w:ilvl="0" w:tentative="0">
      <w:start w:val="1"/>
      <w:numFmt w:val="decimal"/>
      <w:pStyle w:val="79"/>
      <w:lvlText w:val="%1."/>
      <w:lvlJc w:val="left"/>
      <w:pPr>
        <w:tabs>
          <w:tab w:val="left" w:pos="780"/>
        </w:tabs>
        <w:ind w:left="780" w:leftChars="200" w:hanging="360" w:hangingChars="200"/>
      </w:pPr>
    </w:lvl>
  </w:abstractNum>
  <w:abstractNum w:abstractNumId="5">
    <w:nsid w:val="FFFFFF80"/>
    <w:multiLevelType w:val="singleLevel"/>
    <w:tmpl w:val="FFFFFF80"/>
    <w:lvl w:ilvl="0" w:tentative="0">
      <w:start w:val="1"/>
      <w:numFmt w:val="bullet"/>
      <w:pStyle w:val="72"/>
      <w:lvlText w:val=""/>
      <w:lvlJc w:val="left"/>
      <w:pPr>
        <w:tabs>
          <w:tab w:val="left" w:pos="2040"/>
        </w:tabs>
        <w:ind w:left="2040" w:leftChars="800" w:hanging="360" w:hangingChars="200"/>
      </w:pPr>
      <w:rPr>
        <w:rFonts w:hint="default" w:ascii="Wingdings" w:hAnsi="Wingdings"/>
      </w:rPr>
    </w:lvl>
  </w:abstractNum>
  <w:abstractNum w:abstractNumId="6">
    <w:nsid w:val="FFFFFF81"/>
    <w:multiLevelType w:val="singleLevel"/>
    <w:tmpl w:val="FFFFFF81"/>
    <w:lvl w:ilvl="0" w:tentative="0">
      <w:start w:val="1"/>
      <w:numFmt w:val="bullet"/>
      <w:pStyle w:val="71"/>
      <w:lvlText w:val=""/>
      <w:lvlJc w:val="left"/>
      <w:pPr>
        <w:tabs>
          <w:tab w:val="left" w:pos="1620"/>
        </w:tabs>
        <w:ind w:left="1620" w:leftChars="600" w:hanging="360" w:hangingChars="200"/>
      </w:pPr>
      <w:rPr>
        <w:rFonts w:hint="default" w:ascii="Wingdings" w:hAnsi="Wingdings"/>
      </w:rPr>
    </w:lvl>
  </w:abstractNum>
  <w:abstractNum w:abstractNumId="7">
    <w:nsid w:val="FFFFFF82"/>
    <w:multiLevelType w:val="singleLevel"/>
    <w:tmpl w:val="FFFFFF82"/>
    <w:lvl w:ilvl="0" w:tentative="0">
      <w:start w:val="1"/>
      <w:numFmt w:val="bullet"/>
      <w:pStyle w:val="70"/>
      <w:lvlText w:val=""/>
      <w:lvlJc w:val="left"/>
      <w:pPr>
        <w:tabs>
          <w:tab w:val="left" w:pos="1200"/>
        </w:tabs>
        <w:ind w:left="1200" w:leftChars="400" w:hanging="360" w:hangingChars="200"/>
      </w:pPr>
      <w:rPr>
        <w:rFonts w:hint="default" w:ascii="Wingdings" w:hAnsi="Wingdings"/>
      </w:rPr>
    </w:lvl>
  </w:abstractNum>
  <w:abstractNum w:abstractNumId="8">
    <w:nsid w:val="FFFFFF83"/>
    <w:multiLevelType w:val="singleLevel"/>
    <w:tmpl w:val="FFFFFF83"/>
    <w:lvl w:ilvl="0" w:tentative="0">
      <w:start w:val="1"/>
      <w:numFmt w:val="bullet"/>
      <w:pStyle w:val="69"/>
      <w:lvlText w:val=""/>
      <w:lvlJc w:val="left"/>
      <w:pPr>
        <w:tabs>
          <w:tab w:val="left" w:pos="780"/>
        </w:tabs>
        <w:ind w:left="780" w:leftChars="200" w:hanging="360" w:hangingChars="200"/>
      </w:pPr>
      <w:rPr>
        <w:rFonts w:hint="default" w:ascii="Wingdings" w:hAnsi="Wingdings"/>
      </w:rPr>
    </w:lvl>
  </w:abstractNum>
  <w:abstractNum w:abstractNumId="9">
    <w:nsid w:val="FFFFFF88"/>
    <w:multiLevelType w:val="singleLevel"/>
    <w:tmpl w:val="FFFFFF88"/>
    <w:lvl w:ilvl="0" w:tentative="0">
      <w:start w:val="1"/>
      <w:numFmt w:val="decimal"/>
      <w:pStyle w:val="78"/>
      <w:lvlText w:val="%1."/>
      <w:lvlJc w:val="left"/>
      <w:pPr>
        <w:tabs>
          <w:tab w:val="left" w:pos="360"/>
        </w:tabs>
        <w:ind w:left="360" w:hanging="360" w:hangingChars="200"/>
      </w:pPr>
    </w:lvl>
  </w:abstractNum>
  <w:abstractNum w:abstractNumId="10">
    <w:nsid w:val="FFFFFF89"/>
    <w:multiLevelType w:val="singleLevel"/>
    <w:tmpl w:val="FFFFFF89"/>
    <w:lvl w:ilvl="0" w:tentative="0">
      <w:start w:val="1"/>
      <w:numFmt w:val="bullet"/>
      <w:pStyle w:val="68"/>
      <w:lvlText w:val=""/>
      <w:lvlJc w:val="left"/>
      <w:pPr>
        <w:tabs>
          <w:tab w:val="left" w:pos="360"/>
        </w:tabs>
        <w:ind w:left="360" w:hanging="360" w:hangingChars="200"/>
      </w:pPr>
      <w:rPr>
        <w:rFonts w:hint="default" w:ascii="Wingdings" w:hAnsi="Wingdings"/>
      </w:rPr>
    </w:lvl>
  </w:abstractNum>
  <w:num w:numId="1">
    <w:abstractNumId w:val="10"/>
  </w:num>
  <w:num w:numId="2">
    <w:abstractNumId w:val="8"/>
  </w:num>
  <w:num w:numId="3">
    <w:abstractNumId w:val="7"/>
  </w:num>
  <w:num w:numId="4">
    <w:abstractNumId w:val="6"/>
  </w:num>
  <w:num w:numId="5">
    <w:abstractNumId w:val="5"/>
  </w:num>
  <w:num w:numId="6">
    <w:abstractNumId w:val="9"/>
  </w:num>
  <w:num w:numId="7">
    <w:abstractNumId w:val="4"/>
  </w:num>
  <w:num w:numId="8">
    <w:abstractNumId w:val="3"/>
  </w:num>
  <w:num w:numId="9">
    <w:abstractNumId w:val="2"/>
  </w:num>
  <w:num w:numId="10">
    <w:abstractNumId w:val="1"/>
  </w:num>
  <w:num w:numId="11">
    <w:abstractNumId w:val="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Gen-Chang Hsu">
    <w15:presenceInfo w15:providerId="WPS Office" w15:userId="60597375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displayBackgroundShape w:val="1"/>
  <w:embedSystemFonts/>
  <w:bordersDoNotSurroundHeader w:val="1"/>
  <w:bordersDoNotSurroundFooter w:val="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720"/>
  <w:hyphenationZone w:val="360"/>
  <w:drawingGridVerticalSpacing w:val="156"/>
  <w:displayHorizontalDrawingGridEvery w:val="0"/>
  <w:displayVerticalDrawingGridEvery w:val="2"/>
  <w:characterSpacingControl w:val="doNotCompress"/>
  <w:footnotePr>
    <w:footnote w:id="0"/>
    <w:footnote w:id="1"/>
  </w:footnotePr>
  <w:endnotePr>
    <w:endnote w:id="0"/>
    <w:endnote w:id="1"/>
  </w:endnotePr>
  <w:compat>
    <w:spaceForUL/>
    <w:doNotLeaveBackslashAlone/>
    <w:ulTrailSpace/>
    <w:doNotExpandShiftReturn/>
    <w:footnoteLayoutLikeWW8/>
    <w:shapeLayoutLikeWW8/>
    <w:alignTablesRowByRow/>
    <w:forgetLastTabAlignment/>
    <w:adjustLineHeightInTable/>
    <w:doNotUseHTMLParagraphAutoSpacing/>
    <w:layoutRawTableWidth/>
    <w:layoutTableRowsApart/>
    <w:useWord97LineBreakRules/>
    <w:doNotBreakWrappedTables/>
    <w:doNotSnapToGridInCell/>
    <w:selectFldWithFirstOrLastChar/>
    <w:doNotWrapTextWithPunct/>
    <w:doNotUseEastAsianBreakRules/>
    <w:useWord2002TableStyleRules/>
    <w:growAutofit/>
    <w:useNormalStyleForList/>
    <w:useAltKinsokuLineBreakRules/>
    <w:allowSpaceOfSameStyleInTable/>
    <w:doNotSuppressIndentation/>
    <w:doNotAutofitConstrainedTables/>
    <w:autofitToFirstFixedWidthCell/>
    <w:displayHangulFixedWidth/>
    <w:doNotVertAlignCellWithSp/>
    <w:doNotBreakConstrainedForcedTable/>
    <w:doNotVertAlignInTxbx/>
    <w:useAnsiKerningPairs/>
    <w:cachedColBalan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40AC58C1"/>
    <w:rsid w:val="00050A31"/>
    <w:rsid w:val="000716D2"/>
    <w:rsid w:val="00071AAB"/>
    <w:rsid w:val="000B76C4"/>
    <w:rsid w:val="000C5610"/>
    <w:rsid w:val="000E6552"/>
    <w:rsid w:val="000F3A4F"/>
    <w:rsid w:val="000F59AC"/>
    <w:rsid w:val="001364FE"/>
    <w:rsid w:val="001368DD"/>
    <w:rsid w:val="00147DB3"/>
    <w:rsid w:val="001518A5"/>
    <w:rsid w:val="00170095"/>
    <w:rsid w:val="00170E4F"/>
    <w:rsid w:val="001743F4"/>
    <w:rsid w:val="00187C33"/>
    <w:rsid w:val="001936B7"/>
    <w:rsid w:val="00196AB1"/>
    <w:rsid w:val="00201333"/>
    <w:rsid w:val="00210FA7"/>
    <w:rsid w:val="00216417"/>
    <w:rsid w:val="0026631D"/>
    <w:rsid w:val="002C2F53"/>
    <w:rsid w:val="0033518C"/>
    <w:rsid w:val="003437C2"/>
    <w:rsid w:val="00377186"/>
    <w:rsid w:val="003A1C03"/>
    <w:rsid w:val="00414627"/>
    <w:rsid w:val="00425D63"/>
    <w:rsid w:val="004643D8"/>
    <w:rsid w:val="00497C24"/>
    <w:rsid w:val="004C7BA5"/>
    <w:rsid w:val="004E7628"/>
    <w:rsid w:val="004F48F2"/>
    <w:rsid w:val="005149B1"/>
    <w:rsid w:val="005647F2"/>
    <w:rsid w:val="005662D1"/>
    <w:rsid w:val="00573A09"/>
    <w:rsid w:val="005A4526"/>
    <w:rsid w:val="005C1B16"/>
    <w:rsid w:val="005E53D0"/>
    <w:rsid w:val="006002EB"/>
    <w:rsid w:val="006128EF"/>
    <w:rsid w:val="006264B4"/>
    <w:rsid w:val="00643033"/>
    <w:rsid w:val="00644CC3"/>
    <w:rsid w:val="00661468"/>
    <w:rsid w:val="006649F0"/>
    <w:rsid w:val="0067245D"/>
    <w:rsid w:val="0068470E"/>
    <w:rsid w:val="00695DCD"/>
    <w:rsid w:val="006A05CC"/>
    <w:rsid w:val="006A35A7"/>
    <w:rsid w:val="007152D7"/>
    <w:rsid w:val="00746C14"/>
    <w:rsid w:val="007C2C59"/>
    <w:rsid w:val="00801F23"/>
    <w:rsid w:val="00837632"/>
    <w:rsid w:val="0085640F"/>
    <w:rsid w:val="008567AA"/>
    <w:rsid w:val="00892712"/>
    <w:rsid w:val="008A680A"/>
    <w:rsid w:val="008B0BB0"/>
    <w:rsid w:val="008E6C4B"/>
    <w:rsid w:val="008F18C0"/>
    <w:rsid w:val="00907648"/>
    <w:rsid w:val="00930FDE"/>
    <w:rsid w:val="00984C93"/>
    <w:rsid w:val="00987CE1"/>
    <w:rsid w:val="0099405C"/>
    <w:rsid w:val="009C600F"/>
    <w:rsid w:val="009D3723"/>
    <w:rsid w:val="009E04F2"/>
    <w:rsid w:val="00A03B7B"/>
    <w:rsid w:val="00A200C9"/>
    <w:rsid w:val="00A250D5"/>
    <w:rsid w:val="00A32F56"/>
    <w:rsid w:val="00A36028"/>
    <w:rsid w:val="00A91424"/>
    <w:rsid w:val="00AA2C77"/>
    <w:rsid w:val="00AC3FB9"/>
    <w:rsid w:val="00AC702A"/>
    <w:rsid w:val="00AD226F"/>
    <w:rsid w:val="00B13A52"/>
    <w:rsid w:val="00B24CF4"/>
    <w:rsid w:val="00B26993"/>
    <w:rsid w:val="00B4570C"/>
    <w:rsid w:val="00B5208C"/>
    <w:rsid w:val="00B74876"/>
    <w:rsid w:val="00BB7C2B"/>
    <w:rsid w:val="00BC1664"/>
    <w:rsid w:val="00BC2546"/>
    <w:rsid w:val="00C05085"/>
    <w:rsid w:val="00C1593D"/>
    <w:rsid w:val="00C56C7E"/>
    <w:rsid w:val="00C776A4"/>
    <w:rsid w:val="00CA2C6C"/>
    <w:rsid w:val="00CC0600"/>
    <w:rsid w:val="00CC78AC"/>
    <w:rsid w:val="00CF7953"/>
    <w:rsid w:val="00D07232"/>
    <w:rsid w:val="00D10245"/>
    <w:rsid w:val="00D21BDD"/>
    <w:rsid w:val="00D65F07"/>
    <w:rsid w:val="00D92BB7"/>
    <w:rsid w:val="00DC76D2"/>
    <w:rsid w:val="00DD30ED"/>
    <w:rsid w:val="00E64C21"/>
    <w:rsid w:val="00EC24C6"/>
    <w:rsid w:val="00EF2933"/>
    <w:rsid w:val="00F05146"/>
    <w:rsid w:val="00F1115D"/>
    <w:rsid w:val="00F3513C"/>
    <w:rsid w:val="00F465C5"/>
    <w:rsid w:val="00F5180D"/>
    <w:rsid w:val="00F51B21"/>
    <w:rsid w:val="00F51D87"/>
    <w:rsid w:val="00F8455C"/>
    <w:rsid w:val="01933166"/>
    <w:rsid w:val="0240181A"/>
    <w:rsid w:val="026C7207"/>
    <w:rsid w:val="030D3D42"/>
    <w:rsid w:val="04EC2FE6"/>
    <w:rsid w:val="0535581F"/>
    <w:rsid w:val="05DF20B2"/>
    <w:rsid w:val="068176BD"/>
    <w:rsid w:val="06D45E42"/>
    <w:rsid w:val="07D224E1"/>
    <w:rsid w:val="07D82F5C"/>
    <w:rsid w:val="08AA4743"/>
    <w:rsid w:val="09697100"/>
    <w:rsid w:val="099E62D5"/>
    <w:rsid w:val="09AC306C"/>
    <w:rsid w:val="09BB6E1E"/>
    <w:rsid w:val="0AA4793D"/>
    <w:rsid w:val="0AB16303"/>
    <w:rsid w:val="0B036EA1"/>
    <w:rsid w:val="0B354AFA"/>
    <w:rsid w:val="0C2D44FF"/>
    <w:rsid w:val="0D881896"/>
    <w:rsid w:val="0FB5132E"/>
    <w:rsid w:val="101051ED"/>
    <w:rsid w:val="105B53E4"/>
    <w:rsid w:val="109B03CC"/>
    <w:rsid w:val="12A21BF2"/>
    <w:rsid w:val="12BC16CB"/>
    <w:rsid w:val="12D032AF"/>
    <w:rsid w:val="12F95F4E"/>
    <w:rsid w:val="14071A60"/>
    <w:rsid w:val="144F33B9"/>
    <w:rsid w:val="147F7E6A"/>
    <w:rsid w:val="14C67F89"/>
    <w:rsid w:val="152E5EA7"/>
    <w:rsid w:val="15DA28D9"/>
    <w:rsid w:val="16AD60AC"/>
    <w:rsid w:val="1747322E"/>
    <w:rsid w:val="178602C2"/>
    <w:rsid w:val="18070C65"/>
    <w:rsid w:val="18153CE9"/>
    <w:rsid w:val="1A4A112A"/>
    <w:rsid w:val="1A4F0F0E"/>
    <w:rsid w:val="1C0A31FF"/>
    <w:rsid w:val="1C0B2EC1"/>
    <w:rsid w:val="1C3E7BCE"/>
    <w:rsid w:val="1CE119EA"/>
    <w:rsid w:val="1E3F77AE"/>
    <w:rsid w:val="1E7F00FE"/>
    <w:rsid w:val="1EB3551E"/>
    <w:rsid w:val="1EDC0931"/>
    <w:rsid w:val="1F046272"/>
    <w:rsid w:val="1F6E2F65"/>
    <w:rsid w:val="1F836BAB"/>
    <w:rsid w:val="1FEF16F3"/>
    <w:rsid w:val="20462102"/>
    <w:rsid w:val="21DD349D"/>
    <w:rsid w:val="21E52AA7"/>
    <w:rsid w:val="246E5D62"/>
    <w:rsid w:val="25623FEF"/>
    <w:rsid w:val="25FB5C44"/>
    <w:rsid w:val="28000861"/>
    <w:rsid w:val="2933607D"/>
    <w:rsid w:val="2A1901AA"/>
    <w:rsid w:val="2B8B0DE5"/>
    <w:rsid w:val="2BFB22B3"/>
    <w:rsid w:val="2C7C7C88"/>
    <w:rsid w:val="2C9256AF"/>
    <w:rsid w:val="2D3465E1"/>
    <w:rsid w:val="2E1E4E36"/>
    <w:rsid w:val="306A49FB"/>
    <w:rsid w:val="307C40B5"/>
    <w:rsid w:val="30D23B9C"/>
    <w:rsid w:val="316A7E21"/>
    <w:rsid w:val="348D44A7"/>
    <w:rsid w:val="361564CE"/>
    <w:rsid w:val="388C6C54"/>
    <w:rsid w:val="39BE2ACD"/>
    <w:rsid w:val="3A2A75FA"/>
    <w:rsid w:val="3A6A2E43"/>
    <w:rsid w:val="3AFE1F63"/>
    <w:rsid w:val="3B894744"/>
    <w:rsid w:val="3B957ED1"/>
    <w:rsid w:val="3C6E5577"/>
    <w:rsid w:val="3C710B39"/>
    <w:rsid w:val="3CC350C0"/>
    <w:rsid w:val="3F9121F8"/>
    <w:rsid w:val="40AC58C1"/>
    <w:rsid w:val="43B06F1C"/>
    <w:rsid w:val="43B55820"/>
    <w:rsid w:val="43BB7669"/>
    <w:rsid w:val="44F1532A"/>
    <w:rsid w:val="457E2949"/>
    <w:rsid w:val="469639F6"/>
    <w:rsid w:val="46BE7F72"/>
    <w:rsid w:val="46FA3F5E"/>
    <w:rsid w:val="47330D5C"/>
    <w:rsid w:val="4752380F"/>
    <w:rsid w:val="4AA24BE9"/>
    <w:rsid w:val="4C864C96"/>
    <w:rsid w:val="4CEE7DBE"/>
    <w:rsid w:val="4CF90EB5"/>
    <w:rsid w:val="4D547C60"/>
    <w:rsid w:val="4E646B33"/>
    <w:rsid w:val="5171202B"/>
    <w:rsid w:val="518123D3"/>
    <w:rsid w:val="52BD5884"/>
    <w:rsid w:val="55CB3ECF"/>
    <w:rsid w:val="56AC249A"/>
    <w:rsid w:val="57184310"/>
    <w:rsid w:val="578478DB"/>
    <w:rsid w:val="57874DBC"/>
    <w:rsid w:val="57D37D58"/>
    <w:rsid w:val="58474262"/>
    <w:rsid w:val="584C06EA"/>
    <w:rsid w:val="58616610"/>
    <w:rsid w:val="5868001A"/>
    <w:rsid w:val="587F7C40"/>
    <w:rsid w:val="58BA14CA"/>
    <w:rsid w:val="596F325B"/>
    <w:rsid w:val="5A61531C"/>
    <w:rsid w:val="5A980769"/>
    <w:rsid w:val="5C212CE8"/>
    <w:rsid w:val="5CBD2518"/>
    <w:rsid w:val="5EA47E55"/>
    <w:rsid w:val="5EF36EFA"/>
    <w:rsid w:val="5F3B20A6"/>
    <w:rsid w:val="60684065"/>
    <w:rsid w:val="609008FA"/>
    <w:rsid w:val="6105633A"/>
    <w:rsid w:val="613D1D17"/>
    <w:rsid w:val="61DB6700"/>
    <w:rsid w:val="62392EB4"/>
    <w:rsid w:val="623A606B"/>
    <w:rsid w:val="62471E95"/>
    <w:rsid w:val="63F20007"/>
    <w:rsid w:val="65605C5F"/>
    <w:rsid w:val="65627BC2"/>
    <w:rsid w:val="65E40848"/>
    <w:rsid w:val="664328B5"/>
    <w:rsid w:val="67E50385"/>
    <w:rsid w:val="68597581"/>
    <w:rsid w:val="6962523B"/>
    <w:rsid w:val="6A703DAE"/>
    <w:rsid w:val="6AB976A5"/>
    <w:rsid w:val="6B0C0FC3"/>
    <w:rsid w:val="6BB7449D"/>
    <w:rsid w:val="6C5B2022"/>
    <w:rsid w:val="6C6803E9"/>
    <w:rsid w:val="6DB0362F"/>
    <w:rsid w:val="6DF07E23"/>
    <w:rsid w:val="6EDA00EA"/>
    <w:rsid w:val="6F0B413C"/>
    <w:rsid w:val="6F9E5C50"/>
    <w:rsid w:val="734C6025"/>
    <w:rsid w:val="73613DC2"/>
    <w:rsid w:val="73E133AB"/>
    <w:rsid w:val="7629236B"/>
    <w:rsid w:val="7694749C"/>
    <w:rsid w:val="774907C0"/>
    <w:rsid w:val="78F76C86"/>
    <w:rsid w:val="79A35F35"/>
    <w:rsid w:val="79B25E17"/>
    <w:rsid w:val="7A0A7A48"/>
    <w:rsid w:val="7A280F66"/>
    <w:rsid w:val="7B032925"/>
    <w:rsid w:val="7B19446E"/>
    <w:rsid w:val="7B1F0C56"/>
    <w:rsid w:val="7D0564AB"/>
    <w:rsid w:val="7D1A1F06"/>
    <w:rsid w:val="7E8545A2"/>
    <w:rsid w:val="7F012A6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qFormat="1" w:unhideWhenUsed="0" w:uiPriority="0" w:semiHidden="0" w:name="index 1"/>
    <w:lsdException w:qFormat="1" w:unhideWhenUsed="0" w:uiPriority="0" w:semiHidden="0" w:name="index 2"/>
    <w:lsdException w:qFormat="1" w:unhideWhenUsed="0" w:uiPriority="0" w:semiHidden="0" w:name="index 3"/>
    <w:lsdException w:qFormat="1" w:unhideWhenUsed="0" w:uiPriority="0" w:semiHidden="0" w:name="index 4"/>
    <w:lsdException w:qFormat="1" w:unhideWhenUsed="0" w:uiPriority="0" w:semiHidden="0" w:name="index 5"/>
    <w:lsdException w:qFormat="1" w:unhideWhenUsed="0" w:uiPriority="0" w:semiHidden="0" w:name="index 6"/>
    <w:lsdException w:qFormat="1" w:unhideWhenUsed="0" w:uiPriority="0" w:semiHidden="0" w:name="index 7"/>
    <w:lsdException w:qFormat="1" w:unhideWhenUsed="0" w:uiPriority="0" w:semiHidden="0" w:name="index 8"/>
    <w:lsdException w:qFormat="1"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qFormat="1" w:unhideWhenUsed="0" w:uiPriority="0" w:semiHidden="0" w:name="toc 4"/>
    <w:lsdException w:qFormat="1" w:unhideWhenUsed="0" w:uiPriority="0" w:semiHidden="0" w:name="toc 5"/>
    <w:lsdException w:qFormat="1" w:unhideWhenUsed="0" w:uiPriority="0" w:semiHidden="0" w:name="toc 6"/>
    <w:lsdException w:qFormat="1" w:unhideWhenUsed="0" w:uiPriority="0" w:semiHidden="0" w:name="toc 7"/>
    <w:lsdException w:qFormat="1" w:unhideWhenUsed="0" w:uiPriority="0" w:semiHidden="0" w:name="toc 8"/>
    <w:lsdException w:qFormat="1" w:unhideWhenUsed="0" w:uiPriority="0" w:semiHidden="0" w:name="toc 9"/>
    <w:lsdException w:qFormat="1" w:unhideWhenUsed="0" w:uiPriority="0" w:semiHidden="0" w:name="Normal Indent"/>
    <w:lsdException w:qFormat="1" w:unhideWhenUsed="0" w:uiPriority="0" w:semiHidden="0" w:name="footnote text"/>
    <w:lsdException w:qFormat="1" w:unhideWhenUsed="0" w:uiPriority="0" w:semiHidden="0" w:name="annotation text"/>
    <w:lsdException w:qFormat="1" w:unhideWhenUsed="0" w:uiPriority="0" w:semiHidden="0" w:name="header"/>
    <w:lsdException w:qFormat="1" w:unhideWhenUsed="0" w:uiPriority="0" w:semiHidden="0" w:name="footer"/>
    <w:lsdException w:qFormat="1" w:unhideWhenUsed="0" w:uiPriority="0" w:semiHidden="0" w:name="index heading"/>
    <w:lsdException w:qFormat="1" w:uiPriority="0" w:name="caption"/>
    <w:lsdException w:qFormat="1" w:unhideWhenUsed="0" w:uiPriority="0" w:semiHidden="0" w:name="table of figures"/>
    <w:lsdException w:qFormat="1" w:unhideWhenUsed="0" w:uiPriority="0" w:semiHidden="0" w:name="envelope address"/>
    <w:lsdException w:qFormat="1" w:unhideWhenUsed="0" w:uiPriority="0" w:semiHidden="0" w:name="envelope return"/>
    <w:lsdException w:qFormat="1" w:unhideWhenUsed="0" w:uiPriority="0" w:semiHidden="0" w:name="footnote reference"/>
    <w:lsdException w:qFormat="1" w:unhideWhenUsed="0" w:uiPriority="0" w:semiHidden="0" w:name="annotation reference"/>
    <w:lsdException w:qFormat="1" w:unhideWhenUsed="0" w:uiPriority="0" w:semiHidden="0" w:name="line number"/>
    <w:lsdException w:qFormat="1" w:unhideWhenUsed="0" w:uiPriority="0" w:semiHidden="0" w:name="page number"/>
    <w:lsdException w:qFormat="1" w:unhideWhenUsed="0" w:uiPriority="0" w:semiHidden="0" w:name="endnote reference"/>
    <w:lsdException w:qFormat="1" w:unhideWhenUsed="0" w:uiPriority="0" w:semiHidden="0" w:name="endnote text"/>
    <w:lsdException w:qFormat="1" w:unhideWhenUsed="0" w:uiPriority="0" w:semiHidden="0" w:name="table of authorities"/>
    <w:lsdException w:qFormat="1" w:unhideWhenUsed="0" w:uiPriority="0" w:semiHidden="0" w:name="macro"/>
    <w:lsdException w:qFormat="1" w:unhideWhenUsed="0" w:uiPriority="0" w:semiHidden="0" w:name="toa heading"/>
    <w:lsdException w:qFormat="1" w:unhideWhenUsed="0" w:uiPriority="0" w:semiHidden="0" w:name="List"/>
    <w:lsdException w:qFormat="1" w:unhideWhenUsed="0" w:uiPriority="0" w:semiHidden="0" w:name="List Bullet"/>
    <w:lsdException w:qFormat="1" w:unhideWhenUsed="0" w:uiPriority="0" w:semiHidden="0" w:name="List Number"/>
    <w:lsdException w:qFormat="1" w:unhideWhenUsed="0" w:uiPriority="0" w:semiHidden="0" w:name="List 2"/>
    <w:lsdException w:qFormat="1" w:unhideWhenUsed="0" w:uiPriority="0" w:semiHidden="0" w:name="List 3"/>
    <w:lsdException w:qFormat="1" w:unhideWhenUsed="0" w:uiPriority="0" w:semiHidden="0" w:name="List 4"/>
    <w:lsdException w:qFormat="1" w:unhideWhenUsed="0" w:uiPriority="0" w:semiHidden="0" w:name="List 5"/>
    <w:lsdException w:qFormat="1" w:unhideWhenUsed="0" w:uiPriority="0" w:semiHidden="0" w:name="List Bullet 2"/>
    <w:lsdException w:qFormat="1" w:unhideWhenUsed="0" w:uiPriority="0" w:semiHidden="0" w:name="List Bullet 3"/>
    <w:lsdException w:qFormat="1" w:unhideWhenUsed="0" w:uiPriority="0" w:semiHidden="0" w:name="List Bullet 4"/>
    <w:lsdException w:qFormat="1" w:unhideWhenUsed="0" w:uiPriority="0" w:semiHidden="0" w:name="List Bullet 5"/>
    <w:lsdException w:qFormat="1" w:unhideWhenUsed="0" w:uiPriority="0" w:semiHidden="0" w:name="List Number 2"/>
    <w:lsdException w:qFormat="1" w:unhideWhenUsed="0" w:uiPriority="0" w:semiHidden="0" w:name="List Number 3"/>
    <w:lsdException w:qFormat="1" w:unhideWhenUsed="0" w:uiPriority="0" w:semiHidden="0" w:name="List Number 4"/>
    <w:lsdException w:qFormat="1" w:unhideWhenUsed="0" w:uiPriority="0" w:semiHidden="0" w:name="List Number 5"/>
    <w:lsdException w:qFormat="1" w:unhideWhenUsed="0" w:uiPriority="0" w:semiHidden="0" w:name="Title"/>
    <w:lsdException w:qFormat="1" w:unhideWhenUsed="0" w:uiPriority="0" w:semiHidden="0" w:name="Closing"/>
    <w:lsdException w:qFormat="1" w:unhideWhenUsed="0" w:uiPriority="0" w:semiHidden="0" w:name="Signature"/>
    <w:lsdException w:qFormat="1" w:unhideWhenUsed="0" w:uiPriority="0" w:name="Default Paragraph Font"/>
    <w:lsdException w:qFormat="1" w:unhideWhenUsed="0" w:uiPriority="0" w:semiHidden="0" w:name="Body Text"/>
    <w:lsdException w:qFormat="1" w:unhideWhenUsed="0" w:uiPriority="0" w:semiHidden="0" w:name="Body Text Indent"/>
    <w:lsdException w:qFormat="1" w:unhideWhenUsed="0" w:uiPriority="0" w:semiHidden="0" w:name="List Continue"/>
    <w:lsdException w:qFormat="1" w:unhideWhenUsed="0" w:uiPriority="0" w:semiHidden="0" w:name="List Continue 2"/>
    <w:lsdException w:qFormat="1" w:unhideWhenUsed="0" w:uiPriority="0" w:semiHidden="0" w:name="List Continue 3"/>
    <w:lsdException w:qFormat="1" w:unhideWhenUsed="0" w:uiPriority="0" w:semiHidden="0" w:name="List Continue 4"/>
    <w:lsdException w:qFormat="1" w:unhideWhenUsed="0" w:uiPriority="0" w:semiHidden="0" w:name="List Continue 5"/>
    <w:lsdException w:qFormat="1" w:unhideWhenUsed="0" w:uiPriority="0" w:semiHidden="0" w:name="Message Header"/>
    <w:lsdException w:qFormat="1" w:unhideWhenUsed="0" w:uiPriority="0" w:semiHidden="0" w:name="Subtitle"/>
    <w:lsdException w:qFormat="1" w:unhideWhenUsed="0" w:uiPriority="0" w:semiHidden="0" w:name="Salutation"/>
    <w:lsdException w:qFormat="1" w:unhideWhenUsed="0" w:uiPriority="0" w:semiHidden="0" w:name="Date"/>
    <w:lsdException w:qFormat="1" w:unhideWhenUsed="0" w:uiPriority="0" w:semiHidden="0" w:name="Body Text First Indent"/>
    <w:lsdException w:qFormat="1" w:unhideWhenUsed="0" w:uiPriority="0" w:semiHidden="0" w:name="Body Text First Indent 2"/>
    <w:lsdException w:qFormat="1" w:unhideWhenUsed="0" w:uiPriority="0" w:semiHidden="0" w:name="Note Heading"/>
    <w:lsdException w:qFormat="1" w:unhideWhenUsed="0" w:uiPriority="0" w:semiHidden="0" w:name="Body Text 2"/>
    <w:lsdException w:qFormat="1" w:unhideWhenUsed="0" w:uiPriority="0" w:semiHidden="0" w:name="Body Text 3"/>
    <w:lsdException w:qFormat="1" w:unhideWhenUsed="0" w:uiPriority="0" w:semiHidden="0" w:name="Body Text Indent 2"/>
    <w:lsdException w:qFormat="1" w:unhideWhenUsed="0" w:uiPriority="0" w:semiHidden="0" w:name="Body Text Indent 3"/>
    <w:lsdException w:qFormat="1"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semiHidden="0" w:name="Document Map"/>
    <w:lsdException w:qFormat="1" w:unhideWhenUsed="0" w:uiPriority="0" w:semiHidden="0" w:name="Plain Text"/>
    <w:lsdException w:qFormat="1" w:unhideWhenUsed="0" w:uiPriority="0" w:semiHidden="0" w:name="E-mail Signature"/>
    <w:lsdException w:qFormat="1" w:unhideWhenUsed="0" w:uiPriority="0" w:semiHidden="0" w:name="Normal (Web)"/>
    <w:lsdException w:qFormat="1" w:unhideWhenUsed="0" w:uiPriority="0" w:semiHidden="0" w:name="HTML Acronym"/>
    <w:lsdException w:qFormat="1" w:unhideWhenUsed="0" w:uiPriority="0" w:semiHidden="0" w:name="HTML Address"/>
    <w:lsdException w:qFormat="1" w:unhideWhenUsed="0" w:uiPriority="0" w:semiHidden="0" w:name="HTML Cite"/>
    <w:lsdException w:qFormat="1" w:unhideWhenUsed="0" w:uiPriority="0" w:semiHidden="0" w:name="HTML Code"/>
    <w:lsdException w:qFormat="1" w:unhideWhenUsed="0" w:uiPriority="0" w:semiHidden="0" w:name="HTML Definition"/>
    <w:lsdException w:qFormat="1" w:unhideWhenUsed="0" w:uiPriority="0" w:semiHidden="0" w:name="HTML Keyboard"/>
    <w:lsdException w:qFormat="1" w:unhideWhenUsed="0" w:uiPriority="0" w:semiHidden="0" w:name="HTML Preformatted"/>
    <w:lsdException w:qFormat="1" w:unhideWhenUsed="0" w:uiPriority="0" w:semiHidden="0" w:name="HTML Sample"/>
    <w:lsdException w:qFormat="1" w:unhideWhenUsed="0" w:uiPriority="0" w:semiHidden="0" w:name="HTML Typewriter"/>
    <w:lsdException w:qFormat="1" w:unhideWhenUsed="0" w:uiPriority="0" w:semiHidden="0" w:name="HTML Variable"/>
    <w:lsdException w:qFormat="1" w:unhideWhenUsed="0" w:uiPriority="0" w:name="Normal Table"/>
    <w:lsdException w:qFormat="1" w:unhideWhenUsed="0" w:uiPriority="0" w:semiHidden="0" w:name="annotation subject"/>
    <w:lsdException w:qFormat="1" w:unhideWhenUsed="0" w:uiPriority="0" w:semiHidden="0" w:name="Table Simple 1"/>
    <w:lsdException w:qFormat="1" w:unhideWhenUsed="0" w:uiPriority="0" w:semiHidden="0" w:name="Table Simple 2"/>
    <w:lsdException w:qFormat="1" w:unhideWhenUsed="0" w:uiPriority="0" w:semiHidden="0" w:name="Table Simple 3"/>
    <w:lsdException w:qFormat="1" w:unhideWhenUsed="0" w:uiPriority="0" w:semiHidden="0" w:name="Table Classic 1"/>
    <w:lsdException w:qFormat="1" w:unhideWhenUsed="0" w:uiPriority="0" w:semiHidden="0" w:name="Table Classic 2"/>
    <w:lsdException w:qFormat="1" w:unhideWhenUsed="0" w:uiPriority="0" w:semiHidden="0" w:name="Table Classic 3"/>
    <w:lsdException w:qFormat="1" w:unhideWhenUsed="0" w:uiPriority="0" w:semiHidden="0" w:name="Table Classic 4"/>
    <w:lsdException w:qFormat="1" w:unhideWhenUsed="0" w:uiPriority="0" w:semiHidden="0" w:name="Table Colorful 1"/>
    <w:lsdException w:qFormat="1" w:unhideWhenUsed="0" w:uiPriority="0" w:semiHidden="0" w:name="Table Colorful 2"/>
    <w:lsdException w:qFormat="1" w:unhideWhenUsed="0" w:uiPriority="0" w:semiHidden="0" w:name="Table Colorful 3"/>
    <w:lsdException w:qFormat="1" w:unhideWhenUsed="0" w:uiPriority="0" w:semiHidden="0" w:name="Table Columns 1"/>
    <w:lsdException w:qFormat="1" w:unhideWhenUsed="0" w:uiPriority="0" w:semiHidden="0" w:name="Table Columns 2"/>
    <w:lsdException w:qFormat="1" w:unhideWhenUsed="0" w:uiPriority="0" w:semiHidden="0" w:name="Table Columns 3"/>
    <w:lsdException w:qFormat="1" w:unhideWhenUsed="0" w:uiPriority="0" w:semiHidden="0" w:name="Table Columns 4"/>
    <w:lsdException w:qFormat="1" w:unhideWhenUsed="0" w:uiPriority="0" w:semiHidden="0" w:name="Table Columns 5"/>
    <w:lsdException w:qFormat="1" w:unhideWhenUsed="0" w:uiPriority="0" w:semiHidden="0" w:name="Table Grid 1"/>
    <w:lsdException w:qFormat="1" w:unhideWhenUsed="0" w:uiPriority="0" w:semiHidden="0" w:name="Table Grid 2"/>
    <w:lsdException w:qFormat="1" w:unhideWhenUsed="0" w:uiPriority="0" w:semiHidden="0" w:name="Table Grid 3"/>
    <w:lsdException w:qFormat="1" w:unhideWhenUsed="0" w:uiPriority="0" w:semiHidden="0" w:name="Table Grid 4"/>
    <w:lsdException w:qFormat="1" w:unhideWhenUsed="0" w:uiPriority="0" w:semiHidden="0" w:name="Table Grid 5"/>
    <w:lsdException w:qFormat="1" w:unhideWhenUsed="0" w:uiPriority="0" w:semiHidden="0" w:name="Table Grid 6"/>
    <w:lsdException w:qFormat="1" w:unhideWhenUsed="0" w:uiPriority="0" w:semiHidden="0" w:name="Table Grid 7"/>
    <w:lsdException w:qFormat="1" w:unhideWhenUsed="0" w:uiPriority="0" w:semiHidden="0" w:name="Table Grid 8"/>
    <w:lsdException w:qFormat="1" w:unhideWhenUsed="0" w:uiPriority="0" w:semiHidden="0" w:name="Table List 1"/>
    <w:lsdException w:qFormat="1" w:unhideWhenUsed="0" w:uiPriority="0" w:semiHidden="0" w:name="Table List 2"/>
    <w:lsdException w:qFormat="1" w:unhideWhenUsed="0" w:uiPriority="0" w:semiHidden="0" w:name="Table List 3"/>
    <w:lsdException w:qFormat="1" w:unhideWhenUsed="0" w:uiPriority="0" w:semiHidden="0" w:name="Table List 4"/>
    <w:lsdException w:qFormat="1" w:unhideWhenUsed="0" w:uiPriority="0" w:semiHidden="0" w:name="Table List 5"/>
    <w:lsdException w:qFormat="1" w:unhideWhenUsed="0" w:uiPriority="0" w:semiHidden="0" w:name="Table List 6"/>
    <w:lsdException w:qFormat="1" w:unhideWhenUsed="0" w:uiPriority="0" w:semiHidden="0" w:name="Table List 7"/>
    <w:lsdException w:qFormat="1" w:unhideWhenUsed="0" w:uiPriority="0" w:semiHidden="0" w:name="Table List 8"/>
    <w:lsdException w:qFormat="1" w:unhideWhenUsed="0" w:uiPriority="0" w:semiHidden="0" w:name="Table 3D effects 1"/>
    <w:lsdException w:qFormat="1" w:unhideWhenUsed="0" w:uiPriority="0" w:semiHidden="0" w:name="Table 3D effects 2"/>
    <w:lsdException w:qFormat="1" w:unhideWhenUsed="0" w:uiPriority="0" w:semiHidden="0" w:name="Table 3D effects 3"/>
    <w:lsdException w:qFormat="1" w:unhideWhenUsed="0" w:uiPriority="0" w:semiHidden="0" w:name="Table Contemporary"/>
    <w:lsdException w:qFormat="1" w:unhideWhenUsed="0" w:uiPriority="0" w:semiHidden="0" w:name="Table Elegant"/>
    <w:lsdException w:qFormat="1" w:unhideWhenUsed="0" w:uiPriority="0" w:semiHidden="0" w:name="Table Professional"/>
    <w:lsdException w:qFormat="1" w:unhideWhenUsed="0" w:uiPriority="0" w:semiHidden="0" w:name="Table Subtle 1"/>
    <w:lsdException w:qFormat="1" w:unhideWhenUsed="0" w:uiPriority="0" w:semiHidden="0" w:name="Table Subtle 2"/>
    <w:lsdException w:qFormat="1" w:unhideWhenUsed="0" w:uiPriority="0" w:semiHidden="0" w:name="Table Web 1"/>
    <w:lsdException w:qFormat="1" w:unhideWhenUsed="0" w:uiPriority="0" w:semiHidden="0" w:name="Table Web 2"/>
    <w:lsdException w:qFormat="1" w:unhideWhenUsed="0" w:uiPriority="0" w:semiHidden="0" w:name="Table Web 3"/>
    <w:lsdException w:qFormat="1" w:unhideWhenUsed="0" w:uiPriority="0" w:semiHidden="0" w:name="Balloon Text"/>
    <w:lsdException w:qFormat="1" w:unhideWhenUsed="0" w:uiPriority="0" w:semiHidden="0" w:name="Table Grid"/>
    <w:lsdException w:qFormat="1" w:unhideWhenUsed="0" w:uiPriority="0" w:semiHidden="0" w:name="Table Theme"/>
    <w:lsdException w:qFormat="1" w:unhideWhenUsed="0" w:uiPriority="60" w:semiHidden="0" w:name="Light Shading"/>
    <w:lsdException w:qFormat="1" w:unhideWhenUsed="0" w:uiPriority="61" w:semiHidden="0" w:name="Light List"/>
    <w:lsdException w:qFormat="1" w:unhideWhenUsed="0" w:uiPriority="62" w:semiHidden="0" w:name="Light Grid"/>
    <w:lsdException w:qFormat="1" w:unhideWhenUsed="0" w:uiPriority="63" w:semiHidden="0" w:name="Medium Shading 1"/>
    <w:lsdException w:qFormat="1" w:unhideWhenUsed="0" w:uiPriority="64" w:semiHidden="0" w:name="Medium Shading 2"/>
    <w:lsdException w:qFormat="1" w:unhideWhenUsed="0" w:uiPriority="65" w:semiHidden="0" w:name="Medium List 1"/>
    <w:lsdException w:qFormat="1" w:unhideWhenUsed="0" w:uiPriority="66" w:semiHidden="0" w:name="Medium List 2"/>
    <w:lsdException w:qFormat="1" w:unhideWhenUsed="0" w:uiPriority="67" w:semiHidden="0" w:name="Medium Grid 1"/>
    <w:lsdException w:qFormat="1" w:unhideWhenUsed="0" w:uiPriority="68" w:semiHidden="0" w:name="Medium Grid 2"/>
    <w:lsdException w:qFormat="1" w:unhideWhenUsed="0" w:uiPriority="69" w:semiHidden="0" w:name="Medium Grid 3"/>
    <w:lsdException w:qFormat="1" w:unhideWhenUsed="0" w:uiPriority="70" w:semiHidden="0" w:name="Dark List"/>
    <w:lsdException w:qFormat="1" w:unhideWhenUsed="0" w:uiPriority="71" w:semiHidden="0" w:name="Colorful Shading"/>
    <w:lsdException w:qFormat="1" w:unhideWhenUsed="0" w:uiPriority="72" w:semiHidden="0" w:name="Colorful List"/>
    <w:lsdException w:qFormat="1" w:unhideWhenUsed="0" w:uiPriority="73" w:semiHidden="0" w:name="Colorful Grid"/>
    <w:lsdException w:qFormat="1" w:unhideWhenUsed="0" w:uiPriority="60" w:semiHidden="0" w:name="Light Shading Accent 1"/>
    <w:lsdException w:qFormat="1" w:unhideWhenUsed="0" w:uiPriority="61" w:semiHidden="0" w:name="Light List Accent 1"/>
    <w:lsdException w:qFormat="1" w:unhideWhenUsed="0" w:uiPriority="62" w:semiHidden="0" w:name="Light Grid Accent 1"/>
    <w:lsdException w:qFormat="1" w:unhideWhenUsed="0" w:uiPriority="63" w:semiHidden="0" w:name="Medium Shading 1 Accent 1"/>
    <w:lsdException w:qFormat="1" w:unhideWhenUsed="0" w:uiPriority="64" w:semiHidden="0" w:name="Medium Shading 2 Accent 1"/>
    <w:lsdException w:qFormat="1" w:unhideWhenUsed="0" w:uiPriority="65" w:semiHidden="0" w:name="Medium List 1 Accent 1"/>
    <w:lsdException w:qFormat="1" w:unhideWhenUsed="0" w:uiPriority="66" w:semiHidden="0" w:name="Medium List 2 Accent 1"/>
    <w:lsdException w:qFormat="1" w:unhideWhenUsed="0" w:uiPriority="67" w:semiHidden="0" w:name="Medium Grid 1 Accent 1"/>
    <w:lsdException w:qFormat="1" w:unhideWhenUsed="0" w:uiPriority="68" w:semiHidden="0" w:name="Medium Grid 2 Accent 1"/>
    <w:lsdException w:qFormat="1" w:unhideWhenUsed="0" w:uiPriority="69" w:semiHidden="0" w:name="Medium Grid 3 Accent 1"/>
    <w:lsdException w:qFormat="1" w:unhideWhenUsed="0" w:uiPriority="70" w:semiHidden="0" w:name="Dark List Accent 1"/>
    <w:lsdException w:qFormat="1" w:unhideWhenUsed="0" w:uiPriority="71" w:semiHidden="0" w:name="Colorful Shading Accent 1"/>
    <w:lsdException w:qFormat="1" w:unhideWhenUsed="0" w:uiPriority="72" w:semiHidden="0" w:name="Colorful List Accent 1"/>
    <w:lsdException w:qFormat="1" w:unhideWhenUsed="0" w:uiPriority="73" w:semiHidden="0" w:name="Colorful Grid Accent 1"/>
    <w:lsdException w:qFormat="1" w:unhideWhenUsed="0" w:uiPriority="60" w:semiHidden="0" w:name="Light Shading Accent 2"/>
    <w:lsdException w:qFormat="1" w:unhideWhenUsed="0" w:uiPriority="61" w:semiHidden="0" w:name="Light List Accent 2"/>
    <w:lsdException w:qFormat="1" w:unhideWhenUsed="0" w:uiPriority="62" w:semiHidden="0" w:name="Light Grid Accent 2"/>
    <w:lsdException w:qFormat="1" w:unhideWhenUsed="0" w:uiPriority="63" w:semiHidden="0" w:name="Medium Shading 1 Accent 2"/>
    <w:lsdException w:qFormat="1" w:unhideWhenUsed="0" w:uiPriority="64" w:semiHidden="0" w:name="Medium Shading 2 Accent 2"/>
    <w:lsdException w:qFormat="1" w:unhideWhenUsed="0" w:uiPriority="65" w:semiHidden="0" w:name="Medium List 1 Accent 2"/>
    <w:lsdException w:qFormat="1" w:unhideWhenUsed="0" w:uiPriority="66" w:semiHidden="0" w:name="Medium List 2 Accent 2"/>
    <w:lsdException w:qFormat="1" w:unhideWhenUsed="0" w:uiPriority="67" w:semiHidden="0" w:name="Medium Grid 1 Accent 2"/>
    <w:lsdException w:qFormat="1" w:unhideWhenUsed="0" w:uiPriority="68" w:semiHidden="0" w:name="Medium Grid 2 Accent 2"/>
    <w:lsdException w:qFormat="1" w:unhideWhenUsed="0" w:uiPriority="69" w:semiHidden="0" w:name="Medium Grid 3 Accent 2"/>
    <w:lsdException w:qFormat="1" w:unhideWhenUsed="0" w:uiPriority="70" w:semiHidden="0" w:name="Dark List Accent 2"/>
    <w:lsdException w:qFormat="1" w:unhideWhenUsed="0" w:uiPriority="71" w:semiHidden="0" w:name="Colorful Shading Accent 2"/>
    <w:lsdException w:qFormat="1" w:unhideWhenUsed="0" w:uiPriority="72" w:semiHidden="0" w:name="Colorful List Accent 2"/>
    <w:lsdException w:qFormat="1" w:unhideWhenUsed="0" w:uiPriority="73" w:semiHidden="0" w:name="Colorful Grid Accent 2"/>
    <w:lsdException w:qFormat="1" w:unhideWhenUsed="0" w:uiPriority="60" w:semiHidden="0" w:name="Light Shading Accent 3"/>
    <w:lsdException w:qFormat="1" w:unhideWhenUsed="0" w:uiPriority="61" w:semiHidden="0" w:name="Light List Accent 3"/>
    <w:lsdException w:qFormat="1" w:unhideWhenUsed="0" w:uiPriority="62" w:semiHidden="0" w:name="Light Grid Accent 3"/>
    <w:lsdException w:qFormat="1" w:unhideWhenUsed="0" w:uiPriority="63" w:semiHidden="0" w:name="Medium Shading 1 Accent 3"/>
    <w:lsdException w:qFormat="1" w:unhideWhenUsed="0" w:uiPriority="64" w:semiHidden="0" w:name="Medium Shading 2 Accent 3"/>
    <w:lsdException w:qFormat="1" w:unhideWhenUsed="0" w:uiPriority="65" w:semiHidden="0" w:name="Medium List 1 Accent 3"/>
    <w:lsdException w:qFormat="1" w:unhideWhenUsed="0" w:uiPriority="66" w:semiHidden="0" w:name="Medium List 2 Accent 3"/>
    <w:lsdException w:qFormat="1" w:unhideWhenUsed="0" w:uiPriority="67" w:semiHidden="0" w:name="Medium Grid 1 Accent 3"/>
    <w:lsdException w:qFormat="1" w:unhideWhenUsed="0" w:uiPriority="68" w:semiHidden="0" w:name="Medium Grid 2 Accent 3"/>
    <w:lsdException w:qFormat="1" w:unhideWhenUsed="0" w:uiPriority="69" w:semiHidden="0" w:name="Medium Grid 3 Accent 3"/>
    <w:lsdException w:qFormat="1" w:unhideWhenUsed="0" w:uiPriority="70" w:semiHidden="0" w:name="Dark List Accent 3"/>
    <w:lsdException w:qFormat="1" w:unhideWhenUsed="0" w:uiPriority="71" w:semiHidden="0" w:name="Colorful Shading Accent 3"/>
    <w:lsdException w:qFormat="1" w:unhideWhenUsed="0" w:uiPriority="72" w:semiHidden="0" w:name="Colorful List Accent 3"/>
    <w:lsdException w:qFormat="1" w:unhideWhenUsed="0" w:uiPriority="73" w:semiHidden="0" w:name="Colorful Grid Accent 3"/>
    <w:lsdException w:qFormat="1" w:unhideWhenUsed="0" w:uiPriority="60" w:semiHidden="0" w:name="Light Shading Accent 4"/>
    <w:lsdException w:qFormat="1" w:unhideWhenUsed="0" w:uiPriority="61" w:semiHidden="0" w:name="Light List Accent 4"/>
    <w:lsdException w:qFormat="1" w:unhideWhenUsed="0" w:uiPriority="62" w:semiHidden="0" w:name="Light Grid Accent 4"/>
    <w:lsdException w:qFormat="1" w:unhideWhenUsed="0" w:uiPriority="63" w:semiHidden="0" w:name="Medium Shading 1 Accent 4"/>
    <w:lsdException w:qFormat="1" w:unhideWhenUsed="0" w:uiPriority="64" w:semiHidden="0" w:name="Medium Shading 2 Accent 4"/>
    <w:lsdException w:qFormat="1" w:unhideWhenUsed="0" w:uiPriority="65" w:semiHidden="0" w:name="Medium List 1 Accent 4"/>
    <w:lsdException w:qFormat="1" w:unhideWhenUsed="0" w:uiPriority="66" w:semiHidden="0" w:name="Medium List 2 Accent 4"/>
    <w:lsdException w:qFormat="1" w:unhideWhenUsed="0" w:uiPriority="67" w:semiHidden="0" w:name="Medium Grid 1 Accent 4"/>
    <w:lsdException w:qFormat="1" w:unhideWhenUsed="0" w:uiPriority="68" w:semiHidden="0" w:name="Medium Grid 2 Accent 4"/>
    <w:lsdException w:qFormat="1" w:unhideWhenUsed="0" w:uiPriority="69" w:semiHidden="0" w:name="Medium Grid 3 Accent 4"/>
    <w:lsdException w:qFormat="1" w:unhideWhenUsed="0" w:uiPriority="70" w:semiHidden="0" w:name="Dark List Accent 4"/>
    <w:lsdException w:qFormat="1" w:unhideWhenUsed="0" w:uiPriority="71" w:semiHidden="0" w:name="Colorful Shading Accent 4"/>
    <w:lsdException w:qFormat="1" w:unhideWhenUsed="0" w:uiPriority="72" w:semiHidden="0" w:name="Colorful List Accent 4"/>
    <w:lsdException w:qFormat="1" w:unhideWhenUsed="0" w:uiPriority="73" w:semiHidden="0" w:name="Colorful Grid Accent 4"/>
    <w:lsdException w:qFormat="1" w:unhideWhenUsed="0" w:uiPriority="60" w:semiHidden="0" w:name="Light Shading Accent 5"/>
    <w:lsdException w:qFormat="1" w:unhideWhenUsed="0" w:uiPriority="61" w:semiHidden="0" w:name="Light List Accent 5"/>
    <w:lsdException w:qFormat="1" w:unhideWhenUsed="0" w:uiPriority="62" w:semiHidden="0" w:name="Light Grid Accent 5"/>
    <w:lsdException w:qFormat="1" w:unhideWhenUsed="0" w:uiPriority="63" w:semiHidden="0" w:name="Medium Shading 1 Accent 5"/>
    <w:lsdException w:qFormat="1" w:unhideWhenUsed="0" w:uiPriority="64" w:semiHidden="0" w:name="Medium Shading 2 Accent 5"/>
    <w:lsdException w:qFormat="1" w:unhideWhenUsed="0" w:uiPriority="65" w:semiHidden="0" w:name="Medium List 1 Accent 5"/>
    <w:lsdException w:qFormat="1" w:unhideWhenUsed="0" w:uiPriority="66" w:semiHidden="0" w:name="Medium List 2 Accent 5"/>
    <w:lsdException w:qFormat="1" w:unhideWhenUsed="0" w:uiPriority="67" w:semiHidden="0" w:name="Medium Grid 1 Accent 5"/>
    <w:lsdException w:qFormat="1" w:unhideWhenUsed="0" w:uiPriority="68" w:semiHidden="0" w:name="Medium Grid 2 Accent 5"/>
    <w:lsdException w:qFormat="1" w:unhideWhenUsed="0" w:uiPriority="69" w:semiHidden="0" w:name="Medium Grid 3 Accent 5"/>
    <w:lsdException w:qFormat="1" w:unhideWhenUsed="0" w:uiPriority="70" w:semiHidden="0" w:name="Dark List Accent 5"/>
    <w:lsdException w:qFormat="1" w:unhideWhenUsed="0" w:uiPriority="71" w:semiHidden="0" w:name="Colorful Shading Accent 5"/>
    <w:lsdException w:qFormat="1" w:unhideWhenUsed="0" w:uiPriority="72" w:semiHidden="0" w:name="Colorful List Accent 5"/>
    <w:lsdException w:qFormat="1" w:unhideWhenUsed="0" w:uiPriority="73" w:semiHidden="0" w:name="Colorful Grid Accent 5"/>
    <w:lsdException w:qFormat="1" w:unhideWhenUsed="0" w:uiPriority="60" w:semiHidden="0" w:name="Light Shading Accent 6"/>
    <w:lsdException w:qFormat="1" w:unhideWhenUsed="0" w:uiPriority="61" w:semiHidden="0" w:name="Light List Accent 6"/>
    <w:lsdException w:qFormat="1" w:unhideWhenUsed="0" w:uiPriority="62" w:semiHidden="0" w:name="Light Grid Accent 6"/>
    <w:lsdException w:qFormat="1" w:unhideWhenUsed="0" w:uiPriority="63" w:semiHidden="0" w:name="Medium Shading 1 Accent 6"/>
    <w:lsdException w:qFormat="1" w:unhideWhenUsed="0" w:uiPriority="64" w:semiHidden="0" w:name="Medium Shading 2 Accent 6"/>
    <w:lsdException w:qFormat="1" w:unhideWhenUsed="0" w:uiPriority="65" w:semiHidden="0" w:name="Medium List 1 Accent 6"/>
    <w:lsdException w:qFormat="1" w:unhideWhenUsed="0" w:uiPriority="66" w:semiHidden="0" w:name="Medium List 2 Accent 6"/>
    <w:lsdException w:qFormat="1" w:unhideWhenUsed="0" w:uiPriority="67" w:semiHidden="0" w:name="Medium Grid 1 Accent 6"/>
    <w:lsdException w:qFormat="1" w:unhideWhenUsed="0" w:uiPriority="68" w:semiHidden="0" w:name="Medium Grid 2 Accent 6"/>
    <w:lsdException w:qFormat="1" w:unhideWhenUsed="0" w:uiPriority="69" w:semiHidden="0" w:name="Medium Grid 3 Accent 6"/>
    <w:lsdException w:qFormat="1" w:unhideWhenUsed="0" w:uiPriority="70" w:semiHidden="0" w:name="Dark List Accent 6"/>
    <w:lsdException w:qFormat="1" w:unhideWhenUsed="0" w:uiPriority="71" w:semiHidden="0" w:name="Colorful Shading Accent 6"/>
    <w:lsdException w:qFormat="1" w:unhideWhenUsed="0" w:uiPriority="72" w:semiHidden="0" w:name="Colorful List Accent 6"/>
    <w:lsdException w:qFormat="1" w:unhideWhenUsed="0" w:uiPriority="73" w:semiHidden="0" w:name="Colorful Grid Accent 6"/>
  </w:latentStyles>
  <w:style w:type="paragraph" w:default="1" w:styleId="1">
    <w:name w:val="Normal"/>
    <w:qFormat/>
    <w:uiPriority w:val="0"/>
    <w:pPr>
      <w:spacing w:after="200" w:line="360" w:lineRule="auto"/>
    </w:pPr>
    <w:rPr>
      <w:rFonts w:ascii="Arial" w:hAnsi="Arial" w:eastAsia="DFKai-SB" w:cs="Wingdings"/>
      <w:sz w:val="28"/>
      <w:szCs w:val="28"/>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2"/>
    <w:basedOn w:val="1"/>
    <w:next w:val="1"/>
    <w:semiHidden/>
    <w:unhideWhenUsed/>
    <w:qFormat/>
    <w:uiPriority w:val="0"/>
    <w:pPr>
      <w:keepNext/>
      <w:keepLines/>
      <w:spacing w:before="260" w:after="260" w:line="416" w:lineRule="auto"/>
      <w:outlineLvl w:val="1"/>
    </w:pPr>
    <w:rPr>
      <w:b/>
      <w:bCs/>
      <w:sz w:val="32"/>
      <w:szCs w:val="32"/>
    </w:rPr>
  </w:style>
  <w:style w:type="paragraph" w:styleId="4">
    <w:name w:val="heading 3"/>
    <w:basedOn w:val="1"/>
    <w:next w:val="1"/>
    <w:semiHidden/>
    <w:unhideWhenUsed/>
    <w:qFormat/>
    <w:uiPriority w:val="0"/>
    <w:pPr>
      <w:keepNext/>
      <w:keepLines/>
      <w:spacing w:before="260" w:after="260" w:line="416" w:lineRule="auto"/>
      <w:outlineLvl w:val="2"/>
    </w:pPr>
    <w:rPr>
      <w:b/>
      <w:bCs/>
      <w:sz w:val="32"/>
      <w:szCs w:val="32"/>
    </w:rPr>
  </w:style>
  <w:style w:type="paragraph" w:styleId="5">
    <w:name w:val="heading 4"/>
    <w:basedOn w:val="1"/>
    <w:next w:val="1"/>
    <w:semiHidden/>
    <w:unhideWhenUsed/>
    <w:qFormat/>
    <w:uiPriority w:val="0"/>
    <w:pPr>
      <w:keepNext/>
      <w:keepLines/>
      <w:spacing w:before="280" w:after="290" w:line="376" w:lineRule="auto"/>
      <w:outlineLvl w:val="3"/>
    </w:pPr>
    <w:rPr>
      <w:b/>
      <w:bCs/>
      <w:sz w:val="28"/>
      <w:szCs w:val="28"/>
    </w:rPr>
  </w:style>
  <w:style w:type="paragraph" w:styleId="6">
    <w:name w:val="heading 5"/>
    <w:basedOn w:val="1"/>
    <w:next w:val="1"/>
    <w:semiHidden/>
    <w:unhideWhenUsed/>
    <w:qFormat/>
    <w:uiPriority w:val="0"/>
    <w:pPr>
      <w:keepNext/>
      <w:keepLines/>
      <w:spacing w:before="280" w:after="290" w:line="376" w:lineRule="auto"/>
      <w:outlineLvl w:val="4"/>
    </w:pPr>
    <w:rPr>
      <w:b/>
      <w:bCs/>
      <w:sz w:val="28"/>
      <w:szCs w:val="28"/>
    </w:rPr>
  </w:style>
  <w:style w:type="paragraph" w:styleId="7">
    <w:name w:val="heading 6"/>
    <w:basedOn w:val="1"/>
    <w:next w:val="1"/>
    <w:semiHidden/>
    <w:unhideWhenUsed/>
    <w:qFormat/>
    <w:uiPriority w:val="0"/>
    <w:pPr>
      <w:keepNext/>
      <w:keepLines/>
      <w:spacing w:before="240" w:after="64" w:line="320" w:lineRule="auto"/>
      <w:outlineLvl w:val="5"/>
    </w:pPr>
    <w:rPr>
      <w:b/>
      <w:bCs/>
      <w:sz w:val="24"/>
      <w:szCs w:val="24"/>
    </w:rPr>
  </w:style>
  <w:style w:type="paragraph" w:styleId="8">
    <w:name w:val="heading 7"/>
    <w:basedOn w:val="1"/>
    <w:next w:val="1"/>
    <w:semiHidden/>
    <w:unhideWhenUsed/>
    <w:qFormat/>
    <w:uiPriority w:val="0"/>
    <w:pPr>
      <w:keepNext/>
      <w:keepLines/>
      <w:spacing w:before="240" w:after="64" w:line="320" w:lineRule="auto"/>
      <w:outlineLvl w:val="6"/>
    </w:pPr>
    <w:rPr>
      <w:b/>
      <w:bCs/>
      <w:sz w:val="24"/>
      <w:szCs w:val="24"/>
    </w:rPr>
  </w:style>
  <w:style w:type="paragraph" w:styleId="9">
    <w:name w:val="heading 8"/>
    <w:basedOn w:val="1"/>
    <w:next w:val="1"/>
    <w:semiHidden/>
    <w:unhideWhenUsed/>
    <w:qFormat/>
    <w:uiPriority w:val="0"/>
    <w:pPr>
      <w:keepNext/>
      <w:keepLines/>
      <w:spacing w:before="240" w:after="64" w:line="320" w:lineRule="auto"/>
      <w:outlineLvl w:val="7"/>
    </w:pPr>
    <w:rPr>
      <w:sz w:val="24"/>
      <w:szCs w:val="24"/>
    </w:rPr>
  </w:style>
  <w:style w:type="paragraph" w:styleId="10">
    <w:name w:val="heading 9"/>
    <w:basedOn w:val="1"/>
    <w:next w:val="1"/>
    <w:semiHidden/>
    <w:unhideWhenUsed/>
    <w:qFormat/>
    <w:uiPriority w:val="0"/>
    <w:pPr>
      <w:keepNext/>
      <w:keepLines/>
      <w:spacing w:before="240" w:after="64" w:line="320" w:lineRule="auto"/>
      <w:outlineLvl w:val="8"/>
    </w:pPr>
    <w:rPr>
      <w:szCs w:val="21"/>
    </w:rPr>
  </w:style>
  <w:style w:type="character" w:default="1" w:styleId="11">
    <w:name w:val="Default Paragraph Font"/>
    <w:semiHidden/>
    <w:qFormat/>
    <w:uiPriority w:val="0"/>
  </w:style>
  <w:style w:type="table" w:default="1" w:styleId="12">
    <w:name w:val="Normal Table"/>
    <w:semiHidden/>
    <w:qFormat/>
    <w:uiPriority w:val="0"/>
    <w:tblPr>
      <w:tblCellMar>
        <w:top w:w="0" w:type="dxa"/>
        <w:left w:w="108" w:type="dxa"/>
        <w:bottom w:w="0" w:type="dxa"/>
        <w:right w:w="108" w:type="dxa"/>
      </w:tblCellMar>
    </w:tblPr>
  </w:style>
  <w:style w:type="paragraph" w:styleId="13">
    <w:name w:val="Balloon Text"/>
    <w:basedOn w:val="1"/>
    <w:qFormat/>
    <w:uiPriority w:val="0"/>
    <w:rPr>
      <w:sz w:val="16"/>
      <w:szCs w:val="16"/>
    </w:rPr>
  </w:style>
  <w:style w:type="paragraph" w:styleId="14">
    <w:name w:val="Block Text"/>
    <w:basedOn w:val="1"/>
    <w:qFormat/>
    <w:uiPriority w:val="0"/>
    <w:pPr>
      <w:spacing w:after="120"/>
      <w:ind w:left="1440" w:leftChars="700" w:right="1440" w:rightChars="700"/>
    </w:pPr>
  </w:style>
  <w:style w:type="paragraph" w:styleId="15">
    <w:name w:val="Body Text"/>
    <w:basedOn w:val="1"/>
    <w:qFormat/>
    <w:uiPriority w:val="0"/>
    <w:pPr>
      <w:spacing w:after="120"/>
    </w:pPr>
  </w:style>
  <w:style w:type="paragraph" w:styleId="16">
    <w:name w:val="Body Text 2"/>
    <w:basedOn w:val="1"/>
    <w:qFormat/>
    <w:uiPriority w:val="0"/>
    <w:pPr>
      <w:spacing w:after="120" w:line="480" w:lineRule="auto"/>
    </w:pPr>
  </w:style>
  <w:style w:type="paragraph" w:styleId="17">
    <w:name w:val="Body Text 3"/>
    <w:basedOn w:val="1"/>
    <w:qFormat/>
    <w:uiPriority w:val="0"/>
    <w:pPr>
      <w:spacing w:after="120"/>
    </w:pPr>
    <w:rPr>
      <w:sz w:val="16"/>
      <w:szCs w:val="16"/>
    </w:rPr>
  </w:style>
  <w:style w:type="paragraph" w:styleId="18">
    <w:name w:val="Body Text First Indent"/>
    <w:basedOn w:val="15"/>
    <w:qFormat/>
    <w:uiPriority w:val="0"/>
    <w:pPr>
      <w:ind w:firstLine="420" w:firstLineChars="100"/>
    </w:pPr>
  </w:style>
  <w:style w:type="paragraph" w:styleId="19">
    <w:name w:val="Body Text Indent"/>
    <w:basedOn w:val="1"/>
    <w:qFormat/>
    <w:uiPriority w:val="0"/>
    <w:pPr>
      <w:spacing w:after="120"/>
      <w:ind w:left="420" w:leftChars="200"/>
    </w:pPr>
  </w:style>
  <w:style w:type="paragraph" w:styleId="20">
    <w:name w:val="Body Text First Indent 2"/>
    <w:basedOn w:val="19"/>
    <w:qFormat/>
    <w:uiPriority w:val="0"/>
    <w:pPr>
      <w:ind w:firstLine="420" w:firstLineChars="200"/>
    </w:pPr>
  </w:style>
  <w:style w:type="paragraph" w:styleId="21">
    <w:name w:val="Body Text Indent 2"/>
    <w:basedOn w:val="1"/>
    <w:qFormat/>
    <w:uiPriority w:val="0"/>
    <w:pPr>
      <w:spacing w:after="120" w:line="480" w:lineRule="auto"/>
      <w:ind w:left="420" w:leftChars="200"/>
    </w:pPr>
  </w:style>
  <w:style w:type="paragraph" w:styleId="22">
    <w:name w:val="Body Text Indent 3"/>
    <w:basedOn w:val="1"/>
    <w:qFormat/>
    <w:uiPriority w:val="0"/>
    <w:pPr>
      <w:spacing w:after="120"/>
      <w:ind w:left="420" w:leftChars="200"/>
    </w:pPr>
    <w:rPr>
      <w:sz w:val="16"/>
      <w:szCs w:val="16"/>
    </w:rPr>
  </w:style>
  <w:style w:type="paragraph" w:styleId="23">
    <w:name w:val="caption"/>
    <w:basedOn w:val="1"/>
    <w:next w:val="1"/>
    <w:semiHidden/>
    <w:unhideWhenUsed/>
    <w:qFormat/>
    <w:uiPriority w:val="0"/>
    <w:rPr>
      <w:rFonts w:ascii="Arial" w:hAnsi="Arial" w:eastAsia="黑体" w:cs="Arial"/>
      <w:sz w:val="20"/>
    </w:rPr>
  </w:style>
  <w:style w:type="paragraph" w:styleId="24">
    <w:name w:val="Closing"/>
    <w:basedOn w:val="1"/>
    <w:qFormat/>
    <w:uiPriority w:val="0"/>
    <w:pPr>
      <w:ind w:left="100" w:leftChars="2100"/>
    </w:pPr>
  </w:style>
  <w:style w:type="character" w:styleId="25">
    <w:name w:val="annotation reference"/>
    <w:basedOn w:val="11"/>
    <w:qFormat/>
    <w:uiPriority w:val="0"/>
    <w:rPr>
      <w:sz w:val="21"/>
      <w:szCs w:val="21"/>
    </w:rPr>
  </w:style>
  <w:style w:type="paragraph" w:styleId="26">
    <w:name w:val="annotation text"/>
    <w:basedOn w:val="1"/>
    <w:qFormat/>
    <w:uiPriority w:val="0"/>
    <w:pPr>
      <w:jc w:val="left"/>
    </w:pPr>
  </w:style>
  <w:style w:type="paragraph" w:styleId="27">
    <w:name w:val="annotation subject"/>
    <w:basedOn w:val="26"/>
    <w:next w:val="26"/>
    <w:qFormat/>
    <w:uiPriority w:val="0"/>
    <w:rPr>
      <w:b/>
      <w:bCs/>
    </w:rPr>
  </w:style>
  <w:style w:type="paragraph" w:styleId="28">
    <w:name w:val="Date"/>
    <w:basedOn w:val="1"/>
    <w:next w:val="1"/>
    <w:qFormat/>
    <w:uiPriority w:val="0"/>
    <w:pPr>
      <w:ind w:left="100" w:leftChars="2500"/>
    </w:pPr>
  </w:style>
  <w:style w:type="paragraph" w:styleId="29">
    <w:name w:val="Document Map"/>
    <w:basedOn w:val="1"/>
    <w:qFormat/>
    <w:uiPriority w:val="0"/>
    <w:pPr>
      <w:shd w:val="clear" w:color="auto" w:fill="000080"/>
    </w:pPr>
  </w:style>
  <w:style w:type="paragraph" w:styleId="30">
    <w:name w:val="E-mail Signature"/>
    <w:basedOn w:val="1"/>
    <w:qFormat/>
    <w:uiPriority w:val="0"/>
  </w:style>
  <w:style w:type="character" w:styleId="31">
    <w:name w:val="Emphasis"/>
    <w:basedOn w:val="11"/>
    <w:qFormat/>
    <w:uiPriority w:val="0"/>
    <w:rPr>
      <w:i/>
      <w:iCs/>
    </w:rPr>
  </w:style>
  <w:style w:type="character" w:styleId="32">
    <w:name w:val="endnote reference"/>
    <w:basedOn w:val="11"/>
    <w:qFormat/>
    <w:uiPriority w:val="0"/>
    <w:rPr>
      <w:vertAlign w:val="superscript"/>
    </w:rPr>
  </w:style>
  <w:style w:type="paragraph" w:styleId="33">
    <w:name w:val="endnote text"/>
    <w:basedOn w:val="1"/>
    <w:qFormat/>
    <w:uiPriority w:val="0"/>
    <w:pPr>
      <w:snapToGrid w:val="0"/>
      <w:jc w:val="left"/>
    </w:pPr>
  </w:style>
  <w:style w:type="paragraph" w:styleId="34">
    <w:name w:val="envelope address"/>
    <w:basedOn w:val="1"/>
    <w:qFormat/>
    <w:uiPriority w:val="0"/>
    <w:pPr>
      <w:framePr w:w="7920" w:h="1980" w:hRule="exact" w:hSpace="180" w:wrap="auto" w:vAnchor="margin" w:hAnchor="page" w:xAlign="center" w:yAlign="bottom"/>
      <w:snapToGrid w:val="0"/>
      <w:ind w:left="100" w:leftChars="1400"/>
    </w:pPr>
    <w:rPr>
      <w:rFonts w:ascii="Arial" w:hAnsi="Arial" w:cs="Arial"/>
      <w:sz w:val="24"/>
      <w:szCs w:val="24"/>
    </w:rPr>
  </w:style>
  <w:style w:type="paragraph" w:styleId="35">
    <w:name w:val="envelope return"/>
    <w:basedOn w:val="1"/>
    <w:qFormat/>
    <w:uiPriority w:val="0"/>
    <w:pPr>
      <w:snapToGrid w:val="0"/>
    </w:pPr>
    <w:rPr>
      <w:rFonts w:ascii="Arial" w:hAnsi="Arial" w:cs="Arial"/>
    </w:rPr>
  </w:style>
  <w:style w:type="character" w:styleId="36">
    <w:name w:val="FollowedHyperlink"/>
    <w:basedOn w:val="11"/>
    <w:qFormat/>
    <w:uiPriority w:val="0"/>
    <w:rPr>
      <w:color w:val="800080"/>
      <w:u w:val="single"/>
    </w:rPr>
  </w:style>
  <w:style w:type="paragraph" w:styleId="37">
    <w:name w:val="footer"/>
    <w:basedOn w:val="1"/>
    <w:qFormat/>
    <w:uiPriority w:val="0"/>
    <w:pPr>
      <w:tabs>
        <w:tab w:val="center" w:pos="4153"/>
        <w:tab w:val="right" w:pos="8306"/>
      </w:tabs>
      <w:snapToGrid w:val="0"/>
      <w:jc w:val="left"/>
    </w:pPr>
    <w:rPr>
      <w:sz w:val="18"/>
      <w:szCs w:val="18"/>
    </w:rPr>
  </w:style>
  <w:style w:type="character" w:styleId="38">
    <w:name w:val="footnote reference"/>
    <w:basedOn w:val="11"/>
    <w:qFormat/>
    <w:uiPriority w:val="0"/>
    <w:rPr>
      <w:vertAlign w:val="superscript"/>
    </w:rPr>
  </w:style>
  <w:style w:type="paragraph" w:styleId="39">
    <w:name w:val="footnote text"/>
    <w:basedOn w:val="1"/>
    <w:qFormat/>
    <w:uiPriority w:val="0"/>
    <w:pPr>
      <w:snapToGrid w:val="0"/>
      <w:jc w:val="left"/>
    </w:pPr>
    <w:rPr>
      <w:sz w:val="18"/>
      <w:szCs w:val="18"/>
    </w:rPr>
  </w:style>
  <w:style w:type="paragraph" w:styleId="40">
    <w:name w:val="header"/>
    <w:basedOn w:val="1"/>
    <w:qFormat/>
    <w:uiPriority w:val="0"/>
    <w:pPr>
      <w:tabs>
        <w:tab w:val="center" w:pos="4153"/>
        <w:tab w:val="right" w:pos="8306"/>
      </w:tabs>
      <w:snapToGrid w:val="0"/>
    </w:pPr>
    <w:rPr>
      <w:sz w:val="18"/>
      <w:szCs w:val="18"/>
    </w:rPr>
  </w:style>
  <w:style w:type="character" w:styleId="41">
    <w:name w:val="HTML Acronym"/>
    <w:basedOn w:val="11"/>
    <w:qFormat/>
    <w:uiPriority w:val="0"/>
  </w:style>
  <w:style w:type="paragraph" w:styleId="42">
    <w:name w:val="HTML Address"/>
    <w:basedOn w:val="1"/>
    <w:qFormat/>
    <w:uiPriority w:val="0"/>
    <w:rPr>
      <w:i/>
      <w:iCs/>
    </w:rPr>
  </w:style>
  <w:style w:type="character" w:styleId="43">
    <w:name w:val="HTML Cite"/>
    <w:basedOn w:val="11"/>
    <w:qFormat/>
    <w:uiPriority w:val="0"/>
    <w:rPr>
      <w:i/>
      <w:iCs/>
    </w:rPr>
  </w:style>
  <w:style w:type="character" w:styleId="44">
    <w:name w:val="HTML Code"/>
    <w:basedOn w:val="11"/>
    <w:qFormat/>
    <w:uiPriority w:val="0"/>
    <w:rPr>
      <w:rFonts w:ascii="Courier New" w:hAnsi="Courier New" w:cs="Courier New"/>
      <w:sz w:val="20"/>
      <w:szCs w:val="20"/>
    </w:rPr>
  </w:style>
  <w:style w:type="character" w:styleId="45">
    <w:name w:val="HTML Definition"/>
    <w:basedOn w:val="11"/>
    <w:qFormat/>
    <w:uiPriority w:val="0"/>
    <w:rPr>
      <w:i/>
      <w:iCs/>
    </w:rPr>
  </w:style>
  <w:style w:type="character" w:styleId="46">
    <w:name w:val="HTML Keyboard"/>
    <w:basedOn w:val="11"/>
    <w:qFormat/>
    <w:uiPriority w:val="0"/>
    <w:rPr>
      <w:rFonts w:ascii="Courier New" w:hAnsi="Courier New" w:cs="Courier New"/>
      <w:sz w:val="20"/>
      <w:szCs w:val="20"/>
    </w:rPr>
  </w:style>
  <w:style w:type="paragraph" w:styleId="47">
    <w:name w:val="HTML Preformatted"/>
    <w:basedOn w:val="1"/>
    <w:qFormat/>
    <w:uiPriority w:val="0"/>
    <w:rPr>
      <w:rFonts w:ascii="Courier New" w:hAnsi="Courier New" w:cs="Courier New"/>
      <w:sz w:val="20"/>
    </w:rPr>
  </w:style>
  <w:style w:type="character" w:styleId="48">
    <w:name w:val="HTML Sample"/>
    <w:basedOn w:val="11"/>
    <w:qFormat/>
    <w:uiPriority w:val="0"/>
    <w:rPr>
      <w:rFonts w:ascii="Courier New" w:hAnsi="Courier New" w:cs="Courier New"/>
    </w:rPr>
  </w:style>
  <w:style w:type="character" w:styleId="49">
    <w:name w:val="HTML Typewriter"/>
    <w:basedOn w:val="11"/>
    <w:qFormat/>
    <w:uiPriority w:val="0"/>
    <w:rPr>
      <w:rFonts w:ascii="Courier New" w:hAnsi="Courier New" w:cs="Courier New"/>
      <w:sz w:val="20"/>
      <w:szCs w:val="20"/>
    </w:rPr>
  </w:style>
  <w:style w:type="character" w:styleId="50">
    <w:name w:val="HTML Variable"/>
    <w:basedOn w:val="11"/>
    <w:qFormat/>
    <w:uiPriority w:val="0"/>
    <w:rPr>
      <w:i/>
      <w:iCs/>
    </w:rPr>
  </w:style>
  <w:style w:type="character" w:styleId="51">
    <w:name w:val="Hyperlink"/>
    <w:basedOn w:val="11"/>
    <w:qFormat/>
    <w:uiPriority w:val="0"/>
    <w:rPr>
      <w:color w:val="0000FF"/>
      <w:u w:val="single"/>
    </w:rPr>
  </w:style>
  <w:style w:type="paragraph" w:styleId="52">
    <w:name w:val="index 1"/>
    <w:basedOn w:val="1"/>
    <w:next w:val="1"/>
    <w:qFormat/>
    <w:uiPriority w:val="0"/>
  </w:style>
  <w:style w:type="paragraph" w:styleId="53">
    <w:name w:val="index 2"/>
    <w:basedOn w:val="1"/>
    <w:next w:val="1"/>
    <w:qFormat/>
    <w:uiPriority w:val="0"/>
    <w:pPr>
      <w:ind w:left="200" w:leftChars="200"/>
    </w:pPr>
  </w:style>
  <w:style w:type="paragraph" w:styleId="54">
    <w:name w:val="index 3"/>
    <w:basedOn w:val="1"/>
    <w:next w:val="1"/>
    <w:qFormat/>
    <w:uiPriority w:val="0"/>
    <w:pPr>
      <w:ind w:left="400" w:leftChars="400"/>
    </w:pPr>
  </w:style>
  <w:style w:type="paragraph" w:styleId="55">
    <w:name w:val="index 4"/>
    <w:basedOn w:val="1"/>
    <w:next w:val="1"/>
    <w:qFormat/>
    <w:uiPriority w:val="0"/>
    <w:pPr>
      <w:ind w:left="600" w:leftChars="600"/>
    </w:pPr>
  </w:style>
  <w:style w:type="paragraph" w:styleId="56">
    <w:name w:val="index 5"/>
    <w:basedOn w:val="1"/>
    <w:next w:val="1"/>
    <w:qFormat/>
    <w:uiPriority w:val="0"/>
    <w:pPr>
      <w:ind w:left="800" w:leftChars="800"/>
    </w:pPr>
  </w:style>
  <w:style w:type="paragraph" w:styleId="57">
    <w:name w:val="index 6"/>
    <w:basedOn w:val="1"/>
    <w:next w:val="1"/>
    <w:qFormat/>
    <w:uiPriority w:val="0"/>
    <w:pPr>
      <w:ind w:left="1000" w:leftChars="1000"/>
    </w:pPr>
  </w:style>
  <w:style w:type="paragraph" w:styleId="58">
    <w:name w:val="index 7"/>
    <w:basedOn w:val="1"/>
    <w:next w:val="1"/>
    <w:qFormat/>
    <w:uiPriority w:val="0"/>
    <w:pPr>
      <w:ind w:left="1200" w:leftChars="1200"/>
    </w:pPr>
  </w:style>
  <w:style w:type="paragraph" w:styleId="59">
    <w:name w:val="index 8"/>
    <w:basedOn w:val="1"/>
    <w:next w:val="1"/>
    <w:qFormat/>
    <w:uiPriority w:val="0"/>
    <w:pPr>
      <w:ind w:left="1400" w:leftChars="1400"/>
    </w:pPr>
  </w:style>
  <w:style w:type="paragraph" w:styleId="60">
    <w:name w:val="index 9"/>
    <w:basedOn w:val="1"/>
    <w:next w:val="1"/>
    <w:qFormat/>
    <w:uiPriority w:val="0"/>
    <w:pPr>
      <w:ind w:left="1600" w:leftChars="1600"/>
    </w:pPr>
  </w:style>
  <w:style w:type="paragraph" w:styleId="61">
    <w:name w:val="index heading"/>
    <w:basedOn w:val="1"/>
    <w:next w:val="52"/>
    <w:qFormat/>
    <w:uiPriority w:val="0"/>
    <w:rPr>
      <w:rFonts w:ascii="Arial" w:hAnsi="Arial" w:cs="Arial"/>
      <w:b/>
      <w:bCs/>
    </w:rPr>
  </w:style>
  <w:style w:type="character" w:styleId="62">
    <w:name w:val="line number"/>
    <w:basedOn w:val="11"/>
    <w:qFormat/>
    <w:uiPriority w:val="0"/>
  </w:style>
  <w:style w:type="paragraph" w:styleId="63">
    <w:name w:val="List"/>
    <w:basedOn w:val="1"/>
    <w:qFormat/>
    <w:uiPriority w:val="0"/>
    <w:pPr>
      <w:ind w:left="200" w:hanging="200" w:hangingChars="200"/>
    </w:pPr>
  </w:style>
  <w:style w:type="paragraph" w:styleId="64">
    <w:name w:val="List 2"/>
    <w:basedOn w:val="1"/>
    <w:qFormat/>
    <w:uiPriority w:val="0"/>
    <w:pPr>
      <w:ind w:left="100" w:leftChars="200" w:hanging="200" w:hangingChars="200"/>
    </w:pPr>
  </w:style>
  <w:style w:type="paragraph" w:styleId="65">
    <w:name w:val="List 3"/>
    <w:basedOn w:val="1"/>
    <w:qFormat/>
    <w:uiPriority w:val="0"/>
    <w:pPr>
      <w:ind w:left="100" w:leftChars="400" w:hanging="200" w:hangingChars="200"/>
    </w:pPr>
  </w:style>
  <w:style w:type="paragraph" w:styleId="66">
    <w:name w:val="List 4"/>
    <w:basedOn w:val="1"/>
    <w:qFormat/>
    <w:uiPriority w:val="0"/>
    <w:pPr>
      <w:ind w:left="100" w:leftChars="600" w:hanging="200" w:hangingChars="200"/>
    </w:pPr>
  </w:style>
  <w:style w:type="paragraph" w:styleId="67">
    <w:name w:val="List 5"/>
    <w:basedOn w:val="1"/>
    <w:qFormat/>
    <w:uiPriority w:val="0"/>
    <w:pPr>
      <w:ind w:left="100" w:leftChars="800" w:hanging="200" w:hangingChars="200"/>
    </w:pPr>
  </w:style>
  <w:style w:type="paragraph" w:styleId="68">
    <w:name w:val="List Bullet"/>
    <w:basedOn w:val="1"/>
    <w:qFormat/>
    <w:uiPriority w:val="0"/>
    <w:pPr>
      <w:numPr>
        <w:ilvl w:val="0"/>
        <w:numId w:val="1"/>
      </w:numPr>
    </w:pPr>
  </w:style>
  <w:style w:type="paragraph" w:styleId="69">
    <w:name w:val="List Bullet 2"/>
    <w:basedOn w:val="1"/>
    <w:qFormat/>
    <w:uiPriority w:val="0"/>
    <w:pPr>
      <w:numPr>
        <w:ilvl w:val="0"/>
        <w:numId w:val="2"/>
      </w:numPr>
    </w:pPr>
  </w:style>
  <w:style w:type="paragraph" w:styleId="70">
    <w:name w:val="List Bullet 3"/>
    <w:basedOn w:val="1"/>
    <w:qFormat/>
    <w:uiPriority w:val="0"/>
    <w:pPr>
      <w:numPr>
        <w:ilvl w:val="0"/>
        <w:numId w:val="3"/>
      </w:numPr>
    </w:pPr>
  </w:style>
  <w:style w:type="paragraph" w:styleId="71">
    <w:name w:val="List Bullet 4"/>
    <w:basedOn w:val="1"/>
    <w:qFormat/>
    <w:uiPriority w:val="0"/>
    <w:pPr>
      <w:numPr>
        <w:ilvl w:val="0"/>
        <w:numId w:val="4"/>
      </w:numPr>
    </w:pPr>
  </w:style>
  <w:style w:type="paragraph" w:styleId="72">
    <w:name w:val="List Bullet 5"/>
    <w:basedOn w:val="1"/>
    <w:qFormat/>
    <w:uiPriority w:val="0"/>
    <w:pPr>
      <w:numPr>
        <w:ilvl w:val="0"/>
        <w:numId w:val="5"/>
      </w:numPr>
    </w:pPr>
  </w:style>
  <w:style w:type="paragraph" w:styleId="73">
    <w:name w:val="List Continue"/>
    <w:basedOn w:val="1"/>
    <w:qFormat/>
    <w:uiPriority w:val="0"/>
    <w:pPr>
      <w:spacing w:after="120"/>
      <w:ind w:left="420" w:leftChars="200"/>
    </w:pPr>
  </w:style>
  <w:style w:type="paragraph" w:styleId="74">
    <w:name w:val="List Continue 2"/>
    <w:basedOn w:val="1"/>
    <w:qFormat/>
    <w:uiPriority w:val="0"/>
    <w:pPr>
      <w:spacing w:after="120"/>
      <w:ind w:left="840" w:leftChars="400"/>
    </w:pPr>
  </w:style>
  <w:style w:type="paragraph" w:styleId="75">
    <w:name w:val="List Continue 3"/>
    <w:basedOn w:val="1"/>
    <w:qFormat/>
    <w:uiPriority w:val="0"/>
    <w:pPr>
      <w:spacing w:after="120"/>
      <w:ind w:left="1260" w:leftChars="600"/>
    </w:pPr>
  </w:style>
  <w:style w:type="paragraph" w:styleId="76">
    <w:name w:val="List Continue 4"/>
    <w:basedOn w:val="1"/>
    <w:qFormat/>
    <w:uiPriority w:val="0"/>
    <w:pPr>
      <w:spacing w:after="120"/>
      <w:ind w:left="1680" w:leftChars="800"/>
    </w:pPr>
  </w:style>
  <w:style w:type="paragraph" w:styleId="77">
    <w:name w:val="List Continue 5"/>
    <w:basedOn w:val="1"/>
    <w:qFormat/>
    <w:uiPriority w:val="0"/>
    <w:pPr>
      <w:spacing w:after="120"/>
      <w:ind w:left="2100" w:leftChars="1000"/>
    </w:pPr>
  </w:style>
  <w:style w:type="paragraph" w:styleId="78">
    <w:name w:val="List Number"/>
    <w:basedOn w:val="1"/>
    <w:qFormat/>
    <w:uiPriority w:val="0"/>
    <w:pPr>
      <w:numPr>
        <w:ilvl w:val="0"/>
        <w:numId w:val="6"/>
      </w:numPr>
    </w:pPr>
  </w:style>
  <w:style w:type="paragraph" w:styleId="79">
    <w:name w:val="List Number 2"/>
    <w:basedOn w:val="1"/>
    <w:qFormat/>
    <w:uiPriority w:val="0"/>
    <w:pPr>
      <w:numPr>
        <w:ilvl w:val="0"/>
        <w:numId w:val="7"/>
      </w:numPr>
    </w:pPr>
  </w:style>
  <w:style w:type="paragraph" w:styleId="80">
    <w:name w:val="List Number 3"/>
    <w:basedOn w:val="1"/>
    <w:qFormat/>
    <w:uiPriority w:val="0"/>
    <w:pPr>
      <w:numPr>
        <w:ilvl w:val="0"/>
        <w:numId w:val="8"/>
      </w:numPr>
    </w:pPr>
  </w:style>
  <w:style w:type="paragraph" w:styleId="81">
    <w:name w:val="List Number 4"/>
    <w:basedOn w:val="1"/>
    <w:qFormat/>
    <w:uiPriority w:val="0"/>
    <w:pPr>
      <w:numPr>
        <w:ilvl w:val="0"/>
        <w:numId w:val="9"/>
      </w:numPr>
    </w:pPr>
  </w:style>
  <w:style w:type="paragraph" w:styleId="82">
    <w:name w:val="List Number 5"/>
    <w:basedOn w:val="1"/>
    <w:qFormat/>
    <w:uiPriority w:val="0"/>
    <w:pPr>
      <w:numPr>
        <w:ilvl w:val="0"/>
        <w:numId w:val="10"/>
      </w:numPr>
    </w:pPr>
  </w:style>
  <w:style w:type="paragraph" w:styleId="83">
    <w:name w:val="macro"/>
    <w:qFormat/>
    <w:uiPriority w:val="0"/>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spacing w:after="200" w:line="360" w:lineRule="auto"/>
    </w:pPr>
    <w:rPr>
      <w:rFonts w:ascii="Courier New" w:hAnsi="Courier New" w:cs="Courier New" w:eastAsiaTheme="minorEastAsia"/>
      <w:kern w:val="2"/>
      <w:sz w:val="24"/>
      <w:szCs w:val="24"/>
      <w:lang w:val="en-US" w:eastAsia="zh-CN" w:bidi="ar-SA"/>
    </w:rPr>
  </w:style>
  <w:style w:type="paragraph" w:styleId="84">
    <w:name w:val="Message Header"/>
    <w:basedOn w:val="1"/>
    <w:qFormat/>
    <w:uiPriority w:val="0"/>
    <w:pPr>
      <w:pBdr>
        <w:top w:val="single" w:color="auto" w:sz="6" w:space="1"/>
        <w:left w:val="single" w:color="auto" w:sz="6" w:space="1"/>
        <w:bottom w:val="single" w:color="auto" w:sz="6" w:space="1"/>
        <w:right w:val="single" w:color="auto" w:sz="6" w:space="1"/>
      </w:pBdr>
      <w:shd w:val="pct20" w:color="auto" w:fill="auto"/>
      <w:ind w:left="1080" w:leftChars="500" w:hanging="1080" w:hangingChars="500"/>
    </w:pPr>
    <w:rPr>
      <w:rFonts w:ascii="Arial" w:hAnsi="Arial" w:cs="Arial"/>
      <w:sz w:val="24"/>
      <w:szCs w:val="24"/>
    </w:rPr>
  </w:style>
  <w:style w:type="paragraph" w:styleId="85">
    <w:name w:val="Normal (Web)"/>
    <w:basedOn w:val="1"/>
    <w:qFormat/>
    <w:uiPriority w:val="0"/>
    <w:rPr>
      <w:sz w:val="24"/>
      <w:szCs w:val="24"/>
    </w:rPr>
  </w:style>
  <w:style w:type="paragraph" w:styleId="86">
    <w:name w:val="Normal Indent"/>
    <w:basedOn w:val="1"/>
    <w:qFormat/>
    <w:uiPriority w:val="0"/>
    <w:pPr>
      <w:ind w:firstLine="420" w:firstLineChars="200"/>
    </w:pPr>
  </w:style>
  <w:style w:type="paragraph" w:styleId="87">
    <w:name w:val="Note Heading"/>
    <w:basedOn w:val="1"/>
    <w:next w:val="1"/>
    <w:qFormat/>
    <w:uiPriority w:val="0"/>
    <w:pPr>
      <w:jc w:val="center"/>
    </w:pPr>
  </w:style>
  <w:style w:type="character" w:styleId="88">
    <w:name w:val="page number"/>
    <w:basedOn w:val="11"/>
    <w:qFormat/>
    <w:uiPriority w:val="0"/>
  </w:style>
  <w:style w:type="paragraph" w:styleId="89">
    <w:name w:val="Plain Text"/>
    <w:basedOn w:val="1"/>
    <w:qFormat/>
    <w:uiPriority w:val="0"/>
    <w:rPr>
      <w:rFonts w:ascii="SimSun" w:hAnsi="Courier New" w:cs="Courier New"/>
      <w:szCs w:val="21"/>
    </w:rPr>
  </w:style>
  <w:style w:type="paragraph" w:styleId="90">
    <w:name w:val="Salutation"/>
    <w:basedOn w:val="1"/>
    <w:next w:val="1"/>
    <w:qFormat/>
    <w:uiPriority w:val="0"/>
  </w:style>
  <w:style w:type="paragraph" w:styleId="91">
    <w:name w:val="Signature"/>
    <w:basedOn w:val="1"/>
    <w:qFormat/>
    <w:uiPriority w:val="0"/>
    <w:pPr>
      <w:ind w:left="100" w:leftChars="2100"/>
    </w:pPr>
  </w:style>
  <w:style w:type="character" w:styleId="92">
    <w:name w:val="Strong"/>
    <w:basedOn w:val="11"/>
    <w:qFormat/>
    <w:uiPriority w:val="0"/>
    <w:rPr>
      <w:b/>
      <w:bCs/>
    </w:rPr>
  </w:style>
  <w:style w:type="paragraph" w:styleId="93">
    <w:name w:val="Subtitle"/>
    <w:basedOn w:val="1"/>
    <w:qFormat/>
    <w:uiPriority w:val="0"/>
    <w:pPr>
      <w:spacing w:before="240" w:after="60" w:line="312" w:lineRule="auto"/>
      <w:jc w:val="center"/>
      <w:outlineLvl w:val="1"/>
    </w:pPr>
    <w:rPr>
      <w:rFonts w:ascii="Arial" w:hAnsi="Arial" w:cs="Arial"/>
      <w:b/>
      <w:bCs/>
      <w:kern w:val="28"/>
      <w:sz w:val="32"/>
      <w:szCs w:val="32"/>
    </w:rPr>
  </w:style>
  <w:style w:type="table" w:styleId="94">
    <w:name w:val="Table 3D effects 1"/>
    <w:basedOn w:val="12"/>
    <w:qFormat/>
    <w:uiPriority w:val="0"/>
    <w:pPr>
      <w:widowControl w:val="0"/>
      <w:jc w:val="both"/>
    </w:pPr>
    <w:tblPr/>
    <w:tcPr>
      <w:shd w:val="solid" w:color="C0C0C0" w:fill="FFFFFF"/>
    </w:tcPr>
    <w:tblStylePr w:type="firstRow">
      <w:rPr>
        <w:b/>
        <w:bCs/>
        <w:color w:val="800080"/>
      </w:rPr>
      <w:tblPr/>
      <w:tcPr>
        <w:tcBorders>
          <w:left w:val="single" w:color="808080" w:sz="6" w:space="0"/>
          <w:tl2br w:val="nil"/>
          <w:tr2bl w:val="nil"/>
        </w:tcBorders>
      </w:tcPr>
    </w:tblStylePr>
    <w:tblStylePr w:type="lastRow">
      <w:tblPr/>
      <w:tcPr>
        <w:tcBorders>
          <w:top w:val="single" w:color="FFFFFF" w:sz="6" w:space="0"/>
          <w:tl2br w:val="nil"/>
          <w:tr2bl w:val="nil"/>
        </w:tcBorders>
      </w:tcPr>
    </w:tblStylePr>
    <w:tblStylePr w:type="firstCol">
      <w:rPr>
        <w:b/>
        <w:bCs/>
      </w:rPr>
      <w:tblPr/>
      <w:tcPr>
        <w:tcBorders>
          <w:right w:val="single" w:color="808080" w:sz="6" w:space="0"/>
          <w:tl2br w:val="nil"/>
          <w:tr2bl w:val="nil"/>
        </w:tcBorders>
      </w:tcPr>
    </w:tblStylePr>
    <w:tblStylePr w:type="lastCol">
      <w:tblPr/>
      <w:tcPr>
        <w:tcBorders>
          <w:bottom w:val="single" w:color="FFFFFF" w:sz="6" w:space="0"/>
          <w:tl2br w:val="nil"/>
          <w:tr2bl w:val="nil"/>
        </w:tcBorders>
      </w:tcPr>
    </w:tblStylePr>
    <w:tblStylePr w:type="neCell">
      <w:tblPr/>
      <w:tcPr>
        <w:tcBorders>
          <w:left w:val="nil"/>
          <w:bottom w:val="nil"/>
          <w:tl2br w:val="nil"/>
          <w:tr2bl w:val="nil"/>
        </w:tcBorders>
      </w:tcPr>
    </w:tblStylePr>
    <w:tblStylePr w:type="nwCell">
      <w:tblPr/>
      <w:tcPr>
        <w:tcBorders>
          <w:left w:val="nil"/>
          <w:right w:val="nil"/>
          <w:tl2br w:val="nil"/>
          <w:tr2bl w:val="nil"/>
        </w:tcBorders>
      </w:tcPr>
    </w:tblStylePr>
    <w:tblStylePr w:type="seCell">
      <w:tblPr/>
      <w:tcPr>
        <w:tcBorders>
          <w:top w:val="nil"/>
          <w:bottom w:val="nil"/>
          <w:tl2br w:val="nil"/>
          <w:tr2bl w:val="nil"/>
        </w:tcBorders>
      </w:tcPr>
    </w:tblStylePr>
    <w:tblStylePr w:type="swCell">
      <w:rPr>
        <w:color w:val="000080"/>
      </w:rPr>
      <w:tblPr/>
      <w:tcPr>
        <w:tcBorders>
          <w:top w:val="nil"/>
          <w:right w:val="nil"/>
          <w:tl2br w:val="nil"/>
          <w:tr2bl w:val="nil"/>
        </w:tcBorders>
      </w:tcPr>
    </w:tblStylePr>
  </w:style>
  <w:style w:type="table" w:styleId="95">
    <w:name w:val="Table 3D effects 2"/>
    <w:basedOn w:val="12"/>
    <w:qFormat/>
    <w:uiPriority w:val="0"/>
    <w:pPr>
      <w:widowControl w:val="0"/>
      <w:jc w:val="both"/>
    </w:pPr>
    <w:tblPr>
      <w:tblStyleRowBandSize w:val="1"/>
    </w:tblPr>
    <w:tcPr>
      <w:shd w:val="solid" w:color="C0C0C0" w:fill="FFFFFF"/>
    </w:tcPr>
    <w:tblStylePr w:type="firstRow">
      <w:rPr>
        <w:b/>
        <w:bCs/>
      </w:rPr>
      <w:tblPr/>
      <w:tcPr>
        <w:tcBorders>
          <w:tl2br w:val="nil"/>
          <w:tr2bl w:val="nil"/>
        </w:tcBorders>
      </w:tcPr>
    </w:tblStylePr>
    <w:tblStylePr w:type="firstCol">
      <w:tblPr/>
      <w:tcPr>
        <w:tcBorders>
          <w:top w:val="nil"/>
          <w:left w:val="nil"/>
          <w:right w:val="single" w:color="808080" w:sz="6" w:space="0"/>
          <w:tl2br w:val="nil"/>
          <w:tr2bl w:val="nil"/>
        </w:tcBorders>
      </w:tcPr>
    </w:tblStylePr>
    <w:tblStylePr w:type="lastCol">
      <w:tblPr/>
      <w:tcPr>
        <w:tcBorders>
          <w:right w:val="single" w:color="FFFFFF" w:sz="6" w:space="0"/>
          <w:tl2br w:val="nil"/>
          <w:tr2bl w:val="nil"/>
        </w:tcBorders>
      </w:tcPr>
    </w:tblStylePr>
    <w:tblStylePr w:type="band1Horz">
      <w:tblPr/>
      <w:tcPr>
        <w:tcBorders>
          <w:top w:val="single" w:color="808080" w:sz="6" w:space="0"/>
          <w:left w:val="single" w:color="FFFFFF" w:sz="6" w:space="0"/>
          <w:tl2br w:val="nil"/>
          <w:tr2bl w:val="nil"/>
        </w:tcBorders>
      </w:tcPr>
    </w:tblStylePr>
    <w:tblStylePr w:type="swCell">
      <w:rPr>
        <w:b/>
        <w:bCs/>
      </w:rPr>
      <w:tblPr/>
      <w:tcPr>
        <w:tcBorders>
          <w:tl2br w:val="nil"/>
          <w:tr2bl w:val="nil"/>
        </w:tcBorders>
      </w:tcPr>
    </w:tblStylePr>
  </w:style>
  <w:style w:type="table" w:styleId="96">
    <w:name w:val="Table 3D effects 3"/>
    <w:basedOn w:val="12"/>
    <w:qFormat/>
    <w:uiPriority w:val="0"/>
    <w:pPr>
      <w:widowControl w:val="0"/>
      <w:jc w:val="both"/>
    </w:pPr>
    <w:tblPr>
      <w:tblStyleRowBandSize w:val="1"/>
      <w:tblStyleColBandSize w:val="1"/>
    </w:tblPr>
    <w:tblStylePr w:type="firstRow">
      <w:rPr>
        <w:b/>
        <w:bCs/>
      </w:rPr>
      <w:tblPr/>
      <w:tcPr>
        <w:tcBorders>
          <w:tl2br w:val="nil"/>
          <w:tr2bl w:val="nil"/>
        </w:tcBorders>
      </w:tcPr>
    </w:tblStylePr>
    <w:tblStylePr w:type="firstCol">
      <w:tblPr/>
      <w:tcPr>
        <w:tcBorders>
          <w:top w:val="nil"/>
          <w:left w:val="nil"/>
          <w:right w:val="single" w:color="808080" w:sz="6" w:space="0"/>
          <w:tl2br w:val="nil"/>
          <w:tr2bl w:val="nil"/>
        </w:tcBorders>
      </w:tcPr>
    </w:tblStylePr>
    <w:tblStylePr w:type="lastCol">
      <w:tblPr/>
      <w:tcPr>
        <w:tcBorders>
          <w:right w:val="single" w:color="FFFFFF" w:sz="6" w:space="0"/>
          <w:tl2br w:val="nil"/>
          <w:tr2bl w:val="nil"/>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color="808080" w:sz="6" w:space="0"/>
          <w:left w:val="single" w:color="FFFFFF" w:sz="6" w:space="0"/>
          <w:tl2br w:val="nil"/>
          <w:tr2bl w:val="nil"/>
        </w:tcBorders>
      </w:tcPr>
    </w:tblStylePr>
    <w:tblStylePr w:type="swCell">
      <w:rPr>
        <w:b/>
        <w:bCs/>
      </w:rPr>
      <w:tblPr/>
      <w:tcPr>
        <w:tcBorders>
          <w:tl2br w:val="nil"/>
          <w:tr2bl w:val="nil"/>
        </w:tcBorders>
      </w:tcPr>
    </w:tblStylePr>
  </w:style>
  <w:style w:type="table" w:styleId="97">
    <w:name w:val="Table Classic 1"/>
    <w:basedOn w:val="12"/>
    <w:qFormat/>
    <w:uiPriority w:val="0"/>
    <w:pPr>
      <w:widowControl w:val="0"/>
      <w:jc w:val="both"/>
    </w:pPr>
    <w:tblPr>
      <w:tblBorders>
        <w:top w:val="single" w:color="000000" w:sz="12" w:space="0"/>
        <w:bottom w:val="single" w:color="000000" w:sz="12" w:space="0"/>
      </w:tblBorders>
    </w:tblPr>
    <w:tcPr>
      <w:shd w:val="clear" w:color="auto" w:fill="auto"/>
    </w:tcPr>
    <w:tblStylePr w:type="firstRow">
      <w:rPr>
        <w:i/>
        <w:iCs/>
      </w:rPr>
      <w:tblPr/>
      <w:tcPr>
        <w:tcBorders>
          <w:left w:val="single" w:color="000000" w:sz="6" w:space="0"/>
          <w:tl2br w:val="nil"/>
          <w:tr2bl w:val="nil"/>
        </w:tcBorders>
      </w:tcPr>
    </w:tblStylePr>
    <w:tblStylePr w:type="lastRow">
      <w:rPr>
        <w:color w:val="auto"/>
      </w:rPr>
      <w:tblPr/>
      <w:tcPr>
        <w:tcBorders>
          <w:top w:val="single" w:color="000000" w:sz="6" w:space="0"/>
          <w:tl2br w:val="nil"/>
          <w:tr2bl w:val="nil"/>
        </w:tcBorders>
      </w:tcPr>
    </w:tblStylePr>
    <w:tblStylePr w:type="firstCol">
      <w:tblPr/>
      <w:tcPr>
        <w:tcBorders>
          <w:right w:val="single" w:color="000000" w:sz="6" w:space="0"/>
          <w:tl2br w:val="nil"/>
          <w:tr2bl w:val="nil"/>
        </w:tcBorders>
      </w:tcPr>
    </w:tblStylePr>
    <w:tblStylePr w:type="neCell">
      <w:rPr>
        <w:b/>
        <w:bCs/>
        <w:i w:val="0"/>
        <w:iCs w:val="0"/>
      </w:rPr>
      <w:tblPr/>
      <w:tcPr>
        <w:tcBorders>
          <w:tl2br w:val="nil"/>
          <w:tr2bl w:val="nil"/>
        </w:tcBorders>
      </w:tcPr>
    </w:tblStylePr>
    <w:tblStylePr w:type="swCell">
      <w:rPr>
        <w:b/>
        <w:bCs/>
      </w:rPr>
      <w:tblPr/>
      <w:tcPr>
        <w:tcBorders>
          <w:tl2br w:val="nil"/>
          <w:tr2bl w:val="nil"/>
        </w:tcBorders>
      </w:tcPr>
    </w:tblStylePr>
  </w:style>
  <w:style w:type="table" w:styleId="98">
    <w:name w:val="Table Classic 2"/>
    <w:basedOn w:val="12"/>
    <w:qFormat/>
    <w:uiPriority w:val="0"/>
    <w:pPr>
      <w:widowControl w:val="0"/>
      <w:jc w:val="both"/>
    </w:pPr>
    <w:tblPr>
      <w:tblBorders>
        <w:top w:val="single" w:color="000000" w:sz="12" w:space="0"/>
        <w:bottom w:val="single" w:color="000000" w:sz="12" w:space="0"/>
      </w:tblBorders>
    </w:tblPr>
    <w:tcPr>
      <w:shd w:val="clear" w:color="auto" w:fill="auto"/>
    </w:tcPr>
    <w:tblStylePr w:type="firstRow">
      <w:rPr>
        <w:color w:val="FFFFFF"/>
      </w:rPr>
      <w:tblPr/>
      <w:tcPr>
        <w:tcBorders>
          <w:left w:val="single" w:color="000000" w:sz="6" w:space="0"/>
          <w:tl2br w:val="nil"/>
          <w:tr2bl w:val="nil"/>
        </w:tcBorders>
        <w:shd w:val="solid" w:color="800080" w:fill="FFFFFF"/>
      </w:tcPr>
    </w:tblStylePr>
    <w:tblStylePr w:type="lastRow">
      <w:tblPr/>
      <w:tcPr>
        <w:tcBorders>
          <w:top w:val="single" w:color="000000" w:sz="6" w:space="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styleId="99">
    <w:name w:val="Table Classic 3"/>
    <w:basedOn w:val="12"/>
    <w:qFormat/>
    <w:uiPriority w:val="0"/>
    <w:pPr>
      <w:widowControl w:val="0"/>
      <w:jc w:val="both"/>
    </w:pPr>
    <w:rPr>
      <w:color w:val="000080"/>
    </w:rPr>
    <w:tblPr>
      <w:tblBorders>
        <w:top w:val="single" w:color="000000" w:sz="12" w:space="0"/>
        <w:left w:val="single" w:color="000000" w:sz="12" w:space="0"/>
        <w:bottom w:val="single" w:color="000000" w:sz="12" w:space="0"/>
        <w:right w:val="single" w:color="000000" w:sz="12" w:space="0"/>
      </w:tblBorders>
    </w:tblPr>
    <w:tcPr>
      <w:shd w:val="solid" w:color="C0C0C0" w:fill="FFFFFF"/>
    </w:tcPr>
    <w:tblStylePr w:type="firstRow">
      <w:rPr>
        <w:b/>
        <w:bCs/>
        <w:i/>
        <w:iCs/>
        <w:color w:val="FFFFFF"/>
      </w:rPr>
      <w:tblPr/>
      <w:tcPr>
        <w:tcBorders>
          <w:left w:val="single" w:color="000000" w:sz="6" w:space="0"/>
          <w:tl2br w:val="nil"/>
          <w:tr2bl w:val="nil"/>
        </w:tcBorders>
        <w:shd w:val="solid" w:color="000080" w:fill="FFFFFF"/>
      </w:tcPr>
    </w:tblStylePr>
    <w:tblStylePr w:type="lastRow">
      <w:rPr>
        <w:color w:val="000080"/>
      </w:rPr>
      <w:tblPr/>
      <w:tcPr>
        <w:tcBorders>
          <w:top w:val="single" w:color="000000" w:sz="12" w:space="0"/>
          <w:tl2br w:val="nil"/>
          <w:tr2bl w:val="nil"/>
        </w:tcBorders>
        <w:shd w:val="solid" w:color="FFFFFF" w:fill="FFFFFF"/>
      </w:tcPr>
    </w:tblStylePr>
    <w:tblStylePr w:type="firstCol">
      <w:rPr>
        <w:b/>
        <w:bCs/>
        <w:color w:val="000000"/>
      </w:rPr>
      <w:tblPr/>
      <w:tcPr>
        <w:tcBorders>
          <w:tl2br w:val="nil"/>
          <w:tr2bl w:val="nil"/>
        </w:tcBorders>
      </w:tcPr>
    </w:tblStylePr>
  </w:style>
  <w:style w:type="table" w:styleId="100">
    <w:name w:val="Table Classic 4"/>
    <w:basedOn w:val="12"/>
    <w:qFormat/>
    <w:uiPriority w:val="0"/>
    <w:pPr>
      <w:widowControl w:val="0"/>
      <w:jc w:val="both"/>
    </w:pPr>
    <w:tblPr>
      <w:tblBorders>
        <w:top w:val="single" w:color="000000" w:sz="12" w:space="0"/>
        <w:left w:val="single" w:color="000000" w:sz="6" w:space="0"/>
        <w:bottom w:val="single" w:color="000000" w:sz="12" w:space="0"/>
        <w:right w:val="single" w:color="000000" w:sz="6" w:space="0"/>
      </w:tblBorders>
    </w:tblPr>
    <w:tcPr>
      <w:shd w:val="clear" w:color="auto" w:fill="auto"/>
    </w:tcPr>
    <w:tblStylePr w:type="firstRow">
      <w:rPr>
        <w:b/>
        <w:bCs/>
        <w:i/>
        <w:iCs/>
        <w:color w:val="FFFFFF"/>
      </w:rPr>
      <w:tblPr/>
      <w:tcPr>
        <w:tcBorders>
          <w:left w:val="single" w:color="000000" w:sz="6" w:space="0"/>
          <w:tl2br w:val="nil"/>
          <w:tr2bl w:val="nil"/>
        </w:tcBorders>
        <w:shd w:val="pct50" w:color="000080" w:fill="FFFFFF"/>
      </w:tcPr>
    </w:tblStylePr>
    <w:tblStylePr w:type="lastRow">
      <w:rPr>
        <w:color w:val="000080"/>
      </w:rPr>
      <w:tblPr/>
      <w:tcPr>
        <w:tcBorders>
          <w:left w:val="single" w:color="000000" w:sz="6" w:space="0"/>
          <w:tl2br w:val="nil"/>
          <w:tr2bl w:val="nil"/>
        </w:tcBorders>
        <w:shd w:val="pct50" w:color="000000" w:fill="FFFFFF"/>
      </w:tcPr>
    </w:tblStylePr>
    <w:tblStylePr w:type="firstCol">
      <w:rPr>
        <w:b/>
        <w:bCs/>
      </w:rPr>
      <w:tblPr/>
      <w:tcPr>
        <w:tcBorders>
          <w:tl2br w:val="nil"/>
          <w:tr2bl w:val="nil"/>
        </w:tcBorders>
      </w:tcPr>
    </w:tblStylePr>
    <w:tblStylePr w:type="nwCell">
      <w:rPr>
        <w:b/>
        <w:bCs/>
      </w:rPr>
      <w:tblPr/>
      <w:tcPr>
        <w:tcBorders>
          <w:tl2br w:val="nil"/>
          <w:tr2bl w:val="nil"/>
        </w:tcBorders>
      </w:tcPr>
    </w:tblStylePr>
    <w:tblStylePr w:type="swCell">
      <w:rPr>
        <w:color w:val="000080"/>
      </w:rPr>
      <w:tblPr/>
      <w:tcPr>
        <w:tcBorders>
          <w:tl2br w:val="nil"/>
          <w:tr2bl w:val="nil"/>
        </w:tcBorders>
      </w:tcPr>
    </w:tblStylePr>
  </w:style>
  <w:style w:type="table" w:styleId="101">
    <w:name w:val="Table Colorful 1"/>
    <w:basedOn w:val="12"/>
    <w:qFormat/>
    <w:uiPriority w:val="0"/>
    <w:pPr>
      <w:widowControl w:val="0"/>
      <w:jc w:val="both"/>
    </w:pPr>
    <w:rPr>
      <w:color w:val="FFFFFF"/>
    </w:rPr>
    <w:tblPr>
      <w:tblBorders>
        <w:top w:val="single" w:color="008080" w:sz="12" w:space="0"/>
        <w:left w:val="single" w:color="008080" w:sz="12" w:space="0"/>
        <w:bottom w:val="single" w:color="008080" w:sz="12" w:space="0"/>
        <w:right w:val="single" w:color="008080" w:sz="12" w:space="0"/>
        <w:insideH w:val="single" w:color="00FFFF" w:sz="6" w:space="0"/>
      </w:tblBorders>
    </w:tblPr>
    <w:tcPr>
      <w:shd w:val="solid" w:color="008080" w:fill="FFFFFF"/>
    </w:tcPr>
    <w:tblStylePr w:type="firstRow">
      <w:rPr>
        <w:b/>
        <w:bCs/>
        <w:i/>
        <w:iCs/>
      </w:rPr>
      <w:tblPr/>
      <w:tcPr>
        <w:tcBorders>
          <w:tl2br w:val="nil"/>
          <w:tr2bl w:val="nil"/>
        </w:tcBorders>
        <w:shd w:val="solid" w:color="000000" w:fill="FFFFFF"/>
      </w:tcPr>
    </w:tblStylePr>
    <w:tblStylePr w:type="firstCol">
      <w:rPr>
        <w:b/>
        <w:bCs/>
        <w:i/>
        <w:iCs/>
      </w:rPr>
      <w:tblPr/>
      <w:tcPr>
        <w:tcBorders>
          <w:tl2br w:val="nil"/>
          <w:tr2bl w:val="nil"/>
        </w:tcBorders>
        <w:shd w:val="solid" w:color="000080" w:fill="FFFFFF"/>
      </w:tcPr>
    </w:tblStylePr>
    <w:tblStylePr w:type="nwCell">
      <w:tblPr/>
      <w:tcPr>
        <w:tcBorders>
          <w:tl2br w:val="nil"/>
          <w:tr2bl w:val="nil"/>
        </w:tcBorders>
        <w:shd w:val="solid" w:color="000000" w:fill="FFFFFF"/>
      </w:tcPr>
    </w:tblStylePr>
    <w:tblStylePr w:type="swCell">
      <w:rPr>
        <w:b/>
        <w:bCs/>
        <w:i w:val="0"/>
        <w:iCs w:val="0"/>
      </w:rPr>
      <w:tblPr/>
      <w:tcPr>
        <w:tcBorders>
          <w:tl2br w:val="nil"/>
          <w:tr2bl w:val="nil"/>
        </w:tcBorders>
      </w:tcPr>
    </w:tblStylePr>
  </w:style>
  <w:style w:type="table" w:styleId="102">
    <w:name w:val="Table Colorful 2"/>
    <w:basedOn w:val="12"/>
    <w:qFormat/>
    <w:uiPriority w:val="0"/>
    <w:pPr>
      <w:widowControl w:val="0"/>
      <w:jc w:val="both"/>
    </w:pPr>
    <w:tblPr>
      <w:tblBorders>
        <w:bottom w:val="single" w:color="000000" w:sz="12" w:space="0"/>
      </w:tblBorders>
    </w:tblPr>
    <w:tcPr>
      <w:shd w:val="pct20" w:color="FFFF00" w:fill="FFFFFF"/>
    </w:tcPr>
    <w:tblStylePr w:type="firstRow">
      <w:rPr>
        <w:b/>
        <w:bCs/>
        <w:i/>
        <w:iCs/>
        <w:color w:val="FFFFFF"/>
      </w:rPr>
      <w:tblPr/>
      <w:tcPr>
        <w:tcBorders>
          <w:left w:val="single" w:color="000000" w:sz="12" w:space="0"/>
          <w:tl2br w:val="nil"/>
          <w:tr2bl w:val="nil"/>
        </w:tcBorders>
        <w:shd w:val="solid" w:color="800000" w:fill="FFFFFF"/>
      </w:tcPr>
    </w:tblStylePr>
    <w:tblStylePr w:type="firstCol">
      <w:rPr>
        <w:b/>
        <w:bCs/>
        <w:i/>
        <w:iCs/>
      </w:rPr>
      <w:tblPr/>
      <w:tcPr>
        <w:tcBorders>
          <w:tl2br w:val="nil"/>
          <w:tr2bl w:val="nil"/>
        </w:tcBorders>
      </w:tcPr>
    </w:tblStylePr>
    <w:tblStylePr w:type="lastCol">
      <w:tblPr/>
      <w:tcPr>
        <w:tcBorders>
          <w:tl2br w:val="nil"/>
          <w:tr2bl w:val="nil"/>
        </w:tcBorders>
        <w:shd w:val="solid" w:color="C0C0C0" w:fill="FFFFFF"/>
      </w:tcPr>
    </w:tblStylePr>
    <w:tblStylePr w:type="swCell">
      <w:rPr>
        <w:b/>
        <w:bCs/>
        <w:i w:val="0"/>
        <w:iCs w:val="0"/>
      </w:rPr>
      <w:tblPr/>
      <w:tcPr>
        <w:tcBorders>
          <w:tl2br w:val="nil"/>
          <w:tr2bl w:val="nil"/>
        </w:tcBorders>
      </w:tcPr>
    </w:tblStylePr>
  </w:style>
  <w:style w:type="table" w:styleId="103">
    <w:name w:val="Table Colorful 3"/>
    <w:basedOn w:val="12"/>
    <w:qFormat/>
    <w:uiPriority w:val="0"/>
    <w:pPr>
      <w:widowControl w:val="0"/>
      <w:jc w:val="both"/>
    </w:pPr>
    <w:tblPr>
      <w:tblBorders>
        <w:top w:val="single" w:color="000000" w:sz="18" w:space="0"/>
        <w:left w:val="single" w:color="000000" w:sz="18" w:space="0"/>
        <w:bottom w:val="single" w:color="000000" w:sz="18" w:space="0"/>
        <w:right w:val="single" w:color="000000" w:sz="18" w:space="0"/>
        <w:insideH w:val="single" w:color="C0C0C0" w:sz="6" w:space="0"/>
      </w:tblBorders>
    </w:tblPr>
    <w:tcPr>
      <w:shd w:val="pct25" w:color="008080" w:fill="FFFFFF"/>
    </w:tcPr>
    <w:tblStylePr w:type="firstRow">
      <w:tblPr/>
      <w:tcPr>
        <w:tcBorders>
          <w:left w:val="single" w:color="000000" w:sz="6" w:space="0"/>
          <w:tl2br w:val="nil"/>
          <w:tr2bl w:val="nil"/>
        </w:tcBorders>
        <w:shd w:val="solid" w:color="008080" w:fill="FFFFFF"/>
      </w:tcPr>
    </w:tblStylePr>
    <w:tblStylePr w:type="firstCol">
      <w:tblPr/>
      <w:tcPr>
        <w:tcBorders>
          <w:bottom w:val="single" w:color="000000" w:sz="36" w:space="0"/>
          <w:right w:val="single" w:color="000000" w:sz="6" w:space="0"/>
          <w:tl2br w:val="nil"/>
          <w:tr2bl w:val="nil"/>
        </w:tcBorders>
        <w:shd w:val="solid" w:color="008080" w:fill="FFFFFF"/>
      </w:tcPr>
    </w:tblStylePr>
    <w:tblStylePr w:type="nwCell">
      <w:rPr>
        <w:b/>
        <w:bCs/>
        <w:color w:val="FFFFFF"/>
      </w:rPr>
      <w:tblPr/>
      <w:tcPr>
        <w:tcBorders>
          <w:tl2br w:val="nil"/>
          <w:tr2bl w:val="nil"/>
        </w:tcBorders>
        <w:shd w:val="solid" w:color="000000" w:fill="FFFFFF"/>
      </w:tcPr>
    </w:tblStylePr>
  </w:style>
  <w:style w:type="table" w:styleId="104">
    <w:name w:val="Table Columns 1"/>
    <w:basedOn w:val="12"/>
    <w:qFormat/>
    <w:uiPriority w:val="0"/>
    <w:pPr>
      <w:widowControl w:val="0"/>
      <w:jc w:val="both"/>
    </w:pPr>
    <w:rPr>
      <w:b/>
      <w:bCs/>
    </w:rPr>
    <w:tblPr>
      <w:tblBorders>
        <w:top w:val="single" w:color="000000" w:sz="12" w:space="0"/>
        <w:left w:val="single" w:color="000000" w:sz="12" w:space="0"/>
        <w:bottom w:val="single" w:color="000000" w:sz="12" w:space="0"/>
        <w:right w:val="single" w:color="000000" w:sz="12" w:space="0"/>
      </w:tblBorders>
    </w:tblPr>
    <w:tblStylePr w:type="firstRow">
      <w:rPr>
        <w:b w:val="0"/>
        <w:bCs w:val="0"/>
      </w:rPr>
      <w:tblPr/>
      <w:tcPr>
        <w:tcBorders>
          <w:left w:val="double" w:color="000000" w:sz="6" w:space="0"/>
          <w:tl2br w:val="nil"/>
          <w:tr2bl w:val="nil"/>
        </w:tcBorders>
      </w:tcPr>
    </w:tblStylePr>
    <w:tblStylePr w:type="lastRow">
      <w:rPr>
        <w:b w:val="0"/>
        <w:bCs w:val="0"/>
      </w:rPr>
      <w:tblPr/>
      <w:tcPr>
        <w:tcBorders>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05">
    <w:name w:val="Table Columns 2"/>
    <w:basedOn w:val="12"/>
    <w:qFormat/>
    <w:uiPriority w:val="0"/>
    <w:pPr>
      <w:widowControl w:val="0"/>
      <w:jc w:val="both"/>
    </w:pPr>
    <w:rPr>
      <w:b/>
      <w:bCs/>
    </w:rPr>
    <w:tblPr>
      <w:tblStyleColBandSize w:val="1"/>
    </w:tblPr>
    <w:tblStylePr w:type="firstRow">
      <w:rPr>
        <w:color w:val="FFFFFF"/>
      </w:rPr>
      <w:tblPr/>
      <w:tcPr>
        <w:tcBorders>
          <w:tl2br w:val="nil"/>
          <w:tr2bl w:val="nil"/>
        </w:tcBorders>
        <w:shd w:val="solid" w:color="000080" w:fill="FFFFFF"/>
      </w:tcPr>
    </w:tblStylePr>
    <w:tblStylePr w:type="lastRow">
      <w:rPr>
        <w:b w:val="0"/>
        <w:bCs w:val="0"/>
      </w:rPr>
      <w:tblPr/>
      <w:tcPr>
        <w:tcBorders>
          <w:tl2br w:val="nil"/>
          <w:tr2bl w:val="nil"/>
        </w:tcBorders>
      </w:tcPr>
    </w:tblStylePr>
    <w:tblStylePr w:type="firstCol">
      <w:rPr>
        <w:b w:val="0"/>
        <w:bCs w:val="0"/>
        <w:color w:val="00000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06">
    <w:name w:val="Table Columns 3"/>
    <w:basedOn w:val="12"/>
    <w:qFormat/>
    <w:uiPriority w:val="0"/>
    <w:pPr>
      <w:widowControl w:val="0"/>
      <w:jc w:val="both"/>
    </w:pPr>
    <w:rPr>
      <w:b/>
      <w:bCs/>
    </w:rPr>
    <w:tblPr>
      <w:tblBorders>
        <w:top w:val="single" w:color="000080" w:sz="6" w:space="0"/>
        <w:left w:val="single" w:color="000080" w:sz="6" w:space="0"/>
        <w:bottom w:val="single" w:color="000080" w:sz="6" w:space="0"/>
        <w:right w:val="single" w:color="000080" w:sz="6" w:space="0"/>
        <w:insideV w:val="single" w:color="000080" w:sz="6" w:space="0"/>
      </w:tblBorders>
    </w:tblPr>
    <w:tblStylePr w:type="firstRow">
      <w:rPr>
        <w:color w:val="FFFFFF"/>
      </w:rPr>
      <w:tblPr/>
      <w:tcPr>
        <w:tcBorders>
          <w:tl2br w:val="nil"/>
          <w:tr2bl w:val="nil"/>
        </w:tcBorders>
        <w:shd w:val="solid" w:color="000080" w:fill="FFFFFF"/>
      </w:tcPr>
    </w:tblStylePr>
    <w:tblStylePr w:type="lastRow">
      <w:rPr>
        <w:b w:val="0"/>
        <w:bCs w:val="0"/>
      </w:rPr>
      <w:tblPr/>
      <w:tcPr>
        <w:tcBorders>
          <w:top w:val="single" w:color="000080" w:sz="6" w:space="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il"/>
          <w:tr2bl w:val="nil"/>
        </w:tcBorders>
      </w:tcPr>
    </w:tblStylePr>
  </w:style>
  <w:style w:type="table" w:styleId="107">
    <w:name w:val="Table Columns 4"/>
    <w:basedOn w:val="12"/>
    <w:qFormat/>
    <w:uiPriority w:val="0"/>
    <w:pPr>
      <w:widowControl w:val="0"/>
      <w:jc w:val="both"/>
    </w:pPr>
    <w:tblPr>
      <w:tblStyleColBandSize w:val="1"/>
    </w:tblPr>
    <w:tblStylePr w:type="firstRow">
      <w:rPr>
        <w:color w:val="FFFFFF"/>
      </w:rPr>
      <w:tblPr/>
      <w:tcPr>
        <w:tcBorders>
          <w:tl2br w:val="nil"/>
          <w:tr2bl w:val="nil"/>
        </w:tcBorders>
        <w:shd w:val="solid" w:color="0000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108">
    <w:name w:val="Table Columns 5"/>
    <w:basedOn w:val="12"/>
    <w:qFormat/>
    <w:uiPriority w:val="0"/>
    <w:pPr>
      <w:widowControl w:val="0"/>
      <w:jc w:val="both"/>
    </w:pPr>
    <w:tblPr>
      <w:tblBorders>
        <w:top w:val="single" w:color="808080" w:sz="12" w:space="0"/>
        <w:left w:val="single" w:color="808080" w:sz="12" w:space="0"/>
        <w:bottom w:val="single" w:color="808080" w:sz="12" w:space="0"/>
        <w:right w:val="single" w:color="808080" w:sz="12" w:space="0"/>
        <w:insideV w:val="single" w:color="C0C0C0" w:sz="6" w:space="0"/>
      </w:tblBorders>
    </w:tblPr>
    <w:tblStylePr w:type="firstRow">
      <w:rPr>
        <w:b/>
        <w:bCs/>
        <w:i/>
        <w:iCs/>
      </w:rPr>
      <w:tblPr/>
      <w:tcPr>
        <w:tcBorders>
          <w:left w:val="single" w:color="808080" w:sz="6" w:space="0"/>
          <w:tl2br w:val="nil"/>
          <w:tr2bl w:val="nil"/>
        </w:tcBorders>
      </w:tcPr>
    </w:tblStylePr>
    <w:tblStylePr w:type="lastRow">
      <w:rPr>
        <w:b/>
        <w:bCs/>
      </w:rPr>
      <w:tblPr/>
      <w:tcPr>
        <w:tcBorders>
          <w:top w:val="single" w:color="80808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solid" w:color="C0C0C0" w:fill="FFFFFF"/>
      </w:tcPr>
    </w:tblStylePr>
    <w:tblStylePr w:type="band2Vert">
      <w:rPr>
        <w:color w:val="auto"/>
      </w:rPr>
    </w:tblStylePr>
  </w:style>
  <w:style w:type="table" w:styleId="109">
    <w:name w:val="Table Contemporary"/>
    <w:basedOn w:val="12"/>
    <w:qFormat/>
    <w:uiPriority w:val="0"/>
    <w:pPr>
      <w:widowControl w:val="0"/>
      <w:jc w:val="both"/>
    </w:pPr>
    <w:tblPr>
      <w:tblBorders>
        <w:insideH w:val="single" w:color="FFFFFF" w:sz="18" w:space="0"/>
        <w:insideV w:val="single" w:color="FFFFFF" w:sz="18" w:space="0"/>
      </w:tblBorders>
    </w:tblPr>
    <w:tblStylePr w:type="firstRow">
      <w:rPr>
        <w:b/>
        <w:bCs/>
        <w:color w:val="auto"/>
      </w:rPr>
      <w:tblPr/>
      <w:tcPr>
        <w:tcBorders>
          <w:tl2br w:val="nil"/>
          <w:tr2bl w:val="nil"/>
        </w:tcBorders>
        <w:shd w:val="pct20" w:color="000000" w:fill="FFFFFF"/>
      </w:tcPr>
    </w:tblStylePr>
    <w:tblStylePr w:type="band1Horz">
      <w:rPr>
        <w:color w:val="auto"/>
      </w:rPr>
      <w:tblPr/>
      <w:tcPr>
        <w:tcBorders>
          <w:tl2br w:val="nil"/>
          <w:tr2bl w:val="nil"/>
        </w:tcBorders>
        <w:shd w:val="pct5" w:color="000000" w:fill="FFFFFF"/>
      </w:tcPr>
    </w:tblStylePr>
    <w:tblStylePr w:type="band2Horz">
      <w:rPr>
        <w:color w:val="auto"/>
      </w:rPr>
      <w:tblPr/>
      <w:tcPr>
        <w:tcBorders>
          <w:tl2br w:val="nil"/>
          <w:tr2bl w:val="nil"/>
        </w:tcBorders>
        <w:shd w:val="pct20" w:color="000000" w:fill="FFFFFF"/>
      </w:tcPr>
    </w:tblStylePr>
  </w:style>
  <w:style w:type="table" w:styleId="110">
    <w:name w:val="Table Elegant"/>
    <w:basedOn w:val="12"/>
    <w:qFormat/>
    <w:uiPriority w:val="0"/>
    <w:pPr>
      <w:widowControl w:val="0"/>
      <w:jc w:val="both"/>
    </w:pPr>
    <w:tblPr>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Pr>
    <w:tcPr>
      <w:shd w:val="clear" w:color="auto" w:fill="auto"/>
    </w:tcPr>
    <w:tblStylePr w:type="firstRow">
      <w:rPr>
        <w:caps/>
        <w:color w:val="auto"/>
      </w:rPr>
      <w:tblPr/>
      <w:tcPr>
        <w:tcBorders>
          <w:tl2br w:val="nil"/>
          <w:tr2bl w:val="nil"/>
        </w:tcBorders>
      </w:tcPr>
    </w:tblStylePr>
  </w:style>
  <w:style w:type="table" w:styleId="111">
    <w:name w:val="Table Grid"/>
    <w:basedOn w:val="1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112">
    <w:name w:val="Table Grid 1"/>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lastRow">
      <w:rPr>
        <w:i/>
        <w:iCs/>
      </w:rPr>
      <w:tblPr/>
      <w:tcPr>
        <w:tcBorders>
          <w:tl2br w:val="nil"/>
          <w:tr2bl w:val="nil"/>
        </w:tcBorders>
      </w:tcPr>
    </w:tblStylePr>
    <w:tblStylePr w:type="lastCol">
      <w:rPr>
        <w:i/>
        <w:iCs/>
      </w:rPr>
      <w:tblPr/>
      <w:tcPr>
        <w:tcBorders>
          <w:tl2br w:val="nil"/>
          <w:tr2bl w:val="nil"/>
        </w:tcBorders>
      </w:tcPr>
    </w:tblStylePr>
    <w:tblStylePr w:type="nwCell">
      <w:tblPr/>
      <w:tcPr>
        <w:tcBorders>
          <w:tl2br w:val="single" w:color="000000" w:sz="6" w:space="0"/>
          <w:tr2bl w:val="nil"/>
        </w:tcBorders>
      </w:tcPr>
    </w:tblStylePr>
  </w:style>
  <w:style w:type="table" w:styleId="113">
    <w:name w:val="Table Grid 2"/>
    <w:basedOn w:val="12"/>
    <w:qFormat/>
    <w:uiPriority w:val="0"/>
    <w:pPr>
      <w:widowControl w:val="0"/>
      <w:jc w:val="both"/>
    </w:pPr>
    <w:tblPr>
      <w:tblBorders>
        <w:insideH w:val="single" w:color="000000" w:sz="6" w:space="0"/>
        <w:insideV w:val="single" w:color="000000" w:sz="6" w:space="0"/>
      </w:tblBorders>
    </w:tblPr>
    <w:tcPr>
      <w:shd w:val="clear" w:color="auto" w:fill="auto"/>
    </w:tcPr>
    <w:tblStylePr w:type="firstRow">
      <w:rPr>
        <w:b/>
        <w:bCs/>
      </w:rPr>
      <w:tblPr/>
      <w:tcPr>
        <w:tcBorders>
          <w:tl2br w:val="nil"/>
          <w:tr2bl w:val="nil"/>
        </w:tcBorders>
      </w:tcPr>
    </w:tblStylePr>
    <w:tblStylePr w:type="lastRow">
      <w:rPr>
        <w:b/>
        <w:bCs/>
      </w:rPr>
      <w:tblPr/>
      <w:tcPr>
        <w:tcBorders>
          <w:top w:val="single" w:color="00000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style>
  <w:style w:type="table" w:styleId="114">
    <w:name w:val="Table Grid 3"/>
    <w:basedOn w:val="12"/>
    <w:qFormat/>
    <w:uiPriority w:val="0"/>
    <w:pPr>
      <w:widowControl w:val="0"/>
      <w:jc w:val="both"/>
    </w:pPr>
    <w:tblPr>
      <w:tblBorders>
        <w:top w:val="single" w:color="000000" w:sz="6" w:space="0"/>
        <w:left w:val="single" w:color="000000" w:sz="12" w:space="0"/>
        <w:bottom w:val="single" w:color="000000" w:sz="6" w:space="0"/>
        <w:right w:val="single" w:color="000000" w:sz="12" w:space="0"/>
        <w:insideV w:val="single" w:color="000000" w:sz="6" w:space="0"/>
      </w:tblBorders>
    </w:tblPr>
    <w:tcPr>
      <w:shd w:val="clear" w:color="auto" w:fill="auto"/>
    </w:tcPr>
    <w:tblStylePr w:type="firstRow">
      <w:tblPr/>
      <w:tcPr>
        <w:tcBorders>
          <w:left w:val="single" w:color="000000" w:sz="6" w:space="0"/>
          <w:tl2br w:val="nil"/>
          <w:tr2bl w:val="nil"/>
        </w:tcBorders>
        <w:shd w:val="pct30" w:color="FFFF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color="000000" w:sz="6" w:space="0"/>
          <w:tr2bl w:val="nil"/>
        </w:tcBorders>
      </w:tcPr>
    </w:tblStylePr>
  </w:style>
  <w:style w:type="table" w:styleId="115">
    <w:name w:val="Table Grid 4"/>
    <w:basedOn w:val="12"/>
    <w:qFormat/>
    <w:uiPriority w:val="0"/>
    <w:pPr>
      <w:widowControl w:val="0"/>
      <w:jc w:val="both"/>
    </w:pPr>
    <w:tblPr>
      <w:tblBorders>
        <w:left w:val="single" w:color="000000" w:sz="12" w:space="0"/>
        <w:right w:val="single" w:color="000000" w:sz="12" w:space="0"/>
        <w:insideH w:val="single" w:color="000000" w:sz="6" w:space="0"/>
        <w:insideV w:val="single" w:color="000000" w:sz="6" w:space="0"/>
      </w:tblBorders>
    </w:tblPr>
    <w:tcPr>
      <w:shd w:val="clear" w:color="auto" w:fill="auto"/>
    </w:tcPr>
    <w:tblStylePr w:type="firstRow">
      <w:rPr>
        <w:color w:val="auto"/>
      </w:rPr>
      <w:tblPr/>
      <w:tcPr>
        <w:tcBorders>
          <w:left w:val="single" w:color="000000" w:sz="6" w:space="0"/>
          <w:tl2br w:val="nil"/>
          <w:tr2bl w:val="nil"/>
        </w:tcBorders>
        <w:shd w:val="pct30" w:color="FFFF00" w:fill="FFFFFF"/>
      </w:tcPr>
    </w:tblStylePr>
    <w:tblStylePr w:type="lastRow">
      <w:rPr>
        <w:b/>
        <w:bCs/>
        <w:color w:val="auto"/>
      </w:rPr>
      <w:tblPr/>
      <w:tcPr>
        <w:tcBorders>
          <w:top w:val="single" w:color="000000" w:sz="6" w:space="0"/>
          <w:tl2br w:val="nil"/>
          <w:tr2bl w:val="nil"/>
        </w:tcBorders>
        <w:shd w:val="pct30" w:color="FFFF00" w:fill="FFFFFF"/>
      </w:tcPr>
    </w:tblStylePr>
    <w:tblStylePr w:type="lastCol">
      <w:rPr>
        <w:b/>
        <w:bCs/>
        <w:color w:val="auto"/>
      </w:rPr>
      <w:tblPr/>
      <w:tcPr>
        <w:tcBorders>
          <w:tl2br w:val="nil"/>
          <w:tr2bl w:val="nil"/>
        </w:tcBorders>
      </w:tcPr>
    </w:tblStylePr>
  </w:style>
  <w:style w:type="table" w:styleId="116">
    <w:name w:val="Table Grid 5"/>
    <w:basedOn w:val="12"/>
    <w:qFormat/>
    <w:uiPriority w:val="0"/>
    <w:pPr>
      <w:widowControl w:val="0"/>
      <w:jc w:val="both"/>
    </w:p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tblPr/>
      <w:tcPr>
        <w:tcBorders>
          <w:left w:val="single" w:color="000000" w:sz="12" w:space="0"/>
          <w:tl2br w:val="nil"/>
          <w:tr2bl w:val="nil"/>
        </w:tcBorders>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color="000000" w:sz="6" w:space="0"/>
          <w:tr2bl w:val="nil"/>
        </w:tcBorders>
      </w:tcPr>
    </w:tblStylePr>
  </w:style>
  <w:style w:type="table" w:styleId="117">
    <w:name w:val="Table Grid 6"/>
    <w:basedOn w:val="12"/>
    <w:qFormat/>
    <w:uiPriority w:val="0"/>
    <w:pPr>
      <w:widowControl w:val="0"/>
      <w:jc w:val="both"/>
    </w:pPr>
    <w:tblPr>
      <w:tblBorders>
        <w:top w:val="single" w:color="000000" w:sz="12" w:space="0"/>
        <w:left w:val="single" w:color="000000" w:sz="12" w:space="0"/>
        <w:bottom w:val="single" w:color="000000" w:sz="12" w:space="0"/>
        <w:right w:val="single" w:color="000000" w:sz="12" w:space="0"/>
        <w:insideV w:val="single" w:color="000000" w:sz="6" w:space="0"/>
      </w:tblBorders>
    </w:tblPr>
    <w:tcPr>
      <w:shd w:val="clear" w:color="auto" w:fill="auto"/>
    </w:tcPr>
    <w:tblStylePr w:type="firstRow">
      <w:rPr>
        <w:b/>
        <w:bCs/>
      </w:rPr>
      <w:tblPr/>
      <w:tcPr>
        <w:tcBorders>
          <w:left w:val="single" w:color="000000" w:sz="6" w:space="0"/>
          <w:tl2br w:val="nil"/>
          <w:tr2bl w:val="nil"/>
        </w:tcBorders>
      </w:tcPr>
    </w:tblStylePr>
    <w:tblStylePr w:type="lastRow">
      <w:rPr>
        <w:color w:val="auto"/>
      </w:rPr>
      <w:tblPr/>
      <w:tcPr>
        <w:tcBorders>
          <w:top w:val="single" w:color="000000" w:sz="6" w:space="0"/>
          <w:tl2br w:val="nil"/>
          <w:tr2bl w:val="nil"/>
        </w:tcBorders>
      </w:tcPr>
    </w:tblStylePr>
    <w:tblStylePr w:type="firstCol">
      <w:rPr>
        <w:b/>
        <w:bCs/>
      </w:rPr>
      <w:tblPr/>
      <w:tcPr>
        <w:tcBorders>
          <w:tl2br w:val="nil"/>
          <w:tr2bl w:val="nil"/>
        </w:tcBorders>
      </w:tcPr>
    </w:tblStylePr>
    <w:tblStylePr w:type="nwCell">
      <w:tblPr/>
      <w:tcPr>
        <w:tcBorders>
          <w:tl2br w:val="single" w:color="000000" w:sz="6" w:space="0"/>
          <w:tr2bl w:val="nil"/>
        </w:tcBorders>
      </w:tcPr>
    </w:tblStylePr>
  </w:style>
  <w:style w:type="table" w:styleId="118">
    <w:name w:val="Table Grid 7"/>
    <w:basedOn w:val="12"/>
    <w:qFormat/>
    <w:uiPriority w:val="0"/>
    <w:pPr>
      <w:widowControl w:val="0"/>
      <w:jc w:val="both"/>
    </w:pPr>
    <w:rPr>
      <w:b/>
      <w:bCs/>
    </w:r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rPr>
        <w:b w:val="0"/>
        <w:bCs w:val="0"/>
      </w:rPr>
      <w:tblPr/>
      <w:tcPr>
        <w:tcBorders>
          <w:left w:val="single" w:color="000000" w:sz="12" w:space="0"/>
          <w:tl2br w:val="nil"/>
          <w:tr2bl w:val="nil"/>
        </w:tcBorders>
      </w:tcPr>
    </w:tblStylePr>
    <w:tblStylePr w:type="lastRow">
      <w:rPr>
        <w:b w:val="0"/>
        <w:bCs w:val="0"/>
      </w:rPr>
      <w:tblPr/>
      <w:tcPr>
        <w:tcBorders>
          <w:top w:val="single" w:color="000000" w:sz="6" w:space="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nwCell">
      <w:tblPr/>
      <w:tcPr>
        <w:tcBorders>
          <w:tl2br w:val="single" w:color="000000" w:sz="6" w:space="0"/>
          <w:tr2bl w:val="nil"/>
        </w:tcBorders>
      </w:tcPr>
    </w:tblStylePr>
  </w:style>
  <w:style w:type="table" w:styleId="119">
    <w:name w:val="Table Grid 8"/>
    <w:basedOn w:val="12"/>
    <w:qFormat/>
    <w:uiPriority w:val="0"/>
    <w:pPr>
      <w:widowControl w:val="0"/>
      <w:jc w:val="both"/>
    </w:pPr>
    <w:tblPr>
      <w:tblBorders>
        <w:top w:val="single" w:color="000080" w:sz="6" w:space="0"/>
        <w:left w:val="single" w:color="000080" w:sz="6" w:space="0"/>
        <w:bottom w:val="single" w:color="000080" w:sz="6" w:space="0"/>
        <w:right w:val="single" w:color="000080" w:sz="6" w:space="0"/>
        <w:insideH w:val="single" w:color="000080" w:sz="6" w:space="0"/>
        <w:insideV w:val="single" w:color="000080" w:sz="6" w:space="0"/>
      </w:tblBorders>
    </w:tblPr>
    <w:tcPr>
      <w:shd w:val="clear" w:color="auto" w:fill="auto"/>
    </w:tcPr>
    <w:tblStylePr w:type="firstRow">
      <w:rPr>
        <w:b/>
        <w:bCs/>
        <w:color w:val="FFFFFF"/>
      </w:rPr>
      <w:tblPr/>
      <w:tcPr>
        <w:tcBorders>
          <w:tl2br w:val="nil"/>
          <w:tr2bl w:val="nil"/>
        </w:tcBorders>
        <w:shd w:val="solid" w:color="000080" w:fill="FFFFFF"/>
      </w:tcPr>
    </w:tblStylePr>
    <w:tblStylePr w:type="lastRow">
      <w:rPr>
        <w:b/>
        <w:bCs/>
        <w:color w:val="auto"/>
      </w:rPr>
      <w:tblPr/>
      <w:tcPr>
        <w:tcBorders>
          <w:tl2br w:val="nil"/>
          <w:tr2bl w:val="nil"/>
        </w:tcBorders>
      </w:tcPr>
    </w:tblStylePr>
    <w:tblStylePr w:type="lastCol">
      <w:rPr>
        <w:b/>
        <w:bCs/>
        <w:color w:val="auto"/>
      </w:rPr>
      <w:tblPr/>
      <w:tcPr>
        <w:tcBorders>
          <w:tl2br w:val="nil"/>
          <w:tr2bl w:val="nil"/>
        </w:tcBorders>
      </w:tcPr>
    </w:tblStylePr>
  </w:style>
  <w:style w:type="table" w:styleId="120">
    <w:name w:val="Table List 1"/>
    <w:basedOn w:val="12"/>
    <w:qFormat/>
    <w:uiPriority w:val="0"/>
    <w:pPr>
      <w:widowControl w:val="0"/>
      <w:jc w:val="both"/>
    </w:pPr>
    <w:tblPr>
      <w:tblBorders>
        <w:top w:val="single" w:color="008080" w:sz="12" w:space="0"/>
        <w:left w:val="single" w:color="008080" w:sz="6" w:space="0"/>
        <w:bottom w:val="single" w:color="008080" w:sz="12" w:space="0"/>
        <w:right w:val="single" w:color="008080" w:sz="6" w:space="0"/>
      </w:tblBorders>
    </w:tblPr>
    <w:tblStylePr w:type="firstRow">
      <w:rPr>
        <w:b/>
        <w:bCs/>
        <w:i/>
        <w:iCs/>
        <w:color w:val="800000"/>
      </w:rPr>
      <w:tblPr/>
      <w:tcPr>
        <w:tcBorders>
          <w:left w:val="single" w:color="000000" w:sz="6" w:space="0"/>
          <w:tl2br w:val="nil"/>
          <w:tr2bl w:val="nil"/>
        </w:tcBorders>
        <w:shd w:val="solid" w:color="C0C0C0" w:fill="FFFFFF"/>
      </w:tcPr>
    </w:tblStylePr>
    <w:tblStylePr w:type="lastRow">
      <w:tblPr/>
      <w:tcPr>
        <w:tcBorders>
          <w:top w:val="single" w:color="000000" w:sz="6" w:space="0"/>
          <w:tl2br w:val="nil"/>
          <w:tr2bl w:val="nil"/>
        </w:tcBorders>
      </w:tcPr>
    </w:tblStylePr>
    <w:tblStylePr w:type="band1Horz">
      <w:rPr>
        <w:color w:val="auto"/>
      </w:rPr>
      <w:tblPr/>
      <w:tcPr>
        <w:tcBorders>
          <w:tl2br w:val="nil"/>
          <w:tr2bl w:val="nil"/>
        </w:tcBorders>
        <w:shd w:val="solid" w:color="C0C0C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121">
    <w:name w:val="Table List 2"/>
    <w:basedOn w:val="12"/>
    <w:qFormat/>
    <w:uiPriority w:val="0"/>
    <w:pPr>
      <w:widowControl w:val="0"/>
      <w:jc w:val="both"/>
    </w:pPr>
    <w:tblPr>
      <w:tblBorders>
        <w:bottom w:val="single" w:color="808080" w:sz="12" w:space="0"/>
      </w:tblBorders>
    </w:tblPr>
    <w:tblStylePr w:type="firstRow">
      <w:rPr>
        <w:b/>
        <w:bCs/>
        <w:color w:val="FFFFFF"/>
      </w:rPr>
      <w:tblPr/>
      <w:tcPr>
        <w:tcBorders>
          <w:left w:val="single" w:color="000000" w:sz="6" w:space="0"/>
          <w:tl2br w:val="nil"/>
          <w:tr2bl w:val="nil"/>
        </w:tcBorders>
        <w:shd w:val="pct75" w:color="008080" w:fill="008000"/>
      </w:tcPr>
    </w:tblStylePr>
    <w:tblStylePr w:type="lastRow">
      <w:tblPr/>
      <w:tcPr>
        <w:tcBorders>
          <w:top w:val="single" w:color="000000" w:sz="6" w:space="0"/>
          <w:tl2br w:val="nil"/>
          <w:tr2bl w:val="nil"/>
        </w:tcBorders>
      </w:tcPr>
    </w:tblStylePr>
    <w:tblStylePr w:type="band1Horz">
      <w:rPr>
        <w:color w:val="auto"/>
      </w:rPr>
      <w:tblPr/>
      <w:tcPr>
        <w:tcBorders>
          <w:tl2br w:val="nil"/>
          <w:tr2bl w:val="nil"/>
        </w:tcBorders>
        <w:shd w:val="pct20" w:color="00FF0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122">
    <w:name w:val="Table List 3"/>
    <w:basedOn w:val="12"/>
    <w:qFormat/>
    <w:uiPriority w:val="0"/>
    <w:pPr>
      <w:widowControl w:val="0"/>
      <w:jc w:val="both"/>
    </w:pPr>
    <w:tblPr>
      <w:tblBorders>
        <w:top w:val="single" w:color="000000" w:sz="12" w:space="0"/>
        <w:bottom w:val="single" w:color="000000" w:sz="12" w:space="0"/>
        <w:insideH w:val="single" w:color="000000" w:sz="6" w:space="0"/>
      </w:tblBorders>
    </w:tblPr>
    <w:tcPr>
      <w:shd w:val="clear" w:color="auto" w:fill="auto"/>
    </w:tcPr>
    <w:tblStylePr w:type="firstRow">
      <w:rPr>
        <w:b/>
        <w:bCs/>
        <w:color w:val="000080"/>
      </w:rPr>
      <w:tblPr/>
      <w:tcPr>
        <w:tcBorders>
          <w:left w:val="single" w:color="000000" w:sz="12" w:space="0"/>
          <w:tl2br w:val="nil"/>
          <w:tr2bl w:val="nil"/>
        </w:tcBorders>
      </w:tcPr>
    </w:tblStylePr>
    <w:tblStylePr w:type="lastRow">
      <w:tblPr/>
      <w:tcPr>
        <w:tcBorders>
          <w:top w:val="single" w:color="000000" w:sz="12" w:space="0"/>
          <w:tl2br w:val="nil"/>
          <w:tr2bl w:val="nil"/>
        </w:tcBorders>
      </w:tcPr>
    </w:tblStylePr>
    <w:tblStylePr w:type="swCell">
      <w:rPr>
        <w:i/>
        <w:iCs/>
        <w:color w:val="000080"/>
      </w:rPr>
      <w:tblPr/>
      <w:tcPr>
        <w:tcBorders>
          <w:tl2br w:val="nil"/>
          <w:tr2bl w:val="nil"/>
        </w:tcBorders>
      </w:tcPr>
    </w:tblStylePr>
  </w:style>
  <w:style w:type="table" w:styleId="123">
    <w:name w:val="Table List 4"/>
    <w:basedOn w:val="12"/>
    <w:qFormat/>
    <w:uiPriority w:val="0"/>
    <w:pPr>
      <w:widowControl w:val="0"/>
      <w:jc w:val="both"/>
    </w:pPr>
    <w:tblPr>
      <w:tblBorders>
        <w:top w:val="single" w:color="000000" w:sz="12" w:space="0"/>
        <w:left w:val="single" w:color="000000" w:sz="12" w:space="0"/>
        <w:bottom w:val="single" w:color="000000" w:sz="12" w:space="0"/>
        <w:right w:val="single" w:color="000000" w:sz="12" w:space="0"/>
        <w:insideH w:val="single" w:color="000000" w:sz="6" w:space="0"/>
      </w:tblBorders>
    </w:tblPr>
    <w:tcPr>
      <w:shd w:val="clear" w:color="auto" w:fill="auto"/>
    </w:tcPr>
    <w:tblStylePr w:type="firstRow">
      <w:rPr>
        <w:b/>
        <w:bCs/>
        <w:color w:val="FFFFFF"/>
      </w:rPr>
      <w:tblPr/>
      <w:tcPr>
        <w:tcBorders>
          <w:left w:val="single" w:color="000000" w:sz="12" w:space="0"/>
          <w:tl2br w:val="nil"/>
          <w:tr2bl w:val="nil"/>
        </w:tcBorders>
        <w:shd w:val="solid" w:color="808080" w:fill="FFFFFF"/>
      </w:tcPr>
    </w:tblStylePr>
  </w:style>
  <w:style w:type="table" w:styleId="124">
    <w:name w:val="Table List 5"/>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tblBorders>
    </w:tblPr>
    <w:tcPr>
      <w:shd w:val="clear" w:color="auto" w:fill="auto"/>
    </w:tcPr>
    <w:tblStylePr w:type="firstRow">
      <w:rPr>
        <w:b/>
        <w:bCs/>
      </w:rPr>
      <w:tblPr/>
      <w:tcPr>
        <w:tcBorders>
          <w:left w:val="single" w:color="000000" w:sz="12" w:space="0"/>
          <w:tl2br w:val="nil"/>
          <w:tr2bl w:val="nil"/>
        </w:tcBorders>
      </w:tcPr>
    </w:tblStylePr>
    <w:tblStylePr w:type="firstCol">
      <w:rPr>
        <w:b/>
        <w:bCs/>
      </w:rPr>
      <w:tblPr/>
      <w:tcPr>
        <w:tcBorders>
          <w:tl2br w:val="nil"/>
          <w:tr2bl w:val="nil"/>
        </w:tcBorders>
      </w:tcPr>
    </w:tblStylePr>
  </w:style>
  <w:style w:type="table" w:styleId="125">
    <w:name w:val="Table List 6"/>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tblBorders>
    </w:tblPr>
    <w:tcPr>
      <w:shd w:val="pct50" w:color="000000" w:fill="FFFFFF"/>
    </w:tcPr>
    <w:tblStylePr w:type="firstRow">
      <w:rPr>
        <w:b/>
        <w:bCs/>
      </w:rPr>
      <w:tblPr/>
      <w:tcPr>
        <w:tcBorders>
          <w:left w:val="single" w:color="000000" w:sz="12" w:space="0"/>
          <w:tl2br w:val="nil"/>
          <w:tr2bl w:val="nil"/>
        </w:tcBorders>
      </w:tcPr>
    </w:tblStylePr>
    <w:tblStylePr w:type="firstCol">
      <w:rPr>
        <w:b/>
        <w:bCs/>
      </w:rPr>
      <w:tblPr/>
      <w:tcPr>
        <w:tcBorders>
          <w:right w:val="single" w:color="000000" w:sz="12" w:space="0"/>
          <w:tl2br w:val="nil"/>
          <w:tr2bl w:val="nil"/>
        </w:tcBorders>
      </w:tcPr>
    </w:tblStylePr>
    <w:tblStylePr w:type="band1Horz">
      <w:tblPr/>
      <w:tcPr>
        <w:tcBorders>
          <w:tl2br w:val="nil"/>
          <w:tr2bl w:val="nil"/>
        </w:tcBorders>
        <w:shd w:val="pct25" w:color="000000" w:fill="FFFFFF"/>
      </w:tcPr>
    </w:tblStylePr>
    <w:tblStylePr w:type="nwCell">
      <w:tblPr/>
      <w:tcPr>
        <w:tcBorders>
          <w:tl2br w:val="single" w:color="000000" w:sz="6" w:space="0"/>
          <w:tr2bl w:val="nil"/>
        </w:tcBorders>
      </w:tcPr>
    </w:tblStylePr>
  </w:style>
  <w:style w:type="table" w:styleId="126">
    <w:name w:val="Table List 7"/>
    <w:basedOn w:val="12"/>
    <w:qFormat/>
    <w:uiPriority w:val="0"/>
    <w:pPr>
      <w:widowControl w:val="0"/>
      <w:jc w:val="both"/>
    </w:pPr>
    <w:tblPr>
      <w:tblBorders>
        <w:top w:val="single" w:color="008000" w:sz="12" w:space="0"/>
        <w:left w:val="single" w:color="008000" w:sz="6" w:space="0"/>
        <w:bottom w:val="single" w:color="008000" w:sz="12" w:space="0"/>
        <w:right w:val="single" w:color="008000" w:sz="6" w:space="0"/>
        <w:insideH w:val="single" w:color="000000" w:sz="6" w:space="0"/>
      </w:tblBorders>
    </w:tblPr>
    <w:tblStylePr w:type="firstRow">
      <w:rPr>
        <w:b/>
        <w:bCs/>
      </w:rPr>
      <w:tblPr/>
      <w:tcPr>
        <w:tcBorders>
          <w:left w:val="single" w:color="008000" w:sz="12" w:space="0"/>
          <w:tl2br w:val="nil"/>
          <w:tr2bl w:val="nil"/>
        </w:tcBorders>
        <w:shd w:val="solid" w:color="C0C0C0" w:fill="FFFFFF"/>
      </w:tcPr>
    </w:tblStylePr>
    <w:tblStylePr w:type="lastRow">
      <w:rPr>
        <w:b/>
        <w:bCs/>
      </w:rPr>
      <w:tblPr/>
      <w:tcPr>
        <w:tcBorders>
          <w:top w:val="single" w:color="008000" w:sz="12"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0" w:color="000000" w:fill="FFFFFF"/>
      </w:tcPr>
    </w:tblStylePr>
    <w:tblStylePr w:type="band2Horz">
      <w:tblPr/>
      <w:tcPr>
        <w:tcBorders>
          <w:tl2br w:val="nil"/>
          <w:tr2bl w:val="nil"/>
        </w:tcBorders>
        <w:shd w:val="pct25" w:color="FFFF00" w:fill="FFFFFF"/>
      </w:tcPr>
    </w:tblStylePr>
  </w:style>
  <w:style w:type="table" w:styleId="127">
    <w:name w:val="Table List 8"/>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insideV w:val="single" w:color="000000" w:sz="6" w:space="0"/>
      </w:tblBorders>
    </w:tblPr>
    <w:tblStylePr w:type="firstRow">
      <w:rPr>
        <w:b/>
        <w:bCs/>
        <w:i/>
        <w:iCs/>
      </w:rPr>
      <w:tblPr/>
      <w:tcPr>
        <w:tcBorders>
          <w:left w:val="single" w:color="000000" w:sz="6" w:space="0"/>
          <w:tl2br w:val="nil"/>
          <w:tr2bl w:val="nil"/>
        </w:tcBorders>
        <w:shd w:val="solid" w:color="FFFF00" w:fill="FFFFFF"/>
      </w:tcPr>
    </w:tblStylePr>
    <w:tblStylePr w:type="lastRow">
      <w:rPr>
        <w:b/>
        <w:bCs/>
      </w:rPr>
      <w:tblPr/>
      <w:tcPr>
        <w:tcBorders>
          <w:top w:val="single" w:color="00000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5" w:color="FFFF00" w:fill="FFFFFF"/>
      </w:tcPr>
    </w:tblStylePr>
    <w:tblStylePr w:type="band2Horz">
      <w:tblPr/>
      <w:tcPr>
        <w:tcBorders>
          <w:tl2br w:val="nil"/>
          <w:tr2bl w:val="nil"/>
        </w:tcBorders>
        <w:shd w:val="pct50" w:color="FF0000" w:fill="FFFFFF"/>
      </w:tcPr>
    </w:tblStylePr>
    <w:tblStylePr w:type="nwCell">
      <w:tblPr/>
      <w:tcPr>
        <w:tcBorders>
          <w:tl2br w:val="single" w:color="auto" w:sz="6" w:space="0"/>
          <w:tr2bl w:val="nil"/>
        </w:tcBorders>
      </w:tcPr>
    </w:tblStylePr>
  </w:style>
  <w:style w:type="paragraph" w:styleId="128">
    <w:name w:val="table of authorities"/>
    <w:basedOn w:val="1"/>
    <w:next w:val="1"/>
    <w:qFormat/>
    <w:uiPriority w:val="0"/>
    <w:pPr>
      <w:ind w:left="420" w:leftChars="200"/>
    </w:pPr>
  </w:style>
  <w:style w:type="paragraph" w:styleId="129">
    <w:name w:val="table of figures"/>
    <w:basedOn w:val="1"/>
    <w:next w:val="1"/>
    <w:qFormat/>
    <w:uiPriority w:val="0"/>
    <w:pPr>
      <w:ind w:leftChars="200" w:hanging="200" w:hangingChars="200"/>
    </w:pPr>
  </w:style>
  <w:style w:type="table" w:styleId="130">
    <w:name w:val="Table Professional"/>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firstRow">
      <w:rPr>
        <w:b/>
        <w:bCs/>
        <w:color w:val="auto"/>
      </w:rPr>
      <w:tblPr/>
      <w:tcPr>
        <w:tcBorders>
          <w:tl2br w:val="nil"/>
          <w:tr2bl w:val="nil"/>
        </w:tcBorders>
        <w:shd w:val="solid" w:color="000000" w:fill="FFFFFF"/>
      </w:tcPr>
    </w:tblStylePr>
  </w:style>
  <w:style w:type="table" w:styleId="131">
    <w:name w:val="Table Simple 1"/>
    <w:basedOn w:val="12"/>
    <w:qFormat/>
    <w:uiPriority w:val="0"/>
    <w:pPr>
      <w:widowControl w:val="0"/>
      <w:jc w:val="both"/>
    </w:pPr>
    <w:tblPr>
      <w:tblBorders>
        <w:top w:val="single" w:color="008000" w:sz="12" w:space="0"/>
        <w:bottom w:val="single" w:color="008000" w:sz="12" w:space="0"/>
      </w:tblBorders>
    </w:tblPr>
    <w:tcPr>
      <w:shd w:val="clear" w:color="auto" w:fill="auto"/>
    </w:tcPr>
    <w:tblStylePr w:type="firstRow">
      <w:tblPr/>
      <w:tcPr>
        <w:tcBorders>
          <w:left w:val="single" w:color="008000" w:sz="6" w:space="0"/>
          <w:tl2br w:val="nil"/>
          <w:tr2bl w:val="nil"/>
        </w:tcBorders>
      </w:tcPr>
    </w:tblStylePr>
    <w:tblStylePr w:type="lastRow">
      <w:tblPr/>
      <w:tcPr>
        <w:tcBorders>
          <w:top w:val="single" w:color="008000" w:sz="6" w:space="0"/>
          <w:tl2br w:val="nil"/>
          <w:tr2bl w:val="nil"/>
        </w:tcBorders>
      </w:tcPr>
    </w:tblStylePr>
  </w:style>
  <w:style w:type="table" w:styleId="132">
    <w:name w:val="Table Simple 2"/>
    <w:basedOn w:val="12"/>
    <w:qFormat/>
    <w:uiPriority w:val="0"/>
    <w:pPr>
      <w:widowControl w:val="0"/>
      <w:jc w:val="both"/>
    </w:pPr>
    <w:tblPr/>
    <w:tblStylePr w:type="firstRow">
      <w:rPr>
        <w:b/>
        <w:bCs/>
      </w:rPr>
      <w:tblPr/>
      <w:tcPr>
        <w:tcBorders>
          <w:left w:val="single" w:color="000000" w:sz="12" w:space="0"/>
          <w:tl2br w:val="nil"/>
          <w:tr2bl w:val="nil"/>
        </w:tcBorders>
      </w:tcPr>
    </w:tblStylePr>
    <w:tblStylePr w:type="lastRow">
      <w:rPr>
        <w:b/>
        <w:bCs/>
        <w:color w:val="auto"/>
      </w:rPr>
      <w:tblPr/>
      <w:tcPr>
        <w:tcBorders>
          <w:top w:val="single" w:color="000000" w:sz="6" w:space="0"/>
          <w:tl2br w:val="nil"/>
          <w:tr2bl w:val="nil"/>
        </w:tcBorders>
      </w:tcPr>
    </w:tblStylePr>
    <w:tblStylePr w:type="firstCol">
      <w:rPr>
        <w:b/>
        <w:bCs/>
      </w:rPr>
      <w:tblPr/>
      <w:tcPr>
        <w:tcBorders>
          <w:right w:val="single" w:color="000000" w:sz="12" w:space="0"/>
          <w:tl2br w:val="nil"/>
          <w:tr2bl w:val="nil"/>
        </w:tcBorders>
      </w:tcPr>
    </w:tblStylePr>
    <w:tblStylePr w:type="lastCol">
      <w:rPr>
        <w:b/>
        <w:bCs/>
      </w:rPr>
      <w:tblPr/>
      <w:tcPr>
        <w:tcBorders>
          <w:bottom w:val="single" w:color="000000" w:sz="6" w:space="0"/>
          <w:tl2br w:val="nil"/>
          <w:tr2bl w:val="nil"/>
        </w:tcBorders>
      </w:tcPr>
    </w:tblStylePr>
    <w:tblStylePr w:type="neCell">
      <w:rPr>
        <w:b/>
        <w:bCs/>
      </w:rPr>
      <w:tblPr/>
      <w:tcPr>
        <w:tcBorders>
          <w:bottom w:val="nil"/>
          <w:tl2br w:val="nil"/>
          <w:tr2bl w:val="nil"/>
        </w:tcBorders>
      </w:tcPr>
    </w:tblStylePr>
    <w:tblStylePr w:type="swCell">
      <w:rPr>
        <w:b/>
        <w:bCs/>
      </w:rPr>
      <w:tblPr/>
      <w:tcPr>
        <w:tcBorders>
          <w:top w:val="nil"/>
          <w:tl2br w:val="nil"/>
          <w:tr2bl w:val="nil"/>
        </w:tcBorders>
      </w:tcPr>
    </w:tblStylePr>
  </w:style>
  <w:style w:type="table" w:styleId="133">
    <w:name w:val="Table Simple 3"/>
    <w:basedOn w:val="12"/>
    <w:qFormat/>
    <w:uiPriority w:val="0"/>
    <w:pPr>
      <w:widowControl w:val="0"/>
      <w:jc w:val="both"/>
    </w:pPr>
    <w:tblPr>
      <w:tblBorders>
        <w:top w:val="single" w:color="000000" w:sz="12" w:space="0"/>
        <w:left w:val="single" w:color="000000" w:sz="12" w:space="0"/>
        <w:bottom w:val="single" w:color="000000" w:sz="12" w:space="0"/>
        <w:right w:val="single" w:color="000000" w:sz="12" w:space="0"/>
      </w:tblBorders>
    </w:tblPr>
    <w:tcPr>
      <w:shd w:val="clear" w:color="auto" w:fill="auto"/>
    </w:tcPr>
    <w:tblStylePr w:type="firstRow">
      <w:rPr>
        <w:b/>
        <w:bCs/>
        <w:color w:val="FFFFFF"/>
      </w:rPr>
      <w:tblPr/>
      <w:tcPr>
        <w:tcBorders>
          <w:tl2br w:val="nil"/>
          <w:tr2bl w:val="nil"/>
        </w:tcBorders>
        <w:shd w:val="solid" w:color="000000" w:fill="FFFFFF"/>
      </w:tcPr>
    </w:tblStylePr>
  </w:style>
  <w:style w:type="table" w:styleId="134">
    <w:name w:val="Table Subtle 1"/>
    <w:basedOn w:val="12"/>
    <w:qFormat/>
    <w:uiPriority w:val="0"/>
    <w:pPr>
      <w:widowControl w:val="0"/>
      <w:jc w:val="both"/>
    </w:pPr>
    <w:tblPr>
      <w:tblStyleRowBandSize w:val="1"/>
    </w:tblPr>
    <w:tblStylePr w:type="firstRow">
      <w:tblPr/>
      <w:tcPr>
        <w:tcBorders>
          <w:top w:val="single" w:color="000000" w:sz="6" w:space="0"/>
          <w:left w:val="single" w:color="000000" w:sz="12" w:space="0"/>
          <w:tl2br w:val="nil"/>
          <w:tr2bl w:val="nil"/>
        </w:tcBorders>
      </w:tcPr>
    </w:tblStylePr>
    <w:tblStylePr w:type="lastRow">
      <w:tblPr/>
      <w:tcPr>
        <w:tcBorders>
          <w:top w:val="single" w:color="000000" w:sz="12" w:space="0"/>
          <w:tl2br w:val="nil"/>
          <w:tr2bl w:val="nil"/>
        </w:tcBorders>
        <w:shd w:val="pct25" w:color="800080" w:fill="FFFFFF"/>
      </w:tcPr>
    </w:tblStylePr>
    <w:tblStylePr w:type="firstCol">
      <w:tblPr/>
      <w:tcPr>
        <w:tcBorders>
          <w:right w:val="single" w:color="000000" w:sz="12" w:space="0"/>
          <w:tl2br w:val="nil"/>
          <w:tr2bl w:val="nil"/>
        </w:tcBorders>
      </w:tcPr>
    </w:tblStylePr>
    <w:tblStylePr w:type="lastCol">
      <w:tblPr/>
      <w:tcPr>
        <w:tcBorders>
          <w:bottom w:val="single" w:color="000000" w:sz="12" w:space="0"/>
          <w:tl2br w:val="nil"/>
          <w:tr2bl w:val="nil"/>
        </w:tcBorders>
      </w:tcPr>
    </w:tblStylePr>
    <w:tblStylePr w:type="band1Horz">
      <w:tblPr/>
      <w:tcPr>
        <w:tcBorders>
          <w:left w:val="single" w:color="000000" w:sz="6" w:space="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35">
    <w:name w:val="Table Subtle 2"/>
    <w:basedOn w:val="12"/>
    <w:qFormat/>
    <w:uiPriority w:val="0"/>
    <w:pPr>
      <w:widowControl w:val="0"/>
      <w:jc w:val="both"/>
    </w:pPr>
    <w:tblPr>
      <w:tblBorders>
        <w:left w:val="single" w:color="000000" w:sz="6" w:space="0"/>
        <w:right w:val="single" w:color="000000" w:sz="6" w:space="0"/>
      </w:tblBorders>
    </w:tblPr>
    <w:tblStylePr w:type="firstRow">
      <w:tblPr/>
      <w:tcPr>
        <w:tcBorders>
          <w:left w:val="single" w:color="000000" w:sz="12" w:space="0"/>
          <w:tl2br w:val="nil"/>
          <w:tr2bl w:val="nil"/>
        </w:tcBorders>
      </w:tcPr>
    </w:tblStylePr>
    <w:tblStylePr w:type="lastRow">
      <w:tblPr/>
      <w:tcPr>
        <w:tcBorders>
          <w:top w:val="single" w:color="000000" w:sz="12" w:space="0"/>
          <w:tl2br w:val="nil"/>
          <w:tr2bl w:val="nil"/>
        </w:tcBorders>
      </w:tcPr>
    </w:tblStylePr>
    <w:tblStylePr w:type="firstCol">
      <w:tblPr/>
      <w:tcPr>
        <w:tcBorders>
          <w:right w:val="single" w:color="000000" w:sz="12" w:space="0"/>
          <w:tl2br w:val="nil"/>
          <w:tr2bl w:val="nil"/>
        </w:tcBorders>
        <w:shd w:val="pct25" w:color="008000" w:fill="FFFFFF"/>
      </w:tcPr>
    </w:tblStylePr>
    <w:tblStylePr w:type="lastCol">
      <w:tblPr/>
      <w:tcPr>
        <w:tcBorders>
          <w:bottom w:val="single" w:color="000000" w:sz="12" w:space="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36">
    <w:name w:val="Table Theme"/>
    <w:basedOn w:val="1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137">
    <w:name w:val="Table Web 1"/>
    <w:basedOn w:val="12"/>
    <w:qFormat/>
    <w:uiPriority w:val="0"/>
    <w:pPr>
      <w:widowControl w:val="0"/>
      <w:jc w:val="both"/>
    </w:pPr>
    <w:tblPr>
      <w:tblCellSpacing w:w="20"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table" w:styleId="138">
    <w:name w:val="Table Web 2"/>
    <w:basedOn w:val="12"/>
    <w:qFormat/>
    <w:uiPriority w:val="0"/>
    <w:pPr>
      <w:widowControl w:val="0"/>
      <w:jc w:val="both"/>
    </w:pPr>
    <w:tblPr>
      <w:tblCellSpacing w:w="20" w:type="dxa"/>
      <w:tblBorders>
        <w:top w:val="inset" w:color="auto" w:sz="6" w:space="0"/>
        <w:left w:val="inset" w:color="auto" w:sz="6" w:space="0"/>
        <w:bottom w:val="inset" w:color="auto" w:sz="6" w:space="0"/>
        <w:right w:val="inset" w:color="auto" w:sz="6" w:space="0"/>
        <w:insideH w:val="inset" w:color="auto" w:sz="6" w:space="0"/>
        <w:insideV w:val="in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table" w:styleId="139">
    <w:name w:val="Table Web 3"/>
    <w:basedOn w:val="12"/>
    <w:qFormat/>
    <w:uiPriority w:val="0"/>
    <w:pPr>
      <w:widowControl w:val="0"/>
      <w:jc w:val="both"/>
    </w:pPr>
    <w:tblPr>
      <w:tblCellSpacing w:w="20" w:type="dxa"/>
      <w:tblBorders>
        <w:top w:val="outset" w:color="auto" w:sz="24" w:space="0"/>
        <w:left w:val="outset" w:color="auto" w:sz="24" w:space="0"/>
        <w:bottom w:val="outset" w:color="auto" w:sz="24" w:space="0"/>
        <w:right w:val="outset" w:color="auto" w:sz="24" w:space="0"/>
        <w:insideH w:val="outset" w:color="auto" w:sz="6" w:space="0"/>
        <w:insideV w:val="out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paragraph" w:styleId="140">
    <w:name w:val="Title"/>
    <w:basedOn w:val="1"/>
    <w:qFormat/>
    <w:uiPriority w:val="0"/>
    <w:pPr>
      <w:spacing w:before="240" w:after="60"/>
      <w:jc w:val="center"/>
      <w:outlineLvl w:val="0"/>
    </w:pPr>
    <w:rPr>
      <w:rFonts w:ascii="Arial" w:hAnsi="Arial" w:cs="Arial"/>
      <w:b/>
      <w:bCs/>
      <w:sz w:val="32"/>
      <w:szCs w:val="32"/>
    </w:rPr>
  </w:style>
  <w:style w:type="paragraph" w:styleId="141">
    <w:name w:val="toa heading"/>
    <w:basedOn w:val="1"/>
    <w:next w:val="1"/>
    <w:qFormat/>
    <w:uiPriority w:val="0"/>
    <w:pPr>
      <w:spacing w:before="120"/>
    </w:pPr>
    <w:rPr>
      <w:rFonts w:ascii="Arial" w:hAnsi="Arial" w:cs="Arial"/>
      <w:sz w:val="24"/>
      <w:szCs w:val="24"/>
    </w:rPr>
  </w:style>
  <w:style w:type="paragraph" w:styleId="142">
    <w:name w:val="toc 1"/>
    <w:basedOn w:val="1"/>
    <w:next w:val="1"/>
    <w:qFormat/>
    <w:uiPriority w:val="0"/>
  </w:style>
  <w:style w:type="paragraph" w:styleId="143">
    <w:name w:val="toc 2"/>
    <w:basedOn w:val="1"/>
    <w:next w:val="1"/>
    <w:qFormat/>
    <w:uiPriority w:val="0"/>
    <w:pPr>
      <w:ind w:left="420" w:leftChars="200"/>
    </w:pPr>
  </w:style>
  <w:style w:type="paragraph" w:styleId="144">
    <w:name w:val="toc 3"/>
    <w:basedOn w:val="1"/>
    <w:next w:val="1"/>
    <w:qFormat/>
    <w:uiPriority w:val="0"/>
    <w:pPr>
      <w:ind w:left="840" w:leftChars="400"/>
    </w:pPr>
  </w:style>
  <w:style w:type="paragraph" w:styleId="145">
    <w:name w:val="toc 4"/>
    <w:basedOn w:val="1"/>
    <w:next w:val="1"/>
    <w:qFormat/>
    <w:uiPriority w:val="0"/>
    <w:pPr>
      <w:ind w:left="1260" w:leftChars="600"/>
    </w:pPr>
  </w:style>
  <w:style w:type="paragraph" w:styleId="146">
    <w:name w:val="toc 5"/>
    <w:basedOn w:val="1"/>
    <w:next w:val="1"/>
    <w:qFormat/>
    <w:uiPriority w:val="0"/>
    <w:pPr>
      <w:ind w:left="1680" w:leftChars="800"/>
    </w:pPr>
  </w:style>
  <w:style w:type="paragraph" w:styleId="147">
    <w:name w:val="toc 6"/>
    <w:basedOn w:val="1"/>
    <w:next w:val="1"/>
    <w:qFormat/>
    <w:uiPriority w:val="0"/>
    <w:pPr>
      <w:ind w:left="2100" w:leftChars="1000"/>
    </w:pPr>
  </w:style>
  <w:style w:type="paragraph" w:styleId="148">
    <w:name w:val="toc 7"/>
    <w:basedOn w:val="1"/>
    <w:next w:val="1"/>
    <w:qFormat/>
    <w:uiPriority w:val="0"/>
    <w:pPr>
      <w:ind w:left="2520" w:leftChars="1200"/>
    </w:pPr>
  </w:style>
  <w:style w:type="paragraph" w:styleId="149">
    <w:name w:val="toc 8"/>
    <w:basedOn w:val="1"/>
    <w:next w:val="1"/>
    <w:qFormat/>
    <w:uiPriority w:val="0"/>
    <w:pPr>
      <w:ind w:left="2940" w:leftChars="1400"/>
    </w:pPr>
  </w:style>
  <w:style w:type="paragraph" w:styleId="150">
    <w:name w:val="toc 9"/>
    <w:basedOn w:val="1"/>
    <w:next w:val="1"/>
    <w:qFormat/>
    <w:uiPriority w:val="0"/>
    <w:pPr>
      <w:ind w:left="3360" w:leftChars="1600"/>
    </w:pPr>
  </w:style>
  <w:style w:type="table" w:styleId="151">
    <w:name w:val="Light Shading"/>
    <w:basedOn w:val="12"/>
    <w:qFormat/>
    <w:uiPriority w:val="60"/>
    <w:rPr>
      <w:color w:val="000000"/>
    </w:rPr>
    <w:tblPr>
      <w:tblBorders>
        <w:top w:val="single" w:color="000000" w:sz="8" w:space="0"/>
        <w:bottom w:val="single" w:color="000000" w:sz="8" w:space="0"/>
      </w:tblBorders>
    </w:tblPr>
    <w:tblStylePr w:type="firstRow">
      <w:pPr>
        <w:spacing w:before="0" w:after="0" w:line="240" w:lineRule="auto"/>
      </w:pPr>
      <w:rPr>
        <w:b/>
        <w:bCs/>
      </w:rPr>
      <w:tblPr/>
      <w:tcPr>
        <w:tcBorders>
          <w:top w:val="single" w:color="000000" w:sz="8" w:space="0"/>
          <w:left w:val="single" w:color="000000" w:sz="8" w:space="0"/>
          <w:bottom w:val="nil"/>
          <w:right w:val="nil"/>
          <w:insideH w:val="nil"/>
          <w:insideV w:val="nil"/>
        </w:tcBorders>
      </w:tcPr>
    </w:tblStylePr>
    <w:tblStylePr w:type="lastRow">
      <w:pPr>
        <w:spacing w:before="0" w:after="0" w:line="240" w:lineRule="auto"/>
      </w:pPr>
      <w:rPr>
        <w:b/>
        <w:bCs/>
      </w:rPr>
      <w:tblPr/>
      <w:tcPr>
        <w:tcBorders>
          <w:top w:val="single" w:color="000000" w:sz="8" w:space="0"/>
          <w:left w:val="single" w:color="000000"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C0C0C0"/>
      </w:tcPr>
    </w:tblStylePr>
    <w:tblStylePr w:type="band1Horz">
      <w:tblPr/>
      <w:tcPr>
        <w:tcBorders>
          <w:bottom w:val="nil"/>
          <w:right w:val="nil"/>
          <w:insideH w:val="nil"/>
          <w:insideV w:val="nil"/>
        </w:tcBorders>
        <w:shd w:val="clear" w:color="auto" w:fill="C0C0C0"/>
      </w:tcPr>
    </w:tblStylePr>
  </w:style>
  <w:style w:type="table" w:styleId="152">
    <w:name w:val="Light Shading Accent 1"/>
    <w:basedOn w:val="12"/>
    <w:qFormat/>
    <w:uiPriority w:val="60"/>
    <w:rPr>
      <w:color w:val="365F91"/>
    </w:rPr>
    <w:tblPr>
      <w:tblBorders>
        <w:top w:val="single" w:color="4F81BD" w:sz="8" w:space="0"/>
        <w:bottom w:val="single" w:color="4F81BD" w:sz="8" w:space="0"/>
      </w:tblBorders>
    </w:tblPr>
    <w:tblStylePr w:type="firstRow">
      <w:pPr>
        <w:spacing w:before="0" w:after="0" w:line="240" w:lineRule="auto"/>
      </w:pPr>
      <w:rPr>
        <w:b/>
        <w:bCs/>
      </w:rPr>
      <w:tblPr/>
      <w:tcPr>
        <w:tcBorders>
          <w:top w:val="single" w:color="4F81BD" w:sz="8" w:space="0"/>
          <w:left w:val="single" w:color="4F81BD" w:sz="8" w:space="0"/>
          <w:bottom w:val="nil"/>
          <w:right w:val="nil"/>
          <w:insideH w:val="nil"/>
          <w:insideV w:val="nil"/>
        </w:tcBorders>
      </w:tcPr>
    </w:tblStylePr>
    <w:tblStylePr w:type="lastRow">
      <w:pPr>
        <w:spacing w:before="0" w:after="0" w:line="240" w:lineRule="auto"/>
      </w:pPr>
      <w:rPr>
        <w:b/>
        <w:bCs/>
      </w:rPr>
      <w:tblPr/>
      <w:tcPr>
        <w:tcBorders>
          <w:top w:val="single" w:color="4F81BD" w:sz="8" w:space="0"/>
          <w:left w:val="single" w:color="4F81BD"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3DFEE"/>
      </w:tcPr>
    </w:tblStylePr>
    <w:tblStylePr w:type="band1Horz">
      <w:tblPr/>
      <w:tcPr>
        <w:tcBorders>
          <w:bottom w:val="nil"/>
          <w:right w:val="nil"/>
          <w:insideH w:val="nil"/>
          <w:insideV w:val="nil"/>
        </w:tcBorders>
        <w:shd w:val="clear" w:color="auto" w:fill="D3DFEE"/>
      </w:tcPr>
    </w:tblStylePr>
  </w:style>
  <w:style w:type="table" w:styleId="153">
    <w:name w:val="Light Shading Accent 2"/>
    <w:basedOn w:val="12"/>
    <w:qFormat/>
    <w:uiPriority w:val="60"/>
    <w:rPr>
      <w:color w:val="943634"/>
    </w:rPr>
    <w:tblPr>
      <w:tblBorders>
        <w:top w:val="single" w:color="C0504D" w:sz="8" w:space="0"/>
        <w:bottom w:val="single" w:color="C0504D" w:sz="8" w:space="0"/>
      </w:tblBorders>
    </w:tblPr>
    <w:tblStylePr w:type="firstRow">
      <w:pPr>
        <w:spacing w:before="0" w:after="0" w:line="240" w:lineRule="auto"/>
      </w:pPr>
      <w:rPr>
        <w:b/>
        <w:bCs/>
      </w:rPr>
      <w:tblPr/>
      <w:tcPr>
        <w:tcBorders>
          <w:top w:val="single" w:color="C0504D" w:sz="8" w:space="0"/>
          <w:left w:val="single" w:color="C0504D" w:sz="8" w:space="0"/>
          <w:bottom w:val="nil"/>
          <w:right w:val="nil"/>
          <w:insideH w:val="nil"/>
          <w:insideV w:val="nil"/>
        </w:tcBorders>
      </w:tcPr>
    </w:tblStylePr>
    <w:tblStylePr w:type="lastRow">
      <w:pPr>
        <w:spacing w:before="0" w:after="0" w:line="240" w:lineRule="auto"/>
      </w:pPr>
      <w:rPr>
        <w:b/>
        <w:bCs/>
      </w:rPr>
      <w:tblPr/>
      <w:tcPr>
        <w:tcBorders>
          <w:top w:val="single" w:color="C0504D" w:sz="8" w:space="0"/>
          <w:left w:val="single" w:color="C0504D"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EFD3D2"/>
      </w:tcPr>
    </w:tblStylePr>
    <w:tblStylePr w:type="band1Horz">
      <w:tblPr/>
      <w:tcPr>
        <w:tcBorders>
          <w:bottom w:val="nil"/>
          <w:right w:val="nil"/>
          <w:insideH w:val="nil"/>
          <w:insideV w:val="nil"/>
        </w:tcBorders>
        <w:shd w:val="clear" w:color="auto" w:fill="EFD3D2"/>
      </w:tcPr>
    </w:tblStylePr>
  </w:style>
  <w:style w:type="table" w:styleId="154">
    <w:name w:val="Light Shading Accent 3"/>
    <w:basedOn w:val="12"/>
    <w:qFormat/>
    <w:uiPriority w:val="60"/>
    <w:rPr>
      <w:color w:val="76923C"/>
    </w:rPr>
    <w:tblPr>
      <w:tblBorders>
        <w:top w:val="single" w:color="9BBB59" w:sz="8" w:space="0"/>
        <w:bottom w:val="single" w:color="9BBB59" w:sz="8" w:space="0"/>
      </w:tblBorders>
    </w:tblPr>
    <w:tblStylePr w:type="firstRow">
      <w:pPr>
        <w:spacing w:before="0" w:after="0" w:line="240" w:lineRule="auto"/>
      </w:pPr>
      <w:rPr>
        <w:b/>
        <w:bCs/>
      </w:rPr>
      <w:tblPr/>
      <w:tcPr>
        <w:tcBorders>
          <w:top w:val="single" w:color="9BBB59" w:sz="8" w:space="0"/>
          <w:left w:val="single" w:color="9BBB59" w:sz="8" w:space="0"/>
          <w:bottom w:val="nil"/>
          <w:right w:val="nil"/>
          <w:insideH w:val="nil"/>
          <w:insideV w:val="nil"/>
        </w:tcBorders>
      </w:tcPr>
    </w:tblStylePr>
    <w:tblStylePr w:type="lastRow">
      <w:pPr>
        <w:spacing w:before="0" w:after="0" w:line="240" w:lineRule="auto"/>
      </w:pPr>
      <w:rPr>
        <w:b/>
        <w:bCs/>
      </w:rPr>
      <w:tblPr/>
      <w:tcPr>
        <w:tcBorders>
          <w:top w:val="single" w:color="9BBB59" w:sz="8" w:space="0"/>
          <w:left w:val="single" w:color="9BBB59"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E6EED5"/>
      </w:tcPr>
    </w:tblStylePr>
    <w:tblStylePr w:type="band1Horz">
      <w:tblPr/>
      <w:tcPr>
        <w:tcBorders>
          <w:bottom w:val="nil"/>
          <w:right w:val="nil"/>
          <w:insideH w:val="nil"/>
          <w:insideV w:val="nil"/>
        </w:tcBorders>
        <w:shd w:val="clear" w:color="auto" w:fill="E6EED5"/>
      </w:tcPr>
    </w:tblStylePr>
  </w:style>
  <w:style w:type="table" w:styleId="155">
    <w:name w:val="Light Shading Accent 4"/>
    <w:basedOn w:val="12"/>
    <w:qFormat/>
    <w:uiPriority w:val="60"/>
    <w:rPr>
      <w:color w:val="5F497A"/>
    </w:rPr>
    <w:tblPr>
      <w:tblBorders>
        <w:top w:val="single" w:color="8064A2" w:sz="8" w:space="0"/>
        <w:bottom w:val="single" w:color="8064A2" w:sz="8" w:space="0"/>
      </w:tblBorders>
    </w:tblPr>
    <w:tblStylePr w:type="firstRow">
      <w:pPr>
        <w:spacing w:before="0" w:after="0" w:line="240" w:lineRule="auto"/>
      </w:pPr>
      <w:rPr>
        <w:b/>
        <w:bCs/>
      </w:rPr>
      <w:tblPr/>
      <w:tcPr>
        <w:tcBorders>
          <w:top w:val="single" w:color="8064A2" w:sz="8" w:space="0"/>
          <w:left w:val="single" w:color="8064A2" w:sz="8" w:space="0"/>
          <w:bottom w:val="nil"/>
          <w:right w:val="nil"/>
          <w:insideH w:val="nil"/>
          <w:insideV w:val="nil"/>
        </w:tcBorders>
      </w:tcPr>
    </w:tblStylePr>
    <w:tblStylePr w:type="lastRow">
      <w:pPr>
        <w:spacing w:before="0" w:after="0" w:line="240" w:lineRule="auto"/>
      </w:pPr>
      <w:rPr>
        <w:b/>
        <w:bCs/>
      </w:rPr>
      <w:tblPr/>
      <w:tcPr>
        <w:tcBorders>
          <w:top w:val="single" w:color="8064A2" w:sz="8" w:space="0"/>
          <w:left w:val="single" w:color="8064A2"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FD8E8"/>
      </w:tcPr>
    </w:tblStylePr>
    <w:tblStylePr w:type="band1Horz">
      <w:tblPr/>
      <w:tcPr>
        <w:tcBorders>
          <w:bottom w:val="nil"/>
          <w:right w:val="nil"/>
          <w:insideH w:val="nil"/>
          <w:insideV w:val="nil"/>
        </w:tcBorders>
        <w:shd w:val="clear" w:color="auto" w:fill="DFD8E8"/>
      </w:tcPr>
    </w:tblStylePr>
  </w:style>
  <w:style w:type="table" w:styleId="156">
    <w:name w:val="Light Shading Accent 5"/>
    <w:basedOn w:val="12"/>
    <w:qFormat/>
    <w:uiPriority w:val="60"/>
    <w:rPr>
      <w:color w:val="31849B"/>
    </w:rPr>
    <w:tblPr>
      <w:tblBorders>
        <w:top w:val="single" w:color="4BACC6" w:sz="8" w:space="0"/>
        <w:bottom w:val="single" w:color="4BACC6" w:sz="8" w:space="0"/>
      </w:tblBorders>
    </w:tblPr>
    <w:tblStylePr w:type="firstRow">
      <w:pPr>
        <w:spacing w:before="0" w:after="0" w:line="240" w:lineRule="auto"/>
      </w:pPr>
      <w:rPr>
        <w:b/>
        <w:bCs/>
      </w:rPr>
      <w:tblPr/>
      <w:tcPr>
        <w:tcBorders>
          <w:top w:val="single" w:color="4BACC6" w:sz="8" w:space="0"/>
          <w:left w:val="single" w:color="4BACC6" w:sz="8" w:space="0"/>
          <w:bottom w:val="nil"/>
          <w:right w:val="nil"/>
          <w:insideH w:val="nil"/>
          <w:insideV w:val="nil"/>
        </w:tcBorders>
      </w:tcPr>
    </w:tblStylePr>
    <w:tblStylePr w:type="lastRow">
      <w:pPr>
        <w:spacing w:before="0" w:after="0" w:line="240" w:lineRule="auto"/>
      </w:pPr>
      <w:rPr>
        <w:b/>
        <w:bCs/>
      </w:rPr>
      <w:tblPr/>
      <w:tcPr>
        <w:tcBorders>
          <w:top w:val="single" w:color="4BACC6" w:sz="8" w:space="0"/>
          <w:left w:val="single" w:color="4BACC6"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2EAF1"/>
      </w:tcPr>
    </w:tblStylePr>
    <w:tblStylePr w:type="band1Horz">
      <w:tblPr/>
      <w:tcPr>
        <w:tcBorders>
          <w:bottom w:val="nil"/>
          <w:right w:val="nil"/>
          <w:insideH w:val="nil"/>
          <w:insideV w:val="nil"/>
        </w:tcBorders>
        <w:shd w:val="clear" w:color="auto" w:fill="D2EAF1"/>
      </w:tcPr>
    </w:tblStylePr>
  </w:style>
  <w:style w:type="table" w:styleId="157">
    <w:name w:val="Light Shading Accent 6"/>
    <w:basedOn w:val="12"/>
    <w:qFormat/>
    <w:uiPriority w:val="60"/>
    <w:rPr>
      <w:color w:val="E36C0A"/>
    </w:rPr>
    <w:tblPr>
      <w:tblBorders>
        <w:top w:val="single" w:color="F79646" w:sz="8" w:space="0"/>
        <w:bottom w:val="single" w:color="F79646" w:sz="8" w:space="0"/>
      </w:tblBorders>
    </w:tblPr>
    <w:tblStylePr w:type="firstRow">
      <w:pPr>
        <w:spacing w:before="0" w:after="0" w:line="240" w:lineRule="auto"/>
      </w:pPr>
      <w:rPr>
        <w:b/>
        <w:bCs/>
      </w:rPr>
      <w:tblPr/>
      <w:tcPr>
        <w:tcBorders>
          <w:top w:val="single" w:color="F79646" w:sz="8" w:space="0"/>
          <w:left w:val="single" w:color="F79646" w:sz="8" w:space="0"/>
          <w:bottom w:val="nil"/>
          <w:right w:val="nil"/>
          <w:insideH w:val="nil"/>
          <w:insideV w:val="nil"/>
        </w:tcBorders>
      </w:tcPr>
    </w:tblStylePr>
    <w:tblStylePr w:type="lastRow">
      <w:pPr>
        <w:spacing w:before="0" w:after="0" w:line="240" w:lineRule="auto"/>
      </w:pPr>
      <w:rPr>
        <w:b/>
        <w:bCs/>
      </w:rPr>
      <w:tblPr/>
      <w:tcPr>
        <w:tcBorders>
          <w:top w:val="single" w:color="F79646" w:sz="8" w:space="0"/>
          <w:left w:val="single" w:color="F79646"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FDE4D0"/>
      </w:tcPr>
    </w:tblStylePr>
    <w:tblStylePr w:type="band1Horz">
      <w:tblPr/>
      <w:tcPr>
        <w:tcBorders>
          <w:bottom w:val="nil"/>
          <w:right w:val="nil"/>
          <w:insideH w:val="nil"/>
          <w:insideV w:val="nil"/>
        </w:tcBorders>
        <w:shd w:val="clear" w:color="auto" w:fill="FDE4D0"/>
      </w:tcPr>
    </w:tblStylePr>
  </w:style>
  <w:style w:type="table" w:styleId="158">
    <w:name w:val="Light List"/>
    <w:basedOn w:val="12"/>
    <w:qFormat/>
    <w:uiPriority w:val="61"/>
    <w:tblPr>
      <w:tblBorders>
        <w:top w:val="single" w:color="000000" w:sz="8" w:space="0"/>
        <w:left w:val="single" w:color="000000" w:sz="8" w:space="0"/>
        <w:bottom w:val="single" w:color="000000" w:sz="8" w:space="0"/>
        <w:right w:val="single" w:color="000000" w:sz="8" w:space="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color="000000" w:sz="6" w:space="0"/>
          <w:left w:val="single" w:color="000000" w:sz="8" w:space="0"/>
          <w:bottom w:val="single" w:color="000000" w:sz="8" w:space="0"/>
          <w:right w:val="single" w:color="000000" w:sz="8" w:space="0"/>
        </w:tcBorders>
      </w:tcPr>
    </w:tblStylePr>
    <w:tblStylePr w:type="firstCol">
      <w:rPr>
        <w:b/>
        <w:bCs/>
      </w:rPr>
    </w:tblStylePr>
    <w:tblStylePr w:type="lastCol">
      <w:rPr>
        <w:b/>
        <w:bCs/>
      </w:rPr>
    </w:tblStylePr>
    <w:tblStylePr w:type="band1Vert">
      <w:tblPr/>
      <w:tcPr>
        <w:tcBorders>
          <w:top w:val="single" w:color="000000" w:sz="8" w:space="0"/>
          <w:left w:val="single" w:color="000000" w:sz="8" w:space="0"/>
          <w:bottom w:val="single" w:color="000000" w:sz="8" w:space="0"/>
          <w:right w:val="single" w:color="000000" w:sz="8" w:space="0"/>
        </w:tcBorders>
      </w:tcPr>
    </w:tblStylePr>
    <w:tblStylePr w:type="band1Horz">
      <w:tblPr/>
      <w:tcPr>
        <w:tcBorders>
          <w:top w:val="single" w:color="000000" w:sz="8" w:space="0"/>
          <w:left w:val="single" w:color="000000" w:sz="8" w:space="0"/>
          <w:bottom w:val="single" w:color="000000" w:sz="8" w:space="0"/>
          <w:right w:val="single" w:color="000000" w:sz="8" w:space="0"/>
        </w:tcBorders>
      </w:tcPr>
    </w:tblStylePr>
  </w:style>
  <w:style w:type="table" w:styleId="159">
    <w:name w:val="Light List Accent 1"/>
    <w:basedOn w:val="12"/>
    <w:qFormat/>
    <w:uiPriority w:val="61"/>
    <w:tblPr>
      <w:tblBorders>
        <w:top w:val="single" w:color="4F81BD" w:sz="8" w:space="0"/>
        <w:left w:val="single" w:color="4F81BD" w:sz="8" w:space="0"/>
        <w:bottom w:val="single" w:color="4F81BD" w:sz="8" w:space="0"/>
        <w:right w:val="single" w:color="4F81BD" w:sz="8" w:space="0"/>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color="4F81BD" w:sz="6" w:space="0"/>
          <w:left w:val="single" w:color="4F81BD" w:sz="8" w:space="0"/>
          <w:bottom w:val="single" w:color="4F81BD" w:sz="8" w:space="0"/>
          <w:right w:val="single" w:color="4F81BD" w:sz="8" w:space="0"/>
        </w:tcBorders>
      </w:tcPr>
    </w:tblStylePr>
    <w:tblStylePr w:type="firstCol">
      <w:rPr>
        <w:b/>
        <w:bCs/>
      </w:rPr>
    </w:tblStylePr>
    <w:tblStylePr w:type="lastCol">
      <w:rPr>
        <w:b/>
        <w:bCs/>
      </w:rPr>
    </w:tblStylePr>
    <w:tblStylePr w:type="band1Vert">
      <w:tblPr/>
      <w:tcPr>
        <w:tcBorders>
          <w:top w:val="single" w:color="4F81BD" w:sz="8" w:space="0"/>
          <w:left w:val="single" w:color="4F81BD" w:sz="8" w:space="0"/>
          <w:bottom w:val="single" w:color="4F81BD" w:sz="8" w:space="0"/>
          <w:right w:val="single" w:color="4F81BD" w:sz="8" w:space="0"/>
        </w:tcBorders>
      </w:tcPr>
    </w:tblStylePr>
    <w:tblStylePr w:type="band1Horz">
      <w:tblPr/>
      <w:tcPr>
        <w:tcBorders>
          <w:top w:val="single" w:color="4F81BD" w:sz="8" w:space="0"/>
          <w:left w:val="single" w:color="4F81BD" w:sz="8" w:space="0"/>
          <w:bottom w:val="single" w:color="4F81BD" w:sz="8" w:space="0"/>
          <w:right w:val="single" w:color="4F81BD" w:sz="8" w:space="0"/>
        </w:tcBorders>
      </w:tcPr>
    </w:tblStylePr>
  </w:style>
  <w:style w:type="table" w:styleId="160">
    <w:name w:val="Light List Accent 2"/>
    <w:basedOn w:val="12"/>
    <w:qFormat/>
    <w:uiPriority w:val="61"/>
    <w:tblPr>
      <w:tblBorders>
        <w:top w:val="single" w:color="C0504D" w:sz="8" w:space="0"/>
        <w:left w:val="single" w:color="C0504D" w:sz="8" w:space="0"/>
        <w:bottom w:val="single" w:color="C0504D" w:sz="8" w:space="0"/>
        <w:right w:val="single" w:color="C0504D" w:sz="8" w:space="0"/>
      </w:tblBorders>
    </w:tblPr>
    <w:tblStylePr w:type="firstRow">
      <w:pPr>
        <w:spacing w:before="0" w:after="0" w:line="240" w:lineRule="auto"/>
      </w:pPr>
      <w:rPr>
        <w:b/>
        <w:bCs/>
        <w:color w:val="FFFFFF"/>
      </w:rPr>
      <w:tblPr/>
      <w:tcPr>
        <w:shd w:val="clear" w:color="auto" w:fill="C0504D"/>
      </w:tcPr>
    </w:tblStylePr>
    <w:tblStylePr w:type="lastRow">
      <w:pPr>
        <w:spacing w:before="0" w:after="0" w:line="240" w:lineRule="auto"/>
      </w:pPr>
      <w:rPr>
        <w:b/>
        <w:bCs/>
      </w:rPr>
      <w:tblPr/>
      <w:tcPr>
        <w:tcBorders>
          <w:top w:val="double" w:color="C0504D" w:sz="6" w:space="0"/>
          <w:left w:val="single" w:color="C0504D" w:sz="8" w:space="0"/>
          <w:bottom w:val="single" w:color="C0504D" w:sz="8" w:space="0"/>
          <w:right w:val="single" w:color="C0504D" w:sz="8" w:space="0"/>
        </w:tcBorders>
      </w:tcPr>
    </w:tblStylePr>
    <w:tblStylePr w:type="firstCol">
      <w:rPr>
        <w:b/>
        <w:bCs/>
      </w:rPr>
    </w:tblStylePr>
    <w:tblStylePr w:type="lastCol">
      <w:rPr>
        <w:b/>
        <w:bCs/>
      </w:rPr>
    </w:tblStylePr>
    <w:tblStylePr w:type="band1Vert">
      <w:tblPr/>
      <w:tcPr>
        <w:tcBorders>
          <w:top w:val="single" w:color="C0504D" w:sz="8" w:space="0"/>
          <w:left w:val="single" w:color="C0504D" w:sz="8" w:space="0"/>
          <w:bottom w:val="single" w:color="C0504D" w:sz="8" w:space="0"/>
          <w:right w:val="single" w:color="C0504D" w:sz="8" w:space="0"/>
        </w:tcBorders>
      </w:tcPr>
    </w:tblStylePr>
    <w:tblStylePr w:type="band1Horz">
      <w:tblPr/>
      <w:tcPr>
        <w:tcBorders>
          <w:top w:val="single" w:color="C0504D" w:sz="8" w:space="0"/>
          <w:left w:val="single" w:color="C0504D" w:sz="8" w:space="0"/>
          <w:bottom w:val="single" w:color="C0504D" w:sz="8" w:space="0"/>
          <w:right w:val="single" w:color="C0504D" w:sz="8" w:space="0"/>
        </w:tcBorders>
      </w:tcPr>
    </w:tblStylePr>
  </w:style>
  <w:style w:type="table" w:styleId="161">
    <w:name w:val="Light List Accent 3"/>
    <w:basedOn w:val="12"/>
    <w:qFormat/>
    <w:uiPriority w:val="61"/>
    <w:tblPr>
      <w:tblBorders>
        <w:top w:val="single" w:color="9BBB59" w:sz="8" w:space="0"/>
        <w:left w:val="single" w:color="9BBB59" w:sz="8" w:space="0"/>
        <w:bottom w:val="single" w:color="9BBB59" w:sz="8" w:space="0"/>
        <w:right w:val="single" w:color="9BBB59" w:sz="8" w:space="0"/>
      </w:tblBorders>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color="9BBB59" w:sz="6" w:space="0"/>
          <w:left w:val="single" w:color="9BBB59" w:sz="8" w:space="0"/>
          <w:bottom w:val="single" w:color="9BBB59" w:sz="8" w:space="0"/>
          <w:right w:val="single" w:color="9BBB59" w:sz="8" w:space="0"/>
        </w:tcBorders>
      </w:tcPr>
    </w:tblStylePr>
    <w:tblStylePr w:type="firstCol">
      <w:rPr>
        <w:b/>
        <w:bCs/>
      </w:rPr>
    </w:tblStylePr>
    <w:tblStylePr w:type="lastCol">
      <w:rPr>
        <w:b/>
        <w:bCs/>
      </w:rPr>
    </w:tblStylePr>
    <w:tblStylePr w:type="band1Vert">
      <w:tblPr/>
      <w:tcPr>
        <w:tcBorders>
          <w:top w:val="single" w:color="9BBB59" w:sz="8" w:space="0"/>
          <w:left w:val="single" w:color="9BBB59" w:sz="8" w:space="0"/>
          <w:bottom w:val="single" w:color="9BBB59" w:sz="8" w:space="0"/>
          <w:right w:val="single" w:color="9BBB59" w:sz="8" w:space="0"/>
        </w:tcBorders>
      </w:tcPr>
    </w:tblStylePr>
    <w:tblStylePr w:type="band1Horz">
      <w:tblPr/>
      <w:tcPr>
        <w:tcBorders>
          <w:top w:val="single" w:color="9BBB59" w:sz="8" w:space="0"/>
          <w:left w:val="single" w:color="9BBB59" w:sz="8" w:space="0"/>
          <w:bottom w:val="single" w:color="9BBB59" w:sz="8" w:space="0"/>
          <w:right w:val="single" w:color="9BBB59" w:sz="8" w:space="0"/>
        </w:tcBorders>
      </w:tcPr>
    </w:tblStylePr>
  </w:style>
  <w:style w:type="table" w:styleId="162">
    <w:name w:val="Light List Accent 4"/>
    <w:basedOn w:val="12"/>
    <w:qFormat/>
    <w:uiPriority w:val="61"/>
    <w:tblPr>
      <w:tblBorders>
        <w:top w:val="single" w:color="8064A2" w:sz="8" w:space="0"/>
        <w:left w:val="single" w:color="8064A2" w:sz="8" w:space="0"/>
        <w:bottom w:val="single" w:color="8064A2" w:sz="8" w:space="0"/>
        <w:right w:val="single" w:color="8064A2" w:sz="8" w:space="0"/>
      </w:tblBorders>
    </w:tblPr>
    <w:tblStylePr w:type="firstRow">
      <w:pPr>
        <w:spacing w:before="0" w:after="0" w:line="240" w:lineRule="auto"/>
      </w:pPr>
      <w:rPr>
        <w:b/>
        <w:bCs/>
        <w:color w:val="FFFFFF"/>
      </w:rPr>
      <w:tblPr/>
      <w:tcPr>
        <w:shd w:val="clear" w:color="auto" w:fill="8064A2"/>
      </w:tcPr>
    </w:tblStylePr>
    <w:tblStylePr w:type="lastRow">
      <w:pPr>
        <w:spacing w:before="0" w:after="0" w:line="240" w:lineRule="auto"/>
      </w:pPr>
      <w:rPr>
        <w:b/>
        <w:bCs/>
      </w:rPr>
      <w:tblPr/>
      <w:tcPr>
        <w:tcBorders>
          <w:top w:val="double" w:color="8064A2" w:sz="6" w:space="0"/>
          <w:left w:val="single" w:color="8064A2" w:sz="8" w:space="0"/>
          <w:bottom w:val="single" w:color="8064A2" w:sz="8" w:space="0"/>
          <w:right w:val="single" w:color="8064A2" w:sz="8" w:space="0"/>
        </w:tcBorders>
      </w:tcPr>
    </w:tblStylePr>
    <w:tblStylePr w:type="firstCol">
      <w:rPr>
        <w:b/>
        <w:bCs/>
      </w:rPr>
    </w:tblStylePr>
    <w:tblStylePr w:type="lastCol">
      <w:rPr>
        <w:b/>
        <w:bCs/>
      </w:rPr>
    </w:tblStylePr>
    <w:tblStylePr w:type="band1Vert">
      <w:tblPr/>
      <w:tcPr>
        <w:tcBorders>
          <w:top w:val="single" w:color="8064A2" w:sz="8" w:space="0"/>
          <w:left w:val="single" w:color="8064A2" w:sz="8" w:space="0"/>
          <w:bottom w:val="single" w:color="8064A2" w:sz="8" w:space="0"/>
          <w:right w:val="single" w:color="8064A2" w:sz="8" w:space="0"/>
        </w:tcBorders>
      </w:tcPr>
    </w:tblStylePr>
    <w:tblStylePr w:type="band1Horz">
      <w:tblPr/>
      <w:tcPr>
        <w:tcBorders>
          <w:top w:val="single" w:color="8064A2" w:sz="8" w:space="0"/>
          <w:left w:val="single" w:color="8064A2" w:sz="8" w:space="0"/>
          <w:bottom w:val="single" w:color="8064A2" w:sz="8" w:space="0"/>
          <w:right w:val="single" w:color="8064A2" w:sz="8" w:space="0"/>
        </w:tcBorders>
      </w:tcPr>
    </w:tblStylePr>
  </w:style>
  <w:style w:type="table" w:styleId="163">
    <w:name w:val="Light List Accent 5"/>
    <w:basedOn w:val="12"/>
    <w:qFormat/>
    <w:uiPriority w:val="61"/>
    <w:tblPr>
      <w:tblBorders>
        <w:top w:val="single" w:color="4BACC6" w:sz="8" w:space="0"/>
        <w:left w:val="single" w:color="4BACC6" w:sz="8" w:space="0"/>
        <w:bottom w:val="single" w:color="4BACC6" w:sz="8" w:space="0"/>
        <w:right w:val="single" w:color="4BACC6" w:sz="8" w:space="0"/>
      </w:tblBorders>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color="4BACC6" w:sz="6" w:space="0"/>
          <w:left w:val="single" w:color="4BACC6" w:sz="8" w:space="0"/>
          <w:bottom w:val="single" w:color="4BACC6" w:sz="8" w:space="0"/>
          <w:right w:val="single" w:color="4BACC6" w:sz="8" w:space="0"/>
        </w:tcBorders>
      </w:tcPr>
    </w:tblStylePr>
    <w:tblStylePr w:type="firstCol">
      <w:rPr>
        <w:b/>
        <w:bCs/>
      </w:rPr>
    </w:tblStylePr>
    <w:tblStylePr w:type="lastCol">
      <w:rPr>
        <w:b/>
        <w:bCs/>
      </w:rPr>
    </w:tblStylePr>
    <w:tblStylePr w:type="band1Vert">
      <w:tblPr/>
      <w:tcPr>
        <w:tcBorders>
          <w:top w:val="single" w:color="4BACC6" w:sz="8" w:space="0"/>
          <w:left w:val="single" w:color="4BACC6" w:sz="8" w:space="0"/>
          <w:bottom w:val="single" w:color="4BACC6" w:sz="8" w:space="0"/>
          <w:right w:val="single" w:color="4BACC6" w:sz="8" w:space="0"/>
        </w:tcBorders>
      </w:tcPr>
    </w:tblStylePr>
    <w:tblStylePr w:type="band1Horz">
      <w:tblPr/>
      <w:tcPr>
        <w:tcBorders>
          <w:top w:val="single" w:color="4BACC6" w:sz="8" w:space="0"/>
          <w:left w:val="single" w:color="4BACC6" w:sz="8" w:space="0"/>
          <w:bottom w:val="single" w:color="4BACC6" w:sz="8" w:space="0"/>
          <w:right w:val="single" w:color="4BACC6" w:sz="8" w:space="0"/>
        </w:tcBorders>
      </w:tcPr>
    </w:tblStylePr>
  </w:style>
  <w:style w:type="table" w:styleId="164">
    <w:name w:val="Light List Accent 6"/>
    <w:basedOn w:val="12"/>
    <w:qFormat/>
    <w:uiPriority w:val="61"/>
    <w:tblPr>
      <w:tblBorders>
        <w:top w:val="single" w:color="F79646" w:sz="8" w:space="0"/>
        <w:left w:val="single" w:color="F79646" w:sz="8" w:space="0"/>
        <w:bottom w:val="single" w:color="F79646" w:sz="8" w:space="0"/>
        <w:right w:val="single" w:color="F79646" w:sz="8" w:space="0"/>
      </w:tblBorders>
    </w:tblPr>
    <w:tblStylePr w:type="firstRow">
      <w:pPr>
        <w:spacing w:before="0" w:after="0" w:line="240" w:lineRule="auto"/>
      </w:pPr>
      <w:rPr>
        <w:b/>
        <w:bCs/>
        <w:color w:val="FFFFFF"/>
      </w:rPr>
      <w:tblPr/>
      <w:tcPr>
        <w:shd w:val="clear" w:color="auto" w:fill="F79646"/>
      </w:tcPr>
    </w:tblStylePr>
    <w:tblStylePr w:type="lastRow">
      <w:pPr>
        <w:spacing w:before="0" w:after="0" w:line="240" w:lineRule="auto"/>
      </w:pPr>
      <w:rPr>
        <w:b/>
        <w:bCs/>
      </w:rPr>
      <w:tblPr/>
      <w:tcPr>
        <w:tcBorders>
          <w:top w:val="double" w:color="F79646" w:sz="6" w:space="0"/>
          <w:left w:val="single" w:color="F79646" w:sz="8" w:space="0"/>
          <w:bottom w:val="single" w:color="F79646" w:sz="8" w:space="0"/>
          <w:right w:val="single" w:color="F79646" w:sz="8" w:space="0"/>
        </w:tcBorders>
      </w:tcPr>
    </w:tblStylePr>
    <w:tblStylePr w:type="firstCol">
      <w:rPr>
        <w:b/>
        <w:bCs/>
      </w:rPr>
    </w:tblStylePr>
    <w:tblStylePr w:type="lastCol">
      <w:rPr>
        <w:b/>
        <w:bCs/>
      </w:rPr>
    </w:tblStylePr>
    <w:tblStylePr w:type="band1Vert">
      <w:tblPr/>
      <w:tcPr>
        <w:tcBorders>
          <w:top w:val="single" w:color="F79646" w:sz="8" w:space="0"/>
          <w:left w:val="single" w:color="F79646" w:sz="8" w:space="0"/>
          <w:bottom w:val="single" w:color="F79646" w:sz="8" w:space="0"/>
          <w:right w:val="single" w:color="F79646" w:sz="8" w:space="0"/>
        </w:tcBorders>
      </w:tcPr>
    </w:tblStylePr>
    <w:tblStylePr w:type="band1Horz">
      <w:tblPr/>
      <w:tcPr>
        <w:tcBorders>
          <w:top w:val="single" w:color="F79646" w:sz="8" w:space="0"/>
          <w:left w:val="single" w:color="F79646" w:sz="8" w:space="0"/>
          <w:bottom w:val="single" w:color="F79646" w:sz="8" w:space="0"/>
          <w:right w:val="single" w:color="F79646" w:sz="8" w:space="0"/>
        </w:tcBorders>
      </w:tcPr>
    </w:tblStylePr>
  </w:style>
  <w:style w:type="table" w:styleId="165">
    <w:name w:val="Light Grid"/>
    <w:basedOn w:val="12"/>
    <w:qFormat/>
    <w:uiPriority w:val="62"/>
    <w:tblPr>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
    <w:tblStylePr w:type="firstRow">
      <w:pPr>
        <w:spacing w:before="0" w:after="0" w:line="240" w:lineRule="auto"/>
      </w:pPr>
      <w:rPr>
        <w:rFonts w:cs="Times New Roman"/>
        <w:b/>
        <w:bCs/>
      </w:rPr>
      <w:tblPr/>
      <w:tcPr>
        <w:tcBorders>
          <w:top w:val="single" w:color="000000" w:sz="8" w:space="0"/>
          <w:left w:val="single" w:color="000000" w:sz="18" w:space="0"/>
          <w:bottom w:val="single" w:color="000000" w:sz="8" w:space="0"/>
          <w:right w:val="single" w:color="000000" w:sz="8" w:space="0"/>
          <w:insideH w:val="nil"/>
          <w:insideV w:val="single" w:sz="8" w:space="0"/>
        </w:tcBorders>
      </w:tcPr>
    </w:tblStylePr>
    <w:tblStylePr w:type="lastRow">
      <w:pPr>
        <w:spacing w:before="0" w:after="0" w:line="240" w:lineRule="auto"/>
      </w:pPr>
      <w:rPr>
        <w:rFonts w:cs="Times New Roman"/>
        <w:b/>
        <w:bCs/>
      </w:rPr>
      <w:tblPr/>
      <w:tcPr>
        <w:tcBorders>
          <w:top w:val="double" w:color="000000" w:sz="6" w:space="0"/>
          <w:left w:val="single" w:color="000000" w:sz="8" w:space="0"/>
          <w:bottom w:val="single" w:color="000000" w:sz="8" w:space="0"/>
          <w:right w:val="single" w:color="000000"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000000" w:sz="8" w:space="0"/>
          <w:left w:val="single" w:color="000000" w:sz="8" w:space="0"/>
          <w:bottom w:val="single" w:color="000000" w:sz="8" w:space="0"/>
          <w:right w:val="single" w:color="000000" w:sz="8" w:space="0"/>
        </w:tcBorders>
      </w:tcPr>
    </w:tblStylePr>
    <w:tblStylePr w:type="band1Vert">
      <w:tblPr/>
      <w:tcPr>
        <w:tcBorders>
          <w:top w:val="single" w:color="000000" w:sz="8" w:space="0"/>
          <w:left w:val="single" w:color="000000" w:sz="8" w:space="0"/>
          <w:bottom w:val="single" w:color="000000" w:sz="8" w:space="0"/>
          <w:right w:val="single" w:color="000000" w:sz="8" w:space="0"/>
        </w:tcBorders>
        <w:shd w:val="clear" w:color="auto" w:fill="C0C0C0"/>
      </w:tcPr>
    </w:tblStylePr>
    <w:tblStylePr w:type="band1Horz">
      <w:tblPr/>
      <w:tcPr>
        <w:tcBorders>
          <w:top w:val="single" w:color="000000" w:sz="8" w:space="0"/>
          <w:left w:val="single" w:color="000000" w:sz="8" w:space="0"/>
          <w:bottom w:val="single" w:color="000000" w:sz="8" w:space="0"/>
          <w:right w:val="single" w:color="000000" w:sz="8" w:space="0"/>
          <w:insideV w:val="single" w:sz="8" w:space="0"/>
        </w:tcBorders>
        <w:shd w:val="clear" w:color="auto" w:fill="C0C0C0"/>
      </w:tcPr>
    </w:tblStylePr>
    <w:tblStylePr w:type="band2Horz">
      <w:tblPr/>
      <w:tcPr>
        <w:tcBorders>
          <w:top w:val="single" w:color="000000" w:sz="8" w:space="0"/>
          <w:left w:val="single" w:color="000000" w:sz="8" w:space="0"/>
          <w:bottom w:val="single" w:color="000000" w:sz="8" w:space="0"/>
          <w:right w:val="single" w:color="000000" w:sz="8" w:space="0"/>
          <w:insideV w:val="single" w:sz="8" w:space="0"/>
        </w:tcBorders>
      </w:tcPr>
    </w:tblStylePr>
  </w:style>
  <w:style w:type="table" w:styleId="166">
    <w:name w:val="Light Grid Accent 1"/>
    <w:basedOn w:val="12"/>
    <w:qFormat/>
    <w:uiPriority w:val="62"/>
    <w:tblPr>
      <w:tblBorders>
        <w:top w:val="single" w:color="4F81BD" w:sz="8" w:space="0"/>
        <w:left w:val="single" w:color="4F81BD" w:sz="8" w:space="0"/>
        <w:bottom w:val="single" w:color="4F81BD" w:sz="8" w:space="0"/>
        <w:right w:val="single" w:color="4F81BD" w:sz="8" w:space="0"/>
        <w:insideH w:val="single" w:color="4F81BD" w:sz="8" w:space="0"/>
        <w:insideV w:val="single" w:color="4F81BD" w:sz="8" w:space="0"/>
      </w:tblBorders>
    </w:tblPr>
    <w:tblStylePr w:type="firstRow">
      <w:pPr>
        <w:spacing w:before="0" w:after="0" w:line="240" w:lineRule="auto"/>
      </w:pPr>
      <w:rPr>
        <w:rFonts w:cs="Times New Roman"/>
        <w:b/>
        <w:bCs/>
      </w:rPr>
      <w:tblPr/>
      <w:tcPr>
        <w:tcBorders>
          <w:top w:val="single" w:color="4F81BD" w:sz="8" w:space="0"/>
          <w:left w:val="single" w:color="4F81BD" w:sz="18" w:space="0"/>
          <w:bottom w:val="single" w:color="4F81BD" w:sz="8" w:space="0"/>
          <w:right w:val="single" w:color="4F81BD" w:sz="8" w:space="0"/>
          <w:insideH w:val="nil"/>
          <w:insideV w:val="single" w:sz="8" w:space="0"/>
        </w:tcBorders>
      </w:tcPr>
    </w:tblStylePr>
    <w:tblStylePr w:type="lastRow">
      <w:pPr>
        <w:spacing w:before="0" w:after="0" w:line="240" w:lineRule="auto"/>
      </w:pPr>
      <w:rPr>
        <w:rFonts w:cs="Times New Roman"/>
        <w:b/>
        <w:bCs/>
      </w:rPr>
      <w:tblPr/>
      <w:tcPr>
        <w:tcBorders>
          <w:top w:val="double" w:color="4F81BD" w:sz="6" w:space="0"/>
          <w:left w:val="single" w:color="4F81BD" w:sz="8" w:space="0"/>
          <w:bottom w:val="single" w:color="4F81BD" w:sz="8" w:space="0"/>
          <w:right w:val="single" w:color="4F81BD"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4F81BD" w:sz="8" w:space="0"/>
          <w:left w:val="single" w:color="4F81BD" w:sz="8" w:space="0"/>
          <w:bottom w:val="single" w:color="4F81BD" w:sz="8" w:space="0"/>
          <w:right w:val="single" w:color="4F81BD" w:sz="8" w:space="0"/>
        </w:tcBorders>
      </w:tcPr>
    </w:tblStylePr>
    <w:tblStylePr w:type="band1Vert">
      <w:tblPr/>
      <w:tcPr>
        <w:tcBorders>
          <w:top w:val="single" w:color="4F81BD" w:sz="8" w:space="0"/>
          <w:left w:val="single" w:color="4F81BD" w:sz="8" w:space="0"/>
          <w:bottom w:val="single" w:color="4F81BD" w:sz="8" w:space="0"/>
          <w:right w:val="single" w:color="4F81BD" w:sz="8" w:space="0"/>
        </w:tcBorders>
        <w:shd w:val="clear" w:color="auto" w:fill="D3DFEE"/>
      </w:tcPr>
    </w:tblStylePr>
    <w:tblStylePr w:type="band1Horz">
      <w:tblPr/>
      <w:tcPr>
        <w:tcBorders>
          <w:top w:val="single" w:color="4F81BD" w:sz="8" w:space="0"/>
          <w:left w:val="single" w:color="4F81BD" w:sz="8" w:space="0"/>
          <w:bottom w:val="single" w:color="4F81BD" w:sz="8" w:space="0"/>
          <w:right w:val="single" w:color="4F81BD" w:sz="8" w:space="0"/>
          <w:insideV w:val="single" w:sz="8" w:space="0"/>
        </w:tcBorders>
        <w:shd w:val="clear" w:color="auto" w:fill="D3DFEE"/>
      </w:tcPr>
    </w:tblStylePr>
    <w:tblStylePr w:type="band2Horz">
      <w:tblPr/>
      <w:tcPr>
        <w:tcBorders>
          <w:top w:val="single" w:color="4F81BD" w:sz="8" w:space="0"/>
          <w:left w:val="single" w:color="4F81BD" w:sz="8" w:space="0"/>
          <w:bottom w:val="single" w:color="4F81BD" w:sz="8" w:space="0"/>
          <w:right w:val="single" w:color="4F81BD" w:sz="8" w:space="0"/>
          <w:insideV w:val="single" w:sz="8" w:space="0"/>
        </w:tcBorders>
      </w:tcPr>
    </w:tblStylePr>
  </w:style>
  <w:style w:type="table" w:styleId="167">
    <w:name w:val="Light Grid Accent 2"/>
    <w:basedOn w:val="12"/>
    <w:qFormat/>
    <w:uiPriority w:val="62"/>
    <w:tblPr>
      <w:tblBorders>
        <w:top w:val="single" w:color="C0504D" w:sz="8" w:space="0"/>
        <w:left w:val="single" w:color="C0504D" w:sz="8" w:space="0"/>
        <w:bottom w:val="single" w:color="C0504D" w:sz="8" w:space="0"/>
        <w:right w:val="single" w:color="C0504D" w:sz="8" w:space="0"/>
        <w:insideH w:val="single" w:color="C0504D" w:sz="8" w:space="0"/>
        <w:insideV w:val="single" w:color="C0504D" w:sz="8" w:space="0"/>
      </w:tblBorders>
    </w:tblPr>
    <w:tblStylePr w:type="firstRow">
      <w:pPr>
        <w:spacing w:before="0" w:after="0" w:line="240" w:lineRule="auto"/>
      </w:pPr>
      <w:rPr>
        <w:rFonts w:cs="Times New Roman"/>
        <w:b/>
        <w:bCs/>
      </w:rPr>
      <w:tblPr/>
      <w:tcPr>
        <w:tcBorders>
          <w:top w:val="single" w:color="C0504D" w:sz="8" w:space="0"/>
          <w:left w:val="single" w:color="C0504D" w:sz="18" w:space="0"/>
          <w:bottom w:val="single" w:color="C0504D" w:sz="8" w:space="0"/>
          <w:right w:val="single" w:color="C0504D" w:sz="8" w:space="0"/>
          <w:insideH w:val="nil"/>
          <w:insideV w:val="single" w:sz="8" w:space="0"/>
        </w:tcBorders>
      </w:tcPr>
    </w:tblStylePr>
    <w:tblStylePr w:type="lastRow">
      <w:pPr>
        <w:spacing w:before="0" w:after="0" w:line="240" w:lineRule="auto"/>
      </w:pPr>
      <w:rPr>
        <w:rFonts w:cs="Times New Roman"/>
        <w:b/>
        <w:bCs/>
      </w:rPr>
      <w:tblPr/>
      <w:tcPr>
        <w:tcBorders>
          <w:top w:val="double" w:color="C0504D" w:sz="6" w:space="0"/>
          <w:left w:val="single" w:color="C0504D" w:sz="8" w:space="0"/>
          <w:bottom w:val="single" w:color="C0504D" w:sz="8" w:space="0"/>
          <w:right w:val="single" w:color="C0504D"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C0504D" w:sz="8" w:space="0"/>
          <w:left w:val="single" w:color="C0504D" w:sz="8" w:space="0"/>
          <w:bottom w:val="single" w:color="C0504D" w:sz="8" w:space="0"/>
          <w:right w:val="single" w:color="C0504D" w:sz="8" w:space="0"/>
        </w:tcBorders>
      </w:tcPr>
    </w:tblStylePr>
    <w:tblStylePr w:type="band1Vert">
      <w:tblPr/>
      <w:tcPr>
        <w:tcBorders>
          <w:top w:val="single" w:color="C0504D" w:sz="8" w:space="0"/>
          <w:left w:val="single" w:color="C0504D" w:sz="8" w:space="0"/>
          <w:bottom w:val="single" w:color="C0504D" w:sz="8" w:space="0"/>
          <w:right w:val="single" w:color="C0504D" w:sz="8" w:space="0"/>
        </w:tcBorders>
        <w:shd w:val="clear" w:color="auto" w:fill="EFD3D2"/>
      </w:tcPr>
    </w:tblStylePr>
    <w:tblStylePr w:type="band1Horz">
      <w:tblPr/>
      <w:tcPr>
        <w:tcBorders>
          <w:top w:val="single" w:color="C0504D" w:sz="8" w:space="0"/>
          <w:left w:val="single" w:color="C0504D" w:sz="8" w:space="0"/>
          <w:bottom w:val="single" w:color="C0504D" w:sz="8" w:space="0"/>
          <w:right w:val="single" w:color="C0504D" w:sz="8" w:space="0"/>
          <w:insideV w:val="single" w:sz="8" w:space="0"/>
        </w:tcBorders>
        <w:shd w:val="clear" w:color="auto" w:fill="EFD3D2"/>
      </w:tcPr>
    </w:tblStylePr>
    <w:tblStylePr w:type="band2Horz">
      <w:tblPr/>
      <w:tcPr>
        <w:tcBorders>
          <w:top w:val="single" w:color="C0504D" w:sz="8" w:space="0"/>
          <w:left w:val="single" w:color="C0504D" w:sz="8" w:space="0"/>
          <w:bottom w:val="single" w:color="C0504D" w:sz="8" w:space="0"/>
          <w:right w:val="single" w:color="C0504D" w:sz="8" w:space="0"/>
          <w:insideV w:val="single" w:sz="8" w:space="0"/>
        </w:tcBorders>
      </w:tcPr>
    </w:tblStylePr>
  </w:style>
  <w:style w:type="table" w:styleId="168">
    <w:name w:val="Light Grid Accent 3"/>
    <w:basedOn w:val="12"/>
    <w:qFormat/>
    <w:uiPriority w:val="62"/>
    <w:tblPr>
      <w:tblBorders>
        <w:top w:val="single" w:color="9BBB59" w:sz="8" w:space="0"/>
        <w:left w:val="single" w:color="9BBB59" w:sz="8" w:space="0"/>
        <w:bottom w:val="single" w:color="9BBB59" w:sz="8" w:space="0"/>
        <w:right w:val="single" w:color="9BBB59" w:sz="8" w:space="0"/>
        <w:insideH w:val="single" w:color="9BBB59" w:sz="8" w:space="0"/>
        <w:insideV w:val="single" w:color="9BBB59" w:sz="8" w:space="0"/>
      </w:tblBorders>
    </w:tblPr>
    <w:tblStylePr w:type="firstRow">
      <w:pPr>
        <w:spacing w:before="0" w:after="0" w:line="240" w:lineRule="auto"/>
      </w:pPr>
      <w:rPr>
        <w:rFonts w:cs="Times New Roman"/>
        <w:b/>
        <w:bCs/>
      </w:rPr>
      <w:tblPr/>
      <w:tcPr>
        <w:tcBorders>
          <w:top w:val="single" w:color="9BBB59" w:sz="8" w:space="0"/>
          <w:left w:val="single" w:color="9BBB59" w:sz="18" w:space="0"/>
          <w:bottom w:val="single" w:color="9BBB59" w:sz="8" w:space="0"/>
          <w:right w:val="single" w:color="9BBB59" w:sz="8" w:space="0"/>
          <w:insideH w:val="nil"/>
          <w:insideV w:val="single" w:sz="8" w:space="0"/>
        </w:tcBorders>
      </w:tcPr>
    </w:tblStylePr>
    <w:tblStylePr w:type="lastRow">
      <w:pPr>
        <w:spacing w:before="0" w:after="0" w:line="240" w:lineRule="auto"/>
      </w:pPr>
      <w:rPr>
        <w:rFonts w:cs="Times New Roman"/>
        <w:b/>
        <w:bCs/>
      </w:rPr>
      <w:tblPr/>
      <w:tcPr>
        <w:tcBorders>
          <w:top w:val="double" w:color="9BBB59" w:sz="6" w:space="0"/>
          <w:left w:val="single" w:color="9BBB59" w:sz="8" w:space="0"/>
          <w:bottom w:val="single" w:color="9BBB59" w:sz="8" w:space="0"/>
          <w:right w:val="single" w:color="9BBB59"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9BBB59" w:sz="8" w:space="0"/>
          <w:left w:val="single" w:color="9BBB59" w:sz="8" w:space="0"/>
          <w:bottom w:val="single" w:color="9BBB59" w:sz="8" w:space="0"/>
          <w:right w:val="single" w:color="9BBB59" w:sz="8" w:space="0"/>
        </w:tcBorders>
      </w:tcPr>
    </w:tblStylePr>
    <w:tblStylePr w:type="band1Vert">
      <w:tblPr/>
      <w:tcPr>
        <w:tcBorders>
          <w:top w:val="single" w:color="9BBB59" w:sz="8" w:space="0"/>
          <w:left w:val="single" w:color="9BBB59" w:sz="8" w:space="0"/>
          <w:bottom w:val="single" w:color="9BBB59" w:sz="8" w:space="0"/>
          <w:right w:val="single" w:color="9BBB59" w:sz="8" w:space="0"/>
        </w:tcBorders>
        <w:shd w:val="clear" w:color="auto" w:fill="E6EED5"/>
      </w:tcPr>
    </w:tblStylePr>
    <w:tblStylePr w:type="band1Horz">
      <w:tblPr/>
      <w:tcPr>
        <w:tcBorders>
          <w:top w:val="single" w:color="9BBB59" w:sz="8" w:space="0"/>
          <w:left w:val="single" w:color="9BBB59" w:sz="8" w:space="0"/>
          <w:bottom w:val="single" w:color="9BBB59" w:sz="8" w:space="0"/>
          <w:right w:val="single" w:color="9BBB59" w:sz="8" w:space="0"/>
          <w:insideV w:val="single" w:sz="8" w:space="0"/>
        </w:tcBorders>
        <w:shd w:val="clear" w:color="auto" w:fill="E6EED5"/>
      </w:tcPr>
    </w:tblStylePr>
    <w:tblStylePr w:type="band2Horz">
      <w:tblPr/>
      <w:tcPr>
        <w:tcBorders>
          <w:top w:val="single" w:color="9BBB59" w:sz="8" w:space="0"/>
          <w:left w:val="single" w:color="9BBB59" w:sz="8" w:space="0"/>
          <w:bottom w:val="single" w:color="9BBB59" w:sz="8" w:space="0"/>
          <w:right w:val="single" w:color="9BBB59" w:sz="8" w:space="0"/>
          <w:insideV w:val="single" w:sz="8" w:space="0"/>
        </w:tcBorders>
      </w:tcPr>
    </w:tblStylePr>
  </w:style>
  <w:style w:type="table" w:styleId="169">
    <w:name w:val="Light Grid Accent 4"/>
    <w:basedOn w:val="12"/>
    <w:qFormat/>
    <w:uiPriority w:val="62"/>
    <w:tblPr>
      <w:tblBorders>
        <w:top w:val="single" w:color="8064A2" w:sz="8" w:space="0"/>
        <w:left w:val="single" w:color="8064A2" w:sz="8" w:space="0"/>
        <w:bottom w:val="single" w:color="8064A2" w:sz="8" w:space="0"/>
        <w:right w:val="single" w:color="8064A2" w:sz="8" w:space="0"/>
        <w:insideH w:val="single" w:color="8064A2" w:sz="8" w:space="0"/>
        <w:insideV w:val="single" w:color="8064A2" w:sz="8" w:space="0"/>
      </w:tblBorders>
    </w:tblPr>
    <w:tblStylePr w:type="firstRow">
      <w:pPr>
        <w:spacing w:before="0" w:after="0" w:line="240" w:lineRule="auto"/>
      </w:pPr>
      <w:rPr>
        <w:rFonts w:cs="Times New Roman"/>
        <w:b/>
        <w:bCs/>
      </w:rPr>
      <w:tblPr/>
      <w:tcPr>
        <w:tcBorders>
          <w:top w:val="single" w:color="8064A2" w:sz="8" w:space="0"/>
          <w:left w:val="single" w:color="8064A2" w:sz="18" w:space="0"/>
          <w:bottom w:val="single" w:color="8064A2" w:sz="8" w:space="0"/>
          <w:right w:val="single" w:color="8064A2" w:sz="8" w:space="0"/>
          <w:insideH w:val="nil"/>
          <w:insideV w:val="single" w:sz="8" w:space="0"/>
        </w:tcBorders>
      </w:tcPr>
    </w:tblStylePr>
    <w:tblStylePr w:type="lastRow">
      <w:pPr>
        <w:spacing w:before="0" w:after="0" w:line="240" w:lineRule="auto"/>
      </w:pPr>
      <w:rPr>
        <w:rFonts w:cs="Times New Roman"/>
        <w:b/>
        <w:bCs/>
      </w:rPr>
      <w:tblPr/>
      <w:tcPr>
        <w:tcBorders>
          <w:top w:val="double" w:color="8064A2" w:sz="6" w:space="0"/>
          <w:left w:val="single" w:color="8064A2" w:sz="8" w:space="0"/>
          <w:bottom w:val="single" w:color="8064A2" w:sz="8" w:space="0"/>
          <w:right w:val="single" w:color="8064A2"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8064A2" w:sz="8" w:space="0"/>
          <w:left w:val="single" w:color="8064A2" w:sz="8" w:space="0"/>
          <w:bottom w:val="single" w:color="8064A2" w:sz="8" w:space="0"/>
          <w:right w:val="single" w:color="8064A2" w:sz="8" w:space="0"/>
        </w:tcBorders>
      </w:tcPr>
    </w:tblStylePr>
    <w:tblStylePr w:type="band1Vert">
      <w:tblPr/>
      <w:tcPr>
        <w:tcBorders>
          <w:top w:val="single" w:color="8064A2" w:sz="8" w:space="0"/>
          <w:left w:val="single" w:color="8064A2" w:sz="8" w:space="0"/>
          <w:bottom w:val="single" w:color="8064A2" w:sz="8" w:space="0"/>
          <w:right w:val="single" w:color="8064A2" w:sz="8" w:space="0"/>
        </w:tcBorders>
        <w:shd w:val="clear" w:color="auto" w:fill="DFD8E8"/>
      </w:tcPr>
    </w:tblStylePr>
    <w:tblStylePr w:type="band1Horz">
      <w:tblPr/>
      <w:tcPr>
        <w:tcBorders>
          <w:top w:val="single" w:color="8064A2" w:sz="8" w:space="0"/>
          <w:left w:val="single" w:color="8064A2" w:sz="8" w:space="0"/>
          <w:bottom w:val="single" w:color="8064A2" w:sz="8" w:space="0"/>
          <w:right w:val="single" w:color="8064A2" w:sz="8" w:space="0"/>
          <w:insideV w:val="single" w:sz="8" w:space="0"/>
        </w:tcBorders>
        <w:shd w:val="clear" w:color="auto" w:fill="DFD8E8"/>
      </w:tcPr>
    </w:tblStylePr>
    <w:tblStylePr w:type="band2Horz">
      <w:tblPr/>
      <w:tcPr>
        <w:tcBorders>
          <w:top w:val="single" w:color="8064A2" w:sz="8" w:space="0"/>
          <w:left w:val="single" w:color="8064A2" w:sz="8" w:space="0"/>
          <w:bottom w:val="single" w:color="8064A2" w:sz="8" w:space="0"/>
          <w:right w:val="single" w:color="8064A2" w:sz="8" w:space="0"/>
          <w:insideV w:val="single" w:sz="8" w:space="0"/>
        </w:tcBorders>
      </w:tcPr>
    </w:tblStylePr>
  </w:style>
  <w:style w:type="table" w:styleId="170">
    <w:name w:val="Light Grid Accent 5"/>
    <w:basedOn w:val="12"/>
    <w:qFormat/>
    <w:uiPriority w:val="62"/>
    <w:tblPr>
      <w:tblBorders>
        <w:top w:val="single" w:color="4BACC6" w:sz="8" w:space="0"/>
        <w:left w:val="single" w:color="4BACC6" w:sz="8" w:space="0"/>
        <w:bottom w:val="single" w:color="4BACC6" w:sz="8" w:space="0"/>
        <w:right w:val="single" w:color="4BACC6" w:sz="8" w:space="0"/>
        <w:insideH w:val="single" w:color="4BACC6" w:sz="8" w:space="0"/>
        <w:insideV w:val="single" w:color="4BACC6" w:sz="8" w:space="0"/>
      </w:tblBorders>
    </w:tblPr>
    <w:tblStylePr w:type="firstRow">
      <w:pPr>
        <w:spacing w:before="0" w:after="0" w:line="240" w:lineRule="auto"/>
      </w:pPr>
      <w:rPr>
        <w:rFonts w:cs="Times New Roman"/>
        <w:b/>
        <w:bCs/>
      </w:rPr>
      <w:tblPr/>
      <w:tcPr>
        <w:tcBorders>
          <w:top w:val="single" w:color="4BACC6" w:sz="8" w:space="0"/>
          <w:left w:val="single" w:color="4BACC6" w:sz="18" w:space="0"/>
          <w:bottom w:val="single" w:color="4BACC6" w:sz="8" w:space="0"/>
          <w:right w:val="single" w:color="4BACC6" w:sz="8" w:space="0"/>
          <w:insideH w:val="nil"/>
          <w:insideV w:val="single" w:sz="8" w:space="0"/>
        </w:tcBorders>
      </w:tcPr>
    </w:tblStylePr>
    <w:tblStylePr w:type="lastRow">
      <w:pPr>
        <w:spacing w:before="0" w:after="0" w:line="240" w:lineRule="auto"/>
      </w:pPr>
      <w:rPr>
        <w:rFonts w:cs="Times New Roman"/>
        <w:b/>
        <w:bCs/>
      </w:rPr>
      <w:tblPr/>
      <w:tcPr>
        <w:tcBorders>
          <w:top w:val="double" w:color="4BACC6" w:sz="6" w:space="0"/>
          <w:left w:val="single" w:color="4BACC6" w:sz="8" w:space="0"/>
          <w:bottom w:val="single" w:color="4BACC6" w:sz="8" w:space="0"/>
          <w:right w:val="single" w:color="4BACC6"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4BACC6" w:sz="8" w:space="0"/>
          <w:left w:val="single" w:color="4BACC6" w:sz="8" w:space="0"/>
          <w:bottom w:val="single" w:color="4BACC6" w:sz="8" w:space="0"/>
          <w:right w:val="single" w:color="4BACC6" w:sz="8" w:space="0"/>
        </w:tcBorders>
      </w:tcPr>
    </w:tblStylePr>
    <w:tblStylePr w:type="band1Vert">
      <w:tblPr/>
      <w:tcPr>
        <w:tcBorders>
          <w:top w:val="single" w:color="4BACC6" w:sz="8" w:space="0"/>
          <w:left w:val="single" w:color="4BACC6" w:sz="8" w:space="0"/>
          <w:bottom w:val="single" w:color="4BACC6" w:sz="8" w:space="0"/>
          <w:right w:val="single" w:color="4BACC6" w:sz="8" w:space="0"/>
        </w:tcBorders>
        <w:shd w:val="clear" w:color="auto" w:fill="D2EAF1"/>
      </w:tcPr>
    </w:tblStylePr>
    <w:tblStylePr w:type="band1Horz">
      <w:tblPr/>
      <w:tcPr>
        <w:tcBorders>
          <w:top w:val="single" w:color="4BACC6" w:sz="8" w:space="0"/>
          <w:left w:val="single" w:color="4BACC6" w:sz="8" w:space="0"/>
          <w:bottom w:val="single" w:color="4BACC6" w:sz="8" w:space="0"/>
          <w:right w:val="single" w:color="4BACC6" w:sz="8" w:space="0"/>
          <w:insideV w:val="single" w:sz="8" w:space="0"/>
        </w:tcBorders>
        <w:shd w:val="clear" w:color="auto" w:fill="D2EAF1"/>
      </w:tcPr>
    </w:tblStylePr>
    <w:tblStylePr w:type="band2Horz">
      <w:tblPr/>
      <w:tcPr>
        <w:tcBorders>
          <w:top w:val="single" w:color="4BACC6" w:sz="8" w:space="0"/>
          <w:left w:val="single" w:color="4BACC6" w:sz="8" w:space="0"/>
          <w:bottom w:val="single" w:color="4BACC6" w:sz="8" w:space="0"/>
          <w:right w:val="single" w:color="4BACC6" w:sz="8" w:space="0"/>
          <w:insideV w:val="single" w:sz="8" w:space="0"/>
        </w:tcBorders>
      </w:tcPr>
    </w:tblStylePr>
  </w:style>
  <w:style w:type="table" w:styleId="171">
    <w:name w:val="Light Grid Accent 6"/>
    <w:basedOn w:val="12"/>
    <w:qFormat/>
    <w:uiPriority w:val="62"/>
    <w:tblPr>
      <w:tblBorders>
        <w:top w:val="single" w:color="F79646" w:sz="8" w:space="0"/>
        <w:left w:val="single" w:color="F79646" w:sz="8" w:space="0"/>
        <w:bottom w:val="single" w:color="F79646" w:sz="8" w:space="0"/>
        <w:right w:val="single" w:color="F79646" w:sz="8" w:space="0"/>
        <w:insideH w:val="single" w:color="F79646" w:sz="8" w:space="0"/>
        <w:insideV w:val="single" w:color="F79646" w:sz="8" w:space="0"/>
      </w:tblBorders>
    </w:tblPr>
    <w:tblStylePr w:type="firstRow">
      <w:pPr>
        <w:spacing w:before="0" w:after="0" w:line="240" w:lineRule="auto"/>
      </w:pPr>
      <w:rPr>
        <w:rFonts w:cs="Times New Roman"/>
        <w:b/>
        <w:bCs/>
      </w:rPr>
      <w:tblPr/>
      <w:tcPr>
        <w:tcBorders>
          <w:top w:val="single" w:color="F79646" w:sz="8" w:space="0"/>
          <w:left w:val="single" w:color="F79646" w:sz="18" w:space="0"/>
          <w:bottom w:val="single" w:color="F79646" w:sz="8" w:space="0"/>
          <w:right w:val="single" w:color="F79646" w:sz="8" w:space="0"/>
          <w:insideH w:val="nil"/>
          <w:insideV w:val="single" w:sz="8" w:space="0"/>
        </w:tcBorders>
      </w:tcPr>
    </w:tblStylePr>
    <w:tblStylePr w:type="lastRow">
      <w:pPr>
        <w:spacing w:before="0" w:after="0" w:line="240" w:lineRule="auto"/>
      </w:pPr>
      <w:rPr>
        <w:rFonts w:cs="Times New Roman"/>
        <w:b/>
        <w:bCs/>
      </w:rPr>
      <w:tblPr/>
      <w:tcPr>
        <w:tcBorders>
          <w:top w:val="double" w:color="F79646" w:sz="6" w:space="0"/>
          <w:left w:val="single" w:color="F79646" w:sz="8" w:space="0"/>
          <w:bottom w:val="single" w:color="F79646" w:sz="8" w:space="0"/>
          <w:right w:val="single" w:color="F79646"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F79646" w:sz="8" w:space="0"/>
          <w:left w:val="single" w:color="F79646" w:sz="8" w:space="0"/>
          <w:bottom w:val="single" w:color="F79646" w:sz="8" w:space="0"/>
          <w:right w:val="single" w:color="F79646" w:sz="8" w:space="0"/>
        </w:tcBorders>
      </w:tcPr>
    </w:tblStylePr>
    <w:tblStylePr w:type="band1Vert">
      <w:tblPr/>
      <w:tcPr>
        <w:tcBorders>
          <w:top w:val="single" w:color="F79646" w:sz="8" w:space="0"/>
          <w:left w:val="single" w:color="F79646" w:sz="8" w:space="0"/>
          <w:bottom w:val="single" w:color="F79646" w:sz="8" w:space="0"/>
          <w:right w:val="single" w:color="F79646" w:sz="8" w:space="0"/>
        </w:tcBorders>
        <w:shd w:val="clear" w:color="auto" w:fill="FDE4D0"/>
      </w:tcPr>
    </w:tblStylePr>
    <w:tblStylePr w:type="band1Horz">
      <w:tblPr/>
      <w:tcPr>
        <w:tcBorders>
          <w:top w:val="single" w:color="F79646" w:sz="8" w:space="0"/>
          <w:left w:val="single" w:color="F79646" w:sz="8" w:space="0"/>
          <w:bottom w:val="single" w:color="F79646" w:sz="8" w:space="0"/>
          <w:right w:val="single" w:color="F79646" w:sz="8" w:space="0"/>
          <w:insideV w:val="single" w:sz="8" w:space="0"/>
        </w:tcBorders>
        <w:shd w:val="clear" w:color="auto" w:fill="FDE4D0"/>
      </w:tcPr>
    </w:tblStylePr>
    <w:tblStylePr w:type="band2Horz">
      <w:tblPr/>
      <w:tcPr>
        <w:tcBorders>
          <w:top w:val="single" w:color="F79646" w:sz="8" w:space="0"/>
          <w:left w:val="single" w:color="F79646" w:sz="8" w:space="0"/>
          <w:bottom w:val="single" w:color="F79646" w:sz="8" w:space="0"/>
          <w:right w:val="single" w:color="F79646" w:sz="8" w:space="0"/>
          <w:insideV w:val="single" w:sz="8" w:space="0"/>
        </w:tcBorders>
      </w:tcPr>
    </w:tblStylePr>
  </w:style>
  <w:style w:type="table" w:styleId="172">
    <w:name w:val="Medium Shading 1"/>
    <w:basedOn w:val="12"/>
    <w:qFormat/>
    <w:uiPriority w:val="63"/>
    <w:tblPr>
      <w:tblBorders>
        <w:top w:val="single" w:color="404040" w:sz="8" w:space="0"/>
        <w:left w:val="single" w:color="404040" w:sz="8" w:space="0"/>
        <w:bottom w:val="single" w:color="404040" w:sz="8" w:space="0"/>
        <w:right w:val="single" w:color="404040" w:sz="8" w:space="0"/>
        <w:insideH w:val="single" w:color="404040" w:sz="8" w:space="0"/>
      </w:tblBorders>
    </w:tblPr>
    <w:tblStylePr w:type="firstRow">
      <w:pPr>
        <w:spacing w:before="0" w:after="0" w:line="240" w:lineRule="auto"/>
      </w:pPr>
      <w:rPr>
        <w:b/>
        <w:bCs/>
        <w:color w:val="FFFFFF"/>
      </w:rPr>
      <w:tblPr/>
      <w:tcPr>
        <w:tcBorders>
          <w:top w:val="single" w:color="404040" w:sz="8" w:space="0"/>
          <w:left w:val="single" w:color="404040" w:sz="8" w:space="0"/>
          <w:bottom w:val="single" w:color="404040" w:sz="8" w:space="0"/>
          <w:right w:val="single" w:color="404040" w:sz="8" w:space="0"/>
          <w:insideH w:val="nil"/>
          <w:insideV w:val="nil"/>
        </w:tcBorders>
        <w:shd w:val="clear" w:color="auto" w:fill="000000"/>
      </w:tcPr>
    </w:tblStylePr>
    <w:tblStylePr w:type="lastRow">
      <w:pPr>
        <w:spacing w:before="0" w:after="0" w:line="240" w:lineRule="auto"/>
      </w:pPr>
      <w:rPr>
        <w:b/>
        <w:bCs/>
      </w:rPr>
      <w:tblPr/>
      <w:tcPr>
        <w:tcBorders>
          <w:top w:val="double" w:color="404040" w:sz="6" w:space="0"/>
          <w:left w:val="single" w:color="404040" w:sz="8" w:space="0"/>
          <w:bottom w:val="single" w:color="404040" w:sz="8" w:space="0"/>
          <w:right w:val="single" w:color="404040" w:sz="8" w:space="0"/>
          <w:insideH w:val="nil"/>
          <w:insideV w:val="nil"/>
        </w:tcBorders>
      </w:tcPr>
    </w:tblStylePr>
    <w:tblStylePr w:type="firstCol">
      <w:rPr>
        <w:b/>
        <w:bCs/>
      </w:rPr>
    </w:tblStylePr>
    <w:tblStylePr w:type="lastCol">
      <w:rPr>
        <w:b/>
        <w:bCs/>
      </w:rPr>
    </w:tblStylePr>
    <w:tblStylePr w:type="band1Vert">
      <w:tblPr/>
      <w:tcPr>
        <w:shd w:val="clear" w:color="auto" w:fill="C0C0C0"/>
      </w:tcPr>
    </w:tblStylePr>
    <w:tblStylePr w:type="band1Horz">
      <w:tblPr/>
      <w:tcPr>
        <w:tcBorders>
          <w:insideH w:val="nil"/>
          <w:insideV w:val="nil"/>
        </w:tcBorders>
        <w:shd w:val="clear" w:color="auto" w:fill="C0C0C0"/>
      </w:tcPr>
    </w:tblStylePr>
    <w:tblStylePr w:type="band2Horz">
      <w:tblPr/>
      <w:tcPr>
        <w:tcBorders>
          <w:insideH w:val="nil"/>
          <w:insideV w:val="nil"/>
        </w:tcBorders>
      </w:tcPr>
    </w:tblStylePr>
  </w:style>
  <w:style w:type="table" w:styleId="173">
    <w:name w:val="Medium Shading 1 Accent 1"/>
    <w:basedOn w:val="12"/>
    <w:qFormat/>
    <w:uiPriority w:val="63"/>
    <w:tblPr>
      <w:tblBorders>
        <w:top w:val="single" w:color="7BA0CD" w:sz="8" w:space="0"/>
        <w:left w:val="single" w:color="7BA0CD" w:sz="8" w:space="0"/>
        <w:bottom w:val="single" w:color="7BA0CD" w:sz="8" w:space="0"/>
        <w:right w:val="single" w:color="7BA0CD" w:sz="8" w:space="0"/>
        <w:insideH w:val="single" w:color="7BA0CD" w:sz="8" w:space="0"/>
      </w:tblBorders>
    </w:tblPr>
    <w:tblStylePr w:type="firstRow">
      <w:pPr>
        <w:spacing w:before="0" w:after="0" w:line="240" w:lineRule="auto"/>
      </w:pPr>
      <w:rPr>
        <w:b/>
        <w:bCs/>
        <w:color w:val="FFFFFF"/>
      </w:rPr>
      <w:tblPr/>
      <w:tcPr>
        <w:tcBorders>
          <w:top w:val="single" w:color="7BA0CD" w:sz="8" w:space="0"/>
          <w:left w:val="single" w:color="7BA0CD" w:sz="8" w:space="0"/>
          <w:bottom w:val="single" w:color="7BA0CD" w:sz="8" w:space="0"/>
          <w:right w:val="single" w:color="7BA0CD" w:sz="8" w:space="0"/>
          <w:insideH w:val="nil"/>
          <w:insideV w:val="nil"/>
        </w:tcBorders>
        <w:shd w:val="clear" w:color="auto" w:fill="4F81BD"/>
      </w:tcPr>
    </w:tblStylePr>
    <w:tblStylePr w:type="lastRow">
      <w:pPr>
        <w:spacing w:before="0" w:after="0" w:line="240" w:lineRule="auto"/>
      </w:pPr>
      <w:rPr>
        <w:b/>
        <w:bCs/>
      </w:rPr>
      <w:tblPr/>
      <w:tcPr>
        <w:tcBorders>
          <w:top w:val="double" w:color="7BA0CD" w:sz="6" w:space="0"/>
          <w:left w:val="single" w:color="7BA0CD" w:sz="8" w:space="0"/>
          <w:bottom w:val="single" w:color="7BA0CD" w:sz="8" w:space="0"/>
          <w:right w:val="single" w:color="7BA0CD" w:sz="8" w:space="0"/>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styleId="174">
    <w:name w:val="Medium Shading 1 Accent 2"/>
    <w:basedOn w:val="12"/>
    <w:qFormat/>
    <w:uiPriority w:val="63"/>
    <w:tblPr>
      <w:tblBorders>
        <w:top w:val="single" w:color="CF7B79" w:sz="8" w:space="0"/>
        <w:left w:val="single" w:color="CF7B79" w:sz="8" w:space="0"/>
        <w:bottom w:val="single" w:color="CF7B79" w:sz="8" w:space="0"/>
        <w:right w:val="single" w:color="CF7B79" w:sz="8" w:space="0"/>
        <w:insideH w:val="single" w:color="CF7B79" w:sz="8" w:space="0"/>
      </w:tblBorders>
    </w:tblPr>
    <w:tblStylePr w:type="firstRow">
      <w:pPr>
        <w:spacing w:before="0" w:after="0" w:line="240" w:lineRule="auto"/>
      </w:pPr>
      <w:rPr>
        <w:b/>
        <w:bCs/>
        <w:color w:val="FFFFFF"/>
      </w:rPr>
      <w:tblPr/>
      <w:tcPr>
        <w:tcBorders>
          <w:top w:val="single" w:color="CF7B79" w:sz="8" w:space="0"/>
          <w:left w:val="single" w:color="CF7B79" w:sz="8" w:space="0"/>
          <w:bottom w:val="single" w:color="CF7B79" w:sz="8" w:space="0"/>
          <w:right w:val="single" w:color="CF7B79" w:sz="8" w:space="0"/>
          <w:insideH w:val="nil"/>
          <w:insideV w:val="nil"/>
        </w:tcBorders>
        <w:shd w:val="clear" w:color="auto" w:fill="C0504D"/>
      </w:tcPr>
    </w:tblStylePr>
    <w:tblStylePr w:type="lastRow">
      <w:pPr>
        <w:spacing w:before="0" w:after="0" w:line="240" w:lineRule="auto"/>
      </w:pPr>
      <w:rPr>
        <w:b/>
        <w:bCs/>
      </w:rPr>
      <w:tblPr/>
      <w:tcPr>
        <w:tcBorders>
          <w:top w:val="double" w:color="CF7B79" w:sz="6" w:space="0"/>
          <w:left w:val="single" w:color="CF7B79" w:sz="8" w:space="0"/>
          <w:bottom w:val="single" w:color="CF7B79" w:sz="8" w:space="0"/>
          <w:right w:val="single" w:color="CF7B79" w:sz="8" w:space="0"/>
          <w:insideH w:val="nil"/>
          <w:insideV w:val="nil"/>
        </w:tcBorders>
      </w:tcPr>
    </w:tblStylePr>
    <w:tblStylePr w:type="firstCol">
      <w:rPr>
        <w:b/>
        <w:bCs/>
      </w:rPr>
    </w:tblStylePr>
    <w:tblStylePr w:type="lastCol">
      <w:rPr>
        <w:b/>
        <w:bCs/>
      </w:rPr>
    </w:tblStylePr>
    <w:tblStylePr w:type="band1Vert">
      <w:tblPr/>
      <w:tcPr>
        <w:shd w:val="clear" w:color="auto" w:fill="EFD3D2"/>
      </w:tcPr>
    </w:tblStylePr>
    <w:tblStylePr w:type="band1Horz">
      <w:tblPr/>
      <w:tcPr>
        <w:tcBorders>
          <w:insideH w:val="nil"/>
          <w:insideV w:val="nil"/>
        </w:tcBorders>
        <w:shd w:val="clear" w:color="auto" w:fill="EFD3D2"/>
      </w:tcPr>
    </w:tblStylePr>
    <w:tblStylePr w:type="band2Horz">
      <w:tblPr/>
      <w:tcPr>
        <w:tcBorders>
          <w:insideH w:val="nil"/>
          <w:insideV w:val="nil"/>
        </w:tcBorders>
      </w:tcPr>
    </w:tblStylePr>
  </w:style>
  <w:style w:type="table" w:styleId="175">
    <w:name w:val="Medium Shading 1 Accent 3"/>
    <w:basedOn w:val="12"/>
    <w:qFormat/>
    <w:uiPriority w:val="63"/>
    <w:tblPr>
      <w:tblBorders>
        <w:top w:val="single" w:color="B3CC82" w:sz="8" w:space="0"/>
        <w:left w:val="single" w:color="B3CC82" w:sz="8" w:space="0"/>
        <w:bottom w:val="single" w:color="B3CC82" w:sz="8" w:space="0"/>
        <w:right w:val="single" w:color="B3CC82" w:sz="8" w:space="0"/>
        <w:insideH w:val="single" w:color="B3CC82" w:sz="8" w:space="0"/>
      </w:tblBorders>
    </w:tblPr>
    <w:tblStylePr w:type="firstRow">
      <w:pPr>
        <w:spacing w:before="0" w:after="0" w:line="240" w:lineRule="auto"/>
      </w:pPr>
      <w:rPr>
        <w:b/>
        <w:bCs/>
        <w:color w:val="FFFFFF"/>
      </w:rPr>
      <w:tblPr/>
      <w:tcPr>
        <w:tcBorders>
          <w:top w:val="single" w:color="B3CC82" w:sz="8" w:space="0"/>
          <w:left w:val="single" w:color="B3CC82" w:sz="8" w:space="0"/>
          <w:bottom w:val="single" w:color="B3CC82" w:sz="8" w:space="0"/>
          <w:right w:val="single" w:color="B3CC82" w:sz="8" w:space="0"/>
          <w:insideH w:val="nil"/>
          <w:insideV w:val="nil"/>
        </w:tcBorders>
        <w:shd w:val="clear" w:color="auto" w:fill="9BBB59"/>
      </w:tcPr>
    </w:tblStylePr>
    <w:tblStylePr w:type="lastRow">
      <w:pPr>
        <w:spacing w:before="0" w:after="0" w:line="240" w:lineRule="auto"/>
      </w:pPr>
      <w:rPr>
        <w:b/>
        <w:bCs/>
      </w:rPr>
      <w:tblPr/>
      <w:tcPr>
        <w:tcBorders>
          <w:top w:val="double" w:color="B3CC82" w:sz="6" w:space="0"/>
          <w:left w:val="single" w:color="B3CC82" w:sz="8" w:space="0"/>
          <w:bottom w:val="single" w:color="B3CC82" w:sz="8" w:space="0"/>
          <w:right w:val="single" w:color="B3CC82" w:sz="8" w:space="0"/>
          <w:insideH w:val="nil"/>
          <w:insideV w:val="nil"/>
        </w:tcBorders>
      </w:tcPr>
    </w:tblStylePr>
    <w:tblStylePr w:type="firstCol">
      <w:rPr>
        <w:b/>
        <w:bCs/>
      </w:rPr>
    </w:tblStylePr>
    <w:tblStylePr w:type="lastCol">
      <w:rPr>
        <w:b/>
        <w:bCs/>
      </w:rPr>
    </w:tblStylePr>
    <w:tblStylePr w:type="band1Vert">
      <w:tblPr/>
      <w:tcPr>
        <w:shd w:val="clear" w:color="auto" w:fill="E6EED5"/>
      </w:tcPr>
    </w:tblStylePr>
    <w:tblStylePr w:type="band1Horz">
      <w:tblPr/>
      <w:tcPr>
        <w:tcBorders>
          <w:insideH w:val="nil"/>
          <w:insideV w:val="nil"/>
        </w:tcBorders>
        <w:shd w:val="clear" w:color="auto" w:fill="E6EED5"/>
      </w:tcPr>
    </w:tblStylePr>
    <w:tblStylePr w:type="band2Horz">
      <w:tblPr/>
      <w:tcPr>
        <w:tcBorders>
          <w:insideH w:val="nil"/>
          <w:insideV w:val="nil"/>
        </w:tcBorders>
      </w:tcPr>
    </w:tblStylePr>
  </w:style>
  <w:style w:type="table" w:styleId="176">
    <w:name w:val="Medium Shading 1 Accent 4"/>
    <w:basedOn w:val="12"/>
    <w:qFormat/>
    <w:uiPriority w:val="63"/>
    <w:tblPr>
      <w:tblBorders>
        <w:top w:val="single" w:color="9F8AB9" w:sz="8" w:space="0"/>
        <w:left w:val="single" w:color="9F8AB9" w:sz="8" w:space="0"/>
        <w:bottom w:val="single" w:color="9F8AB9" w:sz="8" w:space="0"/>
        <w:right w:val="single" w:color="9F8AB9" w:sz="8" w:space="0"/>
        <w:insideH w:val="single" w:color="9F8AB9" w:sz="8" w:space="0"/>
      </w:tblBorders>
    </w:tblPr>
    <w:tblStylePr w:type="firstRow">
      <w:pPr>
        <w:spacing w:before="0" w:after="0" w:line="240" w:lineRule="auto"/>
      </w:pPr>
      <w:rPr>
        <w:b/>
        <w:bCs/>
        <w:color w:val="FFFFFF"/>
      </w:rPr>
      <w:tblPr/>
      <w:tcPr>
        <w:tcBorders>
          <w:top w:val="single" w:color="9F8AB9" w:sz="8" w:space="0"/>
          <w:left w:val="single" w:color="9F8AB9" w:sz="8" w:space="0"/>
          <w:bottom w:val="single" w:color="9F8AB9" w:sz="8" w:space="0"/>
          <w:right w:val="single" w:color="9F8AB9" w:sz="8" w:space="0"/>
          <w:insideH w:val="nil"/>
          <w:insideV w:val="nil"/>
        </w:tcBorders>
        <w:shd w:val="clear" w:color="auto" w:fill="8064A2"/>
      </w:tcPr>
    </w:tblStylePr>
    <w:tblStylePr w:type="lastRow">
      <w:pPr>
        <w:spacing w:before="0" w:after="0" w:line="240" w:lineRule="auto"/>
      </w:pPr>
      <w:rPr>
        <w:b/>
        <w:bCs/>
      </w:rPr>
      <w:tblPr/>
      <w:tcPr>
        <w:tcBorders>
          <w:top w:val="double" w:color="9F8AB9" w:sz="6" w:space="0"/>
          <w:left w:val="single" w:color="9F8AB9" w:sz="8" w:space="0"/>
          <w:bottom w:val="single" w:color="9F8AB9" w:sz="8" w:space="0"/>
          <w:right w:val="single" w:color="9F8AB9" w:sz="8" w:space="0"/>
          <w:insideH w:val="nil"/>
          <w:insideV w:val="nil"/>
        </w:tcBorders>
      </w:tcPr>
    </w:tblStylePr>
    <w:tblStylePr w:type="firstCol">
      <w:rPr>
        <w:b/>
        <w:bCs/>
      </w:rPr>
    </w:tblStylePr>
    <w:tblStylePr w:type="lastCol">
      <w:rPr>
        <w:b/>
        <w:bCs/>
      </w:rPr>
    </w:tblStylePr>
    <w:tblStylePr w:type="band1Vert">
      <w:tblPr/>
      <w:tcPr>
        <w:shd w:val="clear" w:color="auto" w:fill="DFD8E8"/>
      </w:tcPr>
    </w:tblStylePr>
    <w:tblStylePr w:type="band1Horz">
      <w:tblPr/>
      <w:tcPr>
        <w:tcBorders>
          <w:insideH w:val="nil"/>
          <w:insideV w:val="nil"/>
        </w:tcBorders>
        <w:shd w:val="clear" w:color="auto" w:fill="DFD8E8"/>
      </w:tcPr>
    </w:tblStylePr>
    <w:tblStylePr w:type="band2Horz">
      <w:tblPr/>
      <w:tcPr>
        <w:tcBorders>
          <w:insideH w:val="nil"/>
          <w:insideV w:val="nil"/>
        </w:tcBorders>
      </w:tcPr>
    </w:tblStylePr>
  </w:style>
  <w:style w:type="table" w:styleId="177">
    <w:name w:val="Medium Shading 1 Accent 5"/>
    <w:basedOn w:val="12"/>
    <w:qFormat/>
    <w:uiPriority w:val="63"/>
    <w:tblPr>
      <w:tblBorders>
        <w:top w:val="single" w:color="78C0D4" w:sz="8" w:space="0"/>
        <w:left w:val="single" w:color="78C0D4" w:sz="8" w:space="0"/>
        <w:bottom w:val="single" w:color="78C0D4" w:sz="8" w:space="0"/>
        <w:right w:val="single" w:color="78C0D4" w:sz="8" w:space="0"/>
        <w:insideH w:val="single" w:color="78C0D4" w:sz="8" w:space="0"/>
      </w:tblBorders>
    </w:tblPr>
    <w:tblStylePr w:type="firstRow">
      <w:pPr>
        <w:spacing w:before="0" w:after="0" w:line="240" w:lineRule="auto"/>
      </w:pPr>
      <w:rPr>
        <w:b/>
        <w:bCs/>
        <w:color w:val="FFFFFF"/>
      </w:rPr>
      <w:tblPr/>
      <w:tcPr>
        <w:tcBorders>
          <w:top w:val="single" w:color="78C0D4" w:sz="8" w:space="0"/>
          <w:left w:val="single" w:color="78C0D4" w:sz="8" w:space="0"/>
          <w:bottom w:val="single" w:color="78C0D4" w:sz="8" w:space="0"/>
          <w:right w:val="single" w:color="78C0D4" w:sz="8" w:space="0"/>
          <w:insideH w:val="nil"/>
          <w:insideV w:val="nil"/>
        </w:tcBorders>
        <w:shd w:val="clear" w:color="auto" w:fill="4BACC6"/>
      </w:tcPr>
    </w:tblStylePr>
    <w:tblStylePr w:type="lastRow">
      <w:pPr>
        <w:spacing w:before="0" w:after="0" w:line="240" w:lineRule="auto"/>
      </w:pPr>
      <w:rPr>
        <w:b/>
        <w:bCs/>
      </w:rPr>
      <w:tblPr/>
      <w:tcPr>
        <w:tcBorders>
          <w:top w:val="double" w:color="78C0D4" w:sz="6" w:space="0"/>
          <w:left w:val="single" w:color="78C0D4" w:sz="8" w:space="0"/>
          <w:bottom w:val="single" w:color="78C0D4" w:sz="8" w:space="0"/>
          <w:right w:val="single" w:color="78C0D4" w:sz="8" w:space="0"/>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table" w:styleId="178">
    <w:name w:val="Medium Shading 1 Accent 6"/>
    <w:basedOn w:val="12"/>
    <w:qFormat/>
    <w:uiPriority w:val="63"/>
    <w:tblPr>
      <w:tblBorders>
        <w:top w:val="single" w:color="F9B074" w:sz="8" w:space="0"/>
        <w:left w:val="single" w:color="F9B074" w:sz="8" w:space="0"/>
        <w:bottom w:val="single" w:color="F9B074" w:sz="8" w:space="0"/>
        <w:right w:val="single" w:color="F9B074" w:sz="8" w:space="0"/>
        <w:insideH w:val="single" w:color="F9B074" w:sz="8" w:space="0"/>
      </w:tblBorders>
    </w:tblPr>
    <w:tblStylePr w:type="firstRow">
      <w:pPr>
        <w:spacing w:before="0" w:after="0" w:line="240" w:lineRule="auto"/>
      </w:pPr>
      <w:rPr>
        <w:b/>
        <w:bCs/>
        <w:color w:val="FFFFFF"/>
      </w:rPr>
      <w:tblPr/>
      <w:tcPr>
        <w:tcBorders>
          <w:top w:val="single" w:color="F9B074" w:sz="8" w:space="0"/>
          <w:left w:val="single" w:color="F9B074" w:sz="8" w:space="0"/>
          <w:bottom w:val="single" w:color="F9B074" w:sz="8" w:space="0"/>
          <w:right w:val="single" w:color="F9B074" w:sz="8" w:space="0"/>
          <w:insideH w:val="nil"/>
          <w:insideV w:val="nil"/>
        </w:tcBorders>
        <w:shd w:val="clear" w:color="auto" w:fill="F79646"/>
      </w:tcPr>
    </w:tblStylePr>
    <w:tblStylePr w:type="lastRow">
      <w:pPr>
        <w:spacing w:before="0" w:after="0" w:line="240" w:lineRule="auto"/>
      </w:pPr>
      <w:rPr>
        <w:b/>
        <w:bCs/>
      </w:rPr>
      <w:tblPr/>
      <w:tcPr>
        <w:tcBorders>
          <w:top w:val="double" w:color="F9B074" w:sz="6" w:space="0"/>
          <w:left w:val="single" w:color="F9B074" w:sz="8" w:space="0"/>
          <w:bottom w:val="single" w:color="F9B074" w:sz="8" w:space="0"/>
          <w:right w:val="single" w:color="F9B074" w:sz="8" w:space="0"/>
          <w:insideH w:val="nil"/>
          <w:insideV w:val="nil"/>
        </w:tcBorders>
      </w:tcPr>
    </w:tblStylePr>
    <w:tblStylePr w:type="firstCol">
      <w:rPr>
        <w:b/>
        <w:bCs/>
      </w:rPr>
    </w:tblStylePr>
    <w:tblStylePr w:type="lastCol">
      <w:rPr>
        <w:b/>
        <w:bCs/>
      </w:rPr>
    </w:tblStylePr>
    <w:tblStylePr w:type="band1Vert">
      <w:tblPr/>
      <w:tcPr>
        <w:shd w:val="clear" w:color="auto" w:fill="FDE4D0"/>
      </w:tcPr>
    </w:tblStylePr>
    <w:tblStylePr w:type="band1Horz">
      <w:tblPr/>
      <w:tcPr>
        <w:tcBorders>
          <w:insideH w:val="nil"/>
          <w:insideV w:val="nil"/>
        </w:tcBorders>
        <w:shd w:val="clear" w:color="auto" w:fill="FDE4D0"/>
      </w:tcPr>
    </w:tblStylePr>
    <w:tblStylePr w:type="band2Horz">
      <w:tblPr/>
      <w:tcPr>
        <w:tcBorders>
          <w:insideH w:val="nil"/>
          <w:insideV w:val="nil"/>
        </w:tcBorders>
      </w:tcPr>
    </w:tblStylePr>
  </w:style>
  <w:style w:type="table" w:styleId="179">
    <w:name w:val="Medium Shading 2"/>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000000"/>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000000"/>
      </w:tcPr>
    </w:tblStylePr>
    <w:tblStylePr w:type="lastCol">
      <w:rPr>
        <w:b/>
        <w:bCs/>
        <w:color w:val="FFFFFF"/>
      </w:rPr>
      <w:tblPr/>
      <w:tcPr>
        <w:tcBorders>
          <w:bottom w:val="nil"/>
          <w:right w:val="nil"/>
          <w:insideH w:val="nil"/>
          <w:insideV w:val="nil"/>
        </w:tcBorders>
        <w:shd w:val="clear" w:color="auto" w:fill="000000"/>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0">
    <w:name w:val="Medium Shading 2 Accent 1"/>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4F81BD"/>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4F81BD"/>
      </w:tcPr>
    </w:tblStylePr>
    <w:tblStylePr w:type="lastCol">
      <w:rPr>
        <w:b/>
        <w:bCs/>
        <w:color w:val="FFFFFF"/>
      </w:rPr>
      <w:tblPr/>
      <w:tcPr>
        <w:tcBorders>
          <w:bottom w:val="nil"/>
          <w:right w:val="nil"/>
          <w:insideH w:val="nil"/>
          <w:insideV w:val="nil"/>
        </w:tcBorders>
        <w:shd w:val="clear" w:color="auto" w:fill="4F81BD"/>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1">
    <w:name w:val="Medium Shading 2 Accent 2"/>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C0504D"/>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C0504D"/>
      </w:tcPr>
    </w:tblStylePr>
    <w:tblStylePr w:type="lastCol">
      <w:rPr>
        <w:b/>
        <w:bCs/>
        <w:color w:val="FFFFFF"/>
      </w:rPr>
      <w:tblPr/>
      <w:tcPr>
        <w:tcBorders>
          <w:bottom w:val="nil"/>
          <w:right w:val="nil"/>
          <w:insideH w:val="nil"/>
          <w:insideV w:val="nil"/>
        </w:tcBorders>
        <w:shd w:val="clear" w:color="auto" w:fill="C0504D"/>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2">
    <w:name w:val="Medium Shading 2 Accent 3"/>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9BBB59"/>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9BBB59"/>
      </w:tcPr>
    </w:tblStylePr>
    <w:tblStylePr w:type="lastCol">
      <w:rPr>
        <w:b/>
        <w:bCs/>
        <w:color w:val="FFFFFF"/>
      </w:rPr>
      <w:tblPr/>
      <w:tcPr>
        <w:tcBorders>
          <w:bottom w:val="nil"/>
          <w:right w:val="nil"/>
          <w:insideH w:val="nil"/>
          <w:insideV w:val="nil"/>
        </w:tcBorders>
        <w:shd w:val="clear" w:color="auto" w:fill="9BBB59"/>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3">
    <w:name w:val="Medium Shading 2 Accent 4"/>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8064A2"/>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8064A2"/>
      </w:tcPr>
    </w:tblStylePr>
    <w:tblStylePr w:type="lastCol">
      <w:rPr>
        <w:b/>
        <w:bCs/>
        <w:color w:val="FFFFFF"/>
      </w:rPr>
      <w:tblPr/>
      <w:tcPr>
        <w:tcBorders>
          <w:bottom w:val="nil"/>
          <w:right w:val="nil"/>
          <w:insideH w:val="nil"/>
          <w:insideV w:val="nil"/>
        </w:tcBorders>
        <w:shd w:val="clear" w:color="auto" w:fill="8064A2"/>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4">
    <w:name w:val="Medium Shading 2 Accent 5"/>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4BACC6"/>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4BACC6"/>
      </w:tcPr>
    </w:tblStylePr>
    <w:tblStylePr w:type="lastCol">
      <w:rPr>
        <w:b/>
        <w:bCs/>
        <w:color w:val="FFFFFF"/>
      </w:rPr>
      <w:tblPr/>
      <w:tcPr>
        <w:tcBorders>
          <w:bottom w:val="nil"/>
          <w:right w:val="nil"/>
          <w:insideH w:val="nil"/>
          <w:insideV w:val="nil"/>
        </w:tcBorders>
        <w:shd w:val="clear" w:color="auto" w:fill="4BACC6"/>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5">
    <w:name w:val="Medium Shading 2 Accent 6"/>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F79646"/>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F79646"/>
      </w:tcPr>
    </w:tblStylePr>
    <w:tblStylePr w:type="lastCol">
      <w:rPr>
        <w:b/>
        <w:bCs/>
        <w:color w:val="FFFFFF"/>
      </w:rPr>
      <w:tblPr/>
      <w:tcPr>
        <w:tcBorders>
          <w:bottom w:val="nil"/>
          <w:right w:val="nil"/>
          <w:insideH w:val="nil"/>
          <w:insideV w:val="nil"/>
        </w:tcBorders>
        <w:shd w:val="clear" w:color="auto" w:fill="F79646"/>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6">
    <w:name w:val="Medium List 1"/>
    <w:basedOn w:val="12"/>
    <w:qFormat/>
    <w:uiPriority w:val="65"/>
    <w:rPr>
      <w:color w:val="000000"/>
    </w:rPr>
    <w:tblPr>
      <w:tblBorders>
        <w:top w:val="single" w:color="000000" w:sz="8" w:space="0"/>
        <w:bottom w:val="single" w:color="000000" w:sz="8" w:space="0"/>
      </w:tblBorders>
    </w:tblPr>
    <w:tblStylePr w:type="firstRow">
      <w:rPr>
        <w:rFonts w:cs="Times New Roman"/>
      </w:rPr>
      <w:tblPr/>
      <w:tcPr>
        <w:tcBorders>
          <w:top w:val="nil"/>
          <w:left w:val="single" w:color="000000" w:sz="8" w:space="0"/>
        </w:tcBorders>
      </w:tcPr>
    </w:tblStylePr>
    <w:tblStylePr w:type="lastRow">
      <w:rPr>
        <w:b/>
        <w:bCs/>
        <w:color w:val="1F497D"/>
      </w:rPr>
      <w:tblPr/>
      <w:tcPr>
        <w:tcBorders>
          <w:top w:val="single" w:color="000000" w:sz="8" w:space="0"/>
          <w:left w:val="single" w:color="000000" w:sz="8" w:space="0"/>
        </w:tcBorders>
      </w:tcPr>
    </w:tblStylePr>
    <w:tblStylePr w:type="firstCol">
      <w:rPr>
        <w:b/>
        <w:bCs/>
      </w:rPr>
    </w:tblStylePr>
    <w:tblStylePr w:type="lastCol">
      <w:rPr>
        <w:b/>
        <w:bCs/>
      </w:rPr>
      <w:tblPr/>
      <w:tcPr>
        <w:tcBorders>
          <w:top w:val="single" w:color="000000" w:sz="8" w:space="0"/>
          <w:left w:val="single" w:color="000000" w:sz="8" w:space="0"/>
        </w:tcBorders>
      </w:tcPr>
    </w:tblStylePr>
    <w:tblStylePr w:type="band1Vert">
      <w:tblPr/>
      <w:tcPr>
        <w:shd w:val="clear" w:color="auto" w:fill="C0C0C0"/>
      </w:tcPr>
    </w:tblStylePr>
    <w:tblStylePr w:type="band1Horz">
      <w:tblPr/>
      <w:tcPr>
        <w:shd w:val="clear" w:color="auto" w:fill="C0C0C0"/>
      </w:tcPr>
    </w:tblStylePr>
  </w:style>
  <w:style w:type="table" w:styleId="187">
    <w:name w:val="Medium List 1 Accent 1"/>
    <w:basedOn w:val="12"/>
    <w:qFormat/>
    <w:uiPriority w:val="65"/>
    <w:rPr>
      <w:color w:val="000000"/>
    </w:rPr>
    <w:tblPr>
      <w:tblBorders>
        <w:top w:val="single" w:color="4F81BD" w:sz="8" w:space="0"/>
        <w:bottom w:val="single" w:color="4F81BD" w:sz="8" w:space="0"/>
      </w:tblBorders>
    </w:tblPr>
    <w:tblStylePr w:type="firstRow">
      <w:rPr>
        <w:rFonts w:cs="Times New Roman"/>
      </w:rPr>
      <w:tblPr/>
      <w:tcPr>
        <w:tcBorders>
          <w:top w:val="nil"/>
          <w:left w:val="single" w:color="4F81BD" w:sz="8" w:space="0"/>
        </w:tcBorders>
      </w:tcPr>
    </w:tblStylePr>
    <w:tblStylePr w:type="lastRow">
      <w:rPr>
        <w:b/>
        <w:bCs/>
        <w:color w:val="1F497D"/>
      </w:rPr>
      <w:tblPr/>
      <w:tcPr>
        <w:tcBorders>
          <w:top w:val="single" w:color="4F81BD" w:sz="8" w:space="0"/>
          <w:left w:val="single" w:color="4F81BD" w:sz="8" w:space="0"/>
        </w:tcBorders>
      </w:tcPr>
    </w:tblStylePr>
    <w:tblStylePr w:type="firstCol">
      <w:rPr>
        <w:b/>
        <w:bCs/>
      </w:rPr>
    </w:tblStylePr>
    <w:tblStylePr w:type="lastCol">
      <w:rPr>
        <w:b/>
        <w:bCs/>
      </w:rPr>
      <w:tblPr/>
      <w:tcPr>
        <w:tcBorders>
          <w:top w:val="single" w:color="4F81BD" w:sz="8" w:space="0"/>
          <w:left w:val="single" w:color="4F81BD" w:sz="8" w:space="0"/>
        </w:tcBorders>
      </w:tcPr>
    </w:tblStylePr>
    <w:tblStylePr w:type="band1Vert">
      <w:tblPr/>
      <w:tcPr>
        <w:shd w:val="clear" w:color="auto" w:fill="D3DFEE"/>
      </w:tcPr>
    </w:tblStylePr>
    <w:tblStylePr w:type="band1Horz">
      <w:tblPr/>
      <w:tcPr>
        <w:shd w:val="clear" w:color="auto" w:fill="D3DFEE"/>
      </w:tcPr>
    </w:tblStylePr>
  </w:style>
  <w:style w:type="table" w:styleId="188">
    <w:name w:val="Medium List 1 Accent 2"/>
    <w:basedOn w:val="12"/>
    <w:qFormat/>
    <w:uiPriority w:val="65"/>
    <w:rPr>
      <w:color w:val="000000"/>
    </w:rPr>
    <w:tblPr>
      <w:tblBorders>
        <w:top w:val="single" w:color="C0504D" w:sz="8" w:space="0"/>
        <w:bottom w:val="single" w:color="C0504D" w:sz="8" w:space="0"/>
      </w:tblBorders>
    </w:tblPr>
    <w:tblStylePr w:type="firstRow">
      <w:rPr>
        <w:rFonts w:cs="Times New Roman"/>
      </w:rPr>
      <w:tblPr/>
      <w:tcPr>
        <w:tcBorders>
          <w:top w:val="nil"/>
          <w:left w:val="single" w:color="C0504D" w:sz="8" w:space="0"/>
        </w:tcBorders>
      </w:tcPr>
    </w:tblStylePr>
    <w:tblStylePr w:type="lastRow">
      <w:rPr>
        <w:b/>
        <w:bCs/>
        <w:color w:val="1F497D"/>
      </w:rPr>
      <w:tblPr/>
      <w:tcPr>
        <w:tcBorders>
          <w:top w:val="single" w:color="C0504D" w:sz="8" w:space="0"/>
          <w:left w:val="single" w:color="C0504D" w:sz="8" w:space="0"/>
        </w:tcBorders>
      </w:tcPr>
    </w:tblStylePr>
    <w:tblStylePr w:type="firstCol">
      <w:rPr>
        <w:b/>
        <w:bCs/>
      </w:rPr>
    </w:tblStylePr>
    <w:tblStylePr w:type="lastCol">
      <w:rPr>
        <w:b/>
        <w:bCs/>
      </w:rPr>
      <w:tblPr/>
      <w:tcPr>
        <w:tcBorders>
          <w:top w:val="single" w:color="C0504D" w:sz="8" w:space="0"/>
          <w:left w:val="single" w:color="C0504D" w:sz="8" w:space="0"/>
        </w:tcBorders>
      </w:tcPr>
    </w:tblStylePr>
    <w:tblStylePr w:type="band1Vert">
      <w:tblPr/>
      <w:tcPr>
        <w:shd w:val="clear" w:color="auto" w:fill="EFD3D2"/>
      </w:tcPr>
    </w:tblStylePr>
    <w:tblStylePr w:type="band1Horz">
      <w:tblPr/>
      <w:tcPr>
        <w:shd w:val="clear" w:color="auto" w:fill="EFD3D2"/>
      </w:tcPr>
    </w:tblStylePr>
  </w:style>
  <w:style w:type="table" w:styleId="189">
    <w:name w:val="Medium List 1 Accent 3"/>
    <w:basedOn w:val="12"/>
    <w:qFormat/>
    <w:uiPriority w:val="65"/>
    <w:rPr>
      <w:color w:val="000000"/>
    </w:rPr>
    <w:tblPr>
      <w:tblBorders>
        <w:top w:val="single" w:color="9BBB59" w:sz="8" w:space="0"/>
        <w:bottom w:val="single" w:color="9BBB59" w:sz="8" w:space="0"/>
      </w:tblBorders>
    </w:tblPr>
    <w:tblStylePr w:type="firstRow">
      <w:rPr>
        <w:rFonts w:cs="Times New Roman"/>
      </w:rPr>
      <w:tblPr/>
      <w:tcPr>
        <w:tcBorders>
          <w:top w:val="nil"/>
          <w:left w:val="single" w:color="9BBB59" w:sz="8" w:space="0"/>
        </w:tcBorders>
      </w:tcPr>
    </w:tblStylePr>
    <w:tblStylePr w:type="lastRow">
      <w:rPr>
        <w:b/>
        <w:bCs/>
        <w:color w:val="1F497D"/>
      </w:rPr>
      <w:tblPr/>
      <w:tcPr>
        <w:tcBorders>
          <w:top w:val="single" w:color="9BBB59" w:sz="8" w:space="0"/>
          <w:left w:val="single" w:color="9BBB59" w:sz="8" w:space="0"/>
        </w:tcBorders>
      </w:tcPr>
    </w:tblStylePr>
    <w:tblStylePr w:type="firstCol">
      <w:rPr>
        <w:b/>
        <w:bCs/>
      </w:rPr>
    </w:tblStylePr>
    <w:tblStylePr w:type="lastCol">
      <w:rPr>
        <w:b/>
        <w:bCs/>
      </w:rPr>
      <w:tblPr/>
      <w:tcPr>
        <w:tcBorders>
          <w:top w:val="single" w:color="9BBB59" w:sz="8" w:space="0"/>
          <w:left w:val="single" w:color="9BBB59" w:sz="8" w:space="0"/>
        </w:tcBorders>
      </w:tcPr>
    </w:tblStylePr>
    <w:tblStylePr w:type="band1Vert">
      <w:tblPr/>
      <w:tcPr>
        <w:shd w:val="clear" w:color="auto" w:fill="E6EED5"/>
      </w:tcPr>
    </w:tblStylePr>
    <w:tblStylePr w:type="band1Horz">
      <w:tblPr/>
      <w:tcPr>
        <w:shd w:val="clear" w:color="auto" w:fill="E6EED5"/>
      </w:tcPr>
    </w:tblStylePr>
  </w:style>
  <w:style w:type="table" w:styleId="190">
    <w:name w:val="Medium List 1 Accent 4"/>
    <w:basedOn w:val="12"/>
    <w:qFormat/>
    <w:uiPriority w:val="65"/>
    <w:rPr>
      <w:color w:val="000000"/>
    </w:rPr>
    <w:tblPr>
      <w:tblBorders>
        <w:top w:val="single" w:color="8064A2" w:sz="8" w:space="0"/>
        <w:bottom w:val="single" w:color="8064A2" w:sz="8" w:space="0"/>
      </w:tblBorders>
    </w:tblPr>
    <w:tblStylePr w:type="firstRow">
      <w:rPr>
        <w:rFonts w:cs="Times New Roman"/>
      </w:rPr>
      <w:tblPr/>
      <w:tcPr>
        <w:tcBorders>
          <w:top w:val="nil"/>
          <w:left w:val="single" w:color="8064A2" w:sz="8" w:space="0"/>
        </w:tcBorders>
      </w:tcPr>
    </w:tblStylePr>
    <w:tblStylePr w:type="lastRow">
      <w:rPr>
        <w:b/>
        <w:bCs/>
        <w:color w:val="1F497D"/>
      </w:rPr>
      <w:tblPr/>
      <w:tcPr>
        <w:tcBorders>
          <w:top w:val="single" w:color="8064A2" w:sz="8" w:space="0"/>
          <w:left w:val="single" w:color="8064A2" w:sz="8" w:space="0"/>
        </w:tcBorders>
      </w:tcPr>
    </w:tblStylePr>
    <w:tblStylePr w:type="firstCol">
      <w:rPr>
        <w:b/>
        <w:bCs/>
      </w:rPr>
    </w:tblStylePr>
    <w:tblStylePr w:type="lastCol">
      <w:rPr>
        <w:b/>
        <w:bCs/>
      </w:rPr>
      <w:tblPr/>
      <w:tcPr>
        <w:tcBorders>
          <w:top w:val="single" w:color="8064A2" w:sz="8" w:space="0"/>
          <w:left w:val="single" w:color="8064A2" w:sz="8" w:space="0"/>
        </w:tcBorders>
      </w:tcPr>
    </w:tblStylePr>
    <w:tblStylePr w:type="band1Vert">
      <w:tblPr/>
      <w:tcPr>
        <w:shd w:val="clear" w:color="auto" w:fill="DFD8E8"/>
      </w:tcPr>
    </w:tblStylePr>
    <w:tblStylePr w:type="band1Horz">
      <w:tblPr/>
      <w:tcPr>
        <w:shd w:val="clear" w:color="auto" w:fill="DFD8E8"/>
      </w:tcPr>
    </w:tblStylePr>
  </w:style>
  <w:style w:type="table" w:styleId="191">
    <w:name w:val="Medium List 1 Accent 5"/>
    <w:basedOn w:val="12"/>
    <w:qFormat/>
    <w:uiPriority w:val="65"/>
    <w:rPr>
      <w:color w:val="000000"/>
    </w:rPr>
    <w:tblPr>
      <w:tblBorders>
        <w:top w:val="single" w:color="4BACC6" w:sz="8" w:space="0"/>
        <w:bottom w:val="single" w:color="4BACC6" w:sz="8" w:space="0"/>
      </w:tblBorders>
    </w:tblPr>
    <w:tblStylePr w:type="firstRow">
      <w:rPr>
        <w:rFonts w:cs="Times New Roman"/>
      </w:rPr>
      <w:tblPr/>
      <w:tcPr>
        <w:tcBorders>
          <w:top w:val="nil"/>
          <w:left w:val="single" w:color="4BACC6" w:sz="8" w:space="0"/>
        </w:tcBorders>
      </w:tcPr>
    </w:tblStylePr>
    <w:tblStylePr w:type="lastRow">
      <w:rPr>
        <w:b/>
        <w:bCs/>
        <w:color w:val="1F497D"/>
      </w:rPr>
      <w:tblPr/>
      <w:tcPr>
        <w:tcBorders>
          <w:top w:val="single" w:color="4BACC6" w:sz="8" w:space="0"/>
          <w:left w:val="single" w:color="4BACC6" w:sz="8" w:space="0"/>
        </w:tcBorders>
      </w:tcPr>
    </w:tblStylePr>
    <w:tblStylePr w:type="firstCol">
      <w:rPr>
        <w:b/>
        <w:bCs/>
      </w:rPr>
    </w:tblStylePr>
    <w:tblStylePr w:type="lastCol">
      <w:rPr>
        <w:b/>
        <w:bCs/>
      </w:rPr>
      <w:tblPr/>
      <w:tcPr>
        <w:tcBorders>
          <w:top w:val="single" w:color="4BACC6" w:sz="8" w:space="0"/>
          <w:left w:val="single" w:color="4BACC6" w:sz="8" w:space="0"/>
        </w:tcBorders>
      </w:tcPr>
    </w:tblStylePr>
    <w:tblStylePr w:type="band1Vert">
      <w:tblPr/>
      <w:tcPr>
        <w:shd w:val="clear" w:color="auto" w:fill="D2EAF1"/>
      </w:tcPr>
    </w:tblStylePr>
    <w:tblStylePr w:type="band1Horz">
      <w:tblPr/>
      <w:tcPr>
        <w:shd w:val="clear" w:color="auto" w:fill="D2EAF1"/>
      </w:tcPr>
    </w:tblStylePr>
  </w:style>
  <w:style w:type="table" w:styleId="192">
    <w:name w:val="Medium List 1 Accent 6"/>
    <w:basedOn w:val="12"/>
    <w:qFormat/>
    <w:uiPriority w:val="65"/>
    <w:rPr>
      <w:color w:val="000000"/>
    </w:rPr>
    <w:tblPr>
      <w:tblBorders>
        <w:top w:val="single" w:color="F79646" w:sz="8" w:space="0"/>
        <w:bottom w:val="single" w:color="F79646" w:sz="8" w:space="0"/>
      </w:tblBorders>
    </w:tblPr>
    <w:tblStylePr w:type="firstRow">
      <w:rPr>
        <w:rFonts w:cs="Times New Roman"/>
      </w:rPr>
      <w:tblPr/>
      <w:tcPr>
        <w:tcBorders>
          <w:top w:val="nil"/>
          <w:left w:val="single" w:color="F79646" w:sz="8" w:space="0"/>
        </w:tcBorders>
      </w:tcPr>
    </w:tblStylePr>
    <w:tblStylePr w:type="lastRow">
      <w:rPr>
        <w:b/>
        <w:bCs/>
        <w:color w:val="1F497D"/>
      </w:rPr>
      <w:tblPr/>
      <w:tcPr>
        <w:tcBorders>
          <w:top w:val="single" w:color="F79646" w:sz="8" w:space="0"/>
          <w:left w:val="single" w:color="F79646" w:sz="8" w:space="0"/>
        </w:tcBorders>
      </w:tcPr>
    </w:tblStylePr>
    <w:tblStylePr w:type="firstCol">
      <w:rPr>
        <w:b/>
        <w:bCs/>
      </w:rPr>
    </w:tblStylePr>
    <w:tblStylePr w:type="lastCol">
      <w:rPr>
        <w:b/>
        <w:bCs/>
      </w:rPr>
      <w:tblPr/>
      <w:tcPr>
        <w:tcBorders>
          <w:top w:val="single" w:color="F79646" w:sz="8" w:space="0"/>
          <w:left w:val="single" w:color="F79646" w:sz="8" w:space="0"/>
        </w:tcBorders>
      </w:tcPr>
    </w:tblStylePr>
    <w:tblStylePr w:type="band1Vert">
      <w:tblPr/>
      <w:tcPr>
        <w:shd w:val="clear" w:color="auto" w:fill="FDE4D0"/>
      </w:tcPr>
    </w:tblStylePr>
    <w:tblStylePr w:type="band1Horz">
      <w:tblPr/>
      <w:tcPr>
        <w:shd w:val="clear" w:color="auto" w:fill="FDE4D0"/>
      </w:tcPr>
    </w:tblStylePr>
  </w:style>
  <w:style w:type="table" w:styleId="193">
    <w:name w:val="Medium List 2"/>
    <w:basedOn w:val="12"/>
    <w:qFormat/>
    <w:uiPriority w:val="66"/>
    <w:rPr>
      <w:rFonts w:ascii="SimSun" w:hAnsi="SimSun" w:eastAsia="Courier New" w:cs="Times New Roman"/>
      <w:color w:val="000000"/>
    </w:rPr>
    <w:tblPr>
      <w:tblBorders>
        <w:top w:val="single" w:color="000000" w:sz="8" w:space="0"/>
        <w:left w:val="single" w:color="000000" w:sz="8" w:space="0"/>
        <w:bottom w:val="single" w:color="000000" w:sz="8" w:space="0"/>
        <w:right w:val="single" w:color="000000" w:sz="8" w:space="0"/>
      </w:tblBorders>
    </w:tblPr>
    <w:tblStylePr w:type="firstRow">
      <w:rPr>
        <w:sz w:val="24"/>
        <w:szCs w:val="24"/>
      </w:rPr>
      <w:tblPr/>
      <w:tcPr>
        <w:tcBorders>
          <w:top w:val="nil"/>
          <w:left w:val="single" w:color="000000" w:sz="24" w:space="0"/>
          <w:bottom w:val="nil"/>
          <w:right w:val="nil"/>
          <w:insideH w:val="nil"/>
          <w:insideV w:val="nil"/>
        </w:tcBorders>
        <w:shd w:val="clear" w:color="auto" w:fill="FFFFFF"/>
      </w:tcPr>
    </w:tblStylePr>
    <w:tblStylePr w:type="lastRow">
      <w:tblPr/>
      <w:tcPr>
        <w:tcBorders>
          <w:top w:val="single" w:color="000000" w:sz="8" w:space="0"/>
          <w:left w:val="nil"/>
          <w:bottom w:val="nil"/>
          <w:right w:val="nil"/>
          <w:insideH w:val="nil"/>
          <w:insideV w:val="nil"/>
        </w:tcBorders>
        <w:shd w:val="clear" w:color="auto" w:fill="FFFFFF"/>
      </w:tcPr>
    </w:tblStylePr>
    <w:tblStylePr w:type="firstCol">
      <w:tblPr/>
      <w:tcPr>
        <w:tcBorders>
          <w:top w:val="nil"/>
          <w:left w:val="nil"/>
          <w:bottom w:val="nil"/>
          <w:right w:val="single" w:color="000000" w:sz="8" w:space="0"/>
          <w:insideH w:val="nil"/>
          <w:insideV w:val="nil"/>
        </w:tcBorders>
        <w:shd w:val="clear" w:color="auto" w:fill="FFFFFF"/>
      </w:tcPr>
    </w:tblStylePr>
    <w:tblStylePr w:type="lastCol">
      <w:tblPr/>
      <w:tcPr>
        <w:tcBorders>
          <w:top w:val="nil"/>
          <w:left w:val="nil"/>
          <w:bottom w:val="single" w:color="000000"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C0C0C0"/>
      </w:tcPr>
    </w:tblStylePr>
    <w:tblStylePr w:type="band1Horz">
      <w:tblPr/>
      <w:tcPr>
        <w:tcBorders>
          <w:top w:val="nil"/>
          <w:left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styleId="194">
    <w:name w:val="Medium List 2 Accent 1"/>
    <w:basedOn w:val="12"/>
    <w:qFormat/>
    <w:uiPriority w:val="66"/>
    <w:rPr>
      <w:rFonts w:ascii="SimSun" w:hAnsi="SimSun" w:eastAsia="Courier New" w:cs="Times New Roman"/>
      <w:color w:val="000000"/>
    </w:rPr>
    <w:tblPr>
      <w:tblBorders>
        <w:top w:val="single" w:color="4F81BD" w:sz="8" w:space="0"/>
        <w:left w:val="single" w:color="4F81BD" w:sz="8" w:space="0"/>
        <w:bottom w:val="single" w:color="4F81BD" w:sz="8" w:space="0"/>
        <w:right w:val="single" w:color="4F81BD" w:sz="8" w:space="0"/>
      </w:tblBorders>
    </w:tblPr>
    <w:tblStylePr w:type="firstRow">
      <w:rPr>
        <w:sz w:val="24"/>
        <w:szCs w:val="24"/>
      </w:rPr>
      <w:tblPr/>
      <w:tcPr>
        <w:tcBorders>
          <w:top w:val="nil"/>
          <w:left w:val="single" w:color="4F81BD" w:sz="24" w:space="0"/>
          <w:bottom w:val="nil"/>
          <w:right w:val="nil"/>
          <w:insideH w:val="nil"/>
          <w:insideV w:val="nil"/>
        </w:tcBorders>
        <w:shd w:val="clear" w:color="auto" w:fill="FFFFFF"/>
      </w:tcPr>
    </w:tblStylePr>
    <w:tblStylePr w:type="lastRow">
      <w:tblPr/>
      <w:tcPr>
        <w:tcBorders>
          <w:top w:val="single" w:color="4F81BD" w:sz="8" w:space="0"/>
          <w:left w:val="nil"/>
          <w:bottom w:val="nil"/>
          <w:right w:val="nil"/>
          <w:insideH w:val="nil"/>
          <w:insideV w:val="nil"/>
        </w:tcBorders>
        <w:shd w:val="clear" w:color="auto" w:fill="FFFFFF"/>
      </w:tcPr>
    </w:tblStylePr>
    <w:tblStylePr w:type="firstCol">
      <w:tblPr/>
      <w:tcPr>
        <w:tcBorders>
          <w:top w:val="nil"/>
          <w:left w:val="nil"/>
          <w:bottom w:val="nil"/>
          <w:right w:val="single" w:color="4F81BD" w:sz="8" w:space="0"/>
          <w:insideH w:val="nil"/>
          <w:insideV w:val="nil"/>
        </w:tcBorders>
        <w:shd w:val="clear" w:color="auto" w:fill="FFFFFF"/>
      </w:tcPr>
    </w:tblStylePr>
    <w:tblStylePr w:type="lastCol">
      <w:tblPr/>
      <w:tcPr>
        <w:tcBorders>
          <w:top w:val="nil"/>
          <w:left w:val="nil"/>
          <w:bottom w:val="single" w:color="4F81BD"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D3DFEE"/>
      </w:tcPr>
    </w:tblStylePr>
    <w:tblStylePr w:type="band1Horz">
      <w:tblPr/>
      <w:tcPr>
        <w:tcBorders>
          <w:top w:val="nil"/>
          <w:left w:val="nil"/>
          <w:insideH w:val="nil"/>
          <w:insideV w:val="nil"/>
        </w:tcBorders>
        <w:shd w:val="clear" w:color="auto" w:fill="D3DFEE"/>
      </w:tcPr>
    </w:tblStylePr>
    <w:tblStylePr w:type="nwCell">
      <w:tblPr/>
      <w:tcPr>
        <w:shd w:val="clear" w:color="auto" w:fill="FFFFFF"/>
      </w:tcPr>
    </w:tblStylePr>
    <w:tblStylePr w:type="swCell">
      <w:tblPr/>
      <w:tcPr>
        <w:tcBorders>
          <w:top w:val="nil"/>
        </w:tcBorders>
      </w:tcPr>
    </w:tblStylePr>
  </w:style>
  <w:style w:type="table" w:styleId="195">
    <w:name w:val="Medium List 2 Accent 2"/>
    <w:basedOn w:val="12"/>
    <w:qFormat/>
    <w:uiPriority w:val="66"/>
    <w:rPr>
      <w:rFonts w:ascii="SimSun" w:hAnsi="SimSun" w:eastAsia="Courier New" w:cs="Times New Roman"/>
      <w:color w:val="000000"/>
    </w:rPr>
    <w:tblPr>
      <w:tblBorders>
        <w:top w:val="single" w:color="C0504D" w:sz="8" w:space="0"/>
        <w:left w:val="single" w:color="C0504D" w:sz="8" w:space="0"/>
        <w:bottom w:val="single" w:color="C0504D" w:sz="8" w:space="0"/>
        <w:right w:val="single" w:color="C0504D" w:sz="8" w:space="0"/>
      </w:tblBorders>
    </w:tblPr>
    <w:tblStylePr w:type="firstRow">
      <w:rPr>
        <w:sz w:val="24"/>
        <w:szCs w:val="24"/>
      </w:rPr>
      <w:tblPr/>
      <w:tcPr>
        <w:tcBorders>
          <w:top w:val="nil"/>
          <w:left w:val="single" w:color="C0504D" w:sz="24" w:space="0"/>
          <w:bottom w:val="nil"/>
          <w:right w:val="nil"/>
          <w:insideH w:val="nil"/>
          <w:insideV w:val="nil"/>
        </w:tcBorders>
        <w:shd w:val="clear" w:color="auto" w:fill="FFFFFF"/>
      </w:tcPr>
    </w:tblStylePr>
    <w:tblStylePr w:type="lastRow">
      <w:tblPr/>
      <w:tcPr>
        <w:tcBorders>
          <w:top w:val="single" w:color="C0504D" w:sz="8" w:space="0"/>
          <w:left w:val="nil"/>
          <w:bottom w:val="nil"/>
          <w:right w:val="nil"/>
          <w:insideH w:val="nil"/>
          <w:insideV w:val="nil"/>
        </w:tcBorders>
        <w:shd w:val="clear" w:color="auto" w:fill="FFFFFF"/>
      </w:tcPr>
    </w:tblStylePr>
    <w:tblStylePr w:type="firstCol">
      <w:tblPr/>
      <w:tcPr>
        <w:tcBorders>
          <w:top w:val="nil"/>
          <w:left w:val="nil"/>
          <w:bottom w:val="nil"/>
          <w:right w:val="single" w:color="C0504D" w:sz="8" w:space="0"/>
          <w:insideH w:val="nil"/>
          <w:insideV w:val="nil"/>
        </w:tcBorders>
        <w:shd w:val="clear" w:color="auto" w:fill="FFFFFF"/>
      </w:tcPr>
    </w:tblStylePr>
    <w:tblStylePr w:type="lastCol">
      <w:tblPr/>
      <w:tcPr>
        <w:tcBorders>
          <w:top w:val="nil"/>
          <w:left w:val="nil"/>
          <w:bottom w:val="single" w:color="C0504D"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EFD3D2"/>
      </w:tcPr>
    </w:tblStylePr>
    <w:tblStylePr w:type="band1Horz">
      <w:tblPr/>
      <w:tcPr>
        <w:tcBorders>
          <w:top w:val="nil"/>
          <w:left w:val="nil"/>
          <w:insideH w:val="nil"/>
          <w:insideV w:val="nil"/>
        </w:tcBorders>
        <w:shd w:val="clear" w:color="auto" w:fill="EFD3D2"/>
      </w:tcPr>
    </w:tblStylePr>
    <w:tblStylePr w:type="nwCell">
      <w:tblPr/>
      <w:tcPr>
        <w:shd w:val="clear" w:color="auto" w:fill="FFFFFF"/>
      </w:tcPr>
    </w:tblStylePr>
    <w:tblStylePr w:type="swCell">
      <w:tblPr/>
      <w:tcPr>
        <w:tcBorders>
          <w:top w:val="nil"/>
        </w:tcBorders>
      </w:tcPr>
    </w:tblStylePr>
  </w:style>
  <w:style w:type="table" w:styleId="196">
    <w:name w:val="Medium List 2 Accent 3"/>
    <w:basedOn w:val="12"/>
    <w:qFormat/>
    <w:uiPriority w:val="66"/>
    <w:rPr>
      <w:rFonts w:ascii="SimSun" w:hAnsi="SimSun" w:eastAsia="Courier New" w:cs="Times New Roman"/>
      <w:color w:val="000000"/>
    </w:rPr>
    <w:tblPr>
      <w:tblBorders>
        <w:top w:val="single" w:color="9BBB59" w:sz="8" w:space="0"/>
        <w:left w:val="single" w:color="9BBB59" w:sz="8" w:space="0"/>
        <w:bottom w:val="single" w:color="9BBB59" w:sz="8" w:space="0"/>
        <w:right w:val="single" w:color="9BBB59" w:sz="8" w:space="0"/>
      </w:tblBorders>
    </w:tblPr>
    <w:tblStylePr w:type="firstRow">
      <w:rPr>
        <w:sz w:val="24"/>
        <w:szCs w:val="24"/>
      </w:rPr>
      <w:tblPr/>
      <w:tcPr>
        <w:tcBorders>
          <w:top w:val="nil"/>
          <w:left w:val="single" w:color="9BBB59" w:sz="24" w:space="0"/>
          <w:bottom w:val="nil"/>
          <w:right w:val="nil"/>
          <w:insideH w:val="nil"/>
          <w:insideV w:val="nil"/>
        </w:tcBorders>
        <w:shd w:val="clear" w:color="auto" w:fill="FFFFFF"/>
      </w:tcPr>
    </w:tblStylePr>
    <w:tblStylePr w:type="lastRow">
      <w:tblPr/>
      <w:tcPr>
        <w:tcBorders>
          <w:top w:val="single" w:color="9BBB59" w:sz="8" w:space="0"/>
          <w:left w:val="nil"/>
          <w:bottom w:val="nil"/>
          <w:right w:val="nil"/>
          <w:insideH w:val="nil"/>
          <w:insideV w:val="nil"/>
        </w:tcBorders>
        <w:shd w:val="clear" w:color="auto" w:fill="FFFFFF"/>
      </w:tcPr>
    </w:tblStylePr>
    <w:tblStylePr w:type="firstCol">
      <w:tblPr/>
      <w:tcPr>
        <w:tcBorders>
          <w:top w:val="nil"/>
          <w:left w:val="nil"/>
          <w:bottom w:val="nil"/>
          <w:right w:val="single" w:color="9BBB59" w:sz="8" w:space="0"/>
          <w:insideH w:val="nil"/>
          <w:insideV w:val="nil"/>
        </w:tcBorders>
        <w:shd w:val="clear" w:color="auto" w:fill="FFFFFF"/>
      </w:tcPr>
    </w:tblStylePr>
    <w:tblStylePr w:type="lastCol">
      <w:tblPr/>
      <w:tcPr>
        <w:tcBorders>
          <w:top w:val="nil"/>
          <w:left w:val="nil"/>
          <w:bottom w:val="single" w:color="9BBB59"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E6EED5"/>
      </w:tcPr>
    </w:tblStylePr>
    <w:tblStylePr w:type="band1Horz">
      <w:tblPr/>
      <w:tcPr>
        <w:tcBorders>
          <w:top w:val="nil"/>
          <w:left w:val="nil"/>
          <w:insideH w:val="nil"/>
          <w:insideV w:val="nil"/>
        </w:tcBorders>
        <w:shd w:val="clear" w:color="auto" w:fill="E6EED5"/>
      </w:tcPr>
    </w:tblStylePr>
    <w:tblStylePr w:type="nwCell">
      <w:tblPr/>
      <w:tcPr>
        <w:shd w:val="clear" w:color="auto" w:fill="FFFFFF"/>
      </w:tcPr>
    </w:tblStylePr>
    <w:tblStylePr w:type="swCell">
      <w:tblPr/>
      <w:tcPr>
        <w:tcBorders>
          <w:top w:val="nil"/>
        </w:tcBorders>
      </w:tcPr>
    </w:tblStylePr>
  </w:style>
  <w:style w:type="table" w:styleId="197">
    <w:name w:val="Medium List 2 Accent 4"/>
    <w:basedOn w:val="12"/>
    <w:qFormat/>
    <w:uiPriority w:val="66"/>
    <w:rPr>
      <w:rFonts w:ascii="SimSun" w:hAnsi="SimSun" w:eastAsia="Courier New" w:cs="Times New Roman"/>
      <w:color w:val="000000"/>
    </w:rPr>
    <w:tblPr>
      <w:tblBorders>
        <w:top w:val="single" w:color="8064A2" w:sz="8" w:space="0"/>
        <w:left w:val="single" w:color="8064A2" w:sz="8" w:space="0"/>
        <w:bottom w:val="single" w:color="8064A2" w:sz="8" w:space="0"/>
        <w:right w:val="single" w:color="8064A2" w:sz="8" w:space="0"/>
      </w:tblBorders>
    </w:tblPr>
    <w:tblStylePr w:type="firstRow">
      <w:rPr>
        <w:sz w:val="24"/>
        <w:szCs w:val="24"/>
      </w:rPr>
      <w:tblPr/>
      <w:tcPr>
        <w:tcBorders>
          <w:top w:val="nil"/>
          <w:left w:val="single" w:color="8064A2" w:sz="24" w:space="0"/>
          <w:bottom w:val="nil"/>
          <w:right w:val="nil"/>
          <w:insideH w:val="nil"/>
          <w:insideV w:val="nil"/>
        </w:tcBorders>
        <w:shd w:val="clear" w:color="auto" w:fill="FFFFFF"/>
      </w:tcPr>
    </w:tblStylePr>
    <w:tblStylePr w:type="lastRow">
      <w:tblPr/>
      <w:tcPr>
        <w:tcBorders>
          <w:top w:val="single" w:color="8064A2" w:sz="8" w:space="0"/>
          <w:left w:val="nil"/>
          <w:bottom w:val="nil"/>
          <w:right w:val="nil"/>
          <w:insideH w:val="nil"/>
          <w:insideV w:val="nil"/>
        </w:tcBorders>
        <w:shd w:val="clear" w:color="auto" w:fill="FFFFFF"/>
      </w:tcPr>
    </w:tblStylePr>
    <w:tblStylePr w:type="firstCol">
      <w:tblPr/>
      <w:tcPr>
        <w:tcBorders>
          <w:top w:val="nil"/>
          <w:left w:val="nil"/>
          <w:bottom w:val="nil"/>
          <w:right w:val="single" w:color="8064A2" w:sz="8" w:space="0"/>
          <w:insideH w:val="nil"/>
          <w:insideV w:val="nil"/>
        </w:tcBorders>
        <w:shd w:val="clear" w:color="auto" w:fill="FFFFFF"/>
      </w:tcPr>
    </w:tblStylePr>
    <w:tblStylePr w:type="lastCol">
      <w:tblPr/>
      <w:tcPr>
        <w:tcBorders>
          <w:top w:val="nil"/>
          <w:left w:val="nil"/>
          <w:bottom w:val="single" w:color="8064A2"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DFD8E8"/>
      </w:tcPr>
    </w:tblStylePr>
    <w:tblStylePr w:type="band1Horz">
      <w:tblPr/>
      <w:tcPr>
        <w:tcBorders>
          <w:top w:val="nil"/>
          <w:left w:val="nil"/>
          <w:insideH w:val="nil"/>
          <w:insideV w:val="nil"/>
        </w:tcBorders>
        <w:shd w:val="clear" w:color="auto" w:fill="DFD8E8"/>
      </w:tcPr>
    </w:tblStylePr>
    <w:tblStylePr w:type="nwCell">
      <w:tblPr/>
      <w:tcPr>
        <w:shd w:val="clear" w:color="auto" w:fill="FFFFFF"/>
      </w:tcPr>
    </w:tblStylePr>
    <w:tblStylePr w:type="swCell">
      <w:tblPr/>
      <w:tcPr>
        <w:tcBorders>
          <w:top w:val="nil"/>
        </w:tcBorders>
      </w:tcPr>
    </w:tblStylePr>
  </w:style>
  <w:style w:type="table" w:styleId="198">
    <w:name w:val="Medium List 2 Accent 5"/>
    <w:basedOn w:val="12"/>
    <w:qFormat/>
    <w:uiPriority w:val="66"/>
    <w:rPr>
      <w:rFonts w:ascii="SimSun" w:hAnsi="SimSun" w:eastAsia="Courier New" w:cs="Times New Roman"/>
      <w:color w:val="000000"/>
    </w:rPr>
    <w:tblPr>
      <w:tblBorders>
        <w:top w:val="single" w:color="4BACC6" w:sz="8" w:space="0"/>
        <w:left w:val="single" w:color="4BACC6" w:sz="8" w:space="0"/>
        <w:bottom w:val="single" w:color="4BACC6" w:sz="8" w:space="0"/>
        <w:right w:val="single" w:color="4BACC6" w:sz="8" w:space="0"/>
      </w:tblBorders>
    </w:tblPr>
    <w:tblStylePr w:type="firstRow">
      <w:rPr>
        <w:sz w:val="24"/>
        <w:szCs w:val="24"/>
      </w:rPr>
      <w:tblPr/>
      <w:tcPr>
        <w:tcBorders>
          <w:top w:val="nil"/>
          <w:left w:val="single" w:color="4BACC6" w:sz="24" w:space="0"/>
          <w:bottom w:val="nil"/>
          <w:right w:val="nil"/>
          <w:insideH w:val="nil"/>
          <w:insideV w:val="nil"/>
        </w:tcBorders>
        <w:shd w:val="clear" w:color="auto" w:fill="FFFFFF"/>
      </w:tcPr>
    </w:tblStylePr>
    <w:tblStylePr w:type="lastRow">
      <w:tblPr/>
      <w:tcPr>
        <w:tcBorders>
          <w:top w:val="single" w:color="4BACC6" w:sz="8" w:space="0"/>
          <w:left w:val="nil"/>
          <w:bottom w:val="nil"/>
          <w:right w:val="nil"/>
          <w:insideH w:val="nil"/>
          <w:insideV w:val="nil"/>
        </w:tcBorders>
        <w:shd w:val="clear" w:color="auto" w:fill="FFFFFF"/>
      </w:tcPr>
    </w:tblStylePr>
    <w:tblStylePr w:type="firstCol">
      <w:tblPr/>
      <w:tcPr>
        <w:tcBorders>
          <w:top w:val="nil"/>
          <w:left w:val="nil"/>
          <w:bottom w:val="nil"/>
          <w:right w:val="single" w:color="4BACC6" w:sz="8" w:space="0"/>
          <w:insideH w:val="nil"/>
          <w:insideV w:val="nil"/>
        </w:tcBorders>
        <w:shd w:val="clear" w:color="auto" w:fill="FFFFFF"/>
      </w:tcPr>
    </w:tblStylePr>
    <w:tblStylePr w:type="lastCol">
      <w:tblPr/>
      <w:tcPr>
        <w:tcBorders>
          <w:top w:val="nil"/>
          <w:left w:val="nil"/>
          <w:bottom w:val="single" w:color="4BACC6"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D2EAF1"/>
      </w:tcPr>
    </w:tblStylePr>
    <w:tblStylePr w:type="band1Horz">
      <w:tblPr/>
      <w:tcPr>
        <w:tcBorders>
          <w:top w:val="nil"/>
          <w:left w:val="nil"/>
          <w:insideH w:val="nil"/>
          <w:insideV w:val="nil"/>
        </w:tcBorders>
        <w:shd w:val="clear" w:color="auto" w:fill="D2EAF1"/>
      </w:tcPr>
    </w:tblStylePr>
    <w:tblStylePr w:type="nwCell">
      <w:tblPr/>
      <w:tcPr>
        <w:shd w:val="clear" w:color="auto" w:fill="FFFFFF"/>
      </w:tcPr>
    </w:tblStylePr>
    <w:tblStylePr w:type="swCell">
      <w:tblPr/>
      <w:tcPr>
        <w:tcBorders>
          <w:top w:val="nil"/>
        </w:tcBorders>
      </w:tcPr>
    </w:tblStylePr>
  </w:style>
  <w:style w:type="table" w:styleId="199">
    <w:name w:val="Medium List 2 Accent 6"/>
    <w:basedOn w:val="12"/>
    <w:qFormat/>
    <w:uiPriority w:val="66"/>
    <w:rPr>
      <w:rFonts w:ascii="SimSun" w:hAnsi="SimSun" w:eastAsia="Courier New" w:cs="Times New Roman"/>
      <w:color w:val="000000"/>
    </w:rPr>
    <w:tblPr>
      <w:tblBorders>
        <w:top w:val="single" w:color="F79646" w:sz="8" w:space="0"/>
        <w:left w:val="single" w:color="F79646" w:sz="8" w:space="0"/>
        <w:bottom w:val="single" w:color="F79646" w:sz="8" w:space="0"/>
        <w:right w:val="single" w:color="F79646" w:sz="8" w:space="0"/>
      </w:tblBorders>
    </w:tblPr>
    <w:tblStylePr w:type="firstRow">
      <w:rPr>
        <w:sz w:val="24"/>
        <w:szCs w:val="24"/>
      </w:rPr>
      <w:tblPr/>
      <w:tcPr>
        <w:tcBorders>
          <w:top w:val="nil"/>
          <w:left w:val="single" w:color="F79646" w:sz="24" w:space="0"/>
          <w:bottom w:val="nil"/>
          <w:right w:val="nil"/>
          <w:insideH w:val="nil"/>
          <w:insideV w:val="nil"/>
        </w:tcBorders>
        <w:shd w:val="clear" w:color="auto" w:fill="FFFFFF"/>
      </w:tcPr>
    </w:tblStylePr>
    <w:tblStylePr w:type="lastRow">
      <w:tblPr/>
      <w:tcPr>
        <w:tcBorders>
          <w:top w:val="single" w:color="F79646" w:sz="8" w:space="0"/>
          <w:left w:val="nil"/>
          <w:bottom w:val="nil"/>
          <w:right w:val="nil"/>
          <w:insideH w:val="nil"/>
          <w:insideV w:val="nil"/>
        </w:tcBorders>
        <w:shd w:val="clear" w:color="auto" w:fill="FFFFFF"/>
      </w:tcPr>
    </w:tblStylePr>
    <w:tblStylePr w:type="firstCol">
      <w:tblPr/>
      <w:tcPr>
        <w:tcBorders>
          <w:top w:val="nil"/>
          <w:left w:val="nil"/>
          <w:bottom w:val="nil"/>
          <w:right w:val="single" w:color="F79646" w:sz="8" w:space="0"/>
          <w:insideH w:val="nil"/>
          <w:insideV w:val="nil"/>
        </w:tcBorders>
        <w:shd w:val="clear" w:color="auto" w:fill="FFFFFF"/>
      </w:tcPr>
    </w:tblStylePr>
    <w:tblStylePr w:type="lastCol">
      <w:tblPr/>
      <w:tcPr>
        <w:tcBorders>
          <w:top w:val="nil"/>
          <w:left w:val="nil"/>
          <w:bottom w:val="single" w:color="F79646"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FDE4D0"/>
      </w:tcPr>
    </w:tblStylePr>
    <w:tblStylePr w:type="band1Horz">
      <w:tblPr/>
      <w:tcPr>
        <w:tcBorders>
          <w:top w:val="nil"/>
          <w:left w:val="nil"/>
          <w:insideH w:val="nil"/>
          <w:insideV w:val="nil"/>
        </w:tcBorders>
        <w:shd w:val="clear" w:color="auto" w:fill="FDE4D0"/>
      </w:tcPr>
    </w:tblStylePr>
    <w:tblStylePr w:type="nwCell">
      <w:tblPr/>
      <w:tcPr>
        <w:shd w:val="clear" w:color="auto" w:fill="FFFFFF"/>
      </w:tcPr>
    </w:tblStylePr>
    <w:tblStylePr w:type="swCell">
      <w:tblPr/>
      <w:tcPr>
        <w:tcBorders>
          <w:top w:val="nil"/>
        </w:tcBorders>
      </w:tcPr>
    </w:tblStylePr>
  </w:style>
  <w:style w:type="table" w:styleId="200">
    <w:name w:val="Medium Grid 1"/>
    <w:basedOn w:val="12"/>
    <w:qFormat/>
    <w:uiPriority w:val="67"/>
    <w:tblPr>
      <w:tblBorders>
        <w:top w:val="single" w:color="404040" w:sz="8" w:space="0"/>
        <w:left w:val="single" w:color="404040" w:sz="8" w:space="0"/>
        <w:bottom w:val="single" w:color="404040" w:sz="8" w:space="0"/>
        <w:right w:val="single" w:color="404040" w:sz="8" w:space="0"/>
        <w:insideH w:val="single" w:color="404040" w:sz="8" w:space="0"/>
        <w:insideV w:val="single" w:color="404040" w:sz="8" w:space="0"/>
      </w:tblBorders>
    </w:tblPr>
    <w:tcPr>
      <w:shd w:val="clear" w:color="auto" w:fill="C0C0C0"/>
    </w:tcPr>
    <w:tblStylePr w:type="firstRow">
      <w:rPr>
        <w:b/>
        <w:bCs/>
      </w:rPr>
    </w:tblStylePr>
    <w:tblStylePr w:type="lastRow">
      <w:rPr>
        <w:b/>
        <w:bCs/>
      </w:rPr>
      <w:tblPr/>
      <w:tcPr>
        <w:tcBorders>
          <w:top w:val="single" w:color="404040" w:sz="18" w:space="0"/>
        </w:tcBorders>
      </w:tcPr>
    </w:tblStylePr>
    <w:tblStylePr w:type="firstCol">
      <w:rPr>
        <w:b/>
        <w:bCs/>
      </w:rPr>
    </w:tblStylePr>
    <w:tblStylePr w:type="lastCol">
      <w:rPr>
        <w:b/>
        <w:bCs/>
      </w:rPr>
    </w:tblStylePr>
    <w:tblStylePr w:type="band1Vert">
      <w:tblPr/>
      <w:tcPr>
        <w:shd w:val="clear" w:color="auto" w:fill="808080"/>
      </w:tcPr>
    </w:tblStylePr>
    <w:tblStylePr w:type="band1Horz">
      <w:tblPr/>
      <w:tcPr>
        <w:shd w:val="clear" w:color="auto" w:fill="808080"/>
      </w:tcPr>
    </w:tblStylePr>
  </w:style>
  <w:style w:type="table" w:styleId="201">
    <w:name w:val="Medium Grid 1 Accent 1"/>
    <w:basedOn w:val="12"/>
    <w:qFormat/>
    <w:uiPriority w:val="67"/>
    <w:tblPr>
      <w:tblBorders>
        <w:top w:val="single" w:color="7BA0CD" w:sz="8" w:space="0"/>
        <w:left w:val="single" w:color="7BA0CD" w:sz="8" w:space="0"/>
        <w:bottom w:val="single" w:color="7BA0CD" w:sz="8" w:space="0"/>
        <w:right w:val="single" w:color="7BA0CD" w:sz="8" w:space="0"/>
        <w:insideH w:val="single" w:color="7BA0CD" w:sz="8" w:space="0"/>
        <w:insideV w:val="single" w:color="7BA0CD" w:sz="8" w:space="0"/>
      </w:tblBorders>
    </w:tblPr>
    <w:tcPr>
      <w:shd w:val="clear" w:color="auto" w:fill="D3DFEE"/>
    </w:tcPr>
    <w:tblStylePr w:type="firstRow">
      <w:rPr>
        <w:b/>
        <w:bCs/>
      </w:rPr>
    </w:tblStylePr>
    <w:tblStylePr w:type="lastRow">
      <w:rPr>
        <w:b/>
        <w:bCs/>
      </w:rPr>
      <w:tblPr/>
      <w:tcPr>
        <w:tcBorders>
          <w:top w:val="single" w:color="7BA0CD" w:sz="18" w:space="0"/>
        </w:tcBorders>
      </w:tcPr>
    </w:tblStylePr>
    <w:tblStylePr w:type="firstCol">
      <w:rPr>
        <w:b/>
        <w:bCs/>
      </w:rPr>
    </w:tblStylePr>
    <w:tblStylePr w:type="lastCol">
      <w:rPr>
        <w:b/>
        <w:bCs/>
      </w:rPr>
    </w:tblStylePr>
    <w:tblStylePr w:type="band1Vert">
      <w:tblPr/>
      <w:tcPr>
        <w:shd w:val="clear" w:color="auto" w:fill="A7BFDE"/>
      </w:tcPr>
    </w:tblStylePr>
    <w:tblStylePr w:type="band1Horz">
      <w:tblPr/>
      <w:tcPr>
        <w:shd w:val="clear" w:color="auto" w:fill="A7BFDE"/>
      </w:tcPr>
    </w:tblStylePr>
  </w:style>
  <w:style w:type="table" w:styleId="202">
    <w:name w:val="Medium Grid 1 Accent 2"/>
    <w:basedOn w:val="12"/>
    <w:qFormat/>
    <w:uiPriority w:val="67"/>
    <w:tblPr>
      <w:tblBorders>
        <w:top w:val="single" w:color="CF7B79" w:sz="8" w:space="0"/>
        <w:left w:val="single" w:color="CF7B79" w:sz="8" w:space="0"/>
        <w:bottom w:val="single" w:color="CF7B79" w:sz="8" w:space="0"/>
        <w:right w:val="single" w:color="CF7B79" w:sz="8" w:space="0"/>
        <w:insideH w:val="single" w:color="CF7B79" w:sz="8" w:space="0"/>
        <w:insideV w:val="single" w:color="CF7B79" w:sz="8" w:space="0"/>
      </w:tblBorders>
    </w:tblPr>
    <w:tcPr>
      <w:shd w:val="clear" w:color="auto" w:fill="EFD3D2"/>
    </w:tcPr>
    <w:tblStylePr w:type="firstRow">
      <w:rPr>
        <w:b/>
        <w:bCs/>
      </w:rPr>
    </w:tblStylePr>
    <w:tblStylePr w:type="lastRow">
      <w:rPr>
        <w:b/>
        <w:bCs/>
      </w:rPr>
      <w:tblPr/>
      <w:tcPr>
        <w:tcBorders>
          <w:top w:val="single" w:color="CF7B79" w:sz="18" w:space="0"/>
        </w:tcBorders>
      </w:tcPr>
    </w:tblStylePr>
    <w:tblStylePr w:type="firstCol">
      <w:rPr>
        <w:b/>
        <w:bCs/>
      </w:rPr>
    </w:tblStylePr>
    <w:tblStylePr w:type="lastCol">
      <w:rPr>
        <w:b/>
        <w:bCs/>
      </w:rPr>
    </w:tblStylePr>
    <w:tblStylePr w:type="band1Vert">
      <w:tblPr/>
      <w:tcPr>
        <w:shd w:val="clear" w:color="auto" w:fill="DFA7A6"/>
      </w:tcPr>
    </w:tblStylePr>
    <w:tblStylePr w:type="band1Horz">
      <w:tblPr/>
      <w:tcPr>
        <w:shd w:val="clear" w:color="auto" w:fill="DFA7A6"/>
      </w:tcPr>
    </w:tblStylePr>
  </w:style>
  <w:style w:type="table" w:styleId="203">
    <w:name w:val="Medium Grid 1 Accent 3"/>
    <w:basedOn w:val="12"/>
    <w:qFormat/>
    <w:uiPriority w:val="67"/>
    <w:tblPr>
      <w:tblBorders>
        <w:top w:val="single" w:color="B3CC82" w:sz="8" w:space="0"/>
        <w:left w:val="single" w:color="B3CC82" w:sz="8" w:space="0"/>
        <w:bottom w:val="single" w:color="B3CC82" w:sz="8" w:space="0"/>
        <w:right w:val="single" w:color="B3CC82" w:sz="8" w:space="0"/>
        <w:insideH w:val="single" w:color="B3CC82" w:sz="8" w:space="0"/>
        <w:insideV w:val="single" w:color="B3CC82" w:sz="8" w:space="0"/>
      </w:tblBorders>
    </w:tblPr>
    <w:tcPr>
      <w:shd w:val="clear" w:color="auto" w:fill="E6EED5"/>
    </w:tcPr>
    <w:tblStylePr w:type="firstRow">
      <w:rPr>
        <w:b/>
        <w:bCs/>
      </w:rPr>
    </w:tblStylePr>
    <w:tblStylePr w:type="lastRow">
      <w:rPr>
        <w:b/>
        <w:bCs/>
      </w:rPr>
      <w:tblPr/>
      <w:tcPr>
        <w:tcBorders>
          <w:top w:val="single" w:color="B3CC82" w:sz="18" w:space="0"/>
        </w:tcBorders>
      </w:tcPr>
    </w:tblStylePr>
    <w:tblStylePr w:type="firstCol">
      <w:rPr>
        <w:b/>
        <w:bCs/>
      </w:rPr>
    </w:tblStylePr>
    <w:tblStylePr w:type="lastCol">
      <w:rPr>
        <w:b/>
        <w:bCs/>
      </w:rPr>
    </w:tblStylePr>
    <w:tblStylePr w:type="band1Vert">
      <w:tblPr/>
      <w:tcPr>
        <w:shd w:val="clear" w:color="auto" w:fill="CDDDAC"/>
      </w:tcPr>
    </w:tblStylePr>
    <w:tblStylePr w:type="band1Horz">
      <w:tblPr/>
      <w:tcPr>
        <w:shd w:val="clear" w:color="auto" w:fill="CDDDAC"/>
      </w:tcPr>
    </w:tblStylePr>
  </w:style>
  <w:style w:type="table" w:styleId="204">
    <w:name w:val="Medium Grid 1 Accent 4"/>
    <w:basedOn w:val="12"/>
    <w:qFormat/>
    <w:uiPriority w:val="67"/>
    <w:tblPr>
      <w:tblBorders>
        <w:top w:val="single" w:color="9F8AB9" w:sz="8" w:space="0"/>
        <w:left w:val="single" w:color="9F8AB9" w:sz="8" w:space="0"/>
        <w:bottom w:val="single" w:color="9F8AB9" w:sz="8" w:space="0"/>
        <w:right w:val="single" w:color="9F8AB9" w:sz="8" w:space="0"/>
        <w:insideH w:val="single" w:color="9F8AB9" w:sz="8" w:space="0"/>
        <w:insideV w:val="single" w:color="9F8AB9" w:sz="8" w:space="0"/>
      </w:tblBorders>
    </w:tblPr>
    <w:tcPr>
      <w:shd w:val="clear" w:color="auto" w:fill="DFD8E8"/>
    </w:tcPr>
    <w:tblStylePr w:type="firstRow">
      <w:rPr>
        <w:b/>
        <w:bCs/>
      </w:rPr>
    </w:tblStylePr>
    <w:tblStylePr w:type="lastRow">
      <w:rPr>
        <w:b/>
        <w:bCs/>
      </w:rPr>
      <w:tblPr/>
      <w:tcPr>
        <w:tcBorders>
          <w:top w:val="single" w:color="9F8AB9" w:sz="18" w:space="0"/>
        </w:tcBorders>
      </w:tcPr>
    </w:tblStylePr>
    <w:tblStylePr w:type="firstCol">
      <w:rPr>
        <w:b/>
        <w:bCs/>
      </w:rPr>
    </w:tblStylePr>
    <w:tblStylePr w:type="lastCol">
      <w:rPr>
        <w:b/>
        <w:bCs/>
      </w:rPr>
    </w:tblStylePr>
    <w:tblStylePr w:type="band1Vert">
      <w:tblPr/>
      <w:tcPr>
        <w:shd w:val="clear" w:color="auto" w:fill="BFB1D0"/>
      </w:tcPr>
    </w:tblStylePr>
    <w:tblStylePr w:type="band1Horz">
      <w:tblPr/>
      <w:tcPr>
        <w:shd w:val="clear" w:color="auto" w:fill="BFB1D0"/>
      </w:tcPr>
    </w:tblStylePr>
  </w:style>
  <w:style w:type="table" w:styleId="205">
    <w:name w:val="Medium Grid 1 Accent 5"/>
    <w:basedOn w:val="12"/>
    <w:qFormat/>
    <w:uiPriority w:val="67"/>
    <w:tblPr>
      <w:tblBorders>
        <w:top w:val="single" w:color="78C0D4" w:sz="8" w:space="0"/>
        <w:left w:val="single" w:color="78C0D4" w:sz="8" w:space="0"/>
        <w:bottom w:val="single" w:color="78C0D4" w:sz="8" w:space="0"/>
        <w:right w:val="single" w:color="78C0D4" w:sz="8" w:space="0"/>
        <w:insideH w:val="single" w:color="78C0D4" w:sz="8" w:space="0"/>
        <w:insideV w:val="single" w:color="78C0D4" w:sz="8" w:space="0"/>
      </w:tblBorders>
    </w:tblPr>
    <w:tcPr>
      <w:shd w:val="clear" w:color="auto" w:fill="D2EAF1"/>
    </w:tcPr>
    <w:tblStylePr w:type="firstRow">
      <w:rPr>
        <w:b/>
        <w:bCs/>
      </w:rPr>
    </w:tblStylePr>
    <w:tblStylePr w:type="lastRow">
      <w:rPr>
        <w:b/>
        <w:bCs/>
      </w:rPr>
      <w:tblPr/>
      <w:tcPr>
        <w:tcBorders>
          <w:top w:val="single" w:color="78C0D4" w:sz="18" w:space="0"/>
        </w:tcBorders>
      </w:tcPr>
    </w:tblStylePr>
    <w:tblStylePr w:type="firstCol">
      <w:rPr>
        <w:b/>
        <w:bCs/>
      </w:rPr>
    </w:tblStylePr>
    <w:tblStylePr w:type="lastCol">
      <w:rPr>
        <w:b/>
        <w:bCs/>
      </w:rPr>
    </w:tblStylePr>
    <w:tblStylePr w:type="band1Vert">
      <w:tblPr/>
      <w:tcPr>
        <w:shd w:val="clear" w:color="auto" w:fill="A5D5E2"/>
      </w:tcPr>
    </w:tblStylePr>
    <w:tblStylePr w:type="band1Horz">
      <w:tblPr/>
      <w:tcPr>
        <w:shd w:val="clear" w:color="auto" w:fill="A5D5E2"/>
      </w:tcPr>
    </w:tblStylePr>
  </w:style>
  <w:style w:type="table" w:styleId="206">
    <w:name w:val="Medium Grid 1 Accent 6"/>
    <w:basedOn w:val="12"/>
    <w:qFormat/>
    <w:uiPriority w:val="67"/>
    <w:tblPr>
      <w:tblBorders>
        <w:top w:val="single" w:color="F9B074" w:sz="8" w:space="0"/>
        <w:left w:val="single" w:color="F9B074" w:sz="8" w:space="0"/>
        <w:bottom w:val="single" w:color="F9B074" w:sz="8" w:space="0"/>
        <w:right w:val="single" w:color="F9B074" w:sz="8" w:space="0"/>
        <w:insideH w:val="single" w:color="F9B074" w:sz="8" w:space="0"/>
        <w:insideV w:val="single" w:color="F9B074" w:sz="8" w:space="0"/>
      </w:tblBorders>
    </w:tblPr>
    <w:tcPr>
      <w:shd w:val="clear" w:color="auto" w:fill="FDE4D0"/>
    </w:tcPr>
    <w:tblStylePr w:type="firstRow">
      <w:rPr>
        <w:b/>
        <w:bCs/>
      </w:rPr>
    </w:tblStylePr>
    <w:tblStylePr w:type="lastRow">
      <w:rPr>
        <w:b/>
        <w:bCs/>
      </w:rPr>
      <w:tblPr/>
      <w:tcPr>
        <w:tcBorders>
          <w:top w:val="single" w:color="F9B074" w:sz="18" w:space="0"/>
        </w:tcBorders>
      </w:tcPr>
    </w:tblStylePr>
    <w:tblStylePr w:type="firstCol">
      <w:rPr>
        <w:b/>
        <w:bCs/>
      </w:rPr>
    </w:tblStylePr>
    <w:tblStylePr w:type="lastCol">
      <w:rPr>
        <w:b/>
        <w:bCs/>
      </w:rPr>
    </w:tblStylePr>
    <w:tblStylePr w:type="band1Vert">
      <w:tblPr/>
      <w:tcPr>
        <w:shd w:val="clear" w:color="auto" w:fill="FBCAA2"/>
      </w:tcPr>
    </w:tblStylePr>
    <w:tblStylePr w:type="band1Horz">
      <w:tblPr/>
      <w:tcPr>
        <w:shd w:val="clear" w:color="auto" w:fill="FBCAA2"/>
      </w:tcPr>
    </w:tblStylePr>
  </w:style>
  <w:style w:type="table" w:styleId="207">
    <w:name w:val="Medium Grid 2"/>
    <w:basedOn w:val="12"/>
    <w:qFormat/>
    <w:uiPriority w:val="68"/>
    <w:rPr>
      <w:rFonts w:ascii="SimSun" w:hAnsi="SimSun" w:eastAsia="Courier New" w:cs="Times New Roman"/>
      <w:color w:val="000000"/>
    </w:rPr>
    <w:tblPr>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
    <w:tcPr>
      <w:shd w:val="clear" w:color="auto" w:fill="C0C0C0"/>
    </w:tcPr>
    <w:tblStylePr w:type="firstRow">
      <w:rPr>
        <w:b/>
        <w:bCs/>
        <w:color w:val="000000"/>
      </w:rPr>
      <w:tblPr/>
      <w:tcPr>
        <w:shd w:val="clear" w:color="auto" w:fill="E6E6E6"/>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CCCCCC"/>
      </w:tcPr>
    </w:tblStylePr>
    <w:tblStylePr w:type="band1Vert">
      <w:tblPr/>
      <w:tcPr>
        <w:shd w:val="clear" w:color="auto" w:fill="808080"/>
      </w:tcPr>
    </w:tblStylePr>
    <w:tblStylePr w:type="band1Horz">
      <w:tblPr/>
      <w:tcPr>
        <w:tcBorders>
          <w:insideH w:val="single" w:sz="6" w:space="0"/>
          <w:insideV w:val="single" w:sz="6" w:space="0"/>
        </w:tcBorders>
        <w:shd w:val="clear" w:color="auto" w:fill="808080"/>
      </w:tcPr>
    </w:tblStylePr>
    <w:tblStylePr w:type="nwCell">
      <w:tblPr/>
      <w:tcPr>
        <w:shd w:val="clear" w:color="auto" w:fill="FFFFFF"/>
      </w:tcPr>
    </w:tblStylePr>
  </w:style>
  <w:style w:type="table" w:styleId="208">
    <w:name w:val="Medium Grid 2 Accent 1"/>
    <w:basedOn w:val="12"/>
    <w:qFormat/>
    <w:uiPriority w:val="68"/>
    <w:rPr>
      <w:rFonts w:ascii="SimSun" w:hAnsi="SimSun" w:eastAsia="Courier New" w:cs="Times New Roman"/>
      <w:color w:val="000000"/>
    </w:rPr>
    <w:tblPr>
      <w:tblBorders>
        <w:top w:val="single" w:color="4F81BD" w:sz="8" w:space="0"/>
        <w:left w:val="single" w:color="4F81BD" w:sz="8" w:space="0"/>
        <w:bottom w:val="single" w:color="4F81BD" w:sz="8" w:space="0"/>
        <w:right w:val="single" w:color="4F81BD" w:sz="8" w:space="0"/>
        <w:insideH w:val="single" w:color="4F81BD" w:sz="8" w:space="0"/>
        <w:insideV w:val="single" w:color="4F81BD" w:sz="8" w:space="0"/>
      </w:tblBorders>
    </w:tblPr>
    <w:tcPr>
      <w:shd w:val="clear" w:color="auto" w:fill="D3DFEE"/>
    </w:tcPr>
    <w:tblStylePr w:type="firstRow">
      <w:rPr>
        <w:b/>
        <w:bCs/>
        <w:color w:val="000000"/>
      </w:rPr>
      <w:tblPr/>
      <w:tcPr>
        <w:shd w:val="clear" w:color="auto" w:fill="EDF2F8"/>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BE5F1"/>
      </w:tcPr>
    </w:tblStylePr>
    <w:tblStylePr w:type="band1Vert">
      <w:tblPr/>
      <w:tcPr>
        <w:shd w:val="clear" w:color="auto" w:fill="A7BFDE"/>
      </w:tcPr>
    </w:tblStylePr>
    <w:tblStylePr w:type="band1Horz">
      <w:tblPr/>
      <w:tcPr>
        <w:tcBorders>
          <w:insideH w:val="single" w:sz="6" w:space="0"/>
          <w:insideV w:val="single" w:sz="6" w:space="0"/>
        </w:tcBorders>
        <w:shd w:val="clear" w:color="auto" w:fill="A7BFDE"/>
      </w:tcPr>
    </w:tblStylePr>
    <w:tblStylePr w:type="nwCell">
      <w:tblPr/>
      <w:tcPr>
        <w:shd w:val="clear" w:color="auto" w:fill="FFFFFF"/>
      </w:tcPr>
    </w:tblStylePr>
  </w:style>
  <w:style w:type="table" w:styleId="209">
    <w:name w:val="Medium Grid 2 Accent 2"/>
    <w:basedOn w:val="12"/>
    <w:qFormat/>
    <w:uiPriority w:val="68"/>
    <w:rPr>
      <w:rFonts w:ascii="SimSun" w:hAnsi="SimSun" w:eastAsia="Courier New" w:cs="Times New Roman"/>
      <w:color w:val="000000"/>
    </w:rPr>
    <w:tblPr>
      <w:tblBorders>
        <w:top w:val="single" w:color="C0504D" w:sz="8" w:space="0"/>
        <w:left w:val="single" w:color="C0504D" w:sz="8" w:space="0"/>
        <w:bottom w:val="single" w:color="C0504D" w:sz="8" w:space="0"/>
        <w:right w:val="single" w:color="C0504D" w:sz="8" w:space="0"/>
        <w:insideH w:val="single" w:color="C0504D" w:sz="8" w:space="0"/>
        <w:insideV w:val="single" w:color="C0504D" w:sz="8" w:space="0"/>
      </w:tblBorders>
    </w:tblPr>
    <w:tcPr>
      <w:shd w:val="clear" w:color="auto" w:fill="EFD3D2"/>
    </w:tcPr>
    <w:tblStylePr w:type="firstRow">
      <w:rPr>
        <w:b/>
        <w:bCs/>
        <w:color w:val="000000"/>
      </w:rPr>
      <w:tblPr/>
      <w:tcPr>
        <w:shd w:val="clear" w:color="auto" w:fill="F8EDED"/>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2DBDB"/>
      </w:tcPr>
    </w:tblStylePr>
    <w:tblStylePr w:type="band1Vert">
      <w:tblPr/>
      <w:tcPr>
        <w:shd w:val="clear" w:color="auto" w:fill="DFA7A6"/>
      </w:tcPr>
    </w:tblStylePr>
    <w:tblStylePr w:type="band1Horz">
      <w:tblPr/>
      <w:tcPr>
        <w:tcBorders>
          <w:insideH w:val="single" w:sz="6" w:space="0"/>
          <w:insideV w:val="single" w:sz="6" w:space="0"/>
        </w:tcBorders>
        <w:shd w:val="clear" w:color="auto" w:fill="DFA7A6"/>
      </w:tcPr>
    </w:tblStylePr>
    <w:tblStylePr w:type="nwCell">
      <w:tblPr/>
      <w:tcPr>
        <w:shd w:val="clear" w:color="auto" w:fill="FFFFFF"/>
      </w:tcPr>
    </w:tblStylePr>
  </w:style>
  <w:style w:type="table" w:styleId="210">
    <w:name w:val="Medium Grid 2 Accent 3"/>
    <w:basedOn w:val="12"/>
    <w:qFormat/>
    <w:uiPriority w:val="68"/>
    <w:rPr>
      <w:rFonts w:ascii="SimSun" w:hAnsi="SimSun" w:eastAsia="Courier New" w:cs="Times New Roman"/>
      <w:color w:val="000000"/>
    </w:rPr>
    <w:tblPr>
      <w:tblBorders>
        <w:top w:val="single" w:color="9BBB59" w:sz="8" w:space="0"/>
        <w:left w:val="single" w:color="9BBB59" w:sz="8" w:space="0"/>
        <w:bottom w:val="single" w:color="9BBB59" w:sz="8" w:space="0"/>
        <w:right w:val="single" w:color="9BBB59" w:sz="8" w:space="0"/>
        <w:insideH w:val="single" w:color="9BBB59" w:sz="8" w:space="0"/>
        <w:insideV w:val="single" w:color="9BBB59" w:sz="8" w:space="0"/>
      </w:tblBorders>
    </w:tblPr>
    <w:tcPr>
      <w:shd w:val="clear" w:color="auto" w:fill="E6EED5"/>
    </w:tcPr>
    <w:tblStylePr w:type="firstRow">
      <w:rPr>
        <w:b/>
        <w:bCs/>
        <w:color w:val="000000"/>
      </w:rPr>
      <w:tblPr/>
      <w:tcPr>
        <w:shd w:val="clear" w:color="auto" w:fill="F5F8EE"/>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AF1DD"/>
      </w:tcPr>
    </w:tblStylePr>
    <w:tblStylePr w:type="band1Vert">
      <w:tblPr/>
      <w:tcPr>
        <w:shd w:val="clear" w:color="auto" w:fill="CDDDAC"/>
      </w:tcPr>
    </w:tblStylePr>
    <w:tblStylePr w:type="band1Horz">
      <w:tblPr/>
      <w:tcPr>
        <w:tcBorders>
          <w:insideH w:val="single" w:sz="6" w:space="0"/>
          <w:insideV w:val="single" w:sz="6" w:space="0"/>
        </w:tcBorders>
        <w:shd w:val="clear" w:color="auto" w:fill="CDDDAC"/>
      </w:tcPr>
    </w:tblStylePr>
    <w:tblStylePr w:type="nwCell">
      <w:tblPr/>
      <w:tcPr>
        <w:shd w:val="clear" w:color="auto" w:fill="FFFFFF"/>
      </w:tcPr>
    </w:tblStylePr>
  </w:style>
  <w:style w:type="table" w:styleId="211">
    <w:name w:val="Medium Grid 2 Accent 4"/>
    <w:basedOn w:val="12"/>
    <w:qFormat/>
    <w:uiPriority w:val="68"/>
    <w:rPr>
      <w:rFonts w:ascii="SimSun" w:hAnsi="SimSun" w:eastAsia="Courier New" w:cs="Times New Roman"/>
      <w:color w:val="000000"/>
    </w:rPr>
    <w:tblPr>
      <w:tblBorders>
        <w:top w:val="single" w:color="8064A2" w:sz="8" w:space="0"/>
        <w:left w:val="single" w:color="8064A2" w:sz="8" w:space="0"/>
        <w:bottom w:val="single" w:color="8064A2" w:sz="8" w:space="0"/>
        <w:right w:val="single" w:color="8064A2" w:sz="8" w:space="0"/>
        <w:insideH w:val="single" w:color="8064A2" w:sz="8" w:space="0"/>
        <w:insideV w:val="single" w:color="8064A2" w:sz="8" w:space="0"/>
      </w:tblBorders>
    </w:tblPr>
    <w:tcPr>
      <w:shd w:val="clear" w:color="auto" w:fill="DFD8E8"/>
    </w:tcPr>
    <w:tblStylePr w:type="firstRow">
      <w:rPr>
        <w:b/>
        <w:bCs/>
        <w:color w:val="000000"/>
      </w:rPr>
      <w:tblPr/>
      <w:tcPr>
        <w:shd w:val="clear" w:color="auto" w:fill="F2EFF6"/>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5DFEC"/>
      </w:tcPr>
    </w:tblStylePr>
    <w:tblStylePr w:type="band1Vert">
      <w:tblPr/>
      <w:tcPr>
        <w:shd w:val="clear" w:color="auto" w:fill="BFB1D0"/>
      </w:tcPr>
    </w:tblStylePr>
    <w:tblStylePr w:type="band1Horz">
      <w:tblPr/>
      <w:tcPr>
        <w:tcBorders>
          <w:insideH w:val="single" w:sz="6" w:space="0"/>
          <w:insideV w:val="single" w:sz="6" w:space="0"/>
        </w:tcBorders>
        <w:shd w:val="clear" w:color="auto" w:fill="BFB1D0"/>
      </w:tcPr>
    </w:tblStylePr>
    <w:tblStylePr w:type="nwCell">
      <w:tblPr/>
      <w:tcPr>
        <w:shd w:val="clear" w:color="auto" w:fill="FFFFFF"/>
      </w:tcPr>
    </w:tblStylePr>
  </w:style>
  <w:style w:type="table" w:styleId="212">
    <w:name w:val="Medium Grid 2 Accent 5"/>
    <w:basedOn w:val="12"/>
    <w:qFormat/>
    <w:uiPriority w:val="68"/>
    <w:rPr>
      <w:rFonts w:ascii="SimSun" w:hAnsi="SimSun" w:eastAsia="Courier New" w:cs="Times New Roman"/>
      <w:color w:val="000000"/>
    </w:rPr>
    <w:tblPr>
      <w:tblBorders>
        <w:top w:val="single" w:color="4BACC6" w:sz="8" w:space="0"/>
        <w:left w:val="single" w:color="4BACC6" w:sz="8" w:space="0"/>
        <w:bottom w:val="single" w:color="4BACC6" w:sz="8" w:space="0"/>
        <w:right w:val="single" w:color="4BACC6" w:sz="8" w:space="0"/>
        <w:insideH w:val="single" w:color="4BACC6" w:sz="8" w:space="0"/>
        <w:insideV w:val="single" w:color="4BACC6" w:sz="8" w:space="0"/>
      </w:tblBorders>
    </w:tblPr>
    <w:tcPr>
      <w:shd w:val="clear" w:color="auto" w:fill="D2EAF1"/>
    </w:tcPr>
    <w:tblStylePr w:type="firstRow">
      <w:rPr>
        <w:b/>
        <w:bCs/>
        <w:color w:val="000000"/>
      </w:rPr>
      <w:tblPr/>
      <w:tcPr>
        <w:shd w:val="clear" w:color="auto" w:fill="EDF6F9"/>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AEEF3"/>
      </w:tcPr>
    </w:tblStylePr>
    <w:tblStylePr w:type="band1Vert">
      <w:tblPr/>
      <w:tcPr>
        <w:shd w:val="clear" w:color="auto" w:fill="A5D5E2"/>
      </w:tcPr>
    </w:tblStylePr>
    <w:tblStylePr w:type="band1Horz">
      <w:tblPr/>
      <w:tcPr>
        <w:tcBorders>
          <w:insideH w:val="single" w:sz="6" w:space="0"/>
          <w:insideV w:val="single" w:sz="6" w:space="0"/>
        </w:tcBorders>
        <w:shd w:val="clear" w:color="auto" w:fill="A5D5E2"/>
      </w:tcPr>
    </w:tblStylePr>
    <w:tblStylePr w:type="nwCell">
      <w:tblPr/>
      <w:tcPr>
        <w:shd w:val="clear" w:color="auto" w:fill="FFFFFF"/>
      </w:tcPr>
    </w:tblStylePr>
  </w:style>
  <w:style w:type="table" w:styleId="213">
    <w:name w:val="Medium Grid 2 Accent 6"/>
    <w:basedOn w:val="12"/>
    <w:qFormat/>
    <w:uiPriority w:val="68"/>
    <w:rPr>
      <w:rFonts w:ascii="SimSun" w:hAnsi="SimSun" w:eastAsia="Courier New" w:cs="Times New Roman"/>
      <w:color w:val="000000"/>
    </w:rPr>
    <w:tblPr>
      <w:tblBorders>
        <w:top w:val="single" w:color="F79646" w:sz="8" w:space="0"/>
        <w:left w:val="single" w:color="F79646" w:sz="8" w:space="0"/>
        <w:bottom w:val="single" w:color="F79646" w:sz="8" w:space="0"/>
        <w:right w:val="single" w:color="F79646" w:sz="8" w:space="0"/>
        <w:insideH w:val="single" w:color="F79646" w:sz="8" w:space="0"/>
        <w:insideV w:val="single" w:color="F79646" w:sz="8" w:space="0"/>
      </w:tblBorders>
    </w:tblPr>
    <w:tcPr>
      <w:shd w:val="clear" w:color="auto" w:fill="FDE4D0"/>
    </w:tcPr>
    <w:tblStylePr w:type="firstRow">
      <w:rPr>
        <w:b/>
        <w:bCs/>
        <w:color w:val="000000"/>
      </w:rPr>
      <w:tblPr/>
      <w:tcPr>
        <w:shd w:val="clear" w:color="auto" w:fill="FEF4EC"/>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DE9D9"/>
      </w:tcPr>
    </w:tblStylePr>
    <w:tblStylePr w:type="band1Vert">
      <w:tblPr/>
      <w:tcPr>
        <w:shd w:val="clear" w:color="auto" w:fill="FBCAA2"/>
      </w:tcPr>
    </w:tblStylePr>
    <w:tblStylePr w:type="band1Horz">
      <w:tblPr/>
      <w:tcPr>
        <w:tcBorders>
          <w:insideH w:val="single" w:sz="6" w:space="0"/>
          <w:insideV w:val="single" w:sz="6" w:space="0"/>
        </w:tcBorders>
        <w:shd w:val="clear" w:color="auto" w:fill="FBCAA2"/>
      </w:tcPr>
    </w:tblStylePr>
    <w:tblStylePr w:type="nwCell">
      <w:tblPr/>
      <w:tcPr>
        <w:shd w:val="clear" w:color="auto" w:fill="FFFFFF"/>
      </w:tcPr>
    </w:tblStylePr>
  </w:style>
  <w:style w:type="table" w:styleId="214">
    <w:name w:val="Medium Grid 3"/>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C0C0C0"/>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000000"/>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000000"/>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000000"/>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000000"/>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808080"/>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808080"/>
      </w:tcPr>
    </w:tblStylePr>
  </w:style>
  <w:style w:type="table" w:styleId="215">
    <w:name w:val="Medium Grid 3 Accent 1"/>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D3DFEE"/>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4F81BD"/>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4F81BD"/>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4F81BD"/>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4F81BD"/>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A7BFDE"/>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A7BFDE"/>
      </w:tcPr>
    </w:tblStylePr>
  </w:style>
  <w:style w:type="table" w:styleId="216">
    <w:name w:val="Medium Grid 3 Accent 2"/>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EFD3D2"/>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C0504D"/>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C0504D"/>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C0504D"/>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C0504D"/>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DFA7A6"/>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DFA7A6"/>
      </w:tcPr>
    </w:tblStylePr>
  </w:style>
  <w:style w:type="table" w:styleId="217">
    <w:name w:val="Medium Grid 3 Accent 3"/>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E6EED5"/>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9BBB59"/>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9BBB59"/>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9BBB59"/>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9BBB59"/>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CDDDAC"/>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CDDDAC"/>
      </w:tcPr>
    </w:tblStylePr>
  </w:style>
  <w:style w:type="table" w:styleId="218">
    <w:name w:val="Medium Grid 3 Accent 4"/>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DFD8E8"/>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8064A2"/>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8064A2"/>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8064A2"/>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8064A2"/>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BFB1D0"/>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BFB1D0"/>
      </w:tcPr>
    </w:tblStylePr>
  </w:style>
  <w:style w:type="table" w:styleId="219">
    <w:name w:val="Medium Grid 3 Accent 5"/>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D2EAF1"/>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4BACC6"/>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4BACC6"/>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4BACC6"/>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4BACC6"/>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A5D5E2"/>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A5D5E2"/>
      </w:tcPr>
    </w:tblStylePr>
  </w:style>
  <w:style w:type="table" w:styleId="220">
    <w:name w:val="Medium Grid 3 Accent 6"/>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FDE4D0"/>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F79646"/>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F79646"/>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F79646"/>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F79646"/>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FBCAA2"/>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FBCAA2"/>
      </w:tcPr>
    </w:tblStylePr>
  </w:style>
  <w:style w:type="table" w:styleId="221">
    <w:name w:val="Dark List"/>
    <w:basedOn w:val="12"/>
    <w:qFormat/>
    <w:uiPriority w:val="70"/>
    <w:rPr>
      <w:color w:val="FFFFFF"/>
    </w:rPr>
    <w:tblPr>
      <w:tblStyleRowBandSize w:val="1"/>
      <w:tblStyleColBandSize w:val="1"/>
    </w:tblPr>
    <w:tcPr>
      <w:shd w:val="clear" w:color="auto" w:fill="000000"/>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000000"/>
      </w:tcPr>
    </w:tblStylePr>
    <w:tblStylePr w:type="firstCol">
      <w:tblPr/>
      <w:tcPr>
        <w:tcBorders>
          <w:top w:val="nil"/>
          <w:left w:val="nil"/>
          <w:bottom w:val="nil"/>
          <w:right w:val="single" w:color="FFFFFF" w:sz="18" w:space="0"/>
          <w:insideH w:val="nil"/>
          <w:insideV w:val="nil"/>
        </w:tcBorders>
        <w:shd w:val="clear" w:color="auto" w:fill="000000"/>
      </w:tcPr>
    </w:tblStylePr>
    <w:tblStylePr w:type="lastCol">
      <w:tblPr/>
      <w:tcPr>
        <w:tcBorders>
          <w:top w:val="nil"/>
          <w:left w:val="nil"/>
          <w:bottom w:val="single" w:color="FFFFFF" w:sz="18" w:space="0"/>
          <w:right w:val="nil"/>
          <w:insideH w:val="nil"/>
          <w:insideV w:val="nil"/>
        </w:tcBorders>
        <w:shd w:val="clear" w:color="auto" w:fill="000000"/>
      </w:tcPr>
    </w:tblStylePr>
    <w:tblStylePr w:type="band1Vert">
      <w:tblPr/>
      <w:tcPr>
        <w:tcBorders>
          <w:top w:val="nil"/>
          <w:left w:val="nil"/>
          <w:bottom w:val="nil"/>
          <w:right w:val="nil"/>
          <w:insideH w:val="nil"/>
          <w:insideV w:val="nil"/>
        </w:tcBorders>
        <w:shd w:val="clear" w:color="auto" w:fill="000000"/>
      </w:tcPr>
    </w:tblStylePr>
    <w:tblStylePr w:type="band1Horz">
      <w:tblPr/>
      <w:tcPr>
        <w:tcBorders>
          <w:top w:val="nil"/>
          <w:left w:val="nil"/>
          <w:bottom w:val="nil"/>
          <w:right w:val="nil"/>
          <w:insideH w:val="nil"/>
          <w:insideV w:val="nil"/>
        </w:tcBorders>
        <w:shd w:val="clear" w:color="auto" w:fill="000000"/>
      </w:tcPr>
    </w:tblStylePr>
  </w:style>
  <w:style w:type="table" w:styleId="222">
    <w:name w:val="Dark List Accent 1"/>
    <w:basedOn w:val="12"/>
    <w:qFormat/>
    <w:uiPriority w:val="70"/>
    <w:rPr>
      <w:color w:val="FFFFFF"/>
    </w:rPr>
    <w:tblPr>
      <w:tblStyleRowBandSize w:val="1"/>
      <w:tblStyleColBandSize w:val="1"/>
    </w:tblPr>
    <w:tcPr>
      <w:shd w:val="clear" w:color="auto" w:fill="4F81BD"/>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243F60"/>
      </w:tcPr>
    </w:tblStylePr>
    <w:tblStylePr w:type="firstCol">
      <w:tblPr/>
      <w:tcPr>
        <w:tcBorders>
          <w:top w:val="nil"/>
          <w:left w:val="nil"/>
          <w:bottom w:val="nil"/>
          <w:right w:val="single" w:color="FFFFFF" w:sz="18" w:space="0"/>
          <w:insideH w:val="nil"/>
          <w:insideV w:val="nil"/>
        </w:tcBorders>
        <w:shd w:val="clear" w:color="auto" w:fill="365F91"/>
      </w:tcPr>
    </w:tblStylePr>
    <w:tblStylePr w:type="lastCol">
      <w:tblPr/>
      <w:tcPr>
        <w:tcBorders>
          <w:top w:val="nil"/>
          <w:left w:val="nil"/>
          <w:bottom w:val="single" w:color="FFFFFF" w:sz="18" w:space="0"/>
          <w:right w:val="nil"/>
          <w:insideH w:val="nil"/>
          <w:insideV w:val="nil"/>
        </w:tcBorders>
        <w:shd w:val="clear" w:color="auto" w:fill="365F91"/>
      </w:tcPr>
    </w:tblStylePr>
    <w:tblStylePr w:type="band1Vert">
      <w:tblPr/>
      <w:tcPr>
        <w:tcBorders>
          <w:top w:val="nil"/>
          <w:left w:val="nil"/>
          <w:bottom w:val="nil"/>
          <w:right w:val="nil"/>
          <w:insideH w:val="nil"/>
          <w:insideV w:val="nil"/>
        </w:tcBorders>
        <w:shd w:val="clear" w:color="auto" w:fill="365F91"/>
      </w:tcPr>
    </w:tblStylePr>
    <w:tblStylePr w:type="band1Horz">
      <w:tblPr/>
      <w:tcPr>
        <w:tcBorders>
          <w:top w:val="nil"/>
          <w:left w:val="nil"/>
          <w:bottom w:val="nil"/>
          <w:right w:val="nil"/>
          <w:insideH w:val="nil"/>
          <w:insideV w:val="nil"/>
        </w:tcBorders>
        <w:shd w:val="clear" w:color="auto" w:fill="365F91"/>
      </w:tcPr>
    </w:tblStylePr>
  </w:style>
  <w:style w:type="table" w:styleId="223">
    <w:name w:val="Dark List Accent 2"/>
    <w:basedOn w:val="12"/>
    <w:qFormat/>
    <w:uiPriority w:val="70"/>
    <w:rPr>
      <w:color w:val="FFFFFF"/>
    </w:rPr>
    <w:tblPr>
      <w:tblStyleRowBandSize w:val="1"/>
      <w:tblStyleColBandSize w:val="1"/>
    </w:tblPr>
    <w:tcPr>
      <w:shd w:val="clear" w:color="auto" w:fill="C0504D"/>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622423"/>
      </w:tcPr>
    </w:tblStylePr>
    <w:tblStylePr w:type="firstCol">
      <w:tblPr/>
      <w:tcPr>
        <w:tcBorders>
          <w:top w:val="nil"/>
          <w:left w:val="nil"/>
          <w:bottom w:val="nil"/>
          <w:right w:val="single" w:color="FFFFFF" w:sz="18" w:space="0"/>
          <w:insideH w:val="nil"/>
          <w:insideV w:val="nil"/>
        </w:tcBorders>
        <w:shd w:val="clear" w:color="auto" w:fill="943634"/>
      </w:tcPr>
    </w:tblStylePr>
    <w:tblStylePr w:type="lastCol">
      <w:tblPr/>
      <w:tcPr>
        <w:tcBorders>
          <w:top w:val="nil"/>
          <w:left w:val="nil"/>
          <w:bottom w:val="single" w:color="FFFFFF" w:sz="18" w:space="0"/>
          <w:right w:val="nil"/>
          <w:insideH w:val="nil"/>
          <w:insideV w:val="nil"/>
        </w:tcBorders>
        <w:shd w:val="clear" w:color="auto" w:fill="943634"/>
      </w:tcPr>
    </w:tblStylePr>
    <w:tblStylePr w:type="band1Vert">
      <w:tblPr/>
      <w:tcPr>
        <w:tcBorders>
          <w:top w:val="nil"/>
          <w:left w:val="nil"/>
          <w:bottom w:val="nil"/>
          <w:right w:val="nil"/>
          <w:insideH w:val="nil"/>
          <w:insideV w:val="nil"/>
        </w:tcBorders>
        <w:shd w:val="clear" w:color="auto" w:fill="943634"/>
      </w:tcPr>
    </w:tblStylePr>
    <w:tblStylePr w:type="band1Horz">
      <w:tblPr/>
      <w:tcPr>
        <w:tcBorders>
          <w:top w:val="nil"/>
          <w:left w:val="nil"/>
          <w:bottom w:val="nil"/>
          <w:right w:val="nil"/>
          <w:insideH w:val="nil"/>
          <w:insideV w:val="nil"/>
        </w:tcBorders>
        <w:shd w:val="clear" w:color="auto" w:fill="943634"/>
      </w:tcPr>
    </w:tblStylePr>
  </w:style>
  <w:style w:type="table" w:styleId="224">
    <w:name w:val="Dark List Accent 3"/>
    <w:basedOn w:val="12"/>
    <w:qFormat/>
    <w:uiPriority w:val="70"/>
    <w:rPr>
      <w:color w:val="FFFFFF"/>
    </w:rPr>
    <w:tblPr>
      <w:tblStyleRowBandSize w:val="1"/>
      <w:tblStyleColBandSize w:val="1"/>
    </w:tblPr>
    <w:tcPr>
      <w:shd w:val="clear" w:color="auto" w:fill="9BBB59"/>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4E6128"/>
      </w:tcPr>
    </w:tblStylePr>
    <w:tblStylePr w:type="firstCol">
      <w:tblPr/>
      <w:tcPr>
        <w:tcBorders>
          <w:top w:val="nil"/>
          <w:left w:val="nil"/>
          <w:bottom w:val="nil"/>
          <w:right w:val="single" w:color="FFFFFF" w:sz="18" w:space="0"/>
          <w:insideH w:val="nil"/>
          <w:insideV w:val="nil"/>
        </w:tcBorders>
        <w:shd w:val="clear" w:color="auto" w:fill="76923C"/>
      </w:tcPr>
    </w:tblStylePr>
    <w:tblStylePr w:type="lastCol">
      <w:tblPr/>
      <w:tcPr>
        <w:tcBorders>
          <w:top w:val="nil"/>
          <w:left w:val="nil"/>
          <w:bottom w:val="single" w:color="FFFFFF" w:sz="18" w:space="0"/>
          <w:right w:val="nil"/>
          <w:insideH w:val="nil"/>
          <w:insideV w:val="nil"/>
        </w:tcBorders>
        <w:shd w:val="clear" w:color="auto" w:fill="76923C"/>
      </w:tcPr>
    </w:tblStylePr>
    <w:tblStylePr w:type="band1Vert">
      <w:tblPr/>
      <w:tcPr>
        <w:tcBorders>
          <w:top w:val="nil"/>
          <w:left w:val="nil"/>
          <w:bottom w:val="nil"/>
          <w:right w:val="nil"/>
          <w:insideH w:val="nil"/>
          <w:insideV w:val="nil"/>
        </w:tcBorders>
        <w:shd w:val="clear" w:color="auto" w:fill="76923C"/>
      </w:tcPr>
    </w:tblStylePr>
    <w:tblStylePr w:type="band1Horz">
      <w:tblPr/>
      <w:tcPr>
        <w:tcBorders>
          <w:top w:val="nil"/>
          <w:left w:val="nil"/>
          <w:bottom w:val="nil"/>
          <w:right w:val="nil"/>
          <w:insideH w:val="nil"/>
          <w:insideV w:val="nil"/>
        </w:tcBorders>
        <w:shd w:val="clear" w:color="auto" w:fill="76923C"/>
      </w:tcPr>
    </w:tblStylePr>
  </w:style>
  <w:style w:type="table" w:styleId="225">
    <w:name w:val="Dark List Accent 4"/>
    <w:basedOn w:val="12"/>
    <w:qFormat/>
    <w:uiPriority w:val="70"/>
    <w:rPr>
      <w:color w:val="FFFFFF"/>
    </w:rPr>
    <w:tblPr>
      <w:tblStyleRowBandSize w:val="1"/>
      <w:tblStyleColBandSize w:val="1"/>
    </w:tblPr>
    <w:tcPr>
      <w:shd w:val="clear" w:color="auto" w:fill="8064A2"/>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3F3151"/>
      </w:tcPr>
    </w:tblStylePr>
    <w:tblStylePr w:type="firstCol">
      <w:tblPr/>
      <w:tcPr>
        <w:tcBorders>
          <w:top w:val="nil"/>
          <w:left w:val="nil"/>
          <w:bottom w:val="nil"/>
          <w:right w:val="single" w:color="FFFFFF" w:sz="18" w:space="0"/>
          <w:insideH w:val="nil"/>
          <w:insideV w:val="nil"/>
        </w:tcBorders>
        <w:shd w:val="clear" w:color="auto" w:fill="5F497A"/>
      </w:tcPr>
    </w:tblStylePr>
    <w:tblStylePr w:type="lastCol">
      <w:tblPr/>
      <w:tcPr>
        <w:tcBorders>
          <w:top w:val="nil"/>
          <w:left w:val="nil"/>
          <w:bottom w:val="single" w:color="FFFFFF" w:sz="18" w:space="0"/>
          <w:right w:val="nil"/>
          <w:insideH w:val="nil"/>
          <w:insideV w:val="nil"/>
        </w:tcBorders>
        <w:shd w:val="clear" w:color="auto" w:fill="5F497A"/>
      </w:tcPr>
    </w:tblStylePr>
    <w:tblStylePr w:type="band1Vert">
      <w:tblPr/>
      <w:tcPr>
        <w:tcBorders>
          <w:top w:val="nil"/>
          <w:left w:val="nil"/>
          <w:bottom w:val="nil"/>
          <w:right w:val="nil"/>
          <w:insideH w:val="nil"/>
          <w:insideV w:val="nil"/>
        </w:tcBorders>
        <w:shd w:val="clear" w:color="auto" w:fill="5F497A"/>
      </w:tcPr>
    </w:tblStylePr>
    <w:tblStylePr w:type="band1Horz">
      <w:tblPr/>
      <w:tcPr>
        <w:tcBorders>
          <w:top w:val="nil"/>
          <w:left w:val="nil"/>
          <w:bottom w:val="nil"/>
          <w:right w:val="nil"/>
          <w:insideH w:val="nil"/>
          <w:insideV w:val="nil"/>
        </w:tcBorders>
        <w:shd w:val="clear" w:color="auto" w:fill="5F497A"/>
      </w:tcPr>
    </w:tblStylePr>
  </w:style>
  <w:style w:type="table" w:styleId="226">
    <w:name w:val="Dark List Accent 5"/>
    <w:basedOn w:val="12"/>
    <w:qFormat/>
    <w:uiPriority w:val="70"/>
    <w:rPr>
      <w:color w:val="FFFFFF"/>
    </w:rPr>
    <w:tblPr>
      <w:tblStyleRowBandSize w:val="1"/>
      <w:tblStyleColBandSize w:val="1"/>
    </w:tblPr>
    <w:tcPr>
      <w:shd w:val="clear" w:color="auto" w:fill="4BACC6"/>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205867"/>
      </w:tcPr>
    </w:tblStylePr>
    <w:tblStylePr w:type="firstCol">
      <w:tblPr/>
      <w:tcPr>
        <w:tcBorders>
          <w:top w:val="nil"/>
          <w:left w:val="nil"/>
          <w:bottom w:val="nil"/>
          <w:right w:val="single" w:color="FFFFFF" w:sz="18" w:space="0"/>
          <w:insideH w:val="nil"/>
          <w:insideV w:val="nil"/>
        </w:tcBorders>
        <w:shd w:val="clear" w:color="auto" w:fill="31849B"/>
      </w:tcPr>
    </w:tblStylePr>
    <w:tblStylePr w:type="lastCol">
      <w:tblPr/>
      <w:tcPr>
        <w:tcBorders>
          <w:top w:val="nil"/>
          <w:left w:val="nil"/>
          <w:bottom w:val="single" w:color="FFFFFF" w:sz="18" w:space="0"/>
          <w:right w:val="nil"/>
          <w:insideH w:val="nil"/>
          <w:insideV w:val="nil"/>
        </w:tcBorders>
        <w:shd w:val="clear" w:color="auto" w:fill="31849B"/>
      </w:tcPr>
    </w:tblStylePr>
    <w:tblStylePr w:type="band1Vert">
      <w:tblPr/>
      <w:tcPr>
        <w:tcBorders>
          <w:top w:val="nil"/>
          <w:left w:val="nil"/>
          <w:bottom w:val="nil"/>
          <w:right w:val="nil"/>
          <w:insideH w:val="nil"/>
          <w:insideV w:val="nil"/>
        </w:tcBorders>
        <w:shd w:val="clear" w:color="auto" w:fill="31849B"/>
      </w:tcPr>
    </w:tblStylePr>
    <w:tblStylePr w:type="band1Horz">
      <w:tblPr/>
      <w:tcPr>
        <w:tcBorders>
          <w:top w:val="nil"/>
          <w:left w:val="nil"/>
          <w:bottom w:val="nil"/>
          <w:right w:val="nil"/>
          <w:insideH w:val="nil"/>
          <w:insideV w:val="nil"/>
        </w:tcBorders>
        <w:shd w:val="clear" w:color="auto" w:fill="31849B"/>
      </w:tcPr>
    </w:tblStylePr>
  </w:style>
  <w:style w:type="table" w:styleId="227">
    <w:name w:val="Dark List Accent 6"/>
    <w:basedOn w:val="12"/>
    <w:qFormat/>
    <w:uiPriority w:val="70"/>
    <w:rPr>
      <w:color w:val="FFFFFF"/>
    </w:rPr>
    <w:tblPr>
      <w:tblStyleRowBandSize w:val="1"/>
      <w:tblStyleColBandSize w:val="1"/>
    </w:tblPr>
    <w:tcPr>
      <w:shd w:val="clear" w:color="auto" w:fill="F79646"/>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974706"/>
      </w:tcPr>
    </w:tblStylePr>
    <w:tblStylePr w:type="firstCol">
      <w:tblPr/>
      <w:tcPr>
        <w:tcBorders>
          <w:top w:val="nil"/>
          <w:left w:val="nil"/>
          <w:bottom w:val="nil"/>
          <w:right w:val="single" w:color="FFFFFF" w:sz="18" w:space="0"/>
          <w:insideH w:val="nil"/>
          <w:insideV w:val="nil"/>
        </w:tcBorders>
        <w:shd w:val="clear" w:color="auto" w:fill="E36C0A"/>
      </w:tcPr>
    </w:tblStylePr>
    <w:tblStylePr w:type="lastCol">
      <w:tblPr/>
      <w:tcPr>
        <w:tcBorders>
          <w:top w:val="nil"/>
          <w:left w:val="nil"/>
          <w:bottom w:val="single" w:color="FFFFFF" w:sz="18" w:space="0"/>
          <w:right w:val="nil"/>
          <w:insideH w:val="nil"/>
          <w:insideV w:val="nil"/>
        </w:tcBorders>
        <w:shd w:val="clear" w:color="auto" w:fill="E36C0A"/>
      </w:tcPr>
    </w:tblStylePr>
    <w:tblStylePr w:type="band1Vert">
      <w:tblPr/>
      <w:tcPr>
        <w:tcBorders>
          <w:top w:val="nil"/>
          <w:left w:val="nil"/>
          <w:bottom w:val="nil"/>
          <w:right w:val="nil"/>
          <w:insideH w:val="nil"/>
          <w:insideV w:val="nil"/>
        </w:tcBorders>
        <w:shd w:val="clear" w:color="auto" w:fill="E36C0A"/>
      </w:tcPr>
    </w:tblStylePr>
    <w:tblStylePr w:type="band1Horz">
      <w:tblPr/>
      <w:tcPr>
        <w:tcBorders>
          <w:top w:val="nil"/>
          <w:left w:val="nil"/>
          <w:bottom w:val="nil"/>
          <w:right w:val="nil"/>
          <w:insideH w:val="nil"/>
          <w:insideV w:val="nil"/>
        </w:tcBorders>
        <w:shd w:val="clear" w:color="auto" w:fill="E36C0A"/>
      </w:tcPr>
    </w:tblStylePr>
  </w:style>
  <w:style w:type="table" w:styleId="228">
    <w:name w:val="Colorful Shading"/>
    <w:basedOn w:val="12"/>
    <w:qFormat/>
    <w:uiPriority w:val="71"/>
    <w:rPr>
      <w:color w:val="000000"/>
    </w:rPr>
    <w:tblPr>
      <w:tblBorders>
        <w:top w:val="single" w:color="C0504D" w:sz="24" w:space="0"/>
        <w:left w:val="single" w:color="000000" w:sz="4" w:space="0"/>
        <w:bottom w:val="single" w:color="000000" w:sz="4" w:space="0"/>
        <w:right w:val="single" w:color="000000" w:sz="4" w:space="0"/>
        <w:insideH w:val="single" w:color="FFFFFF" w:sz="4" w:space="0"/>
        <w:insideV w:val="single" w:color="FFFFFF" w:sz="4" w:space="0"/>
      </w:tblBorders>
    </w:tblPr>
    <w:tcPr>
      <w:shd w:val="clear" w:color="auto" w:fill="E6E6E6"/>
    </w:tcPr>
    <w:tblStylePr w:type="firstRow">
      <w:rPr>
        <w:b/>
        <w:bCs/>
      </w:rPr>
      <w:tblPr/>
      <w:tcPr>
        <w:tcBorders>
          <w:top w:val="nil"/>
          <w:left w:val="single" w:color="C0504D"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000000"/>
      </w:tcPr>
    </w:tblStylePr>
    <w:tblStylePr w:type="firstCol">
      <w:rPr>
        <w:color w:val="FFFFFF"/>
      </w:rPr>
      <w:tblPr/>
      <w:tcPr>
        <w:tcBorders>
          <w:top w:val="nil"/>
          <w:left w:val="nil"/>
          <w:bottom w:val="nil"/>
          <w:right w:val="nil"/>
          <w:insideH w:val="single" w:sz="4" w:space="0"/>
          <w:insideV w:val="nil"/>
        </w:tcBorders>
        <w:shd w:val="clear" w:color="auto" w:fill="000000"/>
      </w:tcPr>
    </w:tblStylePr>
    <w:tblStylePr w:type="lastCol">
      <w:rPr>
        <w:color w:val="FFFFFF"/>
      </w:rPr>
      <w:tblPr/>
      <w:tcPr>
        <w:tcBorders>
          <w:top w:val="nil"/>
          <w:left w:val="nil"/>
          <w:bottom w:val="nil"/>
          <w:right w:val="nil"/>
          <w:insideH w:val="nil"/>
          <w:insideV w:val="nil"/>
        </w:tcBorders>
        <w:shd w:val="clear" w:color="auto" w:fill="000000"/>
      </w:tcPr>
    </w:tblStylePr>
    <w:tblStylePr w:type="band1Vert">
      <w:tblPr/>
      <w:tcPr>
        <w:shd w:val="clear" w:color="auto" w:fill="999999"/>
      </w:tcPr>
    </w:tblStylePr>
    <w:tblStylePr w:type="band1Horz">
      <w:tblPr/>
      <w:tcPr>
        <w:shd w:val="clear" w:color="auto" w:fill="808080"/>
      </w:tcPr>
    </w:tblStylePr>
    <w:tblStylePr w:type="neCell">
      <w:rPr>
        <w:color w:val="000000"/>
      </w:rPr>
    </w:tblStylePr>
    <w:tblStylePr w:type="nwCell">
      <w:rPr>
        <w:color w:val="000000"/>
      </w:rPr>
    </w:tblStylePr>
  </w:style>
  <w:style w:type="table" w:styleId="229">
    <w:name w:val="Colorful Shading Accent 1"/>
    <w:basedOn w:val="12"/>
    <w:qFormat/>
    <w:uiPriority w:val="71"/>
    <w:rPr>
      <w:color w:val="000000"/>
    </w:rPr>
    <w:tblPr>
      <w:tblBorders>
        <w:top w:val="single" w:color="C0504D" w:sz="24" w:space="0"/>
        <w:left w:val="single" w:color="4F81BD" w:sz="4" w:space="0"/>
        <w:bottom w:val="single" w:color="4F81BD" w:sz="4" w:space="0"/>
        <w:right w:val="single" w:color="4F81BD" w:sz="4" w:space="0"/>
        <w:insideH w:val="single" w:color="FFFFFF" w:sz="4" w:space="0"/>
        <w:insideV w:val="single" w:color="FFFFFF" w:sz="4" w:space="0"/>
      </w:tblBorders>
    </w:tblPr>
    <w:tcPr>
      <w:shd w:val="clear" w:color="auto" w:fill="EDF2F8"/>
    </w:tcPr>
    <w:tblStylePr w:type="firstRow">
      <w:rPr>
        <w:b/>
        <w:bCs/>
      </w:rPr>
      <w:tblPr/>
      <w:tcPr>
        <w:tcBorders>
          <w:top w:val="nil"/>
          <w:left w:val="single" w:color="C0504D"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2C4C74"/>
      </w:tcPr>
    </w:tblStylePr>
    <w:tblStylePr w:type="firstCol">
      <w:rPr>
        <w:color w:val="FFFFFF"/>
      </w:rPr>
      <w:tblPr/>
      <w:tcPr>
        <w:tcBorders>
          <w:top w:val="nil"/>
          <w:left w:val="nil"/>
          <w:bottom w:val="nil"/>
          <w:right w:val="nil"/>
          <w:insideH w:val="single" w:sz="4" w:space="0"/>
          <w:insideV w:val="nil"/>
        </w:tcBorders>
        <w:shd w:val="clear" w:color="auto" w:fill="2C4C74"/>
      </w:tcPr>
    </w:tblStylePr>
    <w:tblStylePr w:type="lastCol">
      <w:rPr>
        <w:color w:val="FFFFFF"/>
      </w:rPr>
      <w:tblPr/>
      <w:tcPr>
        <w:tcBorders>
          <w:top w:val="nil"/>
          <w:left w:val="nil"/>
          <w:bottom w:val="nil"/>
          <w:right w:val="nil"/>
          <w:insideH w:val="nil"/>
          <w:insideV w:val="nil"/>
        </w:tcBorders>
        <w:shd w:val="clear" w:color="auto" w:fill="2C4C74"/>
      </w:tcPr>
    </w:tblStylePr>
    <w:tblStylePr w:type="band1Vert">
      <w:tblPr/>
      <w:tcPr>
        <w:shd w:val="clear" w:color="auto" w:fill="B8CCE4"/>
      </w:tcPr>
    </w:tblStylePr>
    <w:tblStylePr w:type="band1Horz">
      <w:tblPr/>
      <w:tcPr>
        <w:shd w:val="clear" w:color="auto" w:fill="A7BFDE"/>
      </w:tcPr>
    </w:tblStylePr>
    <w:tblStylePr w:type="neCell">
      <w:rPr>
        <w:color w:val="000000"/>
      </w:rPr>
    </w:tblStylePr>
    <w:tblStylePr w:type="nwCell">
      <w:rPr>
        <w:color w:val="000000"/>
      </w:rPr>
    </w:tblStylePr>
  </w:style>
  <w:style w:type="table" w:styleId="230">
    <w:name w:val="Colorful Shading Accent 2"/>
    <w:basedOn w:val="12"/>
    <w:qFormat/>
    <w:uiPriority w:val="71"/>
    <w:rPr>
      <w:color w:val="000000"/>
    </w:rPr>
    <w:tblPr>
      <w:tblBorders>
        <w:top w:val="single" w:color="C0504D" w:sz="24" w:space="0"/>
        <w:left w:val="single" w:color="C0504D" w:sz="4" w:space="0"/>
        <w:bottom w:val="single" w:color="C0504D" w:sz="4" w:space="0"/>
        <w:right w:val="single" w:color="C0504D" w:sz="4" w:space="0"/>
        <w:insideH w:val="single" w:color="FFFFFF" w:sz="4" w:space="0"/>
        <w:insideV w:val="single" w:color="FFFFFF" w:sz="4" w:space="0"/>
      </w:tblBorders>
    </w:tblPr>
    <w:tcPr>
      <w:shd w:val="clear" w:color="auto" w:fill="F8EDED"/>
    </w:tcPr>
    <w:tblStylePr w:type="firstRow">
      <w:rPr>
        <w:b/>
        <w:bCs/>
      </w:rPr>
      <w:tblPr/>
      <w:tcPr>
        <w:tcBorders>
          <w:top w:val="nil"/>
          <w:left w:val="single" w:color="C0504D"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772C2A"/>
      </w:tcPr>
    </w:tblStylePr>
    <w:tblStylePr w:type="firstCol">
      <w:rPr>
        <w:color w:val="FFFFFF"/>
      </w:rPr>
      <w:tblPr/>
      <w:tcPr>
        <w:tcBorders>
          <w:top w:val="nil"/>
          <w:left w:val="nil"/>
          <w:bottom w:val="nil"/>
          <w:right w:val="nil"/>
          <w:insideH w:val="single" w:sz="4" w:space="0"/>
          <w:insideV w:val="nil"/>
        </w:tcBorders>
        <w:shd w:val="clear" w:color="auto" w:fill="772C2A"/>
      </w:tcPr>
    </w:tblStylePr>
    <w:tblStylePr w:type="lastCol">
      <w:rPr>
        <w:color w:val="FFFFFF"/>
      </w:rPr>
      <w:tblPr/>
      <w:tcPr>
        <w:tcBorders>
          <w:top w:val="nil"/>
          <w:left w:val="nil"/>
          <w:bottom w:val="nil"/>
          <w:right w:val="nil"/>
          <w:insideH w:val="nil"/>
          <w:insideV w:val="nil"/>
        </w:tcBorders>
        <w:shd w:val="clear" w:color="auto" w:fill="772C2A"/>
      </w:tcPr>
    </w:tblStylePr>
    <w:tblStylePr w:type="band1Vert">
      <w:tblPr/>
      <w:tcPr>
        <w:shd w:val="clear" w:color="auto" w:fill="E5B8B7"/>
      </w:tcPr>
    </w:tblStylePr>
    <w:tblStylePr w:type="band1Horz">
      <w:tblPr/>
      <w:tcPr>
        <w:shd w:val="clear" w:color="auto" w:fill="DFA7A6"/>
      </w:tcPr>
    </w:tblStylePr>
    <w:tblStylePr w:type="neCell">
      <w:rPr>
        <w:color w:val="000000"/>
      </w:rPr>
    </w:tblStylePr>
    <w:tblStylePr w:type="nwCell">
      <w:rPr>
        <w:color w:val="000000"/>
      </w:rPr>
    </w:tblStylePr>
  </w:style>
  <w:style w:type="table" w:styleId="231">
    <w:name w:val="Colorful Shading Accent 3"/>
    <w:basedOn w:val="12"/>
    <w:qFormat/>
    <w:uiPriority w:val="71"/>
    <w:rPr>
      <w:color w:val="000000"/>
    </w:rPr>
    <w:tblPr>
      <w:tblBorders>
        <w:top w:val="single" w:color="8064A2" w:sz="24" w:space="0"/>
        <w:left w:val="single" w:color="9BBB59" w:sz="4" w:space="0"/>
        <w:bottom w:val="single" w:color="9BBB59" w:sz="4" w:space="0"/>
        <w:right w:val="single" w:color="9BBB59" w:sz="4" w:space="0"/>
        <w:insideH w:val="single" w:color="FFFFFF" w:sz="4" w:space="0"/>
        <w:insideV w:val="single" w:color="FFFFFF" w:sz="4" w:space="0"/>
      </w:tblBorders>
    </w:tblPr>
    <w:tcPr>
      <w:shd w:val="clear" w:color="auto" w:fill="F5F8EE"/>
    </w:tcPr>
    <w:tblStylePr w:type="firstRow">
      <w:rPr>
        <w:b/>
        <w:bCs/>
      </w:rPr>
      <w:tblPr/>
      <w:tcPr>
        <w:tcBorders>
          <w:top w:val="nil"/>
          <w:left w:val="single" w:color="8064A2"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5E7530"/>
      </w:tcPr>
    </w:tblStylePr>
    <w:tblStylePr w:type="firstCol">
      <w:rPr>
        <w:color w:val="FFFFFF"/>
      </w:rPr>
      <w:tblPr/>
      <w:tcPr>
        <w:tcBorders>
          <w:top w:val="nil"/>
          <w:left w:val="nil"/>
          <w:bottom w:val="nil"/>
          <w:right w:val="nil"/>
          <w:insideH w:val="single" w:sz="4" w:space="0"/>
          <w:insideV w:val="nil"/>
        </w:tcBorders>
        <w:shd w:val="clear" w:color="auto" w:fill="5E7530"/>
      </w:tcPr>
    </w:tblStylePr>
    <w:tblStylePr w:type="lastCol">
      <w:rPr>
        <w:color w:val="FFFFFF"/>
      </w:rPr>
      <w:tblPr/>
      <w:tcPr>
        <w:tcBorders>
          <w:top w:val="nil"/>
          <w:left w:val="nil"/>
          <w:bottom w:val="nil"/>
          <w:right w:val="nil"/>
          <w:insideH w:val="nil"/>
          <w:insideV w:val="nil"/>
        </w:tcBorders>
        <w:shd w:val="clear" w:color="auto" w:fill="5E7530"/>
      </w:tcPr>
    </w:tblStylePr>
    <w:tblStylePr w:type="band1Vert">
      <w:tblPr/>
      <w:tcPr>
        <w:shd w:val="clear" w:color="auto" w:fill="D6E3BC"/>
      </w:tcPr>
    </w:tblStylePr>
    <w:tblStylePr w:type="band1Horz">
      <w:tblPr/>
      <w:tcPr>
        <w:shd w:val="clear" w:color="auto" w:fill="CDDDAC"/>
      </w:tcPr>
    </w:tblStylePr>
  </w:style>
  <w:style w:type="table" w:styleId="232">
    <w:name w:val="Colorful Shading Accent 4"/>
    <w:basedOn w:val="12"/>
    <w:qFormat/>
    <w:uiPriority w:val="71"/>
    <w:rPr>
      <w:color w:val="000000"/>
    </w:rPr>
    <w:tblPr>
      <w:tblBorders>
        <w:top w:val="single" w:color="9BBB59" w:sz="24" w:space="0"/>
        <w:left w:val="single" w:color="8064A2" w:sz="4" w:space="0"/>
        <w:bottom w:val="single" w:color="8064A2" w:sz="4" w:space="0"/>
        <w:right w:val="single" w:color="8064A2" w:sz="4" w:space="0"/>
        <w:insideH w:val="single" w:color="FFFFFF" w:sz="4" w:space="0"/>
        <w:insideV w:val="single" w:color="FFFFFF" w:sz="4" w:space="0"/>
      </w:tblBorders>
    </w:tblPr>
    <w:tcPr>
      <w:shd w:val="clear" w:color="auto" w:fill="F2EFF6"/>
    </w:tcPr>
    <w:tblStylePr w:type="firstRow">
      <w:rPr>
        <w:b/>
        <w:bCs/>
      </w:rPr>
      <w:tblPr/>
      <w:tcPr>
        <w:tcBorders>
          <w:top w:val="nil"/>
          <w:left w:val="single" w:color="9BBB59"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4C3B62"/>
      </w:tcPr>
    </w:tblStylePr>
    <w:tblStylePr w:type="firstCol">
      <w:rPr>
        <w:color w:val="FFFFFF"/>
      </w:rPr>
      <w:tblPr/>
      <w:tcPr>
        <w:tcBorders>
          <w:top w:val="nil"/>
          <w:left w:val="nil"/>
          <w:bottom w:val="nil"/>
          <w:right w:val="nil"/>
          <w:insideH w:val="single" w:sz="4" w:space="0"/>
          <w:insideV w:val="nil"/>
        </w:tcBorders>
        <w:shd w:val="clear" w:color="auto" w:fill="4C3B62"/>
      </w:tcPr>
    </w:tblStylePr>
    <w:tblStylePr w:type="lastCol">
      <w:rPr>
        <w:color w:val="FFFFFF"/>
      </w:rPr>
      <w:tblPr/>
      <w:tcPr>
        <w:tcBorders>
          <w:top w:val="nil"/>
          <w:left w:val="nil"/>
          <w:bottom w:val="nil"/>
          <w:right w:val="nil"/>
          <w:insideH w:val="nil"/>
          <w:insideV w:val="nil"/>
        </w:tcBorders>
        <w:shd w:val="clear" w:color="auto" w:fill="4C3B62"/>
      </w:tcPr>
    </w:tblStylePr>
    <w:tblStylePr w:type="band1Vert">
      <w:tblPr/>
      <w:tcPr>
        <w:shd w:val="clear" w:color="auto" w:fill="CCC0D9"/>
      </w:tcPr>
    </w:tblStylePr>
    <w:tblStylePr w:type="band1Horz">
      <w:tblPr/>
      <w:tcPr>
        <w:shd w:val="clear" w:color="auto" w:fill="BFB1D0"/>
      </w:tcPr>
    </w:tblStylePr>
    <w:tblStylePr w:type="neCell">
      <w:rPr>
        <w:color w:val="000000"/>
      </w:rPr>
    </w:tblStylePr>
    <w:tblStylePr w:type="nwCell">
      <w:rPr>
        <w:color w:val="000000"/>
      </w:rPr>
    </w:tblStylePr>
  </w:style>
  <w:style w:type="table" w:styleId="233">
    <w:name w:val="Colorful Shading Accent 5"/>
    <w:basedOn w:val="12"/>
    <w:qFormat/>
    <w:uiPriority w:val="71"/>
    <w:rPr>
      <w:color w:val="000000"/>
    </w:rPr>
    <w:tblPr>
      <w:tblBorders>
        <w:top w:val="single" w:color="F79646" w:sz="24" w:space="0"/>
        <w:left w:val="single" w:color="4BACC6" w:sz="4" w:space="0"/>
        <w:bottom w:val="single" w:color="4BACC6" w:sz="4" w:space="0"/>
        <w:right w:val="single" w:color="4BACC6" w:sz="4" w:space="0"/>
        <w:insideH w:val="single" w:color="FFFFFF" w:sz="4" w:space="0"/>
        <w:insideV w:val="single" w:color="FFFFFF" w:sz="4" w:space="0"/>
      </w:tblBorders>
    </w:tblPr>
    <w:tcPr>
      <w:shd w:val="clear" w:color="auto" w:fill="EDF6F9"/>
    </w:tcPr>
    <w:tblStylePr w:type="firstRow">
      <w:rPr>
        <w:b/>
        <w:bCs/>
      </w:rPr>
      <w:tblPr/>
      <w:tcPr>
        <w:tcBorders>
          <w:top w:val="nil"/>
          <w:left w:val="single" w:color="F79646"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276A7C"/>
      </w:tcPr>
    </w:tblStylePr>
    <w:tblStylePr w:type="firstCol">
      <w:rPr>
        <w:color w:val="FFFFFF"/>
      </w:rPr>
      <w:tblPr/>
      <w:tcPr>
        <w:tcBorders>
          <w:top w:val="nil"/>
          <w:left w:val="nil"/>
          <w:bottom w:val="nil"/>
          <w:right w:val="nil"/>
          <w:insideH w:val="single" w:sz="4" w:space="0"/>
          <w:insideV w:val="nil"/>
        </w:tcBorders>
        <w:shd w:val="clear" w:color="auto" w:fill="276A7C"/>
      </w:tcPr>
    </w:tblStylePr>
    <w:tblStylePr w:type="lastCol">
      <w:rPr>
        <w:color w:val="FFFFFF"/>
      </w:rPr>
      <w:tblPr/>
      <w:tcPr>
        <w:tcBorders>
          <w:top w:val="nil"/>
          <w:left w:val="nil"/>
          <w:bottom w:val="nil"/>
          <w:right w:val="nil"/>
          <w:insideH w:val="nil"/>
          <w:insideV w:val="nil"/>
        </w:tcBorders>
        <w:shd w:val="clear" w:color="auto" w:fill="276A7C"/>
      </w:tcPr>
    </w:tblStylePr>
    <w:tblStylePr w:type="band1Vert">
      <w:tblPr/>
      <w:tcPr>
        <w:shd w:val="clear" w:color="auto" w:fill="B6DDE8"/>
      </w:tcPr>
    </w:tblStylePr>
    <w:tblStylePr w:type="band1Horz">
      <w:tblPr/>
      <w:tcPr>
        <w:shd w:val="clear" w:color="auto" w:fill="A5D5E2"/>
      </w:tcPr>
    </w:tblStylePr>
    <w:tblStylePr w:type="neCell">
      <w:rPr>
        <w:color w:val="000000"/>
      </w:rPr>
    </w:tblStylePr>
    <w:tblStylePr w:type="nwCell">
      <w:rPr>
        <w:color w:val="000000"/>
      </w:rPr>
    </w:tblStylePr>
  </w:style>
  <w:style w:type="table" w:styleId="234">
    <w:name w:val="Colorful Shading Accent 6"/>
    <w:basedOn w:val="12"/>
    <w:qFormat/>
    <w:uiPriority w:val="71"/>
    <w:rPr>
      <w:color w:val="000000"/>
    </w:rPr>
    <w:tblPr>
      <w:tblBorders>
        <w:top w:val="single" w:color="4BACC6" w:sz="24" w:space="0"/>
        <w:left w:val="single" w:color="F79646" w:sz="4" w:space="0"/>
        <w:bottom w:val="single" w:color="F79646" w:sz="4" w:space="0"/>
        <w:right w:val="single" w:color="F79646" w:sz="4" w:space="0"/>
        <w:insideH w:val="single" w:color="FFFFFF" w:sz="4" w:space="0"/>
        <w:insideV w:val="single" w:color="FFFFFF" w:sz="4" w:space="0"/>
      </w:tblBorders>
    </w:tblPr>
    <w:tcPr>
      <w:shd w:val="clear" w:color="auto" w:fill="FEF4EC"/>
    </w:tcPr>
    <w:tblStylePr w:type="firstRow">
      <w:rPr>
        <w:b/>
        <w:bCs/>
      </w:rPr>
      <w:tblPr/>
      <w:tcPr>
        <w:tcBorders>
          <w:top w:val="nil"/>
          <w:left w:val="single" w:color="4BACC6"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B65608"/>
      </w:tcPr>
    </w:tblStylePr>
    <w:tblStylePr w:type="firstCol">
      <w:rPr>
        <w:color w:val="FFFFFF"/>
      </w:rPr>
      <w:tblPr/>
      <w:tcPr>
        <w:tcBorders>
          <w:top w:val="nil"/>
          <w:left w:val="nil"/>
          <w:bottom w:val="nil"/>
          <w:right w:val="nil"/>
          <w:insideH w:val="single" w:sz="4" w:space="0"/>
          <w:insideV w:val="nil"/>
        </w:tcBorders>
        <w:shd w:val="clear" w:color="auto" w:fill="B65608"/>
      </w:tcPr>
    </w:tblStylePr>
    <w:tblStylePr w:type="lastCol">
      <w:rPr>
        <w:color w:val="FFFFFF"/>
      </w:rPr>
      <w:tblPr/>
      <w:tcPr>
        <w:tcBorders>
          <w:top w:val="nil"/>
          <w:left w:val="nil"/>
          <w:bottom w:val="nil"/>
          <w:right w:val="nil"/>
          <w:insideH w:val="nil"/>
          <w:insideV w:val="nil"/>
        </w:tcBorders>
        <w:shd w:val="clear" w:color="auto" w:fill="B65608"/>
      </w:tcPr>
    </w:tblStylePr>
    <w:tblStylePr w:type="band1Vert">
      <w:tblPr/>
      <w:tcPr>
        <w:shd w:val="clear" w:color="auto" w:fill="FBD4B4"/>
      </w:tcPr>
    </w:tblStylePr>
    <w:tblStylePr w:type="band1Horz">
      <w:tblPr/>
      <w:tcPr>
        <w:shd w:val="clear" w:color="auto" w:fill="FBCAA2"/>
      </w:tcPr>
    </w:tblStylePr>
    <w:tblStylePr w:type="neCell">
      <w:rPr>
        <w:color w:val="000000"/>
      </w:rPr>
    </w:tblStylePr>
    <w:tblStylePr w:type="nwCell">
      <w:rPr>
        <w:color w:val="000000"/>
      </w:rPr>
    </w:tblStylePr>
  </w:style>
  <w:style w:type="table" w:styleId="235">
    <w:name w:val="Colorful List"/>
    <w:basedOn w:val="12"/>
    <w:qFormat/>
    <w:uiPriority w:val="72"/>
    <w:rPr>
      <w:color w:val="000000"/>
    </w:rPr>
    <w:tblPr>
      <w:tblStyleRowBandSize w:val="1"/>
      <w:tblStyleColBandSize w:val="1"/>
    </w:tblPr>
    <w:tcPr>
      <w:shd w:val="clear" w:color="auto" w:fill="E6E6E6"/>
    </w:tcPr>
    <w:tblStylePr w:type="firstRow">
      <w:rPr>
        <w:b/>
        <w:bCs/>
        <w:color w:val="FFFFFF"/>
      </w:rPr>
      <w:tblPr/>
      <w:tcPr>
        <w:tcBorders>
          <w:left w:val="single" w:color="FFFFFF" w:sz="12" w:space="0"/>
        </w:tcBorders>
        <w:shd w:val="clear" w:color="auto" w:fill="9E3A38"/>
      </w:tcPr>
    </w:tblStylePr>
    <w:tblStylePr w:type="lastRow">
      <w:rPr>
        <w:b/>
        <w:bCs/>
        <w:color w:val="9E3A38"/>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cPr>
    </w:tblStylePr>
    <w:tblStylePr w:type="band1Horz">
      <w:tblPr/>
      <w:tcPr>
        <w:shd w:val="clear" w:color="auto" w:fill="CCCCCC"/>
      </w:tcPr>
    </w:tblStylePr>
  </w:style>
  <w:style w:type="table" w:styleId="236">
    <w:name w:val="Colorful List Accent 1"/>
    <w:basedOn w:val="12"/>
    <w:qFormat/>
    <w:uiPriority w:val="72"/>
    <w:rPr>
      <w:color w:val="000000"/>
    </w:rPr>
    <w:tblPr>
      <w:tblStyleRowBandSize w:val="1"/>
      <w:tblStyleColBandSize w:val="1"/>
    </w:tblPr>
    <w:tcPr>
      <w:shd w:val="clear" w:color="auto" w:fill="EDF2F8"/>
    </w:tcPr>
    <w:tblStylePr w:type="firstRow">
      <w:rPr>
        <w:b/>
        <w:bCs/>
        <w:color w:val="FFFFFF"/>
      </w:rPr>
      <w:tblPr/>
      <w:tcPr>
        <w:tcBorders>
          <w:left w:val="single" w:color="FFFFFF" w:sz="12" w:space="0"/>
        </w:tcBorders>
        <w:shd w:val="clear" w:color="auto" w:fill="9E3A38"/>
      </w:tcPr>
    </w:tblStylePr>
    <w:tblStylePr w:type="lastRow">
      <w:rPr>
        <w:b/>
        <w:bCs/>
        <w:color w:val="9E3A38"/>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cPr>
    </w:tblStylePr>
    <w:tblStylePr w:type="band1Horz">
      <w:tblPr/>
      <w:tcPr>
        <w:shd w:val="clear" w:color="auto" w:fill="DBE5F1"/>
      </w:tcPr>
    </w:tblStylePr>
  </w:style>
  <w:style w:type="table" w:styleId="237">
    <w:name w:val="Colorful List Accent 2"/>
    <w:basedOn w:val="12"/>
    <w:qFormat/>
    <w:uiPriority w:val="72"/>
    <w:rPr>
      <w:color w:val="000000"/>
    </w:rPr>
    <w:tblPr>
      <w:tblStyleRowBandSize w:val="1"/>
      <w:tblStyleColBandSize w:val="1"/>
    </w:tblPr>
    <w:tcPr>
      <w:shd w:val="clear" w:color="auto" w:fill="F8EDED"/>
    </w:tcPr>
    <w:tblStylePr w:type="firstRow">
      <w:rPr>
        <w:b/>
        <w:bCs/>
        <w:color w:val="FFFFFF"/>
      </w:rPr>
      <w:tblPr/>
      <w:tcPr>
        <w:tcBorders>
          <w:left w:val="single" w:color="FFFFFF" w:sz="12" w:space="0"/>
        </w:tcBorders>
        <w:shd w:val="clear" w:color="auto" w:fill="9E3A38"/>
      </w:tcPr>
    </w:tblStylePr>
    <w:tblStylePr w:type="lastRow">
      <w:rPr>
        <w:b/>
        <w:bCs/>
        <w:color w:val="9E3A38"/>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cPr>
    </w:tblStylePr>
    <w:tblStylePr w:type="band1Horz">
      <w:tblPr/>
      <w:tcPr>
        <w:shd w:val="clear" w:color="auto" w:fill="F2DBDB"/>
      </w:tcPr>
    </w:tblStylePr>
  </w:style>
  <w:style w:type="table" w:styleId="238">
    <w:name w:val="Colorful List Accent 3"/>
    <w:basedOn w:val="12"/>
    <w:qFormat/>
    <w:uiPriority w:val="72"/>
    <w:rPr>
      <w:color w:val="000000"/>
    </w:rPr>
    <w:tblPr>
      <w:tblStyleRowBandSize w:val="1"/>
      <w:tblStyleColBandSize w:val="1"/>
    </w:tblPr>
    <w:tcPr>
      <w:shd w:val="clear" w:color="auto" w:fill="F5F8EE"/>
    </w:tcPr>
    <w:tblStylePr w:type="firstRow">
      <w:rPr>
        <w:b/>
        <w:bCs/>
        <w:color w:val="FFFFFF"/>
      </w:rPr>
      <w:tblPr/>
      <w:tcPr>
        <w:tcBorders>
          <w:left w:val="single" w:color="FFFFFF" w:sz="12" w:space="0"/>
        </w:tcBorders>
        <w:shd w:val="clear" w:color="auto" w:fill="664E82"/>
      </w:tcPr>
    </w:tblStylePr>
    <w:tblStylePr w:type="lastRow">
      <w:rPr>
        <w:b/>
        <w:bCs/>
        <w:color w:val="664E82"/>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cPr>
    </w:tblStylePr>
    <w:tblStylePr w:type="band1Horz">
      <w:tblPr/>
      <w:tcPr>
        <w:shd w:val="clear" w:color="auto" w:fill="EAF1DD"/>
      </w:tcPr>
    </w:tblStylePr>
  </w:style>
  <w:style w:type="table" w:styleId="239">
    <w:name w:val="Colorful List Accent 4"/>
    <w:basedOn w:val="12"/>
    <w:qFormat/>
    <w:uiPriority w:val="72"/>
    <w:rPr>
      <w:color w:val="000000"/>
    </w:rPr>
    <w:tblPr>
      <w:tblStyleRowBandSize w:val="1"/>
      <w:tblStyleColBandSize w:val="1"/>
    </w:tblPr>
    <w:tcPr>
      <w:shd w:val="clear" w:color="auto" w:fill="F2EFF6"/>
    </w:tcPr>
    <w:tblStylePr w:type="firstRow">
      <w:rPr>
        <w:b/>
        <w:bCs/>
        <w:color w:val="FFFFFF"/>
      </w:rPr>
      <w:tblPr/>
      <w:tcPr>
        <w:tcBorders>
          <w:left w:val="single" w:color="FFFFFF" w:sz="12" w:space="0"/>
        </w:tcBorders>
        <w:shd w:val="clear" w:color="auto" w:fill="7E9C40"/>
      </w:tcPr>
    </w:tblStylePr>
    <w:tblStylePr w:type="lastRow">
      <w:rPr>
        <w:b/>
        <w:bCs/>
        <w:color w:val="7E9C40"/>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cPr>
    </w:tblStylePr>
    <w:tblStylePr w:type="band1Horz">
      <w:tblPr/>
      <w:tcPr>
        <w:shd w:val="clear" w:color="auto" w:fill="E5DFEC"/>
      </w:tcPr>
    </w:tblStylePr>
  </w:style>
  <w:style w:type="table" w:styleId="240">
    <w:name w:val="Colorful List Accent 5"/>
    <w:basedOn w:val="12"/>
    <w:qFormat/>
    <w:uiPriority w:val="72"/>
    <w:rPr>
      <w:color w:val="000000"/>
    </w:rPr>
    <w:tblPr>
      <w:tblStyleRowBandSize w:val="1"/>
      <w:tblStyleColBandSize w:val="1"/>
    </w:tblPr>
    <w:tcPr>
      <w:shd w:val="clear" w:color="auto" w:fill="EDF6F9"/>
    </w:tcPr>
    <w:tblStylePr w:type="firstRow">
      <w:rPr>
        <w:b/>
        <w:bCs/>
        <w:color w:val="FFFFFF"/>
      </w:rPr>
      <w:tblPr/>
      <w:tcPr>
        <w:tcBorders>
          <w:left w:val="single" w:color="FFFFFF" w:sz="12" w:space="0"/>
        </w:tcBorders>
        <w:shd w:val="clear" w:color="auto" w:fill="F2730A"/>
      </w:tcPr>
    </w:tblStylePr>
    <w:tblStylePr w:type="lastRow">
      <w:rPr>
        <w:b/>
        <w:bCs/>
        <w:color w:val="F2730A"/>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cPr>
    </w:tblStylePr>
    <w:tblStylePr w:type="band1Horz">
      <w:tblPr/>
      <w:tcPr>
        <w:shd w:val="clear" w:color="auto" w:fill="DAEEF3"/>
      </w:tcPr>
    </w:tblStylePr>
  </w:style>
  <w:style w:type="table" w:styleId="241">
    <w:name w:val="Colorful List Accent 6"/>
    <w:basedOn w:val="12"/>
    <w:qFormat/>
    <w:uiPriority w:val="72"/>
    <w:rPr>
      <w:color w:val="000000"/>
    </w:rPr>
    <w:tblPr>
      <w:tblStyleRowBandSize w:val="1"/>
      <w:tblStyleColBandSize w:val="1"/>
    </w:tblPr>
    <w:tcPr>
      <w:shd w:val="clear" w:color="auto" w:fill="FEF4EC"/>
    </w:tcPr>
    <w:tblStylePr w:type="firstRow">
      <w:rPr>
        <w:b/>
        <w:bCs/>
        <w:color w:val="FFFFFF"/>
      </w:rPr>
      <w:tblPr/>
      <w:tcPr>
        <w:tcBorders>
          <w:left w:val="single" w:color="FFFFFF" w:sz="12" w:space="0"/>
        </w:tcBorders>
        <w:shd w:val="clear" w:color="auto" w:fill="348DA5"/>
      </w:tcPr>
    </w:tblStylePr>
    <w:tblStylePr w:type="lastRow">
      <w:rPr>
        <w:b/>
        <w:bCs/>
        <w:color w:val="348DA5"/>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cPr>
    </w:tblStylePr>
    <w:tblStylePr w:type="band1Horz">
      <w:tblPr/>
      <w:tcPr>
        <w:shd w:val="clear" w:color="auto" w:fill="FDE9D9"/>
      </w:tcPr>
    </w:tblStylePr>
  </w:style>
  <w:style w:type="table" w:styleId="242">
    <w:name w:val="Colorful Grid"/>
    <w:basedOn w:val="12"/>
    <w:qFormat/>
    <w:uiPriority w:val="73"/>
    <w:rPr>
      <w:color w:val="000000"/>
    </w:rPr>
    <w:tblPr>
      <w:tblBorders>
        <w:insideH w:val="single" w:color="FFFFFF" w:sz="4" w:space="0"/>
      </w:tblBorders>
    </w:tblPr>
    <w:tcPr>
      <w:shd w:val="clear" w:color="auto" w:fill="CCCCCC"/>
    </w:tcPr>
    <w:tblStylePr w:type="firstRow">
      <w:rPr>
        <w:b/>
        <w:bCs/>
      </w:rPr>
      <w:tblPr/>
      <w:tcPr>
        <w:shd w:val="clear" w:color="auto" w:fill="999999"/>
      </w:tcPr>
    </w:tblStylePr>
    <w:tblStylePr w:type="lastRow">
      <w:rPr>
        <w:b/>
        <w:bCs/>
        <w:color w:val="000000"/>
      </w:rPr>
      <w:tblPr/>
      <w:tcPr>
        <w:shd w:val="clear" w:color="auto" w:fill="999999"/>
      </w:tcPr>
    </w:tblStylePr>
    <w:tblStylePr w:type="firstCol">
      <w:rPr>
        <w:color w:val="FFFFFF"/>
      </w:rPr>
      <w:tblPr/>
      <w:tcPr>
        <w:shd w:val="clear" w:color="auto" w:fill="000000"/>
      </w:tcPr>
    </w:tblStylePr>
    <w:tblStylePr w:type="lastCol">
      <w:rPr>
        <w:color w:val="FFFFFF"/>
      </w:rPr>
      <w:tblPr/>
      <w:tcPr>
        <w:shd w:val="clear" w:color="auto" w:fill="000000"/>
      </w:tcPr>
    </w:tblStylePr>
    <w:tblStylePr w:type="band1Vert">
      <w:tblPr/>
      <w:tcPr>
        <w:shd w:val="clear" w:color="auto" w:fill="808080"/>
      </w:tcPr>
    </w:tblStylePr>
    <w:tblStylePr w:type="band1Horz">
      <w:tblPr/>
      <w:tcPr>
        <w:shd w:val="clear" w:color="auto" w:fill="808080"/>
      </w:tcPr>
    </w:tblStylePr>
  </w:style>
  <w:style w:type="table" w:styleId="243">
    <w:name w:val="Colorful Grid Accent 1"/>
    <w:basedOn w:val="12"/>
    <w:qFormat/>
    <w:uiPriority w:val="73"/>
    <w:rPr>
      <w:color w:val="000000"/>
    </w:rPr>
    <w:tblPr>
      <w:tblBorders>
        <w:insideH w:val="single" w:color="FFFFFF" w:sz="4" w:space="0"/>
      </w:tblBorders>
    </w:tblPr>
    <w:tcPr>
      <w:shd w:val="clear" w:color="auto" w:fill="DBE5F1"/>
    </w:tcPr>
    <w:tblStylePr w:type="firstRow">
      <w:rPr>
        <w:b/>
        <w:bCs/>
      </w:rPr>
      <w:tblPr/>
      <w:tcPr>
        <w:shd w:val="clear" w:color="auto" w:fill="B8CCE4"/>
      </w:tcPr>
    </w:tblStylePr>
    <w:tblStylePr w:type="lastRow">
      <w:rPr>
        <w:b/>
        <w:bCs/>
        <w:color w:val="000000"/>
      </w:rPr>
      <w:tblPr/>
      <w:tcPr>
        <w:shd w:val="clear" w:color="auto" w:fill="B8CCE4"/>
      </w:tcPr>
    </w:tblStylePr>
    <w:tblStylePr w:type="firstCol">
      <w:rPr>
        <w:color w:val="FFFFFF"/>
      </w:rPr>
      <w:tblPr/>
      <w:tcPr>
        <w:shd w:val="clear" w:color="auto" w:fill="365F91"/>
      </w:tcPr>
    </w:tblStylePr>
    <w:tblStylePr w:type="lastCol">
      <w:rPr>
        <w:color w:val="FFFFFF"/>
      </w:rPr>
      <w:tblPr/>
      <w:tcPr>
        <w:shd w:val="clear" w:color="auto" w:fill="365F91"/>
      </w:tcPr>
    </w:tblStylePr>
    <w:tblStylePr w:type="band1Vert">
      <w:tblPr/>
      <w:tcPr>
        <w:shd w:val="clear" w:color="auto" w:fill="A7BFDE"/>
      </w:tcPr>
    </w:tblStylePr>
    <w:tblStylePr w:type="band1Horz">
      <w:tblPr/>
      <w:tcPr>
        <w:shd w:val="clear" w:color="auto" w:fill="A7BFDE"/>
      </w:tcPr>
    </w:tblStylePr>
  </w:style>
  <w:style w:type="table" w:styleId="244">
    <w:name w:val="Colorful Grid Accent 2"/>
    <w:basedOn w:val="12"/>
    <w:qFormat/>
    <w:uiPriority w:val="73"/>
    <w:rPr>
      <w:color w:val="000000"/>
    </w:rPr>
    <w:tblPr>
      <w:tblBorders>
        <w:insideH w:val="single" w:color="FFFFFF" w:sz="4" w:space="0"/>
      </w:tblBorders>
    </w:tblPr>
    <w:tcPr>
      <w:shd w:val="clear" w:color="auto" w:fill="F2DBDB"/>
    </w:tcPr>
    <w:tblStylePr w:type="firstRow">
      <w:rPr>
        <w:b/>
        <w:bCs/>
      </w:rPr>
      <w:tblPr/>
      <w:tcPr>
        <w:shd w:val="clear" w:color="auto" w:fill="E5B8B7"/>
      </w:tcPr>
    </w:tblStylePr>
    <w:tblStylePr w:type="lastRow">
      <w:rPr>
        <w:b/>
        <w:bCs/>
        <w:color w:val="000000"/>
      </w:rPr>
      <w:tblPr/>
      <w:tcPr>
        <w:shd w:val="clear" w:color="auto" w:fill="E5B8B7"/>
      </w:tcPr>
    </w:tblStylePr>
    <w:tblStylePr w:type="firstCol">
      <w:rPr>
        <w:color w:val="FFFFFF"/>
      </w:rPr>
      <w:tblPr/>
      <w:tcPr>
        <w:shd w:val="clear" w:color="auto" w:fill="943634"/>
      </w:tcPr>
    </w:tblStylePr>
    <w:tblStylePr w:type="lastCol">
      <w:rPr>
        <w:color w:val="FFFFFF"/>
      </w:rPr>
      <w:tblPr/>
      <w:tcPr>
        <w:shd w:val="clear" w:color="auto" w:fill="943634"/>
      </w:tcPr>
    </w:tblStylePr>
    <w:tblStylePr w:type="band1Vert">
      <w:tblPr/>
      <w:tcPr>
        <w:shd w:val="clear" w:color="auto" w:fill="DFA7A6"/>
      </w:tcPr>
    </w:tblStylePr>
    <w:tblStylePr w:type="band1Horz">
      <w:tblPr/>
      <w:tcPr>
        <w:shd w:val="clear" w:color="auto" w:fill="DFA7A6"/>
      </w:tcPr>
    </w:tblStylePr>
  </w:style>
  <w:style w:type="table" w:styleId="245">
    <w:name w:val="Colorful Grid Accent 3"/>
    <w:basedOn w:val="12"/>
    <w:qFormat/>
    <w:uiPriority w:val="73"/>
    <w:rPr>
      <w:color w:val="000000"/>
    </w:rPr>
    <w:tblPr>
      <w:tblBorders>
        <w:insideH w:val="single" w:color="FFFFFF" w:sz="4" w:space="0"/>
      </w:tblBorders>
    </w:tblPr>
    <w:tcPr>
      <w:shd w:val="clear" w:color="auto" w:fill="EAF1DD"/>
    </w:tcPr>
    <w:tblStylePr w:type="firstRow">
      <w:rPr>
        <w:b/>
        <w:bCs/>
      </w:rPr>
      <w:tblPr/>
      <w:tcPr>
        <w:shd w:val="clear" w:color="auto" w:fill="D6E3BC"/>
      </w:tcPr>
    </w:tblStylePr>
    <w:tblStylePr w:type="lastRow">
      <w:rPr>
        <w:b/>
        <w:bCs/>
        <w:color w:val="000000"/>
      </w:rPr>
      <w:tblPr/>
      <w:tcPr>
        <w:shd w:val="clear" w:color="auto" w:fill="D6E3BC"/>
      </w:tcPr>
    </w:tblStylePr>
    <w:tblStylePr w:type="firstCol">
      <w:rPr>
        <w:color w:val="FFFFFF"/>
      </w:rPr>
      <w:tblPr/>
      <w:tcPr>
        <w:shd w:val="clear" w:color="auto" w:fill="76923C"/>
      </w:tcPr>
    </w:tblStylePr>
    <w:tblStylePr w:type="lastCol">
      <w:rPr>
        <w:color w:val="FFFFFF"/>
      </w:rPr>
      <w:tblPr/>
      <w:tcPr>
        <w:shd w:val="clear" w:color="auto" w:fill="76923C"/>
      </w:tcPr>
    </w:tblStylePr>
    <w:tblStylePr w:type="band1Vert">
      <w:tblPr/>
      <w:tcPr>
        <w:shd w:val="clear" w:color="auto" w:fill="CDDDAC"/>
      </w:tcPr>
    </w:tblStylePr>
    <w:tblStylePr w:type="band1Horz">
      <w:tblPr/>
      <w:tcPr>
        <w:shd w:val="clear" w:color="auto" w:fill="CDDDAC"/>
      </w:tcPr>
    </w:tblStylePr>
  </w:style>
  <w:style w:type="table" w:styleId="246">
    <w:name w:val="Colorful Grid Accent 4"/>
    <w:basedOn w:val="12"/>
    <w:qFormat/>
    <w:uiPriority w:val="73"/>
    <w:rPr>
      <w:color w:val="000000"/>
    </w:rPr>
    <w:tblPr>
      <w:tblBorders>
        <w:insideH w:val="single" w:color="FFFFFF" w:sz="4" w:space="0"/>
      </w:tblBorders>
    </w:tblPr>
    <w:tcPr>
      <w:shd w:val="clear" w:color="auto" w:fill="E5DFEC"/>
    </w:tcPr>
    <w:tblStylePr w:type="firstRow">
      <w:rPr>
        <w:b/>
        <w:bCs/>
      </w:rPr>
      <w:tblPr/>
      <w:tcPr>
        <w:shd w:val="clear" w:color="auto" w:fill="CCC0D9"/>
      </w:tcPr>
    </w:tblStylePr>
    <w:tblStylePr w:type="lastRow">
      <w:rPr>
        <w:b/>
        <w:bCs/>
        <w:color w:val="000000"/>
      </w:rPr>
      <w:tblPr/>
      <w:tcPr>
        <w:shd w:val="clear" w:color="auto" w:fill="CCC0D9"/>
      </w:tcPr>
    </w:tblStylePr>
    <w:tblStylePr w:type="firstCol">
      <w:rPr>
        <w:color w:val="FFFFFF"/>
      </w:rPr>
      <w:tblPr/>
      <w:tcPr>
        <w:shd w:val="clear" w:color="auto" w:fill="5F497A"/>
      </w:tcPr>
    </w:tblStylePr>
    <w:tblStylePr w:type="lastCol">
      <w:rPr>
        <w:color w:val="FFFFFF"/>
      </w:rPr>
      <w:tblPr/>
      <w:tcPr>
        <w:shd w:val="clear" w:color="auto" w:fill="5F497A"/>
      </w:tcPr>
    </w:tblStylePr>
    <w:tblStylePr w:type="band1Vert">
      <w:tblPr/>
      <w:tcPr>
        <w:shd w:val="clear" w:color="auto" w:fill="BFB1D0"/>
      </w:tcPr>
    </w:tblStylePr>
    <w:tblStylePr w:type="band1Horz">
      <w:tblPr/>
      <w:tcPr>
        <w:shd w:val="clear" w:color="auto" w:fill="BFB1D0"/>
      </w:tcPr>
    </w:tblStylePr>
  </w:style>
  <w:style w:type="table" w:styleId="247">
    <w:name w:val="Colorful Grid Accent 5"/>
    <w:basedOn w:val="12"/>
    <w:qFormat/>
    <w:uiPriority w:val="73"/>
    <w:rPr>
      <w:color w:val="000000"/>
    </w:rPr>
    <w:tblPr>
      <w:tblBorders>
        <w:insideH w:val="single" w:color="FFFFFF" w:sz="4" w:space="0"/>
      </w:tblBorders>
    </w:tblPr>
    <w:tcPr>
      <w:shd w:val="clear" w:color="auto" w:fill="DAEEF3"/>
    </w:tcPr>
    <w:tblStylePr w:type="firstRow">
      <w:rPr>
        <w:b/>
        <w:bCs/>
      </w:rPr>
      <w:tblPr/>
      <w:tcPr>
        <w:shd w:val="clear" w:color="auto" w:fill="B6DDE8"/>
      </w:tcPr>
    </w:tblStylePr>
    <w:tblStylePr w:type="lastRow">
      <w:rPr>
        <w:b/>
        <w:bCs/>
        <w:color w:val="000000"/>
      </w:rPr>
      <w:tblPr/>
      <w:tcPr>
        <w:shd w:val="clear" w:color="auto" w:fill="B6DDE8"/>
      </w:tcPr>
    </w:tblStylePr>
    <w:tblStylePr w:type="firstCol">
      <w:rPr>
        <w:color w:val="FFFFFF"/>
      </w:rPr>
      <w:tblPr/>
      <w:tcPr>
        <w:shd w:val="clear" w:color="auto" w:fill="31849B"/>
      </w:tcPr>
    </w:tblStylePr>
    <w:tblStylePr w:type="lastCol">
      <w:rPr>
        <w:color w:val="FFFFFF"/>
      </w:rPr>
      <w:tblPr/>
      <w:tcPr>
        <w:shd w:val="clear" w:color="auto" w:fill="31849B"/>
      </w:tcPr>
    </w:tblStylePr>
    <w:tblStylePr w:type="band1Vert">
      <w:tblPr/>
      <w:tcPr>
        <w:shd w:val="clear" w:color="auto" w:fill="A5D5E2"/>
      </w:tcPr>
    </w:tblStylePr>
    <w:tblStylePr w:type="band1Horz">
      <w:tblPr/>
      <w:tcPr>
        <w:shd w:val="clear" w:color="auto" w:fill="A5D5E2"/>
      </w:tcPr>
    </w:tblStylePr>
  </w:style>
  <w:style w:type="table" w:styleId="248">
    <w:name w:val="Colorful Grid Accent 6"/>
    <w:basedOn w:val="12"/>
    <w:qFormat/>
    <w:uiPriority w:val="73"/>
    <w:rPr>
      <w:color w:val="000000"/>
    </w:rPr>
    <w:tblPr>
      <w:tblBorders>
        <w:insideH w:val="single" w:color="FFFFFF" w:sz="4" w:space="0"/>
      </w:tblBorders>
    </w:tblPr>
    <w:tcPr>
      <w:shd w:val="clear" w:color="auto" w:fill="FDE9D9"/>
    </w:tcPr>
    <w:tblStylePr w:type="firstRow">
      <w:rPr>
        <w:b/>
        <w:bCs/>
      </w:rPr>
      <w:tblPr/>
      <w:tcPr>
        <w:shd w:val="clear" w:color="auto" w:fill="FBD4B4"/>
      </w:tcPr>
    </w:tblStylePr>
    <w:tblStylePr w:type="lastRow">
      <w:rPr>
        <w:b/>
        <w:bCs/>
        <w:color w:val="000000"/>
      </w:rPr>
      <w:tblPr/>
      <w:tcPr>
        <w:shd w:val="clear" w:color="auto" w:fill="FBD4B4"/>
      </w:tcPr>
    </w:tblStylePr>
    <w:tblStylePr w:type="firstCol">
      <w:rPr>
        <w:color w:val="FFFFFF"/>
      </w:rPr>
      <w:tblPr/>
      <w:tcPr>
        <w:shd w:val="clear" w:color="auto" w:fill="E36C0A"/>
      </w:tcPr>
    </w:tblStylePr>
    <w:tblStylePr w:type="lastCol">
      <w:rPr>
        <w:color w:val="FFFFFF"/>
      </w:rPr>
      <w:tblPr/>
      <w:tcPr>
        <w:shd w:val="clear" w:color="auto" w:fill="E36C0A"/>
      </w:tcPr>
    </w:tblStylePr>
    <w:tblStylePr w:type="band1Vert">
      <w:tblPr/>
      <w:tcPr>
        <w:shd w:val="clear" w:color="auto" w:fill="FBCAA2"/>
      </w:tcPr>
    </w:tblStylePr>
    <w:tblStylePr w:type="band1Horz">
      <w:tblPr/>
      <w:tcPr>
        <w:shd w:val="clear" w:color="auto" w:fill="FBCAA2"/>
      </w:tcPr>
    </w:tblStylePr>
  </w:style>
</w:styles>
</file>

<file path=word/_rels/document.xml.rels><?xml version="1.0" encoding="UTF-8" standalone="yes"?>
<Relationships xmlns="http://schemas.openxmlformats.org/package/2006/relationships"><Relationship Id="rId9" Type="http://schemas.openxmlformats.org/officeDocument/2006/relationships/image" Target="media/image2.tiff"/><Relationship Id="rId8" Type="http://schemas.openxmlformats.org/officeDocument/2006/relationships/image" Target="media/image1.tiff"/><Relationship Id="rId7" Type="http://schemas.openxmlformats.org/officeDocument/2006/relationships/theme" Target="theme/theme1.xml"/><Relationship Id="rId6" Type="http://schemas.openxmlformats.org/officeDocument/2006/relationships/endnotes" Target="endnotes.xml"/><Relationship Id="rId5" Type="http://schemas.openxmlformats.org/officeDocument/2006/relationships/footnotes" Target="footnotes.xml"/><Relationship Id="rId4" Type="http://schemas.microsoft.com/office/2011/relationships/commentsExtended" Target="commentsExtended.xml"/><Relationship Id="rId3" Type="http://schemas.openxmlformats.org/officeDocument/2006/relationships/comments" Target="comments.xml"/><Relationship Id="rId20" Type="http://schemas.microsoft.com/office/2011/relationships/people" Target="people.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numbering" Target="numbering.xml"/><Relationship Id="rId17" Type="http://schemas.openxmlformats.org/officeDocument/2006/relationships/image" Target="media/image10.tiff"/><Relationship Id="rId16" Type="http://schemas.openxmlformats.org/officeDocument/2006/relationships/image" Target="media/image9.tiff"/><Relationship Id="rId15" Type="http://schemas.openxmlformats.org/officeDocument/2006/relationships/image" Target="media/image8.tiff"/><Relationship Id="rId14" Type="http://schemas.openxmlformats.org/officeDocument/2006/relationships/image" Target="media/image7.tiff"/><Relationship Id="rId13" Type="http://schemas.openxmlformats.org/officeDocument/2006/relationships/image" Target="media/image6.tiff"/><Relationship Id="rId12" Type="http://schemas.openxmlformats.org/officeDocument/2006/relationships/image" Target="media/image5.tiff"/><Relationship Id="rId11" Type="http://schemas.openxmlformats.org/officeDocument/2006/relationships/image" Target="media/image4.tiff"/><Relationship Id="rId10" Type="http://schemas.openxmlformats.org/officeDocument/2006/relationships/image" Target="media/image3.tiff"/><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11</TotalTime>
  <ScaleCrop>false</ScaleCrop>
  <LinksUpToDate>false</LinksUpToDate>
  <CharactersWithSpaces>0</CharactersWithSpaces>
  <Application>WPS Office_12.2.0.13431_F1E327BC-269C-435d-A152-05C5408002CA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2023-12-21T00:39:00Z</dcterms:created>
  <dc:creator>genchanghsu</dc:creator>
  <cp:lastModifiedBy>Gen-Chang Hsu</cp:lastModifiedBy>
  <dcterms:modified xsi:type="dcterms:W3CDTF">2024-02-14T03:48:05Z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1033-12.2.0.13431</vt:lpwstr>
  </property>
  <property fmtid="{D5CDD505-2E9C-101B-9397-08002B2CF9AE}" pid="3" name="ICV">
    <vt:lpwstr>FE75652A99034AEE83E92FFE183F753F_11</vt:lpwstr>
  </property>
</Properties>
</file>