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96"/>
          <w:szCs w:val="96"/>
        </w:rPr>
        <w:t xml:space="preserve">ACC</w:t>
      </w:r>
    </w:p>
    <w:p>
      <w:pPr>
        <w:spacing w:before="20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Across Cycling Club Munich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2026 焕新计划</w:t>
      </w:r>
    </w:p>
    <w:p>
      <w:pPr>
        <w:spacing w:before="3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REVITALIZATION PROJECT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8"/>
          <w:szCs w:val="28"/>
        </w:rPr>
        <w:t xml:space="preserve">让骑行成为一种生活方式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Making Cycling a Lifestyle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1C2833"/>
          <w:sz w:val="24"/>
          <w:szCs w:val="24"/>
        </w:rPr>
        <w:t xml:space="preserve">2026年1月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before="200"/>
      </w:pPr>
    </w:p>
    <w:p>
      <w:pPr>
        <w:spacing w:before="150"/>
      </w:pPr>
      <w:r>
        <w:rPr>
          <w:rFonts w:ascii="Arial" w:cs="Arial" w:eastAsia="Arial" w:hAnsi="Arial"/>
          <w:sz w:val="24"/>
          <w:szCs w:val="24"/>
        </w:rPr>
        <w:t xml:space="preserve">一、前言：为什么要焕新</w:t>
      </w:r>
    </w:p>
    <w:p>
      <w:pPr>
        <w:spacing w:before="150"/>
      </w:pPr>
      <w:r>
        <w:rPr>
          <w:rFonts w:ascii="Arial" w:cs="Arial" w:eastAsia="Arial" w:hAnsi="Arial"/>
          <w:sz w:val="24"/>
          <w:szCs w:val="24"/>
        </w:rPr>
        <w:t xml:space="preserve">二、核心愿景与目标</w:t>
      </w:r>
    </w:p>
    <w:p>
      <w:pPr>
        <w:spacing w:before="150"/>
      </w:pPr>
      <w:r>
        <w:rPr>
          <w:rFonts w:ascii="Arial" w:cs="Arial" w:eastAsia="Arial" w:hAnsi="Arial"/>
          <w:sz w:val="24"/>
          <w:szCs w:val="24"/>
        </w:rPr>
        <w:t xml:space="preserve">三、内容板块规划</w:t>
      </w:r>
    </w:p>
    <w:p>
      <w:pPr>
        <w:spacing w:before="150"/>
      </w:pPr>
      <w:r>
        <w:rPr>
          <w:rFonts w:ascii="Arial" w:cs="Arial" w:eastAsia="Arial" w:hAnsi="Arial"/>
          <w:sz w:val="24"/>
          <w:szCs w:val="24"/>
        </w:rPr>
        <w:t xml:space="preserve">四、人员配置建议</w:t>
      </w:r>
    </w:p>
    <w:p>
      <w:pPr>
        <w:spacing w:before="150"/>
      </w:pPr>
      <w:r>
        <w:rPr>
          <w:rFonts w:ascii="Arial" w:cs="Arial" w:eastAsia="Arial" w:hAnsi="Arial"/>
          <w:sz w:val="24"/>
          <w:szCs w:val="24"/>
        </w:rPr>
        <w:t xml:space="preserve">五、平台策略</w:t>
      </w:r>
    </w:p>
    <w:p>
      <w:pPr>
        <w:spacing w:before="150"/>
      </w:pPr>
      <w:r>
        <w:rPr>
          <w:rFonts w:ascii="Arial" w:cs="Arial" w:eastAsia="Arial" w:hAnsi="Arial"/>
          <w:sz w:val="24"/>
          <w:szCs w:val="24"/>
        </w:rPr>
        <w:t xml:space="preserve">六、商业展望</w:t>
      </w:r>
    </w:p>
    <w:p>
      <w:pPr>
        <w:spacing w:before="150"/>
      </w:pPr>
      <w:r>
        <w:rPr>
          <w:rFonts w:ascii="Arial" w:cs="Arial" w:eastAsia="Arial" w:hAnsi="Arial"/>
          <w:sz w:val="24"/>
          <w:szCs w:val="24"/>
        </w:rPr>
        <w:t xml:space="preserve">七、执行策略</w:t>
      </w:r>
    </w:p>
    <w:p>
      <w:pPr>
        <w:spacing w:before="150"/>
      </w:pPr>
      <w:r>
        <w:rPr>
          <w:rFonts w:ascii="Arial" w:cs="Arial" w:eastAsia="Arial" w:hAnsi="Arial"/>
          <w:sz w:val="24"/>
          <w:szCs w:val="24"/>
        </w:rPr>
        <w:t xml:space="preserve">八、结语</w:t>
      </w:r>
    </w:p>
    <w:p>
      <w:r>
        <w:br w:type="page"/>
      </w:r>
    </w:p>
    <w:p>
      <w:pPr>
        <w:pStyle w:val="Heading1"/>
      </w:pPr>
      <w:r>
        <w:t xml:space="preserve">一、前言：为什么要焕新</w:t>
      </w:r>
    </w:p>
    <w:p>
      <w:pPr>
        <w:spacing w:before="200" w:after="150"/>
      </w:pPr>
      <w:r>
        <w:rPr>
          <w:rFonts w:ascii="Arial" w:cs="Arial" w:eastAsia="Arial" w:hAnsi="Arial"/>
          <w:sz w:val="24"/>
          <w:szCs w:val="24"/>
        </w:rPr>
        <w:t xml:space="preserve">Across Cycling Club Munich（ACC）成立至今已有三年时光。作为慕尼黑地区华人骑行爱好者的聚集地，ACC曾承载着无数骑友的热情与梦想。然而，由于使命愿景不够清晰、组织架构不够专业，加之创始人于2025年回国导致活动组织力量薄弱，ACC逐渐陷入沉寂——各项活动搁浅，社群活力不足。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但我们相信：骑行的热爱不会熄灭。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2026年，我们决定让ACC重新出发。这份企划书汇聚了核心成员的讨论成果，旨在为ACC注入新的生命力——不是推倒重来，而是在原有基础上系统化升级，让ACC成为真正有生命力、有专业度、有影响力的骑行社团。</w:t>
      </w:r>
    </w:p>
    <w:p>
      <w:r>
        <w:br w:type="page"/>
      </w:r>
    </w:p>
    <w:p>
      <w:pPr>
        <w:pStyle w:val="Heading1"/>
      </w:pPr>
      <w:r>
        <w:t xml:space="preserve">二、核心愿景与目标</w:t>
      </w:r>
    </w:p>
    <w:p>
      <w:pPr>
        <w:pStyle w:val="Heading2"/>
      </w:pPr>
      <w:r>
        <w:t xml:space="preserve">核心理念：让自己人舒服</w:t>
      </w:r>
    </w:p>
    <w:p>
      <w:pPr>
        <w:spacing w:before="150" w:after="150"/>
      </w:pPr>
      <w:r>
        <w:rPr>
          <w:rFonts w:ascii="Arial" w:cs="Arial" w:eastAsia="Arial" w:hAnsi="Arial"/>
          <w:sz w:val="24"/>
          <w:szCs w:val="24"/>
        </w:rPr>
        <w:t xml:space="preserve">ACC的一切工作，首先要让自己人舒服。成员在这里要有归属感、有乐趣、觉得做这件事有意义。如果一件事可做可不做、感觉没意义，那它就不值得做。我们拒绝无意义的内耗，拒绝占据额外的时间，拒绝影响个人的训练和生活。</w:t>
      </w:r>
    </w:p>
    <w:p>
      <w:pPr>
        <w:pStyle w:val="Heading2"/>
      </w:pPr>
      <w:r>
        <w:t xml:space="preserve">四大目标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目标一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让自己人开心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服务对象首先是我们自己。成员要觉得做这件事有意义，有归属感，能从中获得乐趣。这是一切工作的基础。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目标二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传播骑行文化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利用我们在欧洲的地理优势和专业能力，在华人圈传播骑行运动的文化，让更多人参与进来。骑行不只是运动，更是一种健康、绿色、可持续的生活方式。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目标三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树立行业标杆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当人们谈到'欧洲华人骑行'，脑海中第一个蹦出来的就是ACC。通过持续的内容积累和专业输出，让ACC成为这个领域的先驱和标杆。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目标四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成为骑行Host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为来欧洲骑行的华人提供接待服务——路线规划、活动安排、语言支持、住宿协调。让想在欧洲骑车但不知从何下手的人，找到我们就能解决问题。</w:t>
            </w:r>
          </w:p>
        </w:tc>
      </w:tr>
    </w:tbl>
    <w:p>
      <w:pPr>
        <w:pStyle w:val="Heading3"/>
        <w:spacing w:before="400"/>
      </w:pPr>
      <w:r>
        <w:t xml:space="preserve">关于影响力的思考</w:t>
      </w:r>
    </w:p>
    <w:p>
      <w:pPr>
        <w:spacing w:before="150" w:after="150"/>
      </w:pPr>
      <w:r>
        <w:rPr>
          <w:rFonts w:ascii="Arial" w:cs="Arial" w:eastAsia="Arial" w:hAnsi="Arial"/>
          <w:sz w:val="24"/>
          <w:szCs w:val="24"/>
        </w:rPr>
        <w:t xml:space="preserve">扩大影响力不是目的本身，因为那太虚了。影响力扩大带来的实际好处是：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经济层面：通过赞助合作、周边销售等方式，cover掉ACC内部团建活动的开支，让爱好不再只是烧自己的钱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精神层面：结识更多好朋友，在交流中获得爱好带来的满足感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公益层面：让外界知道欧洲有一群专业的华人骑车人，为想来欧洲骑车的人提供便利和支持</w:t>
      </w:r>
    </w:p>
    <w:p>
      <w:r>
        <w:br w:type="page"/>
      </w:r>
    </w:p>
    <w:p>
      <w:pPr>
        <w:pStyle w:val="Heading1"/>
      </w:pPr>
      <w:r>
        <w:t xml:space="preserve">三、内容板块规划</w:t>
      </w:r>
    </w:p>
    <w:p>
      <w:pPr>
        <w:spacing w:before="200" w:after="200"/>
      </w:pPr>
      <w:r>
        <w:rPr>
          <w:rFonts w:ascii="Arial" w:cs="Arial" w:eastAsia="Arial" w:hAnsi="Arial"/>
          <w:sz w:val="24"/>
          <w:szCs w:val="24"/>
        </w:rPr>
        <w:t xml:space="preserve">我们将ACC的内容输出规划为五大板块，每个板块既独立运作又相互支撑，形成完整的内容生态。</w:t>
      </w:r>
    </w:p>
    <w:p>
      <w:pPr>
        <w:pStyle w:val="Heading2"/>
      </w:pPr>
      <w:r>
        <w:t xml:space="preserve">板块一：车影骑踪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记录骑行的美好瞬间，讲述骑友的精彩故事。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影像资料记录：用镜头记录每一次骑行，积累珍贵的影视素材、图片素材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骑友访谈：采访社群成员，分享他们的骑行故事和经验（可以是轻松的三四人座谈形式）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翻山越岭：记录一年1-2次的外地多日长途骑游活动</w:t>
      </w:r>
    </w:p>
    <w:p>
      <w:pPr>
        <w:pStyle w:val="Heading2"/>
      </w:pPr>
      <w:r>
        <w:t xml:space="preserve">板块二：慕城日常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规律化的活动安排，让骑行融入日常生活。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Social Ride：休闲骑行，适合所有水平的骑友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Training Day：类似Rapha的Fast Tuesday，专注训练的骑行日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Weekend Long Ride：周末长距离骑行，视天气和时间灵活安排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力量训练：器械房的团体训练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社交活动：聚餐、蹦迪等非骑行类团建</w:t>
      </w:r>
    </w:p>
    <w:p>
      <w:pPr>
        <w:pStyle w:val="Heading2"/>
      </w:pPr>
      <w:r>
        <w:t xml:space="preserve">板块三：器械知识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专业的器械知识，欧洲视角的独特分享。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购车指南：如何在欧洲选购自行车及配件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维修Workshop：邀请专业技师分享维修技巧，每一步讲清楚关键点和注意事项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新品解读：对新产品发布的分析和观点，结合欧洲本地骑友的使用体验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结构化知识体系：将自行车维修分为传动、轮组、刹车等模块，逐步完善知识图谱</w:t>
      </w:r>
    </w:p>
    <w:p>
      <w:pPr>
        <w:spacing w:before="15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特色亮点：对比欧洲与国内的维修方式和器械使用习惯，传递国内接触不到的信息，这是ACC区别于其他内容创作者的独特优势。</w:t>
      </w:r>
    </w:p>
    <w:p>
      <w:pPr>
        <w:pStyle w:val="Heading2"/>
      </w:pPr>
      <w:r>
        <w:t xml:space="preserve">板块四：科学训练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授人以渔，不只是给计划，更是给方法论。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训练指南（面向想提升的骑友）：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底层逻辑：渐进超负荷、周期化训练等核心理念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框架思维：不提供具体计划（因人而异），而是教会如何根据自身情况搭建训练框架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多元路径：不鼓吹功率训练，也不鼓吹享受就好，而是整合各种让人变强的方式</w:t>
      </w:r>
    </w:p>
    <w:p>
      <w:pPr>
        <w:spacing w:before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安全科普（面向所有骑友）：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骑行技术：下坡技巧、选线、踩踏技术、气动姿势等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安全知识：交规、身体设定（脚踏设定、骑行姿势）、避免受伤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'不科学骑行指南'：用反面案例教学，把摔车视频做成集锦，分析哪里错了</w:t>
      </w:r>
    </w:p>
    <w:p>
      <w:pPr>
        <w:spacing w:before="15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核心原则：内容要具体、要讲到点子上，拒绝'正确的废话'。不是'下坡就是积累信心'这种笼统说法，而是拆解具体的细节和练习方法。</w:t>
      </w:r>
    </w:p>
    <w:p>
      <w:pPr>
        <w:pStyle w:val="Heading2"/>
      </w:pPr>
      <w:r>
        <w:t xml:space="preserve">板块五：骑行路线库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慕尼黑周边的宝藏路线，一站式查询。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路线数据库：收集成员推荐的优质路线，形成可搜索的数据库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路线档案：包含难度、特点、坡度信息（像环法路线图那样展示）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分类标签：湖景路线、长坡路线、短坡路线等，方便按需选择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技术探索：研究Strava API，实现活动数据自动同步，持续更新骑行地图</w:t>
      </w:r>
    </w:p>
    <w:p>
      <w:r>
        <w:br w:type="page"/>
      </w:r>
    </w:p>
    <w:p>
      <w:pPr>
        <w:pStyle w:val="Heading1"/>
      </w:pPr>
      <w:r>
        <w:t xml:space="preserve">四、人员配置建议</w:t>
      </w:r>
    </w:p>
    <w:p>
      <w:pPr>
        <w:spacing w:before="200" w:after="200"/>
      </w:pPr>
      <w:r>
        <w:rPr>
          <w:rFonts w:ascii="Arial" w:cs="Arial" w:eastAsia="Arial" w:hAnsi="Arial"/>
          <w:sz w:val="24"/>
          <w:szCs w:val="24"/>
        </w:rPr>
        <w:t xml:space="preserve">以下为基于能力的初步建议，具体参与意愿需与本人沟通确认。一人可跨多个板块。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板块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建议人选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车影骑踪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影像拍摄、小红书运营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小沈、张怎样、马公梅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车影骑踪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骑友访谈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说话人B、说话人A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慕城日常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Training Day组织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说话人B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慕城日常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路线规划（周末骑游）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张怎样、ZDY、小沈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器械知识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维修Workshop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林哥（主讲）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器械知识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器械知识分享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林哥、马公梅、张怎样、沈Pro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科学训练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训练理论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说话人B、马公梅、张怎样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科学训练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骑行技术与安全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马公梅、张怎样、沈Pro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后端运维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网站开发与平台运营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小沈（待确认）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内容运营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评论互动、内容包装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小沈（幽默风格）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五、平台策略</w:t>
      </w:r>
    </w:p>
    <w:p>
      <w:pPr>
        <w:pStyle w:val="Heading2"/>
      </w:pPr>
      <w:r>
        <w:t xml:space="preserve">内容分发平台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平台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长视频为主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用户平均观看时长8分钟，适合深度内容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小红书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图文+短视频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适合快消内容，小沈等成员已有运营经验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YouTube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视频内容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面向海外华人群体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ACC官网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全部内容聚合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专业形象展示，路线库数据库承载</w:t>
            </w:r>
          </w:p>
        </w:tc>
      </w:tr>
    </w:tbl>
    <w:p>
      <w:pPr>
        <w:pStyle w:val="Heading2"/>
      </w:pPr>
      <w:r>
        <w:t xml:space="preserve">自有平台建设</w:t>
      </w:r>
    </w:p>
    <w:p>
      <w:pPr>
        <w:spacing w:before="150" w:after="150"/>
      </w:pPr>
      <w:r>
        <w:rPr>
          <w:rFonts w:ascii="Arial" w:cs="Arial" w:eastAsia="Arial" w:hAnsi="Arial"/>
          <w:sz w:val="24"/>
          <w:szCs w:val="24"/>
        </w:rPr>
        <w:t xml:space="preserve">计划搭建ACC官方网站，作为内容聚合和专业形象展示的主阵地。网站首页采用极简风格，通过菱形导航入口连接各内容板块。拥有自己的网站后，对外商务合作会更显专业，更容易获得信任。</w:t>
      </w:r>
    </w:p>
    <w:p>
      <w:r>
        <w:br w:type="page"/>
      </w:r>
    </w:p>
    <w:p>
      <w:pPr>
        <w:pStyle w:val="Heading1"/>
      </w:pPr>
      <w:r>
        <w:t xml:space="preserve">六、商业展望</w:t>
      </w:r>
    </w:p>
    <w:p>
      <w:pPr>
        <w:spacing w:before="200" w:after="15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商业化不是ACC的首要目标，但适度的商业运作可以支撑爱好的可持续发展。</w:t>
      </w:r>
    </w:p>
    <w:p>
      <w:pPr>
        <w:pStyle w:val="Heading3"/>
      </w:pPr>
      <w:r>
        <w:t xml:space="preserve">基本目标</w:t>
      </w:r>
    </w:p>
    <w:p>
      <w:pPr>
        <w:spacing w:before="100"/>
      </w:pPr>
      <w:r>
        <w:rPr>
          <w:rFonts w:ascii="Arial" w:cs="Arial" w:eastAsia="Arial" w:hAnsi="Arial"/>
          <w:sz w:val="24"/>
          <w:szCs w:val="24"/>
        </w:rPr>
        <w:t xml:space="preserve">让商业收入cover掉ACC团建活动的开支，让成员的爱好不再只是烧自己的钱。</w:t>
      </w:r>
    </w:p>
    <w:p>
      <w:pPr>
        <w:pStyle w:val="Heading3"/>
      </w:pPr>
      <w:r>
        <w:t xml:space="preserve">可能的方向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赞助合作：与品牌建立合作关系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周边产品：设计销售ACC品牌周边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骑行接待服务：为来欧洲骑行的客人提供付费Host服务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骑行咨询：提供训练计划设定、路线规划等一对一咨询服务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车商合作：与当地车商合作提供租车等服务</w:t>
      </w:r>
    </w:p>
    <w:p>
      <w:pPr>
        <w:pStyle w:val="Heading3"/>
      </w:pPr>
      <w:r>
        <w:t xml:space="preserve">资源优势</w:t>
      </w:r>
    </w:p>
    <w:p>
      <w:pPr>
        <w:spacing w:before="100"/>
      </w:pPr>
      <w:r>
        <w:rPr>
          <w:rFonts w:ascii="Arial" w:cs="Arial" w:eastAsia="Arial" w:hAnsi="Arial"/>
          <w:sz w:val="24"/>
          <w:szCs w:val="24"/>
        </w:rPr>
        <w:t xml:space="preserve">成员中有广州佛山当地的人脉资源，如果未来ACC品牌打造成功，可以接触到优质的制造商和供应商资源。成员也有闲置的自行车器械，可以灵活利用。</w:t>
      </w:r>
    </w:p>
    <w:p>
      <w:r>
        <w:br w:type="page"/>
      </w:r>
    </w:p>
    <w:p>
      <w:pPr>
        <w:pStyle w:val="Heading1"/>
      </w:pPr>
      <w:r>
        <w:t xml:space="preserve">七、执行策略</w:t>
      </w:r>
    </w:p>
    <w:p>
      <w:pPr>
        <w:pStyle w:val="Heading2"/>
      </w:pPr>
      <w:r>
        <w:t xml:space="preserve">工作原则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效率优先：能在骑车时聊的事就不专门开会，拒绝一开几小时却没有产出的低效会议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一石多鸟：一次访谈可以同时产出文字、图片、视频内容，减少重复劳动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结构先行：所有内容都要有框架意识，建立知识图谱，知道哪些做了、哪些没做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快速迭代：不追求完美主义，先做起来，收集反馈，不断优化</w:t>
      </w:r>
    </w:p>
    <w:p>
      <w:pPr>
        <w:pStyle w:val="Heading2"/>
      </w:pPr>
      <w:r>
        <w:t xml:space="preserve">近期行动计划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确定核心班子：明确每个人能否参与、参与程度、负责哪些部分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私下沟通：先一对一与各成员交流想法，了解意愿和建议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统一对齐：私下都聊过后，组织一次集体聚餐，协调分工和时间表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网站Demo：尽快搭建网站原型，作为内容承载的基础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内容试水：从最容易上手的板块开始产出内容，积累经验</w:t>
      </w:r>
    </w:p>
    <w:p>
      <w:pPr>
        <w:pStyle w:val="Heading2"/>
      </w:pPr>
      <w:r>
        <w:t xml:space="preserve">沟通要点</w:t>
      </w:r>
    </w:p>
    <w:p>
      <w:pPr>
        <w:spacing w:before="150" w:after="150"/>
      </w:pPr>
      <w:r>
        <w:rPr>
          <w:rFonts w:ascii="Arial" w:cs="Arial" w:eastAsia="Arial" w:hAnsi="Arial"/>
          <w:sz w:val="24"/>
          <w:szCs w:val="24"/>
        </w:rPr>
        <w:t xml:space="preserve">与每位成员沟通时，重点了解两件事：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这个人能不能干、能干多少（意愿和时间）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他还有什么其他想法，哪些认同、哪些觉得可以调整</w:t>
      </w:r>
    </w:p>
    <w:p>
      <w:pPr>
        <w:spacing w:before="15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现在讨论的框架不是最终版，会根据实际情况和大家的反馈不断调整。</w:t>
      </w:r>
    </w:p>
    <w:p>
      <w:r>
        <w:br w:type="page"/>
      </w:r>
    </w:p>
    <w:p>
      <w:pPr>
        <w:pStyle w:val="Heading1"/>
      </w:pPr>
      <w:r>
        <w:t xml:space="preserve">八、结语</w:t>
      </w:r>
    </w:p>
    <w:p>
      <w:pPr>
        <w:spacing w:before="300" w:after="200"/>
      </w:pPr>
      <w:r>
        <w:rPr>
          <w:rFonts w:ascii="Arial" w:cs="Arial" w:eastAsia="Arial" w:hAnsi="Arial"/>
          <w:sz w:val="24"/>
          <w:szCs w:val="24"/>
        </w:rPr>
        <w:t xml:space="preserve">ACC的焕新不是推倒重来，而是在三年积淀的基础上，用更清晰的愿景、更专业的运作、更热情的态度，让这个社团真正活起来。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我们相信：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好的内容自己会说话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好的社群自己会生长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好的热爱自己会传递</w:t>
      </w:r>
    </w:p>
    <w:p>
      <w:pPr>
        <w:spacing w:before="300" w:after="200"/>
      </w:pPr>
      <w:r>
        <w:rPr>
          <w:rFonts w:ascii="Arial" w:cs="Arial" w:eastAsia="Arial" w:hAnsi="Arial"/>
          <w:sz w:val="24"/>
          <w:szCs w:val="24"/>
        </w:rPr>
        <w:t xml:space="preserve">当我们谈到骑车、谈到欧洲、谈到华人骑行社团的时候，希望人们脑海里第一个蹦出来的名字，就是ACC。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2E86AB"/>
          <w:sz w:val="28"/>
          <w:szCs w:val="28"/>
        </w:rPr>
        <w:t xml:space="preserve">Let's ride together. Let's make it happen.</w:t>
      </w:r>
    </w:p>
    <w:p>
      <w:pPr>
        <w:spacing w:before="400"/>
        <w:jc w:val="right"/>
      </w:pPr>
      <w:r>
        <w:rPr>
          <w:rFonts w:ascii="Arial" w:cs="Arial" w:eastAsia="Arial" w:hAnsi="Arial"/>
          <w:sz w:val="24"/>
          <w:szCs w:val="24"/>
        </w:rPr>
        <w:t xml:space="preserve">— ACC焕新计划工作组</w:t>
      </w:r>
    </w:p>
    <w:p>
      <w:pPr>
        <w:jc w:val="right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2026年1月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jc w:val="left"/>
      <w:outlineLvl w:val="0"/>
    </w:pPr>
    <w:rPr>
      <w:rFonts w:ascii="Arial" w:cs="Arial" w:eastAsia="Arial" w:hAnsi="Arial"/>
      <w:b/>
      <w:bCs/>
      <w:color w:val="1A5276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2026-01-25T16:55:07.910Z</dcterms:created>
  <dcterms:modified xsi:type="dcterms:W3CDTF">2026-01-25T16:55:07.912Z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