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743F1" w14:textId="77777777" w:rsidR="00407C3D" w:rsidRDefault="00407C3D">
      <w:pPr>
        <w:spacing w:before="2000"/>
      </w:pPr>
    </w:p>
    <w:p w14:paraId="1ED653B6" w14:textId="77777777" w:rsidR="00407C3D" w:rsidRDefault="00000000">
      <w:pPr>
        <w:jc w:val="center"/>
      </w:pPr>
      <w:r>
        <w:rPr>
          <w:rFonts w:eastAsia="Arial"/>
          <w:b/>
          <w:bCs/>
          <w:color w:val="1A5276"/>
          <w:sz w:val="96"/>
          <w:szCs w:val="96"/>
        </w:rPr>
        <w:t>ACC</w:t>
      </w:r>
    </w:p>
    <w:p w14:paraId="1F563AD2" w14:textId="77777777" w:rsidR="00407C3D" w:rsidRDefault="00000000">
      <w:pPr>
        <w:spacing w:before="200"/>
        <w:jc w:val="center"/>
      </w:pPr>
      <w:r>
        <w:rPr>
          <w:rFonts w:eastAsia="Arial"/>
          <w:color w:val="2E86AB"/>
          <w:sz w:val="36"/>
          <w:szCs w:val="36"/>
        </w:rPr>
        <w:t>Across Cycling Club Munich</w:t>
      </w:r>
    </w:p>
    <w:p w14:paraId="4A1B4BA0" w14:textId="77777777" w:rsidR="00407C3D" w:rsidRDefault="00407C3D">
      <w:pPr>
        <w:spacing w:before="800"/>
      </w:pPr>
    </w:p>
    <w:p w14:paraId="143121F4" w14:textId="77777777" w:rsidR="00407C3D" w:rsidRDefault="00000000">
      <w:pPr>
        <w:jc w:val="center"/>
      </w:pPr>
      <w:r>
        <w:rPr>
          <w:rFonts w:eastAsia="Arial"/>
          <w:b/>
          <w:bCs/>
          <w:color w:val="1A5276"/>
          <w:sz w:val="72"/>
          <w:szCs w:val="72"/>
        </w:rPr>
        <w:t>2026 焕新计划</w:t>
      </w:r>
    </w:p>
    <w:p w14:paraId="3BF0458A" w14:textId="77777777" w:rsidR="00407C3D" w:rsidRDefault="00000000">
      <w:pPr>
        <w:spacing w:before="300"/>
        <w:jc w:val="center"/>
      </w:pPr>
      <w:r>
        <w:rPr>
          <w:rFonts w:eastAsia="Arial"/>
          <w:color w:val="7F8C8D"/>
          <w:sz w:val="28"/>
          <w:szCs w:val="28"/>
        </w:rPr>
        <w:t>REVITALIZATION PROJECT</w:t>
      </w:r>
    </w:p>
    <w:p w14:paraId="0BA885F2" w14:textId="77777777" w:rsidR="00407C3D" w:rsidRDefault="00407C3D">
      <w:pPr>
        <w:spacing w:before="1500"/>
      </w:pPr>
    </w:p>
    <w:p w14:paraId="5B273AFA" w14:textId="77777777" w:rsidR="00407C3D" w:rsidRDefault="00000000">
      <w:pPr>
        <w:jc w:val="center"/>
      </w:pPr>
      <w:r>
        <w:rPr>
          <w:rFonts w:eastAsia="Arial"/>
          <w:i/>
          <w:iCs/>
          <w:color w:val="7F8C8D"/>
          <w:sz w:val="28"/>
          <w:szCs w:val="28"/>
        </w:rPr>
        <w:t>让骑行成为一种生活方式</w:t>
      </w:r>
    </w:p>
    <w:p w14:paraId="0B0E6D27" w14:textId="77777777" w:rsidR="00407C3D" w:rsidRDefault="00000000">
      <w:pPr>
        <w:spacing w:before="100"/>
        <w:jc w:val="center"/>
      </w:pPr>
      <w:r>
        <w:rPr>
          <w:rFonts w:eastAsia="Arial"/>
          <w:i/>
          <w:iCs/>
          <w:color w:val="7F8C8D"/>
        </w:rPr>
        <w:t>Making Cycling a Lifestyle</w:t>
      </w:r>
    </w:p>
    <w:p w14:paraId="437E2CF6" w14:textId="77777777" w:rsidR="00407C3D" w:rsidRDefault="00407C3D">
      <w:pPr>
        <w:spacing w:before="2000"/>
      </w:pPr>
    </w:p>
    <w:p w14:paraId="5A8FB142" w14:textId="77777777" w:rsidR="00407C3D" w:rsidRDefault="00000000">
      <w:pPr>
        <w:jc w:val="center"/>
      </w:pPr>
      <w:r>
        <w:rPr>
          <w:rFonts w:eastAsia="Arial"/>
          <w:color w:val="1C2833"/>
        </w:rPr>
        <w:t>2026年1月</w:t>
      </w:r>
    </w:p>
    <w:p w14:paraId="55900D4A" w14:textId="77777777" w:rsidR="00407C3D" w:rsidRDefault="00000000">
      <w:r>
        <w:br w:type="page"/>
      </w:r>
    </w:p>
    <w:p w14:paraId="125AA155" w14:textId="77777777" w:rsidR="00407C3D" w:rsidRDefault="00000000">
      <w:pPr>
        <w:pStyle w:val="Heading1"/>
      </w:pPr>
      <w:r>
        <w:lastRenderedPageBreak/>
        <w:t>目录</w:t>
      </w:r>
    </w:p>
    <w:p w14:paraId="39EBFE5D" w14:textId="77777777" w:rsidR="00407C3D" w:rsidRDefault="00407C3D">
      <w:pPr>
        <w:spacing w:before="200"/>
      </w:pPr>
    </w:p>
    <w:p w14:paraId="2D8A1060" w14:textId="77777777" w:rsidR="00407C3D" w:rsidRDefault="00000000">
      <w:pPr>
        <w:spacing w:before="150"/>
      </w:pPr>
      <w:r>
        <w:rPr>
          <w:rFonts w:eastAsia="Arial"/>
        </w:rPr>
        <w:t>一、前言：为什么要焕新</w:t>
      </w:r>
    </w:p>
    <w:p w14:paraId="24A2FD81" w14:textId="77777777" w:rsidR="00407C3D" w:rsidRDefault="00000000">
      <w:pPr>
        <w:spacing w:before="150"/>
      </w:pPr>
      <w:r>
        <w:rPr>
          <w:rFonts w:eastAsia="Arial"/>
        </w:rPr>
        <w:t>二、核心愿景与目标</w:t>
      </w:r>
    </w:p>
    <w:p w14:paraId="1BE41468" w14:textId="77777777" w:rsidR="00407C3D" w:rsidRDefault="00000000">
      <w:pPr>
        <w:spacing w:before="150"/>
      </w:pPr>
      <w:r>
        <w:rPr>
          <w:rFonts w:eastAsia="Arial"/>
        </w:rPr>
        <w:t>三、内容板块规划</w:t>
      </w:r>
    </w:p>
    <w:p w14:paraId="17EFABC1" w14:textId="77777777" w:rsidR="00407C3D" w:rsidRDefault="00000000">
      <w:pPr>
        <w:spacing w:before="150"/>
      </w:pPr>
      <w:r>
        <w:rPr>
          <w:rFonts w:eastAsia="Arial"/>
        </w:rPr>
        <w:t>四、人员配置建议</w:t>
      </w:r>
    </w:p>
    <w:p w14:paraId="609CDA03" w14:textId="77777777" w:rsidR="00407C3D" w:rsidRDefault="00000000">
      <w:pPr>
        <w:spacing w:before="150"/>
      </w:pPr>
      <w:r>
        <w:rPr>
          <w:rFonts w:eastAsia="Arial"/>
        </w:rPr>
        <w:t>五、平台策略</w:t>
      </w:r>
    </w:p>
    <w:p w14:paraId="7C648931" w14:textId="77777777" w:rsidR="00407C3D" w:rsidRDefault="00000000">
      <w:pPr>
        <w:spacing w:before="150"/>
      </w:pPr>
      <w:r>
        <w:rPr>
          <w:rFonts w:eastAsia="Arial"/>
        </w:rPr>
        <w:t>六、商业展望</w:t>
      </w:r>
    </w:p>
    <w:p w14:paraId="37F0106A" w14:textId="77777777" w:rsidR="00407C3D" w:rsidRDefault="00000000">
      <w:pPr>
        <w:spacing w:before="150"/>
      </w:pPr>
      <w:r>
        <w:rPr>
          <w:rFonts w:eastAsia="Arial"/>
        </w:rPr>
        <w:t>七、执行策略</w:t>
      </w:r>
    </w:p>
    <w:p w14:paraId="0FB296D7" w14:textId="77777777" w:rsidR="00407C3D" w:rsidRDefault="00000000">
      <w:pPr>
        <w:spacing w:before="150"/>
      </w:pPr>
      <w:r>
        <w:rPr>
          <w:rFonts w:eastAsia="Arial"/>
        </w:rPr>
        <w:t>八、结语</w:t>
      </w:r>
    </w:p>
    <w:p w14:paraId="515171E6" w14:textId="77777777" w:rsidR="00407C3D" w:rsidRDefault="00000000">
      <w:r>
        <w:br w:type="page"/>
      </w:r>
    </w:p>
    <w:p w14:paraId="3C8B5C72" w14:textId="77777777" w:rsidR="00407C3D" w:rsidRDefault="00000000">
      <w:pPr>
        <w:pStyle w:val="Heading1"/>
      </w:pPr>
      <w:r>
        <w:lastRenderedPageBreak/>
        <w:t>一、前言：为什么要焕新</w:t>
      </w:r>
    </w:p>
    <w:p w14:paraId="49665DBA" w14:textId="77777777" w:rsidR="00407C3D" w:rsidRDefault="00000000">
      <w:pPr>
        <w:spacing w:before="200" w:after="150"/>
      </w:pPr>
      <w:r>
        <w:rPr>
          <w:rFonts w:eastAsia="Arial"/>
        </w:rPr>
        <w:t>Across Cycling Club Munich（ACC）成立至今已有三年时光。作为慕尼黑地区华人骑行爱好者的聚集地，ACC曾承载着无数骑友的热情与梦想。然而，由于使命愿景不够清晰、组织架构不够专业，加之创始人于2025年回国导致活动组织力量薄弱，ACC逐渐陷入沉寂——各项活动搁浅，社群活力不足。</w:t>
      </w:r>
    </w:p>
    <w:p w14:paraId="77267A04" w14:textId="77777777" w:rsidR="00407C3D" w:rsidRDefault="00000000">
      <w:pPr>
        <w:spacing w:after="150"/>
      </w:pPr>
      <w:r>
        <w:rPr>
          <w:rFonts w:eastAsia="Arial"/>
          <w:b/>
          <w:bCs/>
          <w:color w:val="1A5276"/>
        </w:rPr>
        <w:t>但我们相信：骑行的热爱不会熄灭。</w:t>
      </w:r>
    </w:p>
    <w:p w14:paraId="1A23D64E" w14:textId="77777777" w:rsidR="00407C3D" w:rsidRDefault="00000000">
      <w:pPr>
        <w:spacing w:after="150"/>
      </w:pPr>
      <w:r>
        <w:rPr>
          <w:rFonts w:eastAsia="Arial"/>
        </w:rPr>
        <w:t>2026年，我们决定让ACC重新出发。这份企划书汇聚了核心成员的讨论成果，旨在为ACC注入新的生命力——不是推倒重来，而是在原有基础上系统化升级，让ACC成为真正有生命力、有专业度、有影响力的骑行社团。</w:t>
      </w:r>
    </w:p>
    <w:p w14:paraId="6BE122B5" w14:textId="77777777" w:rsidR="00407C3D" w:rsidRDefault="00000000">
      <w:r>
        <w:br w:type="page"/>
      </w:r>
    </w:p>
    <w:p w14:paraId="36FD78AF" w14:textId="77777777" w:rsidR="00407C3D" w:rsidRDefault="00000000">
      <w:pPr>
        <w:pStyle w:val="Heading1"/>
      </w:pPr>
      <w:r>
        <w:lastRenderedPageBreak/>
        <w:t>二、核心愿景与目标</w:t>
      </w:r>
    </w:p>
    <w:p w14:paraId="350BA006" w14:textId="77777777" w:rsidR="00407C3D" w:rsidRDefault="00000000">
      <w:pPr>
        <w:pStyle w:val="Heading2"/>
      </w:pPr>
      <w:r>
        <w:t>核心理念：让自己人舒服</w:t>
      </w:r>
    </w:p>
    <w:p w14:paraId="1A06E6D7" w14:textId="77777777" w:rsidR="00407C3D" w:rsidRDefault="00000000">
      <w:pPr>
        <w:spacing w:before="150" w:after="150"/>
      </w:pPr>
      <w:r>
        <w:rPr>
          <w:rFonts w:eastAsia="Arial"/>
        </w:rPr>
        <w:t>ACC的一切工作，首先要让自己人舒服。成员在这里要有归属感、有乐趣、觉得做这件事有意义。如果一件事可做可不做、感觉没意义，那它就不值得做。我们拒绝无意义的内耗，拒绝占据额外的时间，拒绝影响个人的训练和生活。</w:t>
      </w:r>
    </w:p>
    <w:p w14:paraId="15D285B9" w14:textId="77777777" w:rsidR="00407C3D" w:rsidRDefault="00000000">
      <w:pPr>
        <w:pStyle w:val="Heading2"/>
      </w:pPr>
      <w:r>
        <w:t>四大目标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4"/>
      </w:tblGrid>
      <w:tr w:rsidR="00407C3D" w14:paraId="46FCCE1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120" w:type="dxa"/>
              <w:left w:w="150" w:type="dxa"/>
              <w:bottom w:w="120" w:type="dxa"/>
              <w:right w:w="150" w:type="dxa"/>
            </w:tcMar>
            <w:vAlign w:val="center"/>
          </w:tcPr>
          <w:p w14:paraId="4860C5DA" w14:textId="77777777" w:rsidR="00407C3D" w:rsidRDefault="00000000">
            <w:pPr>
              <w:jc w:val="center"/>
            </w:pPr>
            <w:r>
              <w:rPr>
                <w:rFonts w:eastAsia="Arial"/>
                <w:b/>
                <w:bCs/>
                <w:color w:val="1A5276"/>
              </w:rPr>
              <w:t>目标一</w:t>
            </w:r>
          </w:p>
        </w:tc>
        <w:tc>
          <w:tcPr>
            <w:tcW w:w="7026"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43930626" w14:textId="77777777" w:rsidR="00407C3D" w:rsidRDefault="00000000">
            <w:r>
              <w:rPr>
                <w:rFonts w:eastAsia="Arial"/>
                <w:b/>
                <w:bCs/>
              </w:rPr>
              <w:t>让自己人开心</w:t>
            </w:r>
          </w:p>
          <w:p w14:paraId="7A5FC45B" w14:textId="77777777" w:rsidR="00407C3D" w:rsidRDefault="00000000">
            <w:pPr>
              <w:spacing w:before="80"/>
            </w:pPr>
            <w:r>
              <w:rPr>
                <w:rFonts w:eastAsia="Arial"/>
                <w:sz w:val="22"/>
                <w:szCs w:val="22"/>
              </w:rPr>
              <w:t>服务对象首先是我们自己。成员要觉得做这件事有意义，有归属感，能从中获得乐趣。这是一切工作的基础。</w:t>
            </w:r>
          </w:p>
        </w:tc>
      </w:tr>
      <w:tr w:rsidR="00407C3D" w14:paraId="7BE1AE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120" w:type="dxa"/>
              <w:left w:w="150" w:type="dxa"/>
              <w:bottom w:w="120" w:type="dxa"/>
              <w:right w:w="150" w:type="dxa"/>
            </w:tcMar>
            <w:vAlign w:val="center"/>
          </w:tcPr>
          <w:p w14:paraId="6B7C46DD" w14:textId="77777777" w:rsidR="00407C3D" w:rsidRDefault="00000000">
            <w:pPr>
              <w:jc w:val="center"/>
            </w:pPr>
            <w:r>
              <w:rPr>
                <w:rFonts w:eastAsia="Arial"/>
                <w:b/>
                <w:bCs/>
                <w:color w:val="1A5276"/>
              </w:rPr>
              <w:t>目标二</w:t>
            </w:r>
          </w:p>
        </w:tc>
        <w:tc>
          <w:tcPr>
            <w:tcW w:w="7026"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19B770B1" w14:textId="77777777" w:rsidR="00407C3D" w:rsidRDefault="00000000">
            <w:r>
              <w:rPr>
                <w:rFonts w:eastAsia="Arial"/>
                <w:b/>
                <w:bCs/>
              </w:rPr>
              <w:t>传播骑行文化</w:t>
            </w:r>
          </w:p>
          <w:p w14:paraId="2D6AF910" w14:textId="77777777" w:rsidR="00407C3D" w:rsidRDefault="00000000">
            <w:pPr>
              <w:spacing w:before="80"/>
            </w:pPr>
            <w:r>
              <w:rPr>
                <w:rFonts w:eastAsia="Arial"/>
                <w:sz w:val="22"/>
                <w:szCs w:val="22"/>
              </w:rPr>
              <w:t>利用我们在欧洲的地理优势和专业能力，在华人圈传播骑行运动的文化，让更多人参与进来。骑行不只是运动，更是一种健康、绿色、可持续的生活方式。</w:t>
            </w:r>
          </w:p>
        </w:tc>
      </w:tr>
      <w:tr w:rsidR="00407C3D" w14:paraId="790A410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120" w:type="dxa"/>
              <w:left w:w="150" w:type="dxa"/>
              <w:bottom w:w="120" w:type="dxa"/>
              <w:right w:w="150" w:type="dxa"/>
            </w:tcMar>
            <w:vAlign w:val="center"/>
          </w:tcPr>
          <w:p w14:paraId="1BF366D1" w14:textId="77777777" w:rsidR="00407C3D" w:rsidRDefault="00000000">
            <w:pPr>
              <w:jc w:val="center"/>
            </w:pPr>
            <w:r>
              <w:rPr>
                <w:rFonts w:eastAsia="Arial"/>
                <w:b/>
                <w:bCs/>
                <w:color w:val="1A5276"/>
              </w:rPr>
              <w:t>目标三</w:t>
            </w:r>
          </w:p>
        </w:tc>
        <w:tc>
          <w:tcPr>
            <w:tcW w:w="7026"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63BC2DED" w14:textId="77777777" w:rsidR="00407C3D" w:rsidRDefault="00000000">
            <w:r>
              <w:rPr>
                <w:rFonts w:eastAsia="Arial"/>
                <w:b/>
                <w:bCs/>
              </w:rPr>
              <w:t>树立行业标杆</w:t>
            </w:r>
          </w:p>
          <w:p w14:paraId="453ABA4F" w14:textId="59CD7547" w:rsidR="00407C3D" w:rsidRPr="009248B0" w:rsidRDefault="009248B0">
            <w:pPr>
              <w:spacing w:before="80"/>
              <w:rPr>
                <w:rFonts w:eastAsiaTheme="minorEastAsia" w:hint="eastAsia"/>
                <w:sz w:val="22"/>
                <w:szCs w:val="22"/>
              </w:rPr>
            </w:pPr>
            <w:r w:rsidRPr="009248B0">
              <w:rPr>
                <w:rFonts w:ascii="宋体" w:hAnsi="宋体" w:cs="宋体" w:hint="eastAsia"/>
                <w:sz w:val="22"/>
                <w:szCs w:val="22"/>
              </w:rPr>
              <w:t>通过持续的内容积累和专业输出，让</w:t>
            </w:r>
            <w:r w:rsidRPr="009248B0">
              <w:rPr>
                <w:rFonts w:eastAsia="Arial"/>
                <w:sz w:val="22"/>
                <w:szCs w:val="22"/>
              </w:rPr>
              <w:t>ACC</w:t>
            </w:r>
            <w:r w:rsidRPr="009248B0">
              <w:rPr>
                <w:rFonts w:ascii="宋体" w:hAnsi="宋体" w:cs="宋体" w:hint="eastAsia"/>
                <w:sz w:val="22"/>
                <w:szCs w:val="22"/>
              </w:rPr>
              <w:t>成为华人在欧洲骑行的一个根据地，树立一面旗帜，当人们谈到</w:t>
            </w:r>
            <w:r w:rsidRPr="009248B0">
              <w:rPr>
                <w:rFonts w:eastAsia="Arial"/>
                <w:sz w:val="22"/>
                <w:szCs w:val="22"/>
              </w:rPr>
              <w:t>"</w:t>
            </w:r>
            <w:r w:rsidRPr="009248B0">
              <w:rPr>
                <w:rFonts w:ascii="宋体" w:hAnsi="宋体" w:cs="宋体" w:hint="eastAsia"/>
                <w:sz w:val="22"/>
                <w:szCs w:val="22"/>
              </w:rPr>
              <w:t>欧洲华人骑行</w:t>
            </w:r>
            <w:r w:rsidRPr="009248B0">
              <w:rPr>
                <w:rFonts w:eastAsia="Arial"/>
                <w:sz w:val="22"/>
                <w:szCs w:val="22"/>
              </w:rPr>
              <w:t>"</w:t>
            </w:r>
            <w:r w:rsidRPr="009248B0">
              <w:rPr>
                <w:rFonts w:ascii="宋体" w:hAnsi="宋体" w:cs="宋体" w:hint="eastAsia"/>
                <w:sz w:val="22"/>
                <w:szCs w:val="22"/>
              </w:rPr>
              <w:t>，脑海中第一个蹦出来的就是</w:t>
            </w:r>
            <w:r w:rsidRPr="009248B0">
              <w:rPr>
                <w:rFonts w:eastAsia="Arial"/>
                <w:sz w:val="22"/>
                <w:szCs w:val="22"/>
              </w:rPr>
              <w:t>ACC</w:t>
            </w:r>
            <w:r w:rsidRPr="009248B0">
              <w:rPr>
                <w:rFonts w:ascii="宋体" w:hAnsi="宋体" w:cs="宋体" w:hint="eastAsia"/>
                <w:sz w:val="22"/>
                <w:szCs w:val="22"/>
              </w:rPr>
              <w:t>。</w:t>
            </w:r>
          </w:p>
        </w:tc>
      </w:tr>
      <w:tr w:rsidR="00407C3D" w14:paraId="70B627C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120" w:type="dxa"/>
              <w:left w:w="150" w:type="dxa"/>
              <w:bottom w:w="120" w:type="dxa"/>
              <w:right w:w="150" w:type="dxa"/>
            </w:tcMar>
            <w:vAlign w:val="center"/>
          </w:tcPr>
          <w:p w14:paraId="196DFC65" w14:textId="77777777" w:rsidR="00407C3D" w:rsidRDefault="00000000">
            <w:pPr>
              <w:jc w:val="center"/>
            </w:pPr>
            <w:r>
              <w:rPr>
                <w:rFonts w:eastAsia="Arial"/>
                <w:b/>
                <w:bCs/>
                <w:color w:val="1A5276"/>
              </w:rPr>
              <w:t>目标四</w:t>
            </w:r>
          </w:p>
        </w:tc>
        <w:tc>
          <w:tcPr>
            <w:tcW w:w="7026" w:type="dxa"/>
            <w:tcBorders>
              <w:top w:val="single" w:sz="1" w:space="0" w:color="CCCCCC"/>
              <w:left w:val="single" w:sz="1" w:space="0" w:color="CCCCCC"/>
              <w:bottom w:val="single" w:sz="1" w:space="0" w:color="CCCCCC"/>
              <w:right w:val="single" w:sz="1" w:space="0" w:color="CCCCCC"/>
            </w:tcBorders>
            <w:tcMar>
              <w:top w:w="120" w:type="dxa"/>
              <w:left w:w="150" w:type="dxa"/>
              <w:bottom w:w="120" w:type="dxa"/>
              <w:right w:w="150" w:type="dxa"/>
            </w:tcMar>
          </w:tcPr>
          <w:p w14:paraId="2B786790" w14:textId="77777777" w:rsidR="00407C3D" w:rsidRDefault="00000000">
            <w:r>
              <w:rPr>
                <w:rFonts w:eastAsia="Arial"/>
                <w:b/>
                <w:bCs/>
              </w:rPr>
              <w:t>成为骑行Host</w:t>
            </w:r>
          </w:p>
          <w:p w14:paraId="4529D3FB" w14:textId="7EE368F3" w:rsidR="00407C3D" w:rsidRPr="0066526D" w:rsidRDefault="0066526D">
            <w:pPr>
              <w:spacing w:before="80"/>
              <w:rPr>
                <w:rFonts w:eastAsiaTheme="minorEastAsia" w:hint="eastAsia"/>
                <w:sz w:val="22"/>
                <w:szCs w:val="22"/>
              </w:rPr>
            </w:pPr>
            <w:r w:rsidRPr="0066526D">
              <w:rPr>
                <w:rFonts w:ascii="宋体" w:hAnsi="宋体" w:cs="宋体" w:hint="eastAsia"/>
                <w:sz w:val="22"/>
                <w:szCs w:val="22"/>
              </w:rPr>
              <w:t>为想要来欧洲这个骑行文化发源地体验骑行乐趣的华人华裔朋友们实现愿望，提供接待服务</w:t>
            </w:r>
            <w:r w:rsidRPr="0066526D">
              <w:rPr>
                <w:rFonts w:eastAsia="Arial"/>
                <w:sz w:val="22"/>
                <w:szCs w:val="22"/>
              </w:rPr>
              <w:t>——</w:t>
            </w:r>
            <w:r w:rsidRPr="0066526D">
              <w:rPr>
                <w:rFonts w:ascii="宋体" w:hAnsi="宋体" w:cs="宋体" w:hint="eastAsia"/>
                <w:sz w:val="22"/>
                <w:szCs w:val="22"/>
              </w:rPr>
              <w:t>路线规划、活动安排、语言支持、住宿协调。让想在欧洲骑车但不知从何下手的朋友们，找到我们就能解决问题。</w:t>
            </w:r>
          </w:p>
        </w:tc>
      </w:tr>
    </w:tbl>
    <w:p w14:paraId="17204D0B" w14:textId="4AC55F21" w:rsidR="00407C3D" w:rsidRPr="007416D2" w:rsidRDefault="007416D2">
      <w:pPr>
        <w:pStyle w:val="Heading3"/>
        <w:spacing w:before="400"/>
        <w:rPr>
          <w:rFonts w:eastAsiaTheme="minorEastAsia" w:hint="eastAsia"/>
        </w:rPr>
      </w:pPr>
      <w:r>
        <w:rPr>
          <w:rFonts w:ascii="宋体" w:eastAsia="宋体" w:hAnsi="宋体" w:cs="宋体" w:hint="eastAsia"/>
        </w:rPr>
        <w:t>我们的核心原则</w:t>
      </w:r>
    </w:p>
    <w:p w14:paraId="1E49C0CF" w14:textId="6118B1EC" w:rsidR="007416D2" w:rsidRPr="007416D2" w:rsidRDefault="007416D2" w:rsidP="007416D2">
      <w:pPr>
        <w:pStyle w:val="ListParagraph"/>
        <w:numPr>
          <w:ilvl w:val="0"/>
          <w:numId w:val="5"/>
        </w:numPr>
        <w:spacing w:before="150" w:after="150"/>
        <w:rPr>
          <w:rFonts w:ascii="宋体" w:hAnsi="宋体" w:cs="宋体"/>
        </w:rPr>
      </w:pPr>
      <w:r w:rsidRPr="007416D2">
        <w:rPr>
          <w:rFonts w:ascii="宋体" w:hAnsi="宋体" w:cs="宋体"/>
        </w:rPr>
        <w:t>服务对象首先是我们ACC自己的成员们。我们希望通过打造ACC这个社团，让参与其中的骑友朋友们收获健康、友谊，在ACC中拥有归属感，在海外也能收获家一般的支持，有归属感。</w:t>
      </w:r>
    </w:p>
    <w:p w14:paraId="0E7697ED" w14:textId="4194C7F3" w:rsidR="007416D2" w:rsidRPr="007416D2" w:rsidRDefault="007416D2" w:rsidP="007416D2">
      <w:pPr>
        <w:pStyle w:val="ListParagraph"/>
        <w:numPr>
          <w:ilvl w:val="0"/>
          <w:numId w:val="5"/>
        </w:numPr>
        <w:spacing w:before="150" w:after="150"/>
        <w:rPr>
          <w:rFonts w:ascii="宋体" w:hAnsi="宋体" w:cs="宋体"/>
        </w:rPr>
      </w:pPr>
      <w:r w:rsidRPr="007416D2">
        <w:rPr>
          <w:rFonts w:ascii="宋体" w:hAnsi="宋体" w:cs="宋体"/>
        </w:rPr>
        <w:t>我们起源于华人，但不局限于华人。ACC也欢迎其他骑行爱好者的加入，不论种族、语言、文化背景(只要支持一个中国的基本原则?)，只要是爱好户外运动、爱好骑行。</w:t>
      </w:r>
    </w:p>
    <w:p w14:paraId="76AF0C17" w14:textId="39938142" w:rsidR="007416D2" w:rsidRPr="007416D2" w:rsidRDefault="007416D2" w:rsidP="007416D2">
      <w:pPr>
        <w:pStyle w:val="ListParagraph"/>
        <w:numPr>
          <w:ilvl w:val="0"/>
          <w:numId w:val="5"/>
        </w:numPr>
        <w:spacing w:before="150" w:after="150"/>
        <w:rPr>
          <w:rFonts w:ascii="宋体" w:hAnsi="宋体" w:cs="宋体"/>
        </w:rPr>
      </w:pPr>
      <w:r w:rsidRPr="007416D2">
        <w:rPr>
          <w:rFonts w:ascii="宋体" w:hAnsi="宋体" w:cs="宋体"/>
        </w:rPr>
        <w:t>... TBD</w:t>
      </w:r>
    </w:p>
    <w:p w14:paraId="64DC8A49" w14:textId="77777777" w:rsidR="007416D2" w:rsidRDefault="007416D2">
      <w:pPr>
        <w:spacing w:before="150" w:after="150"/>
        <w:rPr>
          <w:rFonts w:ascii="宋体" w:hAnsi="宋体" w:cs="宋体"/>
        </w:rPr>
      </w:pPr>
    </w:p>
    <w:p w14:paraId="4D38535F" w14:textId="10DF62C3" w:rsidR="00407C3D" w:rsidRDefault="00000000">
      <w:pPr>
        <w:spacing w:before="150" w:after="150"/>
      </w:pPr>
      <w:r>
        <w:rPr>
          <w:rFonts w:ascii="宋体" w:hAnsi="宋体" w:cs="宋体" w:hint="eastAsia"/>
        </w:rPr>
        <w:t>扩</w:t>
      </w:r>
      <w:r>
        <w:rPr>
          <w:rFonts w:eastAsia="Arial"/>
        </w:rPr>
        <w:t>大影响力不是目的本身，因为那太虚了。影响力扩大带来的实际好处是：</w:t>
      </w:r>
    </w:p>
    <w:p w14:paraId="04E33C15" w14:textId="77777777" w:rsidR="00407C3D" w:rsidRDefault="00000000">
      <w:pPr>
        <w:pStyle w:val="ListParagraph"/>
        <w:numPr>
          <w:ilvl w:val="0"/>
          <w:numId w:val="2"/>
        </w:numPr>
        <w:spacing w:after="100"/>
      </w:pPr>
      <w:r>
        <w:rPr>
          <w:rFonts w:eastAsia="Arial"/>
        </w:rPr>
        <w:lastRenderedPageBreak/>
        <w:t>经济层面：通过赞助合作、周边销售等方式，cover掉ACC内部团建活动的开支，让爱好不再只是烧自己的钱</w:t>
      </w:r>
    </w:p>
    <w:p w14:paraId="1C849991" w14:textId="77777777" w:rsidR="00407C3D" w:rsidRDefault="00000000">
      <w:pPr>
        <w:pStyle w:val="ListParagraph"/>
        <w:numPr>
          <w:ilvl w:val="0"/>
          <w:numId w:val="2"/>
        </w:numPr>
        <w:spacing w:after="100"/>
      </w:pPr>
      <w:r>
        <w:rPr>
          <w:rFonts w:eastAsia="Arial"/>
        </w:rPr>
        <w:t>精神层面：结识更多好朋友，在交流中获得爱好带来的满足感</w:t>
      </w:r>
    </w:p>
    <w:p w14:paraId="26042266" w14:textId="77777777" w:rsidR="00407C3D" w:rsidRDefault="00000000">
      <w:pPr>
        <w:pStyle w:val="ListParagraph"/>
        <w:numPr>
          <w:ilvl w:val="0"/>
          <w:numId w:val="2"/>
        </w:numPr>
        <w:spacing w:after="100"/>
      </w:pPr>
      <w:r>
        <w:rPr>
          <w:rFonts w:eastAsia="Arial"/>
        </w:rPr>
        <w:t>公益层面：让外界知道欧洲有一群专业的华人骑车人，为想来欧洲骑车的人提供便利和支持</w:t>
      </w:r>
    </w:p>
    <w:p w14:paraId="21C42E83" w14:textId="7E390990" w:rsidR="00407C3D" w:rsidRDefault="005D22C3">
      <w:r>
        <w:br w:type="page"/>
      </w:r>
    </w:p>
    <w:p w14:paraId="631A4DE6" w14:textId="77777777" w:rsidR="00407C3D" w:rsidRDefault="00000000">
      <w:pPr>
        <w:pStyle w:val="Heading1"/>
      </w:pPr>
      <w:r>
        <w:lastRenderedPageBreak/>
        <w:t>三、内容板块规划</w:t>
      </w:r>
    </w:p>
    <w:p w14:paraId="032B67EB" w14:textId="77777777" w:rsidR="00407C3D" w:rsidRDefault="00000000">
      <w:pPr>
        <w:spacing w:before="200" w:after="200"/>
      </w:pPr>
      <w:r>
        <w:rPr>
          <w:rFonts w:eastAsia="Arial"/>
        </w:rPr>
        <w:t>我们将ACC的内容输出规划为五大板块，每个板块既独立运作又相互支撑，形成完整的内容生态。</w:t>
      </w:r>
    </w:p>
    <w:p w14:paraId="333E6369" w14:textId="77777777" w:rsidR="00407C3D" w:rsidRDefault="00000000">
      <w:pPr>
        <w:pStyle w:val="Heading2"/>
      </w:pPr>
      <w:r>
        <w:t>板块一：车影骑踪</w:t>
      </w:r>
    </w:p>
    <w:p w14:paraId="7B788018" w14:textId="77777777" w:rsidR="00407C3D" w:rsidRDefault="00000000">
      <w:pPr>
        <w:spacing w:before="100" w:after="100"/>
      </w:pPr>
      <w:r>
        <w:rPr>
          <w:rFonts w:eastAsia="Arial"/>
          <w:i/>
          <w:iCs/>
          <w:color w:val="7F8C8D"/>
        </w:rPr>
        <w:t>记录骑行的美好瞬间，讲述骑友的精彩故事。</w:t>
      </w:r>
    </w:p>
    <w:p w14:paraId="58D71E77" w14:textId="77777777" w:rsidR="00407C3D" w:rsidRDefault="00000000">
      <w:pPr>
        <w:pStyle w:val="ListParagraph"/>
        <w:numPr>
          <w:ilvl w:val="0"/>
          <w:numId w:val="2"/>
        </w:numPr>
        <w:spacing w:after="80"/>
      </w:pPr>
      <w:r>
        <w:rPr>
          <w:rFonts w:eastAsia="Arial"/>
        </w:rPr>
        <w:t>影像资料记录：用镜头记录每一次骑行，积累珍贵的影视素材、图片素材</w:t>
      </w:r>
    </w:p>
    <w:p w14:paraId="4FB89DE9" w14:textId="77777777" w:rsidR="00407C3D" w:rsidRDefault="00000000">
      <w:pPr>
        <w:pStyle w:val="ListParagraph"/>
        <w:numPr>
          <w:ilvl w:val="0"/>
          <w:numId w:val="2"/>
        </w:numPr>
        <w:spacing w:after="80"/>
      </w:pPr>
      <w:r>
        <w:rPr>
          <w:rFonts w:eastAsia="Arial"/>
        </w:rPr>
        <w:t>骑友访谈：采访社群成员，分享他们的骑行故事和经验（可以是轻松的三四人座谈形式）</w:t>
      </w:r>
    </w:p>
    <w:p w14:paraId="788ED5F3" w14:textId="77777777" w:rsidR="00407C3D" w:rsidRDefault="00000000">
      <w:pPr>
        <w:pStyle w:val="ListParagraph"/>
        <w:numPr>
          <w:ilvl w:val="0"/>
          <w:numId w:val="2"/>
        </w:numPr>
        <w:spacing w:after="80"/>
      </w:pPr>
      <w:r>
        <w:rPr>
          <w:rFonts w:eastAsia="Arial"/>
        </w:rPr>
        <w:t>翻山越岭：记录一年1-2次的外地多日长途骑游活动</w:t>
      </w:r>
    </w:p>
    <w:p w14:paraId="1AB2B11C" w14:textId="77777777" w:rsidR="00407C3D" w:rsidRDefault="00000000">
      <w:pPr>
        <w:pStyle w:val="Heading2"/>
      </w:pPr>
      <w:r>
        <w:t>板块二：慕城日常</w:t>
      </w:r>
    </w:p>
    <w:p w14:paraId="54412CF4" w14:textId="77777777" w:rsidR="00407C3D" w:rsidRDefault="00000000">
      <w:pPr>
        <w:spacing w:before="100" w:after="100"/>
      </w:pPr>
      <w:r>
        <w:rPr>
          <w:rFonts w:eastAsia="Arial"/>
          <w:i/>
          <w:iCs/>
          <w:color w:val="7F8C8D"/>
        </w:rPr>
        <w:t>规律化的活动安排，让骑行融入日常生活。</w:t>
      </w:r>
    </w:p>
    <w:p w14:paraId="636665CE" w14:textId="77777777" w:rsidR="00407C3D" w:rsidRDefault="00000000">
      <w:pPr>
        <w:pStyle w:val="ListParagraph"/>
        <w:numPr>
          <w:ilvl w:val="0"/>
          <w:numId w:val="2"/>
        </w:numPr>
        <w:spacing w:after="80"/>
      </w:pPr>
      <w:r>
        <w:rPr>
          <w:rFonts w:eastAsia="Arial"/>
        </w:rPr>
        <w:t>Social Ride：休闲骑行，适合所有水平的骑友</w:t>
      </w:r>
    </w:p>
    <w:p w14:paraId="6A5C6F84" w14:textId="77777777" w:rsidR="00407C3D" w:rsidRDefault="00000000">
      <w:pPr>
        <w:pStyle w:val="ListParagraph"/>
        <w:numPr>
          <w:ilvl w:val="0"/>
          <w:numId w:val="2"/>
        </w:numPr>
        <w:spacing w:after="80"/>
      </w:pPr>
      <w:r>
        <w:rPr>
          <w:rFonts w:eastAsia="Arial"/>
        </w:rPr>
        <w:t>Training Day：类似Rapha的Fast Tuesday，专注训练的骑行日</w:t>
      </w:r>
    </w:p>
    <w:p w14:paraId="772F196E" w14:textId="77777777" w:rsidR="00407C3D" w:rsidRDefault="00000000">
      <w:pPr>
        <w:pStyle w:val="ListParagraph"/>
        <w:numPr>
          <w:ilvl w:val="0"/>
          <w:numId w:val="2"/>
        </w:numPr>
        <w:spacing w:after="80"/>
      </w:pPr>
      <w:r>
        <w:rPr>
          <w:rFonts w:eastAsia="Arial"/>
        </w:rPr>
        <w:t>Weekend Long Ride：周末长距离骑行，视天气和时间灵活安排</w:t>
      </w:r>
    </w:p>
    <w:p w14:paraId="64EF822D" w14:textId="77777777" w:rsidR="00407C3D" w:rsidRDefault="00000000">
      <w:pPr>
        <w:pStyle w:val="ListParagraph"/>
        <w:numPr>
          <w:ilvl w:val="0"/>
          <w:numId w:val="2"/>
        </w:numPr>
        <w:spacing w:after="80"/>
      </w:pPr>
      <w:r>
        <w:rPr>
          <w:rFonts w:eastAsia="Arial"/>
        </w:rPr>
        <w:t>力量训练：器械房的团体训练</w:t>
      </w:r>
    </w:p>
    <w:p w14:paraId="5361E3DE" w14:textId="77777777" w:rsidR="00407C3D" w:rsidRDefault="00000000">
      <w:pPr>
        <w:pStyle w:val="ListParagraph"/>
        <w:numPr>
          <w:ilvl w:val="0"/>
          <w:numId w:val="2"/>
        </w:numPr>
        <w:spacing w:after="80"/>
      </w:pPr>
      <w:r>
        <w:rPr>
          <w:rFonts w:eastAsia="Arial"/>
        </w:rPr>
        <w:t>社交活动：聚餐、蹦迪等非骑行类团建</w:t>
      </w:r>
    </w:p>
    <w:p w14:paraId="6D6FAE96" w14:textId="77777777" w:rsidR="00407C3D" w:rsidRDefault="00000000">
      <w:pPr>
        <w:pStyle w:val="Heading2"/>
      </w:pPr>
      <w:r>
        <w:t>板块三：器械知识</w:t>
      </w:r>
    </w:p>
    <w:p w14:paraId="7089A2C1" w14:textId="77777777" w:rsidR="00407C3D" w:rsidRDefault="00000000">
      <w:pPr>
        <w:spacing w:before="100" w:after="100"/>
      </w:pPr>
      <w:r>
        <w:rPr>
          <w:rFonts w:eastAsia="Arial"/>
          <w:i/>
          <w:iCs/>
          <w:color w:val="7F8C8D"/>
        </w:rPr>
        <w:t>专业的器械知识，欧洲视角的独特分享。</w:t>
      </w:r>
    </w:p>
    <w:p w14:paraId="6B35C677" w14:textId="77777777" w:rsidR="00407C3D" w:rsidRDefault="00000000">
      <w:pPr>
        <w:pStyle w:val="ListParagraph"/>
        <w:numPr>
          <w:ilvl w:val="0"/>
          <w:numId w:val="2"/>
        </w:numPr>
        <w:spacing w:after="80"/>
      </w:pPr>
      <w:r>
        <w:rPr>
          <w:rFonts w:eastAsia="Arial"/>
        </w:rPr>
        <w:t>购车指南：如何在欧洲选购自行车及配件</w:t>
      </w:r>
    </w:p>
    <w:p w14:paraId="090BA2EB" w14:textId="77777777" w:rsidR="00407C3D" w:rsidRDefault="00000000">
      <w:pPr>
        <w:pStyle w:val="ListParagraph"/>
        <w:numPr>
          <w:ilvl w:val="0"/>
          <w:numId w:val="2"/>
        </w:numPr>
        <w:spacing w:after="80"/>
      </w:pPr>
      <w:r>
        <w:rPr>
          <w:rFonts w:eastAsia="Arial"/>
        </w:rPr>
        <w:t>维修Workshop：邀请专业技师分享维修技巧，每一步讲清楚关键点和注意事项</w:t>
      </w:r>
    </w:p>
    <w:p w14:paraId="1E75C333" w14:textId="77777777" w:rsidR="00407C3D" w:rsidRDefault="00000000">
      <w:pPr>
        <w:pStyle w:val="ListParagraph"/>
        <w:numPr>
          <w:ilvl w:val="0"/>
          <w:numId w:val="2"/>
        </w:numPr>
        <w:spacing w:after="80"/>
      </w:pPr>
      <w:r>
        <w:rPr>
          <w:rFonts w:eastAsia="Arial"/>
        </w:rPr>
        <w:t>新品解读：对新产品发布的分析和观点，结合欧洲本地骑友的使用体验</w:t>
      </w:r>
    </w:p>
    <w:p w14:paraId="26CE4D5A" w14:textId="77777777" w:rsidR="00407C3D" w:rsidRDefault="00000000">
      <w:pPr>
        <w:pStyle w:val="ListParagraph"/>
        <w:numPr>
          <w:ilvl w:val="0"/>
          <w:numId w:val="2"/>
        </w:numPr>
        <w:spacing w:after="80"/>
      </w:pPr>
      <w:r>
        <w:rPr>
          <w:rFonts w:eastAsia="Arial"/>
        </w:rPr>
        <w:t>结构化知识体系：将自行车维修分为传动、轮组、刹车等模块，逐步完善知识图谱</w:t>
      </w:r>
    </w:p>
    <w:p w14:paraId="537A36A8" w14:textId="77777777" w:rsidR="00407C3D" w:rsidRDefault="00000000">
      <w:pPr>
        <w:spacing w:before="150" w:after="150"/>
      </w:pPr>
      <w:r>
        <w:rPr>
          <w:rFonts w:eastAsia="Arial"/>
          <w:b/>
          <w:bCs/>
        </w:rPr>
        <w:t>特色亮点：对比欧洲与国内的维修方式和器械使用习惯，传递国内接触不到的信息，这是ACC区别于其他内容创作者的独特优势。</w:t>
      </w:r>
    </w:p>
    <w:p w14:paraId="128FB761" w14:textId="77777777" w:rsidR="00407C3D" w:rsidRDefault="00000000">
      <w:pPr>
        <w:pStyle w:val="Heading2"/>
      </w:pPr>
      <w:r>
        <w:t>板块四：科学训练</w:t>
      </w:r>
    </w:p>
    <w:p w14:paraId="2E7AD0BE" w14:textId="77777777" w:rsidR="00407C3D" w:rsidRDefault="00000000">
      <w:pPr>
        <w:spacing w:before="100" w:after="100"/>
      </w:pPr>
      <w:r>
        <w:rPr>
          <w:rFonts w:eastAsia="Arial"/>
          <w:i/>
          <w:iCs/>
          <w:color w:val="7F8C8D"/>
        </w:rPr>
        <w:t>授人以渔，不只是给计划，更是给方法论。</w:t>
      </w:r>
    </w:p>
    <w:p w14:paraId="38A6CDF5" w14:textId="77777777" w:rsidR="00407C3D" w:rsidRDefault="00000000">
      <w:pPr>
        <w:spacing w:before="100"/>
      </w:pPr>
      <w:r>
        <w:rPr>
          <w:rFonts w:eastAsia="Arial"/>
          <w:b/>
          <w:bCs/>
        </w:rPr>
        <w:t>训练指南（面向想提升的骑友）：</w:t>
      </w:r>
    </w:p>
    <w:p w14:paraId="72380E09" w14:textId="77777777" w:rsidR="00407C3D" w:rsidRDefault="00000000">
      <w:pPr>
        <w:pStyle w:val="ListParagraph"/>
        <w:numPr>
          <w:ilvl w:val="0"/>
          <w:numId w:val="2"/>
        </w:numPr>
        <w:spacing w:after="80"/>
      </w:pPr>
      <w:r>
        <w:rPr>
          <w:rFonts w:eastAsia="Arial"/>
        </w:rPr>
        <w:t>底层逻辑：渐进超负荷、周期化训练等核心理念</w:t>
      </w:r>
    </w:p>
    <w:p w14:paraId="6B7F6DE5" w14:textId="77777777" w:rsidR="00407C3D" w:rsidRDefault="00000000">
      <w:pPr>
        <w:pStyle w:val="ListParagraph"/>
        <w:numPr>
          <w:ilvl w:val="0"/>
          <w:numId w:val="2"/>
        </w:numPr>
        <w:spacing w:after="80"/>
      </w:pPr>
      <w:r>
        <w:rPr>
          <w:rFonts w:eastAsia="Arial"/>
        </w:rPr>
        <w:lastRenderedPageBreak/>
        <w:t>框架思维：不提供具体计划（因人而异），而是教会如何根据自身情况搭建训练框架</w:t>
      </w:r>
    </w:p>
    <w:p w14:paraId="12A7E97F" w14:textId="77777777" w:rsidR="00407C3D" w:rsidRDefault="00000000">
      <w:pPr>
        <w:pStyle w:val="ListParagraph"/>
        <w:numPr>
          <w:ilvl w:val="0"/>
          <w:numId w:val="2"/>
        </w:numPr>
        <w:spacing w:after="80"/>
      </w:pPr>
      <w:r>
        <w:rPr>
          <w:rFonts w:eastAsia="Arial"/>
        </w:rPr>
        <w:t>多元路径：不鼓吹功率训练，也不鼓吹享受就好，而是整合各种让人变强的方式</w:t>
      </w:r>
    </w:p>
    <w:p w14:paraId="4EB577FD" w14:textId="77777777" w:rsidR="00407C3D" w:rsidRDefault="00000000">
      <w:pPr>
        <w:spacing w:before="150"/>
      </w:pPr>
      <w:r>
        <w:rPr>
          <w:rFonts w:eastAsia="Arial"/>
          <w:b/>
          <w:bCs/>
        </w:rPr>
        <w:t>安全科普（面向所有骑友）：</w:t>
      </w:r>
    </w:p>
    <w:p w14:paraId="22C9105C" w14:textId="77777777" w:rsidR="00407C3D" w:rsidRDefault="00000000">
      <w:pPr>
        <w:pStyle w:val="ListParagraph"/>
        <w:numPr>
          <w:ilvl w:val="0"/>
          <w:numId w:val="2"/>
        </w:numPr>
        <w:spacing w:after="80"/>
      </w:pPr>
      <w:r>
        <w:rPr>
          <w:rFonts w:eastAsia="Arial"/>
        </w:rPr>
        <w:t>骑行技术：下坡技巧、选线、踩踏技术、气动姿势等</w:t>
      </w:r>
    </w:p>
    <w:p w14:paraId="16855F08" w14:textId="77777777" w:rsidR="00407C3D" w:rsidRDefault="00000000">
      <w:pPr>
        <w:pStyle w:val="ListParagraph"/>
        <w:numPr>
          <w:ilvl w:val="0"/>
          <w:numId w:val="2"/>
        </w:numPr>
        <w:spacing w:after="80"/>
      </w:pPr>
      <w:r>
        <w:rPr>
          <w:rFonts w:eastAsia="Arial"/>
        </w:rPr>
        <w:t>安全知识：交规、身体设定（脚踏设定、骑行姿势）、避免受伤</w:t>
      </w:r>
    </w:p>
    <w:p w14:paraId="159B85EF" w14:textId="77777777" w:rsidR="00407C3D" w:rsidRDefault="00000000">
      <w:pPr>
        <w:pStyle w:val="ListParagraph"/>
        <w:numPr>
          <w:ilvl w:val="0"/>
          <w:numId w:val="2"/>
        </w:numPr>
        <w:spacing w:after="80"/>
      </w:pPr>
      <w:r>
        <w:rPr>
          <w:rFonts w:eastAsia="Arial"/>
        </w:rPr>
        <w:t>'不科学骑行指南'：用反面案例教学，把摔车视频做成集锦，分析哪里错了</w:t>
      </w:r>
    </w:p>
    <w:p w14:paraId="0A6DD501" w14:textId="77777777" w:rsidR="00407C3D" w:rsidRDefault="00000000">
      <w:pPr>
        <w:spacing w:before="150" w:after="150"/>
      </w:pPr>
      <w:r>
        <w:rPr>
          <w:rFonts w:eastAsia="Arial"/>
          <w:b/>
          <w:bCs/>
        </w:rPr>
        <w:t>核心原则：内容要具体、要讲到点子上，拒绝'正确的废话'。不是'下坡就是积累信心'这种笼统说法，而是拆解具体的细节和练习方法。</w:t>
      </w:r>
    </w:p>
    <w:p w14:paraId="32913D2A" w14:textId="77777777" w:rsidR="00407C3D" w:rsidRDefault="00000000">
      <w:pPr>
        <w:pStyle w:val="Heading2"/>
      </w:pPr>
      <w:r>
        <w:t>板块五：骑行路线库</w:t>
      </w:r>
    </w:p>
    <w:p w14:paraId="08E437C6" w14:textId="77777777" w:rsidR="00407C3D" w:rsidRDefault="00000000">
      <w:pPr>
        <w:spacing w:before="100" w:after="100"/>
      </w:pPr>
      <w:r>
        <w:rPr>
          <w:rFonts w:eastAsia="Arial"/>
          <w:i/>
          <w:iCs/>
          <w:color w:val="7F8C8D"/>
        </w:rPr>
        <w:t>慕尼黑周边的宝藏路线，一站式查询。</w:t>
      </w:r>
    </w:p>
    <w:p w14:paraId="363C4D4B" w14:textId="77777777" w:rsidR="00407C3D" w:rsidRDefault="00000000">
      <w:pPr>
        <w:pStyle w:val="ListParagraph"/>
        <w:numPr>
          <w:ilvl w:val="0"/>
          <w:numId w:val="2"/>
        </w:numPr>
        <w:spacing w:after="80"/>
      </w:pPr>
      <w:r>
        <w:rPr>
          <w:rFonts w:eastAsia="Arial"/>
        </w:rPr>
        <w:t>路线数据库：收集成员推荐的优质路线，形成可搜索的数据库</w:t>
      </w:r>
    </w:p>
    <w:p w14:paraId="426E1016" w14:textId="77777777" w:rsidR="00407C3D" w:rsidRDefault="00000000">
      <w:pPr>
        <w:pStyle w:val="ListParagraph"/>
        <w:numPr>
          <w:ilvl w:val="0"/>
          <w:numId w:val="2"/>
        </w:numPr>
        <w:spacing w:after="80"/>
      </w:pPr>
      <w:r>
        <w:rPr>
          <w:rFonts w:eastAsia="Arial"/>
        </w:rPr>
        <w:t>路线档案：包含难度、特点、坡度信息（像环法路线图那样展示）</w:t>
      </w:r>
    </w:p>
    <w:p w14:paraId="136BEDAB" w14:textId="77777777" w:rsidR="00407C3D" w:rsidRDefault="00000000">
      <w:pPr>
        <w:pStyle w:val="ListParagraph"/>
        <w:numPr>
          <w:ilvl w:val="0"/>
          <w:numId w:val="2"/>
        </w:numPr>
        <w:spacing w:after="80"/>
      </w:pPr>
      <w:r>
        <w:rPr>
          <w:rFonts w:eastAsia="Arial"/>
        </w:rPr>
        <w:t>分类标签：湖景路线、长坡路线、短坡路线等，方便按需选择</w:t>
      </w:r>
    </w:p>
    <w:p w14:paraId="2E896C26" w14:textId="77777777" w:rsidR="00407C3D" w:rsidRDefault="00000000">
      <w:pPr>
        <w:pStyle w:val="ListParagraph"/>
        <w:numPr>
          <w:ilvl w:val="0"/>
          <w:numId w:val="2"/>
        </w:numPr>
        <w:spacing w:after="80"/>
      </w:pPr>
      <w:r>
        <w:rPr>
          <w:rFonts w:eastAsia="Arial"/>
        </w:rPr>
        <w:t>技术探索：研究Strava API，实现活动数据自动同步，持续更新骑行地图</w:t>
      </w:r>
    </w:p>
    <w:p w14:paraId="6906BC07" w14:textId="77777777" w:rsidR="00407C3D" w:rsidRDefault="00000000">
      <w:r>
        <w:br w:type="page"/>
      </w:r>
    </w:p>
    <w:p w14:paraId="42684AA9" w14:textId="77777777" w:rsidR="00407C3D" w:rsidRDefault="00000000">
      <w:pPr>
        <w:pStyle w:val="Heading1"/>
      </w:pPr>
      <w:r>
        <w:lastRenderedPageBreak/>
        <w:t>四、人员配置建议</w:t>
      </w:r>
    </w:p>
    <w:p w14:paraId="3605015F" w14:textId="77777777" w:rsidR="00407C3D" w:rsidRDefault="00000000">
      <w:pPr>
        <w:spacing w:before="200" w:after="200"/>
      </w:pPr>
      <w:r>
        <w:rPr>
          <w:rFonts w:eastAsia="Arial"/>
        </w:rPr>
        <w:t>以下为基于能力的初步建议，具体参与意愿需与本人沟通确认。一人可跨多个板块。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999"/>
        <w:gridCol w:w="3025"/>
      </w:tblGrid>
      <w:tr w:rsidR="00407C3D" w14:paraId="1EDB3F6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tcPr>
          <w:p w14:paraId="79127A64" w14:textId="77777777" w:rsidR="00407C3D" w:rsidRDefault="00000000">
            <w:pPr>
              <w:jc w:val="center"/>
            </w:pPr>
            <w:r>
              <w:rPr>
                <w:rFonts w:eastAsia="Arial"/>
                <w:b/>
                <w:bCs/>
                <w:color w:val="FFFFFF"/>
                <w:sz w:val="22"/>
                <w:szCs w:val="22"/>
              </w:rPr>
              <w:t>板块</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tcPr>
          <w:p w14:paraId="54EE4936" w14:textId="77777777" w:rsidR="00407C3D" w:rsidRDefault="00000000">
            <w:pPr>
              <w:jc w:val="center"/>
            </w:pPr>
            <w:r>
              <w:rPr>
                <w:rFonts w:eastAsia="Arial"/>
                <w:b/>
                <w:bCs/>
                <w:color w:val="FFFFFF"/>
                <w:sz w:val="22"/>
                <w:szCs w:val="22"/>
              </w:rPr>
              <w:t>具体方向</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tcPr>
          <w:p w14:paraId="547B7242" w14:textId="77777777" w:rsidR="00407C3D" w:rsidRDefault="00000000">
            <w:pPr>
              <w:jc w:val="center"/>
            </w:pPr>
            <w:r>
              <w:rPr>
                <w:rFonts w:eastAsia="Arial"/>
                <w:b/>
                <w:bCs/>
                <w:color w:val="FFFFFF"/>
                <w:sz w:val="22"/>
                <w:szCs w:val="22"/>
              </w:rPr>
              <w:t>建议人选</w:t>
            </w:r>
          </w:p>
        </w:tc>
      </w:tr>
      <w:tr w:rsidR="00407C3D" w14:paraId="20CDE890"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1CC5DC" w14:textId="77777777" w:rsidR="00407C3D" w:rsidRDefault="00000000">
            <w:r>
              <w:rPr>
                <w:rFonts w:eastAsia="Arial"/>
                <w:sz w:val="22"/>
                <w:szCs w:val="22"/>
              </w:rPr>
              <w:t>车影骑踪</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F6888" w14:textId="77777777" w:rsidR="00407C3D" w:rsidRDefault="00000000">
            <w:r>
              <w:rPr>
                <w:rFonts w:eastAsia="Arial"/>
                <w:sz w:val="22"/>
                <w:szCs w:val="22"/>
              </w:rPr>
              <w:t>影像拍摄、小红书运营</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B9FA8D" w14:textId="5356C930" w:rsidR="00407C3D" w:rsidRDefault="00000000">
            <w:r>
              <w:rPr>
                <w:rFonts w:eastAsia="Arial"/>
                <w:sz w:val="22"/>
                <w:szCs w:val="22"/>
              </w:rPr>
              <w:t>小沈、</w:t>
            </w:r>
            <w:proofErr w:type="spellStart"/>
            <w:r w:rsidR="00C61C4A">
              <w:rPr>
                <w:sz w:val="22"/>
                <w:szCs w:val="22"/>
              </w:rPr>
              <w:t>zzy</w:t>
            </w:r>
            <w:proofErr w:type="spellEnd"/>
            <w:r>
              <w:rPr>
                <w:rFonts w:eastAsia="Arial"/>
                <w:sz w:val="22"/>
                <w:szCs w:val="22"/>
              </w:rPr>
              <w:t>、</w:t>
            </w:r>
            <w:proofErr w:type="spellStart"/>
            <w:r w:rsidR="00C61C4A">
              <w:rPr>
                <w:sz w:val="22"/>
                <w:szCs w:val="22"/>
              </w:rPr>
              <w:t>mgm</w:t>
            </w:r>
            <w:proofErr w:type="spellEnd"/>
          </w:p>
        </w:tc>
      </w:tr>
      <w:tr w:rsidR="00407C3D" w14:paraId="606EE941"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FA106" w14:textId="77777777" w:rsidR="00407C3D" w:rsidRDefault="00000000">
            <w:r>
              <w:rPr>
                <w:rFonts w:eastAsia="Arial"/>
                <w:sz w:val="22"/>
                <w:szCs w:val="22"/>
              </w:rPr>
              <w:t>车影骑踪</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12C4F" w14:textId="77777777" w:rsidR="00407C3D" w:rsidRDefault="00000000">
            <w:r>
              <w:rPr>
                <w:rFonts w:eastAsia="Arial"/>
                <w:sz w:val="22"/>
                <w:szCs w:val="22"/>
              </w:rPr>
              <w:t>骑友访谈</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DB754" w14:textId="1BD71370" w:rsidR="00407C3D" w:rsidRDefault="00C61C4A">
            <w:pPr>
              <w:rPr>
                <w:rFonts w:hint="eastAsia"/>
              </w:rPr>
            </w:pPr>
            <w:proofErr w:type="spellStart"/>
            <w:r>
              <w:rPr>
                <w:sz w:val="22"/>
                <w:szCs w:val="22"/>
              </w:rPr>
              <w:t>yty</w:t>
            </w:r>
            <w:proofErr w:type="spellEnd"/>
            <w:r w:rsidR="00000000">
              <w:rPr>
                <w:rFonts w:eastAsia="Arial"/>
                <w:sz w:val="22"/>
                <w:szCs w:val="22"/>
              </w:rPr>
              <w:t>、</w:t>
            </w:r>
            <w:r>
              <w:rPr>
                <w:sz w:val="22"/>
                <w:szCs w:val="22"/>
              </w:rPr>
              <w:t>lg</w:t>
            </w:r>
            <w:r>
              <w:rPr>
                <w:rFonts w:hint="eastAsia"/>
                <w:sz w:val="22"/>
                <w:szCs w:val="22"/>
              </w:rPr>
              <w:t xml:space="preserve">, </w:t>
            </w:r>
            <w:proofErr w:type="spellStart"/>
            <w:r>
              <w:rPr>
                <w:rFonts w:hint="eastAsia"/>
                <w:sz w:val="22"/>
                <w:szCs w:val="22"/>
              </w:rPr>
              <w:t>zlt</w:t>
            </w:r>
            <w:proofErr w:type="spellEnd"/>
            <w:r>
              <w:rPr>
                <w:rFonts w:hint="eastAsia"/>
                <w:sz w:val="22"/>
                <w:szCs w:val="22"/>
              </w:rPr>
              <w:t xml:space="preserve">, </w:t>
            </w:r>
            <w:r>
              <w:rPr>
                <w:sz w:val="22"/>
                <w:szCs w:val="22"/>
              </w:rPr>
              <w:t>…</w:t>
            </w:r>
          </w:p>
        </w:tc>
      </w:tr>
      <w:tr w:rsidR="00407C3D" w14:paraId="62DC82A8"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7575B" w14:textId="77777777" w:rsidR="00407C3D" w:rsidRDefault="00000000">
            <w:r>
              <w:rPr>
                <w:rFonts w:eastAsia="Arial"/>
                <w:sz w:val="22"/>
                <w:szCs w:val="22"/>
              </w:rPr>
              <w:t>慕城日常</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EF162" w14:textId="77777777" w:rsidR="00407C3D" w:rsidRDefault="00000000">
            <w:r>
              <w:rPr>
                <w:rFonts w:eastAsia="Arial"/>
                <w:sz w:val="22"/>
                <w:szCs w:val="22"/>
              </w:rPr>
              <w:t>Training Day组织</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F26B3" w14:textId="4544A547" w:rsidR="00407C3D" w:rsidRDefault="00C61C4A">
            <w:pPr>
              <w:rPr>
                <w:rFonts w:hint="eastAsia"/>
              </w:rPr>
            </w:pPr>
            <w:proofErr w:type="spellStart"/>
            <w:r>
              <w:rPr>
                <w:sz w:val="22"/>
                <w:szCs w:val="22"/>
              </w:rPr>
              <w:t>Yty</w:t>
            </w:r>
            <w:proofErr w:type="spellEnd"/>
            <w:r>
              <w:rPr>
                <w:rFonts w:hint="eastAsia"/>
                <w:sz w:val="22"/>
                <w:szCs w:val="22"/>
              </w:rPr>
              <w:t xml:space="preserve">, </w:t>
            </w:r>
            <w:proofErr w:type="spellStart"/>
            <w:r>
              <w:rPr>
                <w:rFonts w:hint="eastAsia"/>
                <w:sz w:val="22"/>
                <w:szCs w:val="22"/>
              </w:rPr>
              <w:t>zzy</w:t>
            </w:r>
            <w:proofErr w:type="spellEnd"/>
            <w:r>
              <w:rPr>
                <w:rFonts w:hint="eastAsia"/>
                <w:sz w:val="22"/>
                <w:szCs w:val="22"/>
              </w:rPr>
              <w:t xml:space="preserve">, lg, </w:t>
            </w:r>
            <w:r>
              <w:rPr>
                <w:sz w:val="22"/>
                <w:szCs w:val="22"/>
              </w:rPr>
              <w:t>…</w:t>
            </w:r>
          </w:p>
        </w:tc>
      </w:tr>
      <w:tr w:rsidR="00407C3D" w14:paraId="57DB6E50"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D5ADF" w14:textId="77777777" w:rsidR="00407C3D" w:rsidRDefault="00000000">
            <w:r>
              <w:rPr>
                <w:rFonts w:eastAsia="Arial"/>
                <w:sz w:val="22"/>
                <w:szCs w:val="22"/>
              </w:rPr>
              <w:t>慕城日常</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3EFD0" w14:textId="77777777" w:rsidR="00407C3D" w:rsidRDefault="00000000">
            <w:r>
              <w:rPr>
                <w:rFonts w:eastAsia="Arial"/>
                <w:sz w:val="22"/>
                <w:szCs w:val="22"/>
              </w:rPr>
              <w:t>路线规划（周末骑游）</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3A707" w14:textId="09ACA68D" w:rsidR="00407C3D" w:rsidRDefault="00C61C4A">
            <w:proofErr w:type="spellStart"/>
            <w:r>
              <w:rPr>
                <w:sz w:val="22"/>
                <w:szCs w:val="22"/>
              </w:rPr>
              <w:t>zzy</w:t>
            </w:r>
            <w:proofErr w:type="spellEnd"/>
            <w:r w:rsidR="00000000">
              <w:rPr>
                <w:rFonts w:eastAsia="Arial"/>
                <w:sz w:val="22"/>
                <w:szCs w:val="22"/>
              </w:rPr>
              <w:t>、ZDY、小沈</w:t>
            </w:r>
          </w:p>
        </w:tc>
      </w:tr>
      <w:tr w:rsidR="00407C3D" w14:paraId="214AB505"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3EACD" w14:textId="77777777" w:rsidR="00407C3D" w:rsidRDefault="00000000">
            <w:r>
              <w:rPr>
                <w:rFonts w:eastAsia="Arial"/>
                <w:sz w:val="22"/>
                <w:szCs w:val="22"/>
              </w:rPr>
              <w:t>器械知识</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377FD" w14:textId="77777777" w:rsidR="00407C3D" w:rsidRDefault="00000000">
            <w:r>
              <w:rPr>
                <w:rFonts w:eastAsia="Arial"/>
                <w:sz w:val="22"/>
                <w:szCs w:val="22"/>
              </w:rPr>
              <w:t>维修Workshop</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F039E" w14:textId="77777777" w:rsidR="00407C3D" w:rsidRDefault="00000000">
            <w:r>
              <w:rPr>
                <w:rFonts w:eastAsia="Arial"/>
                <w:sz w:val="22"/>
                <w:szCs w:val="22"/>
              </w:rPr>
              <w:t>林哥（主讲）</w:t>
            </w:r>
          </w:p>
        </w:tc>
      </w:tr>
      <w:tr w:rsidR="00407C3D" w14:paraId="545619E0"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F3497" w14:textId="1F8BC3D0" w:rsidR="00407C3D" w:rsidRDefault="00C61C4A">
            <w:r>
              <w:rPr>
                <w:rFonts w:ascii="宋体" w:hAnsi="宋体" w:cs="宋体" w:hint="eastAsia"/>
                <w:sz w:val="22"/>
                <w:szCs w:val="22"/>
              </w:rPr>
              <w:t>重量训练</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17267" w14:textId="77777777" w:rsidR="00407C3D" w:rsidRDefault="00000000">
            <w:r>
              <w:rPr>
                <w:rFonts w:eastAsia="Arial"/>
                <w:sz w:val="22"/>
                <w:szCs w:val="22"/>
              </w:rPr>
              <w:t>器械知识分享</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EA252" w14:textId="666184BE" w:rsidR="00407C3D" w:rsidRDefault="00000000">
            <w:r>
              <w:rPr>
                <w:rFonts w:eastAsia="Arial"/>
                <w:sz w:val="22"/>
                <w:szCs w:val="22"/>
              </w:rPr>
              <w:t>林哥、</w:t>
            </w:r>
            <w:proofErr w:type="spellStart"/>
            <w:r w:rsidR="00C61C4A">
              <w:rPr>
                <w:sz w:val="22"/>
                <w:szCs w:val="22"/>
              </w:rPr>
              <w:t>mgm</w:t>
            </w:r>
            <w:proofErr w:type="spellEnd"/>
            <w:r>
              <w:rPr>
                <w:rFonts w:eastAsia="Arial"/>
                <w:sz w:val="22"/>
                <w:szCs w:val="22"/>
              </w:rPr>
              <w:t>、</w:t>
            </w:r>
            <w:proofErr w:type="spellStart"/>
            <w:r w:rsidR="00C61C4A">
              <w:rPr>
                <w:sz w:val="22"/>
                <w:szCs w:val="22"/>
              </w:rPr>
              <w:t>zzy</w:t>
            </w:r>
            <w:proofErr w:type="spellEnd"/>
            <w:r>
              <w:rPr>
                <w:rFonts w:eastAsia="Arial"/>
                <w:sz w:val="22"/>
                <w:szCs w:val="22"/>
              </w:rPr>
              <w:t>、</w:t>
            </w:r>
            <w:r w:rsidR="00C61C4A">
              <w:rPr>
                <w:rFonts w:ascii="宋体" w:hAnsi="宋体" w:cs="宋体" w:hint="eastAsia"/>
                <w:sz w:val="22"/>
                <w:szCs w:val="22"/>
              </w:rPr>
              <w:t>小沈</w:t>
            </w:r>
          </w:p>
        </w:tc>
      </w:tr>
      <w:tr w:rsidR="00407C3D" w14:paraId="7311503F"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B8A68" w14:textId="77777777" w:rsidR="00407C3D" w:rsidRDefault="00000000">
            <w:r>
              <w:rPr>
                <w:rFonts w:eastAsia="Arial"/>
                <w:sz w:val="22"/>
                <w:szCs w:val="22"/>
              </w:rPr>
              <w:t>科学训练</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97E10" w14:textId="77777777" w:rsidR="00407C3D" w:rsidRDefault="00000000">
            <w:r>
              <w:rPr>
                <w:rFonts w:eastAsia="Arial"/>
                <w:sz w:val="22"/>
                <w:szCs w:val="22"/>
              </w:rPr>
              <w:t>训练理论</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61431" w14:textId="773A51EC" w:rsidR="00407C3D" w:rsidRDefault="00C61C4A">
            <w:proofErr w:type="spellStart"/>
            <w:r>
              <w:rPr>
                <w:sz w:val="22"/>
                <w:szCs w:val="22"/>
              </w:rPr>
              <w:t>yty</w:t>
            </w:r>
            <w:proofErr w:type="spellEnd"/>
            <w:r w:rsidR="00000000">
              <w:rPr>
                <w:rFonts w:eastAsia="Arial"/>
                <w:sz w:val="22"/>
                <w:szCs w:val="22"/>
              </w:rPr>
              <w:t>、</w:t>
            </w:r>
            <w:proofErr w:type="spellStart"/>
            <w:r>
              <w:rPr>
                <w:sz w:val="22"/>
                <w:szCs w:val="22"/>
              </w:rPr>
              <w:t>mgm</w:t>
            </w:r>
            <w:proofErr w:type="spellEnd"/>
            <w:r w:rsidR="00000000">
              <w:rPr>
                <w:rFonts w:eastAsia="Arial"/>
                <w:sz w:val="22"/>
                <w:szCs w:val="22"/>
              </w:rPr>
              <w:t>、</w:t>
            </w:r>
            <w:proofErr w:type="spellStart"/>
            <w:r>
              <w:rPr>
                <w:sz w:val="22"/>
                <w:szCs w:val="22"/>
              </w:rPr>
              <w:t>zzy</w:t>
            </w:r>
            <w:proofErr w:type="spellEnd"/>
          </w:p>
        </w:tc>
      </w:tr>
      <w:tr w:rsidR="00407C3D" w14:paraId="012FD23A"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086C8" w14:textId="77777777" w:rsidR="00407C3D" w:rsidRDefault="00000000">
            <w:r>
              <w:rPr>
                <w:rFonts w:eastAsia="Arial"/>
                <w:sz w:val="22"/>
                <w:szCs w:val="22"/>
              </w:rPr>
              <w:t>科学训练</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F9747" w14:textId="77777777" w:rsidR="00407C3D" w:rsidRDefault="00000000">
            <w:r>
              <w:rPr>
                <w:rFonts w:eastAsia="Arial"/>
                <w:sz w:val="22"/>
                <w:szCs w:val="22"/>
              </w:rPr>
              <w:t>骑行技术与安全</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B3291" w14:textId="7D0A4849" w:rsidR="00407C3D" w:rsidRDefault="00C61C4A">
            <w:proofErr w:type="spellStart"/>
            <w:r>
              <w:rPr>
                <w:sz w:val="22"/>
                <w:szCs w:val="22"/>
              </w:rPr>
              <w:t>mgm</w:t>
            </w:r>
            <w:proofErr w:type="spellEnd"/>
            <w:r w:rsidR="00000000">
              <w:rPr>
                <w:rFonts w:eastAsia="Arial"/>
                <w:sz w:val="22"/>
                <w:szCs w:val="22"/>
              </w:rPr>
              <w:t>、</w:t>
            </w:r>
            <w:proofErr w:type="spellStart"/>
            <w:r>
              <w:rPr>
                <w:sz w:val="22"/>
                <w:szCs w:val="22"/>
              </w:rPr>
              <w:t>zzy</w:t>
            </w:r>
            <w:proofErr w:type="spellEnd"/>
            <w:r w:rsidR="00000000">
              <w:rPr>
                <w:rFonts w:eastAsia="Arial"/>
                <w:sz w:val="22"/>
                <w:szCs w:val="22"/>
              </w:rPr>
              <w:t>、</w:t>
            </w:r>
            <w:r>
              <w:rPr>
                <w:rFonts w:ascii="宋体" w:hAnsi="宋体" w:cs="宋体" w:hint="eastAsia"/>
                <w:sz w:val="22"/>
                <w:szCs w:val="22"/>
              </w:rPr>
              <w:t>小沈</w:t>
            </w:r>
          </w:p>
        </w:tc>
      </w:tr>
      <w:tr w:rsidR="00C61C4A" w14:paraId="6D72F3B4"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7CF99" w14:textId="77DCE54D" w:rsidR="00C61C4A" w:rsidRDefault="00C61C4A">
            <w:pPr>
              <w:rPr>
                <w:rFonts w:eastAsia="Arial"/>
                <w:sz w:val="22"/>
                <w:szCs w:val="22"/>
              </w:rPr>
            </w:pPr>
            <w:r>
              <w:rPr>
                <w:rFonts w:eastAsia="Arial"/>
                <w:sz w:val="22"/>
                <w:szCs w:val="22"/>
              </w:rPr>
              <w:t>科学训练</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40AC1" w14:textId="77C95155" w:rsidR="00C61C4A" w:rsidRDefault="00C61C4A">
            <w:pPr>
              <w:rPr>
                <w:rFonts w:eastAsia="Arial"/>
                <w:sz w:val="22"/>
                <w:szCs w:val="22"/>
              </w:rPr>
            </w:pPr>
            <w:r>
              <w:rPr>
                <w:rFonts w:ascii="宋体" w:hAnsi="宋体" w:cs="宋体" w:hint="eastAsia"/>
                <w:sz w:val="22"/>
                <w:szCs w:val="22"/>
              </w:rPr>
              <w:t>力量训练</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D76C9" w14:textId="54B73745" w:rsidR="00C61C4A" w:rsidRDefault="00C61C4A">
            <w:pPr>
              <w:rPr>
                <w:sz w:val="22"/>
                <w:szCs w:val="22"/>
              </w:rPr>
            </w:pPr>
            <w:r>
              <w:rPr>
                <w:rFonts w:hint="eastAsia"/>
                <w:sz w:val="22"/>
                <w:szCs w:val="22"/>
              </w:rPr>
              <w:t>袁哥</w:t>
            </w:r>
          </w:p>
        </w:tc>
      </w:tr>
      <w:tr w:rsidR="00407C3D" w14:paraId="18051311"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09DC4" w14:textId="77777777" w:rsidR="00407C3D" w:rsidRDefault="00000000">
            <w:r>
              <w:rPr>
                <w:rFonts w:eastAsia="Arial"/>
                <w:sz w:val="22"/>
                <w:szCs w:val="22"/>
              </w:rPr>
              <w:t>后端运维</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11F81" w14:textId="77777777" w:rsidR="00407C3D" w:rsidRDefault="00000000">
            <w:r>
              <w:rPr>
                <w:rFonts w:eastAsia="Arial"/>
                <w:sz w:val="22"/>
                <w:szCs w:val="22"/>
              </w:rPr>
              <w:t>网站开发与平台运营</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258CA" w14:textId="568DFEDF" w:rsidR="00407C3D" w:rsidRPr="00C61C4A" w:rsidRDefault="00C61C4A">
            <w:pPr>
              <w:rPr>
                <w:rFonts w:eastAsiaTheme="minorEastAsia" w:hint="eastAsia"/>
              </w:rPr>
            </w:pPr>
            <w:r>
              <w:rPr>
                <w:rFonts w:eastAsiaTheme="minorEastAsia"/>
                <w:sz w:val="22"/>
                <w:szCs w:val="22"/>
              </w:rPr>
              <w:t>L</w:t>
            </w:r>
            <w:r>
              <w:rPr>
                <w:rFonts w:eastAsiaTheme="minorEastAsia" w:hint="eastAsia"/>
                <w:sz w:val="22"/>
                <w:szCs w:val="22"/>
              </w:rPr>
              <w:t xml:space="preserve">g, </w:t>
            </w:r>
            <w:r>
              <w:rPr>
                <w:rFonts w:eastAsiaTheme="minorEastAsia" w:hint="eastAsia"/>
                <w:sz w:val="22"/>
                <w:szCs w:val="22"/>
              </w:rPr>
              <w:t>袁哥</w:t>
            </w:r>
            <w:r>
              <w:rPr>
                <w:rFonts w:eastAsiaTheme="minorEastAsia" w:hint="eastAsia"/>
                <w:sz w:val="22"/>
                <w:szCs w:val="22"/>
              </w:rPr>
              <w:t xml:space="preserve">, Edward, </w:t>
            </w:r>
            <w:r>
              <w:rPr>
                <w:rFonts w:eastAsiaTheme="minorEastAsia"/>
                <w:sz w:val="22"/>
                <w:szCs w:val="22"/>
              </w:rPr>
              <w:t>…</w:t>
            </w:r>
          </w:p>
        </w:tc>
      </w:tr>
      <w:tr w:rsidR="00407C3D" w14:paraId="3495825E" w14:textId="77777777" w:rsidTr="00C61C4A">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92E8F" w14:textId="77777777" w:rsidR="00407C3D" w:rsidRDefault="00000000">
            <w:r>
              <w:rPr>
                <w:rFonts w:eastAsia="Arial"/>
                <w:sz w:val="22"/>
                <w:szCs w:val="22"/>
              </w:rPr>
              <w:t>内容运营</w:t>
            </w:r>
          </w:p>
        </w:tc>
        <w:tc>
          <w:tcPr>
            <w:tcW w:w="29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BE8B1" w14:textId="77777777" w:rsidR="00407C3D" w:rsidRDefault="00000000">
            <w:r>
              <w:rPr>
                <w:rFonts w:eastAsia="Arial"/>
                <w:sz w:val="22"/>
                <w:szCs w:val="22"/>
              </w:rPr>
              <w:t>评论互动、内容包装</w:t>
            </w:r>
          </w:p>
        </w:tc>
        <w:tc>
          <w:tcPr>
            <w:tcW w:w="3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AD476" w14:textId="312DE232" w:rsidR="00407C3D" w:rsidRDefault="00000000">
            <w:r>
              <w:rPr>
                <w:rFonts w:eastAsia="Arial"/>
                <w:sz w:val="22"/>
                <w:szCs w:val="22"/>
              </w:rPr>
              <w:t>小沈</w:t>
            </w:r>
            <w:r w:rsidR="00C61C4A">
              <w:rPr>
                <w:rFonts w:ascii="宋体" w:hAnsi="宋体" w:cs="宋体" w:hint="eastAsia"/>
                <w:sz w:val="22"/>
                <w:szCs w:val="22"/>
              </w:rPr>
              <w:t>，昕哥，</w:t>
            </w:r>
            <w:proofErr w:type="spellStart"/>
            <w:r w:rsidR="00C61C4A">
              <w:rPr>
                <w:rFonts w:ascii="宋体" w:hAnsi="宋体" w:cs="宋体" w:hint="eastAsia"/>
                <w:sz w:val="22"/>
                <w:szCs w:val="22"/>
              </w:rPr>
              <w:t>zlt</w:t>
            </w:r>
            <w:proofErr w:type="spellEnd"/>
          </w:p>
        </w:tc>
      </w:tr>
    </w:tbl>
    <w:p w14:paraId="66B71F45" w14:textId="77777777" w:rsidR="00407C3D" w:rsidRDefault="00000000">
      <w:r>
        <w:br w:type="page"/>
      </w:r>
    </w:p>
    <w:p w14:paraId="1A379314" w14:textId="77777777" w:rsidR="00407C3D" w:rsidRDefault="00000000">
      <w:pPr>
        <w:pStyle w:val="Heading1"/>
      </w:pPr>
      <w:r>
        <w:lastRenderedPageBreak/>
        <w:t>五、平台策略</w:t>
      </w:r>
    </w:p>
    <w:p w14:paraId="61122727" w14:textId="77777777" w:rsidR="00407C3D" w:rsidRDefault="00000000">
      <w:pPr>
        <w:pStyle w:val="Heading2"/>
      </w:pPr>
      <w:r>
        <w:t>内容分发平台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99"/>
        <w:gridCol w:w="3525"/>
      </w:tblGrid>
      <w:tr w:rsidR="00407C3D" w14:paraId="31AD5BF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tcPr>
          <w:p w14:paraId="1074E88D" w14:textId="77777777" w:rsidR="00407C3D" w:rsidRDefault="00000000">
            <w:pPr>
              <w:jc w:val="center"/>
            </w:pPr>
            <w:r>
              <w:rPr>
                <w:rFonts w:eastAsia="Arial"/>
                <w:b/>
                <w:bCs/>
                <w:color w:val="FFFFFF"/>
                <w:sz w:val="22"/>
                <w:szCs w:val="22"/>
              </w:rPr>
              <w:t>平台</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tcPr>
          <w:p w14:paraId="700A137B" w14:textId="77777777" w:rsidR="00407C3D" w:rsidRDefault="00000000">
            <w:pPr>
              <w:jc w:val="center"/>
            </w:pPr>
            <w:r>
              <w:rPr>
                <w:rFonts w:eastAsia="Arial"/>
                <w:b/>
                <w:bCs/>
                <w:color w:val="FFFFFF"/>
                <w:sz w:val="22"/>
                <w:szCs w:val="22"/>
              </w:rPr>
              <w:t>内容类型</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tcPr>
          <w:p w14:paraId="4D9A409B" w14:textId="77777777" w:rsidR="00407C3D" w:rsidRDefault="00000000">
            <w:pPr>
              <w:jc w:val="center"/>
            </w:pPr>
            <w:r>
              <w:rPr>
                <w:rFonts w:eastAsia="Arial"/>
                <w:b/>
                <w:bCs/>
                <w:color w:val="FFFFFF"/>
                <w:sz w:val="22"/>
                <w:szCs w:val="22"/>
              </w:rPr>
              <w:t>说明</w:t>
            </w:r>
          </w:p>
        </w:tc>
      </w:tr>
      <w:tr w:rsidR="00407C3D" w14:paraId="44C8CA1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CFA06" w14:textId="77777777" w:rsidR="00407C3D" w:rsidRDefault="00000000">
            <w:r>
              <w:rPr>
                <w:rFonts w:eastAsia="Arial"/>
                <w:b/>
                <w:bCs/>
                <w:sz w:val="22"/>
                <w:szCs w:val="22"/>
              </w:rPr>
              <w:t>B站</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0B157" w14:textId="77777777" w:rsidR="00407C3D" w:rsidRDefault="00000000">
            <w:r>
              <w:rPr>
                <w:rFonts w:eastAsia="Arial"/>
                <w:sz w:val="22"/>
                <w:szCs w:val="22"/>
              </w:rPr>
              <w:t>长视频为主</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0256E" w14:textId="77777777" w:rsidR="00407C3D" w:rsidRDefault="00000000">
            <w:r>
              <w:rPr>
                <w:rFonts w:eastAsia="Arial"/>
                <w:sz w:val="22"/>
                <w:szCs w:val="22"/>
              </w:rPr>
              <w:t>用户平均观看时长8分钟，适合深度内容</w:t>
            </w:r>
          </w:p>
        </w:tc>
      </w:tr>
      <w:tr w:rsidR="00407C3D" w14:paraId="2C001B4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DF274" w14:textId="77777777" w:rsidR="00407C3D" w:rsidRDefault="00000000">
            <w:r>
              <w:rPr>
                <w:rFonts w:eastAsia="Arial"/>
                <w:b/>
                <w:bCs/>
                <w:sz w:val="22"/>
                <w:szCs w:val="22"/>
              </w:rPr>
              <w:t>小红书</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B3005" w14:textId="77777777" w:rsidR="00407C3D" w:rsidRDefault="00000000">
            <w:r>
              <w:rPr>
                <w:rFonts w:eastAsia="Arial"/>
                <w:sz w:val="22"/>
                <w:szCs w:val="22"/>
              </w:rPr>
              <w:t>图文+短视频</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7E0E87" w14:textId="77777777" w:rsidR="00407C3D" w:rsidRDefault="00000000">
            <w:r>
              <w:rPr>
                <w:rFonts w:eastAsia="Arial"/>
                <w:sz w:val="22"/>
                <w:szCs w:val="22"/>
              </w:rPr>
              <w:t>适合快消内容，小沈等成员已有运营经验</w:t>
            </w:r>
          </w:p>
        </w:tc>
      </w:tr>
      <w:tr w:rsidR="00407C3D" w14:paraId="3849427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40CAD" w14:textId="77777777" w:rsidR="00407C3D" w:rsidRDefault="00000000">
            <w:r>
              <w:rPr>
                <w:rFonts w:eastAsia="Arial"/>
                <w:b/>
                <w:bCs/>
                <w:sz w:val="22"/>
                <w:szCs w:val="22"/>
              </w:rPr>
              <w:t>YouTube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7090F" w14:textId="77777777" w:rsidR="00407C3D" w:rsidRDefault="00000000">
            <w:r>
              <w:rPr>
                <w:rFonts w:eastAsia="Arial"/>
                <w:sz w:val="22"/>
                <w:szCs w:val="22"/>
              </w:rPr>
              <w:t>视频内容</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377D7" w14:textId="77777777" w:rsidR="00407C3D" w:rsidRDefault="00000000">
            <w:r>
              <w:rPr>
                <w:rFonts w:eastAsia="Arial"/>
                <w:sz w:val="22"/>
                <w:szCs w:val="22"/>
              </w:rPr>
              <w:t>面向海外华人群体</w:t>
            </w:r>
          </w:p>
        </w:tc>
      </w:tr>
      <w:tr w:rsidR="00407C3D" w14:paraId="396E968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743B0" w14:textId="77777777" w:rsidR="00407C3D" w:rsidRDefault="00000000">
            <w:r>
              <w:rPr>
                <w:rFonts w:eastAsia="Arial"/>
                <w:b/>
                <w:bCs/>
                <w:sz w:val="22"/>
                <w:szCs w:val="22"/>
              </w:rPr>
              <w:t>ACC官网</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CB830" w14:textId="77777777" w:rsidR="00407C3D" w:rsidRDefault="00000000">
            <w:r>
              <w:rPr>
                <w:rFonts w:eastAsia="Arial"/>
                <w:sz w:val="22"/>
                <w:szCs w:val="22"/>
              </w:rPr>
              <w:t>全部内容聚合</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2F004" w14:textId="77777777" w:rsidR="00407C3D" w:rsidRDefault="00000000">
            <w:r>
              <w:rPr>
                <w:rFonts w:eastAsia="Arial"/>
                <w:sz w:val="22"/>
                <w:szCs w:val="22"/>
              </w:rPr>
              <w:t>专业形象展示，路线库数据库承载</w:t>
            </w:r>
          </w:p>
        </w:tc>
      </w:tr>
    </w:tbl>
    <w:p w14:paraId="62929BE7" w14:textId="77777777" w:rsidR="00407C3D" w:rsidRDefault="00000000">
      <w:pPr>
        <w:pStyle w:val="Heading2"/>
      </w:pPr>
      <w:r>
        <w:t>自有平台建设</w:t>
      </w:r>
    </w:p>
    <w:p w14:paraId="2D73D059" w14:textId="77777777" w:rsidR="00407C3D" w:rsidRDefault="00000000">
      <w:pPr>
        <w:spacing w:before="150" w:after="150"/>
      </w:pPr>
      <w:r>
        <w:rPr>
          <w:rFonts w:eastAsia="Arial"/>
        </w:rPr>
        <w:t>计划搭建ACC官方网站，作为内容聚合和专业形象展示的主阵地。网站首页采用极简风格，通过菱形导航入口连接各内容板块。拥有自己的网站后，对外商务合作会更显专业，更容易获得信任。</w:t>
      </w:r>
    </w:p>
    <w:p w14:paraId="4F0CC198" w14:textId="77777777" w:rsidR="00407C3D" w:rsidRDefault="00000000">
      <w:r>
        <w:br w:type="page"/>
      </w:r>
    </w:p>
    <w:p w14:paraId="376BC733" w14:textId="77777777" w:rsidR="00407C3D" w:rsidRDefault="00000000">
      <w:pPr>
        <w:pStyle w:val="Heading1"/>
      </w:pPr>
      <w:r>
        <w:lastRenderedPageBreak/>
        <w:t>六、商业展望</w:t>
      </w:r>
    </w:p>
    <w:p w14:paraId="3CC5C758" w14:textId="77777777" w:rsidR="00407C3D" w:rsidRDefault="00000000">
      <w:pPr>
        <w:spacing w:before="200" w:after="150"/>
      </w:pPr>
      <w:r>
        <w:rPr>
          <w:rFonts w:eastAsia="Arial"/>
          <w:i/>
          <w:iCs/>
        </w:rPr>
        <w:t>商业化不是ACC的首要目标，但适度的商业运作可以支撑爱好的可持续发展。</w:t>
      </w:r>
    </w:p>
    <w:p w14:paraId="0A7D5051" w14:textId="77777777" w:rsidR="00407C3D" w:rsidRDefault="00000000">
      <w:pPr>
        <w:pStyle w:val="Heading3"/>
      </w:pPr>
      <w:r>
        <w:t>基本目标</w:t>
      </w:r>
    </w:p>
    <w:p w14:paraId="047EE2A2" w14:textId="77777777" w:rsidR="00407C3D" w:rsidRDefault="00000000">
      <w:pPr>
        <w:spacing w:before="100"/>
      </w:pPr>
      <w:r>
        <w:rPr>
          <w:rFonts w:eastAsia="Arial"/>
        </w:rPr>
        <w:t>让商业收入cover掉ACC团建活动的开支，让成员的爱好不再只是烧自己的钱。</w:t>
      </w:r>
    </w:p>
    <w:p w14:paraId="12C924F7" w14:textId="77777777" w:rsidR="00407C3D" w:rsidRDefault="00000000">
      <w:pPr>
        <w:pStyle w:val="Heading3"/>
      </w:pPr>
      <w:r>
        <w:t>可能的方向</w:t>
      </w:r>
    </w:p>
    <w:p w14:paraId="499BCF7A" w14:textId="77777777" w:rsidR="00407C3D" w:rsidRDefault="00000000">
      <w:pPr>
        <w:pStyle w:val="ListParagraph"/>
        <w:numPr>
          <w:ilvl w:val="0"/>
          <w:numId w:val="2"/>
        </w:numPr>
        <w:spacing w:after="80"/>
      </w:pPr>
      <w:r>
        <w:rPr>
          <w:rFonts w:eastAsia="Arial"/>
        </w:rPr>
        <w:t>赞助合作：与品牌建立合作关系</w:t>
      </w:r>
    </w:p>
    <w:p w14:paraId="79735A8D" w14:textId="77777777" w:rsidR="00407C3D" w:rsidRDefault="00000000">
      <w:pPr>
        <w:pStyle w:val="ListParagraph"/>
        <w:numPr>
          <w:ilvl w:val="0"/>
          <w:numId w:val="2"/>
        </w:numPr>
        <w:spacing w:after="80"/>
      </w:pPr>
      <w:r>
        <w:rPr>
          <w:rFonts w:eastAsia="Arial"/>
        </w:rPr>
        <w:t>周边产品：设计销售ACC品牌周边</w:t>
      </w:r>
    </w:p>
    <w:p w14:paraId="5965CE41" w14:textId="77777777" w:rsidR="00407C3D" w:rsidRDefault="00000000">
      <w:pPr>
        <w:pStyle w:val="ListParagraph"/>
        <w:numPr>
          <w:ilvl w:val="0"/>
          <w:numId w:val="2"/>
        </w:numPr>
        <w:spacing w:after="80"/>
      </w:pPr>
      <w:r>
        <w:rPr>
          <w:rFonts w:eastAsia="Arial"/>
        </w:rPr>
        <w:t>骑行接待服务：为来欧洲骑行的客人提供付费Host服务</w:t>
      </w:r>
    </w:p>
    <w:p w14:paraId="31A67758" w14:textId="77777777" w:rsidR="00407C3D" w:rsidRDefault="00000000">
      <w:pPr>
        <w:pStyle w:val="ListParagraph"/>
        <w:numPr>
          <w:ilvl w:val="0"/>
          <w:numId w:val="2"/>
        </w:numPr>
        <w:spacing w:after="80"/>
      </w:pPr>
      <w:r>
        <w:rPr>
          <w:rFonts w:eastAsia="Arial"/>
        </w:rPr>
        <w:t>骑行咨询：提供训练计划设定、路线规划等一对一咨询服务</w:t>
      </w:r>
    </w:p>
    <w:p w14:paraId="5A3D3BBD" w14:textId="77777777" w:rsidR="00407C3D" w:rsidRDefault="00000000">
      <w:pPr>
        <w:pStyle w:val="ListParagraph"/>
        <w:numPr>
          <w:ilvl w:val="0"/>
          <w:numId w:val="2"/>
        </w:numPr>
        <w:spacing w:after="80"/>
      </w:pPr>
      <w:r>
        <w:rPr>
          <w:rFonts w:eastAsia="Arial"/>
        </w:rPr>
        <w:t>车商合作：与当地车商合作提供租车等服务</w:t>
      </w:r>
    </w:p>
    <w:p w14:paraId="7A29BA84" w14:textId="77777777" w:rsidR="00407C3D" w:rsidRDefault="00000000">
      <w:pPr>
        <w:pStyle w:val="Heading3"/>
      </w:pPr>
      <w:r>
        <w:t>资源优势</w:t>
      </w:r>
    </w:p>
    <w:p w14:paraId="2DE559A2" w14:textId="77777777" w:rsidR="00407C3D" w:rsidRDefault="00000000">
      <w:pPr>
        <w:spacing w:before="100"/>
      </w:pPr>
      <w:r>
        <w:rPr>
          <w:rFonts w:eastAsia="Arial"/>
        </w:rPr>
        <w:t>成员中有广州佛山当地的人脉资源，如果未来ACC品牌打造成功，可以接触到优质的制造商和供应商资源。成员也有闲置的自行车器械，可以灵活利用。</w:t>
      </w:r>
    </w:p>
    <w:p w14:paraId="52AC631C" w14:textId="77777777" w:rsidR="00407C3D" w:rsidRDefault="00000000">
      <w:r>
        <w:br w:type="page"/>
      </w:r>
    </w:p>
    <w:p w14:paraId="3A62F90C" w14:textId="77777777" w:rsidR="00407C3D" w:rsidRDefault="00000000">
      <w:pPr>
        <w:pStyle w:val="Heading1"/>
      </w:pPr>
      <w:r>
        <w:lastRenderedPageBreak/>
        <w:t>七、执行策略</w:t>
      </w:r>
    </w:p>
    <w:p w14:paraId="01F90CF7" w14:textId="77777777" w:rsidR="00407C3D" w:rsidRDefault="00000000">
      <w:pPr>
        <w:pStyle w:val="Heading2"/>
      </w:pPr>
      <w:r>
        <w:t>工作原则</w:t>
      </w:r>
    </w:p>
    <w:p w14:paraId="4A731DC5" w14:textId="77777777" w:rsidR="00407C3D" w:rsidRDefault="00000000">
      <w:pPr>
        <w:pStyle w:val="ListParagraph"/>
        <w:numPr>
          <w:ilvl w:val="0"/>
          <w:numId w:val="3"/>
        </w:numPr>
        <w:spacing w:after="100"/>
      </w:pPr>
      <w:r>
        <w:rPr>
          <w:rFonts w:eastAsia="Arial"/>
        </w:rPr>
        <w:t>效率优先：能在骑车时聊的事就不专门开会，拒绝一开几小时却没有产出的低效会议</w:t>
      </w:r>
    </w:p>
    <w:p w14:paraId="3D49F7B2" w14:textId="77777777" w:rsidR="00407C3D" w:rsidRDefault="00000000">
      <w:pPr>
        <w:pStyle w:val="ListParagraph"/>
        <w:numPr>
          <w:ilvl w:val="0"/>
          <w:numId w:val="3"/>
        </w:numPr>
        <w:spacing w:after="100"/>
      </w:pPr>
      <w:r>
        <w:rPr>
          <w:rFonts w:eastAsia="Arial"/>
        </w:rPr>
        <w:t>一石多鸟：一次访谈可以同时产出文字、图片、视频内容，减少重复劳动</w:t>
      </w:r>
    </w:p>
    <w:p w14:paraId="59B02C13" w14:textId="77777777" w:rsidR="00407C3D" w:rsidRDefault="00000000">
      <w:pPr>
        <w:pStyle w:val="ListParagraph"/>
        <w:numPr>
          <w:ilvl w:val="0"/>
          <w:numId w:val="3"/>
        </w:numPr>
        <w:spacing w:after="100"/>
      </w:pPr>
      <w:r>
        <w:rPr>
          <w:rFonts w:eastAsia="Arial"/>
        </w:rPr>
        <w:t>结构先行：所有内容都要有框架意识，建立知识图谱，知道哪些做了、哪些没做</w:t>
      </w:r>
    </w:p>
    <w:p w14:paraId="5697A885" w14:textId="77777777" w:rsidR="00407C3D" w:rsidRDefault="00000000">
      <w:pPr>
        <w:pStyle w:val="ListParagraph"/>
        <w:numPr>
          <w:ilvl w:val="0"/>
          <w:numId w:val="3"/>
        </w:numPr>
        <w:spacing w:after="100"/>
      </w:pPr>
      <w:r>
        <w:rPr>
          <w:rFonts w:eastAsia="Arial"/>
        </w:rPr>
        <w:t>快速迭代：不追求完美主义，先做起来，收集反馈，不断优化</w:t>
      </w:r>
    </w:p>
    <w:p w14:paraId="1328EB6F" w14:textId="77777777" w:rsidR="00407C3D" w:rsidRDefault="00000000">
      <w:pPr>
        <w:pStyle w:val="Heading2"/>
      </w:pPr>
      <w:r>
        <w:t>近期行动计划</w:t>
      </w:r>
    </w:p>
    <w:p w14:paraId="23DCB121" w14:textId="77777777" w:rsidR="00407C3D" w:rsidRDefault="00000000">
      <w:pPr>
        <w:pStyle w:val="ListParagraph"/>
        <w:numPr>
          <w:ilvl w:val="0"/>
          <w:numId w:val="3"/>
        </w:numPr>
        <w:spacing w:after="100"/>
      </w:pPr>
      <w:r>
        <w:rPr>
          <w:rFonts w:eastAsia="Arial"/>
        </w:rPr>
        <w:t>确定核心班子：明确每个人能否参与、参与程度、负责哪些部分</w:t>
      </w:r>
    </w:p>
    <w:p w14:paraId="6484147B" w14:textId="77777777" w:rsidR="00407C3D" w:rsidRDefault="00000000">
      <w:pPr>
        <w:pStyle w:val="ListParagraph"/>
        <w:numPr>
          <w:ilvl w:val="0"/>
          <w:numId w:val="3"/>
        </w:numPr>
        <w:spacing w:after="100"/>
      </w:pPr>
      <w:r>
        <w:rPr>
          <w:rFonts w:eastAsia="Arial"/>
        </w:rPr>
        <w:t>私下沟通：先一对一与各成员交流想法，了解意愿和建议</w:t>
      </w:r>
    </w:p>
    <w:p w14:paraId="3A129630" w14:textId="77777777" w:rsidR="00407C3D" w:rsidRDefault="00000000">
      <w:pPr>
        <w:pStyle w:val="ListParagraph"/>
        <w:numPr>
          <w:ilvl w:val="0"/>
          <w:numId w:val="3"/>
        </w:numPr>
        <w:spacing w:after="100"/>
      </w:pPr>
      <w:r>
        <w:rPr>
          <w:rFonts w:eastAsia="Arial"/>
        </w:rPr>
        <w:t>统一对齐：私下都聊过后，组织一次集体聚餐，协调分工和时间表</w:t>
      </w:r>
    </w:p>
    <w:p w14:paraId="761891AA" w14:textId="77777777" w:rsidR="00407C3D" w:rsidRDefault="00000000">
      <w:pPr>
        <w:pStyle w:val="ListParagraph"/>
        <w:numPr>
          <w:ilvl w:val="0"/>
          <w:numId w:val="3"/>
        </w:numPr>
        <w:spacing w:after="100"/>
      </w:pPr>
      <w:r>
        <w:rPr>
          <w:rFonts w:eastAsia="Arial"/>
        </w:rPr>
        <w:t>网站Demo：尽快搭建网站原型，作为内容承载的基础</w:t>
      </w:r>
    </w:p>
    <w:p w14:paraId="27992BFB" w14:textId="77777777" w:rsidR="00407C3D" w:rsidRDefault="00000000">
      <w:pPr>
        <w:pStyle w:val="ListParagraph"/>
        <w:numPr>
          <w:ilvl w:val="0"/>
          <w:numId w:val="3"/>
        </w:numPr>
        <w:spacing w:after="100"/>
      </w:pPr>
      <w:r>
        <w:rPr>
          <w:rFonts w:eastAsia="Arial"/>
        </w:rPr>
        <w:t>内容试水：从最容易上手的板块开始产出内容，积累经验</w:t>
      </w:r>
    </w:p>
    <w:p w14:paraId="3A391486" w14:textId="77777777" w:rsidR="00407C3D" w:rsidRDefault="00000000">
      <w:pPr>
        <w:pStyle w:val="Heading2"/>
      </w:pPr>
      <w:r>
        <w:t>沟通要点</w:t>
      </w:r>
    </w:p>
    <w:p w14:paraId="3AD53870" w14:textId="77777777" w:rsidR="00407C3D" w:rsidRDefault="00000000">
      <w:pPr>
        <w:spacing w:before="150" w:after="150"/>
      </w:pPr>
      <w:r>
        <w:rPr>
          <w:rFonts w:eastAsia="Arial"/>
        </w:rPr>
        <w:t>与每位成员沟通时，重点了解两件事：</w:t>
      </w:r>
    </w:p>
    <w:p w14:paraId="20E2FFC6" w14:textId="77777777" w:rsidR="00407C3D" w:rsidRDefault="00000000">
      <w:pPr>
        <w:pStyle w:val="ListParagraph"/>
        <w:numPr>
          <w:ilvl w:val="0"/>
          <w:numId w:val="3"/>
        </w:numPr>
        <w:spacing w:after="100"/>
      </w:pPr>
      <w:r>
        <w:rPr>
          <w:rFonts w:eastAsia="Arial"/>
        </w:rPr>
        <w:t>这个人能不能干、能干多少（意愿和时间）</w:t>
      </w:r>
    </w:p>
    <w:p w14:paraId="3F7B15AA" w14:textId="77777777" w:rsidR="00407C3D" w:rsidRDefault="00000000">
      <w:pPr>
        <w:pStyle w:val="ListParagraph"/>
        <w:numPr>
          <w:ilvl w:val="0"/>
          <w:numId w:val="3"/>
        </w:numPr>
        <w:spacing w:after="100"/>
      </w:pPr>
      <w:r>
        <w:rPr>
          <w:rFonts w:eastAsia="Arial"/>
        </w:rPr>
        <w:t>他还有什么其他想法，哪些认同、哪些觉得可以调整</w:t>
      </w:r>
    </w:p>
    <w:p w14:paraId="6FFAE037" w14:textId="77777777" w:rsidR="00407C3D" w:rsidRDefault="00000000">
      <w:pPr>
        <w:spacing w:before="150"/>
      </w:pPr>
      <w:r>
        <w:rPr>
          <w:rFonts w:eastAsia="Arial"/>
          <w:i/>
          <w:iCs/>
        </w:rPr>
        <w:t>现在讨论的框架不是最终版，会根据实际情况和大家的反馈不断调整。</w:t>
      </w:r>
    </w:p>
    <w:p w14:paraId="0678866F" w14:textId="77777777" w:rsidR="00407C3D" w:rsidRDefault="00000000">
      <w:r>
        <w:br w:type="page"/>
      </w:r>
    </w:p>
    <w:p w14:paraId="58CA0BE4" w14:textId="77777777" w:rsidR="00407C3D" w:rsidRDefault="00000000">
      <w:pPr>
        <w:pStyle w:val="Heading1"/>
      </w:pPr>
      <w:r>
        <w:lastRenderedPageBreak/>
        <w:t>八、结语</w:t>
      </w:r>
    </w:p>
    <w:p w14:paraId="5A37132D" w14:textId="77777777" w:rsidR="00407C3D" w:rsidRDefault="00000000">
      <w:pPr>
        <w:spacing w:before="300" w:after="200"/>
      </w:pPr>
      <w:r>
        <w:rPr>
          <w:rFonts w:eastAsia="Arial"/>
        </w:rPr>
        <w:t>ACC的焕新不是推倒重来，而是在三年积淀的基础上，用更清晰的愿景、更专业的运作、更热情的态度，让这个社团真正活起来。</w:t>
      </w:r>
    </w:p>
    <w:p w14:paraId="0DE78E07" w14:textId="77777777" w:rsidR="00407C3D" w:rsidRDefault="00000000">
      <w:pPr>
        <w:spacing w:after="200"/>
      </w:pPr>
      <w:r>
        <w:rPr>
          <w:rFonts w:eastAsia="Arial"/>
        </w:rPr>
        <w:t>我们相信：</w:t>
      </w:r>
    </w:p>
    <w:p w14:paraId="07404C82" w14:textId="77777777" w:rsidR="00407C3D" w:rsidRDefault="00000000">
      <w:pPr>
        <w:spacing w:before="200" w:after="200"/>
        <w:jc w:val="center"/>
      </w:pPr>
      <w:r>
        <w:rPr>
          <w:rFonts w:eastAsia="Arial"/>
          <w:b/>
          <w:bCs/>
          <w:color w:val="1A5276"/>
          <w:sz w:val="32"/>
          <w:szCs w:val="32"/>
        </w:rPr>
        <w:t>好的内容自己会说话</w:t>
      </w:r>
    </w:p>
    <w:p w14:paraId="48C3BFEA" w14:textId="77777777" w:rsidR="00407C3D" w:rsidRDefault="00000000">
      <w:pPr>
        <w:spacing w:after="200"/>
        <w:jc w:val="center"/>
      </w:pPr>
      <w:r>
        <w:rPr>
          <w:rFonts w:eastAsia="Arial"/>
          <w:b/>
          <w:bCs/>
          <w:color w:val="1A5276"/>
          <w:sz w:val="32"/>
          <w:szCs w:val="32"/>
        </w:rPr>
        <w:t>好的社群自己会生长</w:t>
      </w:r>
    </w:p>
    <w:p w14:paraId="18A63FB0" w14:textId="77777777" w:rsidR="00407C3D" w:rsidRDefault="00000000">
      <w:pPr>
        <w:spacing w:after="200"/>
        <w:jc w:val="center"/>
      </w:pPr>
      <w:r>
        <w:rPr>
          <w:rFonts w:eastAsia="Arial"/>
          <w:b/>
          <w:bCs/>
          <w:color w:val="1A5276"/>
          <w:sz w:val="32"/>
          <w:szCs w:val="32"/>
        </w:rPr>
        <w:t>好的热爱自己会传递</w:t>
      </w:r>
    </w:p>
    <w:p w14:paraId="3CE607F2" w14:textId="77777777" w:rsidR="00407C3D" w:rsidRDefault="00000000">
      <w:pPr>
        <w:spacing w:before="300" w:after="200"/>
      </w:pPr>
      <w:r>
        <w:rPr>
          <w:rFonts w:eastAsia="Arial"/>
        </w:rPr>
        <w:t>当我们谈到骑车、谈到欧洲、谈到华人骑行社团的时候，希望人们脑海里第一个蹦出来的名字，就是ACC。</w:t>
      </w:r>
    </w:p>
    <w:p w14:paraId="5FCBB3EA" w14:textId="77777777" w:rsidR="00407C3D" w:rsidRDefault="00000000">
      <w:pPr>
        <w:spacing w:before="200"/>
        <w:jc w:val="center"/>
      </w:pPr>
      <w:r>
        <w:rPr>
          <w:rFonts w:eastAsia="Arial"/>
          <w:i/>
          <w:iCs/>
          <w:color w:val="2E86AB"/>
          <w:sz w:val="28"/>
          <w:szCs w:val="28"/>
        </w:rPr>
        <w:t>Let's ride together. Let's make it happen.</w:t>
      </w:r>
    </w:p>
    <w:p w14:paraId="24C21284" w14:textId="77777777" w:rsidR="00407C3D" w:rsidRDefault="00000000">
      <w:pPr>
        <w:spacing w:before="400"/>
        <w:jc w:val="right"/>
      </w:pPr>
      <w:r>
        <w:rPr>
          <w:rFonts w:eastAsia="Arial"/>
        </w:rPr>
        <w:t>— ACC焕新计划工作组</w:t>
      </w:r>
    </w:p>
    <w:p w14:paraId="444D2B1E" w14:textId="77777777" w:rsidR="00407C3D" w:rsidRDefault="00000000">
      <w:pPr>
        <w:jc w:val="right"/>
      </w:pPr>
      <w:r>
        <w:rPr>
          <w:rFonts w:eastAsia="Arial"/>
          <w:color w:val="7F8C8D"/>
        </w:rPr>
        <w:t>2026年1月</w:t>
      </w:r>
    </w:p>
    <w:sectPr w:rsidR="00407C3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5570B"/>
    <w:multiLevelType w:val="hybridMultilevel"/>
    <w:tmpl w:val="0E16A764"/>
    <w:lvl w:ilvl="0" w:tplc="46023E6C">
      <w:start w:val="1"/>
      <w:numFmt w:val="decimal"/>
      <w:lvlText w:val="%1."/>
      <w:lvlJc w:val="left"/>
      <w:pPr>
        <w:ind w:left="720" w:hanging="360"/>
      </w:pPr>
    </w:lvl>
    <w:lvl w:ilvl="1" w:tplc="16FC47DA">
      <w:numFmt w:val="decimal"/>
      <w:lvlText w:val=""/>
      <w:lvlJc w:val="left"/>
    </w:lvl>
    <w:lvl w:ilvl="2" w:tplc="C324AE18">
      <w:numFmt w:val="decimal"/>
      <w:lvlText w:val=""/>
      <w:lvlJc w:val="left"/>
    </w:lvl>
    <w:lvl w:ilvl="3" w:tplc="4478342C">
      <w:numFmt w:val="decimal"/>
      <w:lvlText w:val=""/>
      <w:lvlJc w:val="left"/>
    </w:lvl>
    <w:lvl w:ilvl="4" w:tplc="C838C812">
      <w:numFmt w:val="decimal"/>
      <w:lvlText w:val=""/>
      <w:lvlJc w:val="left"/>
    </w:lvl>
    <w:lvl w:ilvl="5" w:tplc="15E8AA0A">
      <w:numFmt w:val="decimal"/>
      <w:lvlText w:val=""/>
      <w:lvlJc w:val="left"/>
    </w:lvl>
    <w:lvl w:ilvl="6" w:tplc="BB3EB2E6">
      <w:numFmt w:val="decimal"/>
      <w:lvlText w:val=""/>
      <w:lvlJc w:val="left"/>
    </w:lvl>
    <w:lvl w:ilvl="7" w:tplc="AFCA880A">
      <w:numFmt w:val="decimal"/>
      <w:lvlText w:val=""/>
      <w:lvlJc w:val="left"/>
    </w:lvl>
    <w:lvl w:ilvl="8" w:tplc="6E4CF29E">
      <w:numFmt w:val="decimal"/>
      <w:lvlText w:val=""/>
      <w:lvlJc w:val="left"/>
    </w:lvl>
  </w:abstractNum>
  <w:abstractNum w:abstractNumId="1" w15:restartNumberingAfterBreak="0">
    <w:nsid w:val="35607419"/>
    <w:multiLevelType w:val="hybridMultilevel"/>
    <w:tmpl w:val="38E2C438"/>
    <w:lvl w:ilvl="0" w:tplc="3CB07A8E">
      <w:start w:val="1"/>
      <w:numFmt w:val="bullet"/>
      <w:lvlText w:val="●"/>
      <w:lvlJc w:val="left"/>
      <w:pPr>
        <w:ind w:left="720" w:hanging="360"/>
      </w:pPr>
    </w:lvl>
    <w:lvl w:ilvl="1" w:tplc="3C587E6A">
      <w:start w:val="1"/>
      <w:numFmt w:val="bullet"/>
      <w:lvlText w:val="○"/>
      <w:lvlJc w:val="left"/>
      <w:pPr>
        <w:ind w:left="1440" w:hanging="360"/>
      </w:pPr>
    </w:lvl>
    <w:lvl w:ilvl="2" w:tplc="484A9FE2">
      <w:start w:val="1"/>
      <w:numFmt w:val="bullet"/>
      <w:lvlText w:val="■"/>
      <w:lvlJc w:val="left"/>
      <w:pPr>
        <w:ind w:left="2160" w:hanging="360"/>
      </w:pPr>
    </w:lvl>
    <w:lvl w:ilvl="3" w:tplc="490E2972">
      <w:start w:val="1"/>
      <w:numFmt w:val="bullet"/>
      <w:lvlText w:val="●"/>
      <w:lvlJc w:val="left"/>
      <w:pPr>
        <w:ind w:left="2880" w:hanging="360"/>
      </w:pPr>
    </w:lvl>
    <w:lvl w:ilvl="4" w:tplc="74CE6258">
      <w:start w:val="1"/>
      <w:numFmt w:val="bullet"/>
      <w:lvlText w:val="○"/>
      <w:lvlJc w:val="left"/>
      <w:pPr>
        <w:ind w:left="3600" w:hanging="360"/>
      </w:pPr>
    </w:lvl>
    <w:lvl w:ilvl="5" w:tplc="30800E00">
      <w:start w:val="1"/>
      <w:numFmt w:val="bullet"/>
      <w:lvlText w:val="■"/>
      <w:lvlJc w:val="left"/>
      <w:pPr>
        <w:ind w:left="4320" w:hanging="360"/>
      </w:pPr>
    </w:lvl>
    <w:lvl w:ilvl="6" w:tplc="7296495A">
      <w:start w:val="1"/>
      <w:numFmt w:val="bullet"/>
      <w:lvlText w:val="●"/>
      <w:lvlJc w:val="left"/>
      <w:pPr>
        <w:ind w:left="5040" w:hanging="360"/>
      </w:pPr>
    </w:lvl>
    <w:lvl w:ilvl="7" w:tplc="6C3231A2">
      <w:start w:val="1"/>
      <w:numFmt w:val="bullet"/>
      <w:lvlText w:val="●"/>
      <w:lvlJc w:val="left"/>
      <w:pPr>
        <w:ind w:left="5760" w:hanging="360"/>
      </w:pPr>
    </w:lvl>
    <w:lvl w:ilvl="8" w:tplc="97F4D7DA">
      <w:start w:val="1"/>
      <w:numFmt w:val="bullet"/>
      <w:lvlText w:val="●"/>
      <w:lvlJc w:val="left"/>
      <w:pPr>
        <w:ind w:left="6480" w:hanging="360"/>
      </w:pPr>
    </w:lvl>
  </w:abstractNum>
  <w:abstractNum w:abstractNumId="2" w15:restartNumberingAfterBreak="0">
    <w:nsid w:val="3AA33B39"/>
    <w:multiLevelType w:val="hybridMultilevel"/>
    <w:tmpl w:val="98B4BEE0"/>
    <w:lvl w:ilvl="0" w:tplc="263883FA">
      <w:start w:val="1"/>
      <w:numFmt w:val="bullet"/>
      <w:lvlText w:val="•"/>
      <w:lvlJc w:val="left"/>
      <w:pPr>
        <w:ind w:left="720" w:hanging="360"/>
      </w:pPr>
    </w:lvl>
    <w:lvl w:ilvl="1" w:tplc="93860B20">
      <w:numFmt w:val="decimal"/>
      <w:lvlText w:val=""/>
      <w:lvlJc w:val="left"/>
    </w:lvl>
    <w:lvl w:ilvl="2" w:tplc="3EFE2AB6">
      <w:numFmt w:val="decimal"/>
      <w:lvlText w:val=""/>
      <w:lvlJc w:val="left"/>
    </w:lvl>
    <w:lvl w:ilvl="3" w:tplc="DF6E3930">
      <w:numFmt w:val="decimal"/>
      <w:lvlText w:val=""/>
      <w:lvlJc w:val="left"/>
    </w:lvl>
    <w:lvl w:ilvl="4" w:tplc="34483484">
      <w:numFmt w:val="decimal"/>
      <w:lvlText w:val=""/>
      <w:lvlJc w:val="left"/>
    </w:lvl>
    <w:lvl w:ilvl="5" w:tplc="2F5A06F0">
      <w:numFmt w:val="decimal"/>
      <w:lvlText w:val=""/>
      <w:lvlJc w:val="left"/>
    </w:lvl>
    <w:lvl w:ilvl="6" w:tplc="79F42AE8">
      <w:numFmt w:val="decimal"/>
      <w:lvlText w:val=""/>
      <w:lvlJc w:val="left"/>
    </w:lvl>
    <w:lvl w:ilvl="7" w:tplc="68EA5F90">
      <w:numFmt w:val="decimal"/>
      <w:lvlText w:val=""/>
      <w:lvlJc w:val="left"/>
    </w:lvl>
    <w:lvl w:ilvl="8" w:tplc="6A8AB578">
      <w:numFmt w:val="decimal"/>
      <w:lvlText w:val=""/>
      <w:lvlJc w:val="left"/>
    </w:lvl>
  </w:abstractNum>
  <w:abstractNum w:abstractNumId="3" w15:restartNumberingAfterBreak="0">
    <w:nsid w:val="62B04702"/>
    <w:multiLevelType w:val="hybridMultilevel"/>
    <w:tmpl w:val="2326C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5C3646"/>
    <w:multiLevelType w:val="hybridMultilevel"/>
    <w:tmpl w:val="A4FE17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226315">
    <w:abstractNumId w:val="1"/>
    <w:lvlOverride w:ilvl="0">
      <w:startOverride w:val="1"/>
    </w:lvlOverride>
  </w:num>
  <w:num w:numId="2" w16cid:durableId="358702456">
    <w:abstractNumId w:val="2"/>
    <w:lvlOverride w:ilvl="0">
      <w:startOverride w:val="1"/>
    </w:lvlOverride>
  </w:num>
  <w:num w:numId="3" w16cid:durableId="871964351">
    <w:abstractNumId w:val="0"/>
    <w:lvlOverride w:ilvl="0">
      <w:startOverride w:val="1"/>
    </w:lvlOverride>
  </w:num>
  <w:num w:numId="4" w16cid:durableId="715396977">
    <w:abstractNumId w:val="4"/>
  </w:num>
  <w:num w:numId="5" w16cid:durableId="3894236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C3D"/>
    <w:rsid w:val="00335207"/>
    <w:rsid w:val="00407C3D"/>
    <w:rsid w:val="00453F35"/>
    <w:rsid w:val="005D22C3"/>
    <w:rsid w:val="0066526D"/>
    <w:rsid w:val="007416D2"/>
    <w:rsid w:val="009248B0"/>
    <w:rsid w:val="00C61C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C2A1C"/>
  <w15:docId w15:val="{6356AD10-2C1A-4AFC-9122-BA516AE86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宋体"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rFonts w:eastAsia="Arial"/>
      <w:b/>
      <w:bCs/>
      <w:color w:val="1A5276"/>
      <w:sz w:val="48"/>
      <w:szCs w:val="48"/>
    </w:rPr>
  </w:style>
  <w:style w:type="paragraph" w:styleId="Heading2">
    <w:name w:val="heading 2"/>
    <w:uiPriority w:val="9"/>
    <w:unhideWhenUsed/>
    <w:qFormat/>
    <w:pPr>
      <w:spacing w:before="300" w:after="150"/>
      <w:outlineLvl w:val="1"/>
    </w:pPr>
    <w:rPr>
      <w:rFonts w:eastAsia="Arial"/>
      <w:b/>
      <w:bCs/>
      <w:color w:val="2E86AB"/>
      <w:sz w:val="32"/>
      <w:szCs w:val="32"/>
    </w:rPr>
  </w:style>
  <w:style w:type="paragraph" w:styleId="Heading3">
    <w:name w:val="heading 3"/>
    <w:uiPriority w:val="9"/>
    <w:unhideWhenUsed/>
    <w:qFormat/>
    <w:pPr>
      <w:spacing w:before="200" w:after="100"/>
      <w:outlineLvl w:val="2"/>
    </w:pPr>
    <w:rPr>
      <w:rFonts w:eastAsia="Arial"/>
      <w:b/>
      <w:bCs/>
      <w:color w:val="1A527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562</Words>
  <Characters>3208</Characters>
  <Application>Microsoft Office Word</Application>
  <DocSecurity>0</DocSecurity>
  <Lines>26</Lines>
  <Paragraphs>7</Paragraphs>
  <ScaleCrop>false</ScaleCrop>
  <Company/>
  <LinksUpToDate>false</LinksUpToDate>
  <CharactersWithSpaces>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 李</cp:lastModifiedBy>
  <cp:revision>8</cp:revision>
  <dcterms:created xsi:type="dcterms:W3CDTF">2026-01-25T16:55:00Z</dcterms:created>
  <dcterms:modified xsi:type="dcterms:W3CDTF">2026-01-28T11:11:00Z</dcterms:modified>
</cp:coreProperties>
</file>