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4B5" w:rsidRPr="00465685" w:rsidRDefault="007704B5" w:rsidP="00867A81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465685">
        <w:rPr>
          <w:rFonts w:eastAsia="Times New Roman" w:cs="Times New Roman"/>
          <w:szCs w:val="28"/>
          <w:lang w:eastAsia="ru-RU"/>
        </w:rPr>
        <w:t>Государственное бюджетное профессиональное образовательное учреждение</w:t>
      </w:r>
    </w:p>
    <w:p w:rsidR="007704B5" w:rsidRPr="00465685" w:rsidRDefault="007704B5" w:rsidP="00867A81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465685">
        <w:rPr>
          <w:rFonts w:eastAsia="Times New Roman" w:cs="Times New Roman"/>
          <w:szCs w:val="28"/>
          <w:lang w:eastAsia="ru-RU"/>
        </w:rPr>
        <w:t>Самарской области</w:t>
      </w:r>
    </w:p>
    <w:p w:rsidR="007704B5" w:rsidRPr="00465685" w:rsidRDefault="007704B5" w:rsidP="00867A81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465685">
        <w:rPr>
          <w:rFonts w:eastAsia="Times New Roman" w:cs="Times New Roman"/>
          <w:szCs w:val="28"/>
          <w:lang w:eastAsia="ru-RU"/>
        </w:rPr>
        <w:t>«Тольяттинский социально-экономический колледж»</w:t>
      </w:r>
    </w:p>
    <w:p w:rsidR="007704B5" w:rsidRPr="00465685" w:rsidRDefault="007704B5" w:rsidP="00867A81">
      <w:p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</w:p>
    <w:p w:rsidR="007704B5" w:rsidRPr="00465685" w:rsidRDefault="007704B5" w:rsidP="00867A81">
      <w:pPr>
        <w:spacing w:after="0"/>
        <w:ind w:left="4536"/>
        <w:rPr>
          <w:rFonts w:eastAsia="Calibri" w:cs="Times New Roman"/>
          <w:b/>
          <w:szCs w:val="28"/>
          <w:lang w:eastAsia="ru-RU"/>
        </w:rPr>
      </w:pPr>
    </w:p>
    <w:p w:rsidR="007704B5" w:rsidRPr="00465685" w:rsidRDefault="007704B5" w:rsidP="00867A81">
      <w:pPr>
        <w:spacing w:after="0"/>
        <w:ind w:left="4536"/>
        <w:rPr>
          <w:rFonts w:eastAsia="Calibri" w:cs="Times New Roman"/>
          <w:szCs w:val="28"/>
          <w:lang w:eastAsia="ru-RU"/>
        </w:rPr>
      </w:pPr>
      <w:r w:rsidRPr="00465685">
        <w:rPr>
          <w:rFonts w:eastAsia="Calibri" w:cs="Times New Roman"/>
          <w:b/>
          <w:szCs w:val="28"/>
          <w:lang w:eastAsia="ru-RU"/>
        </w:rPr>
        <w:t>СОГЛАСОВАНО:</w:t>
      </w:r>
      <w:r w:rsidRPr="00465685">
        <w:rPr>
          <w:rFonts w:eastAsia="Calibri" w:cs="Times New Roman"/>
          <w:b/>
          <w:szCs w:val="28"/>
          <w:lang w:eastAsia="ru-RU"/>
        </w:rPr>
        <w:tab/>
      </w:r>
    </w:p>
    <w:p w:rsidR="007704B5" w:rsidRPr="00036276" w:rsidRDefault="00036276" w:rsidP="00867A81">
      <w:pPr>
        <w:spacing w:after="0"/>
        <w:ind w:left="4536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Руководитель производственной практики</w:t>
      </w:r>
    </w:p>
    <w:p w:rsidR="007704B5" w:rsidRPr="00465685" w:rsidRDefault="007704B5" w:rsidP="00867A81">
      <w:pPr>
        <w:spacing w:after="0"/>
        <w:ind w:left="4536"/>
        <w:rPr>
          <w:rFonts w:eastAsia="Calibri" w:cs="Times New Roman"/>
          <w:szCs w:val="28"/>
          <w:lang w:eastAsia="ru-RU"/>
        </w:rPr>
      </w:pPr>
      <w:r w:rsidRPr="00465685">
        <w:rPr>
          <w:rFonts w:eastAsia="Calibri" w:cs="Times New Roman"/>
          <w:szCs w:val="28"/>
          <w:lang w:eastAsia="ru-RU"/>
        </w:rPr>
        <w:t>преподаватель ИТЭС</w:t>
      </w:r>
    </w:p>
    <w:p w:rsidR="007704B5" w:rsidRPr="00465685" w:rsidRDefault="00036276" w:rsidP="00867A81">
      <w:pPr>
        <w:spacing w:after="0"/>
        <w:ind w:left="4536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____________ В.А. Суханцев</w:t>
      </w:r>
    </w:p>
    <w:p w:rsidR="007704B5" w:rsidRPr="00465685" w:rsidRDefault="007704B5" w:rsidP="00867A81">
      <w:pPr>
        <w:spacing w:after="0"/>
        <w:ind w:left="4536"/>
        <w:rPr>
          <w:rFonts w:eastAsia="Calibri" w:cs="Times New Roman"/>
          <w:szCs w:val="28"/>
          <w:lang w:eastAsia="ru-RU"/>
        </w:rPr>
      </w:pPr>
      <w:r w:rsidRPr="00465685">
        <w:rPr>
          <w:rFonts w:eastAsia="Calibri" w:cs="Times New Roman"/>
          <w:szCs w:val="28"/>
          <w:lang w:eastAsia="ru-RU"/>
        </w:rPr>
        <w:t>«___»______________2022г.</w:t>
      </w:r>
    </w:p>
    <w:p w:rsidR="007704B5" w:rsidRPr="00465685" w:rsidRDefault="007704B5" w:rsidP="00867A81">
      <w:pPr>
        <w:spacing w:after="0" w:line="360" w:lineRule="auto"/>
        <w:ind w:firstLine="709"/>
        <w:jc w:val="both"/>
        <w:rPr>
          <w:rFonts w:eastAsia="Calibri" w:cs="Times New Roman"/>
          <w:b/>
          <w:szCs w:val="28"/>
          <w:lang w:eastAsia="ru-RU"/>
        </w:rPr>
      </w:pPr>
    </w:p>
    <w:p w:rsidR="007704B5" w:rsidRPr="00465685" w:rsidRDefault="007704B5" w:rsidP="00867A81">
      <w:pPr>
        <w:spacing w:after="0" w:line="360" w:lineRule="auto"/>
        <w:ind w:firstLine="709"/>
        <w:jc w:val="both"/>
        <w:rPr>
          <w:rFonts w:eastAsia="Calibri" w:cs="Times New Roman"/>
          <w:b/>
          <w:szCs w:val="28"/>
          <w:lang w:eastAsia="ru-RU"/>
        </w:rPr>
      </w:pPr>
    </w:p>
    <w:p w:rsidR="007704B5" w:rsidRPr="00465685" w:rsidRDefault="007704B5" w:rsidP="00867A81">
      <w:pPr>
        <w:spacing w:after="0" w:line="360" w:lineRule="auto"/>
        <w:jc w:val="center"/>
        <w:rPr>
          <w:rFonts w:eastAsia="Calibri" w:cs="Times New Roman"/>
          <w:b/>
          <w:szCs w:val="28"/>
          <w:lang w:eastAsia="ru-RU"/>
        </w:rPr>
      </w:pPr>
    </w:p>
    <w:p w:rsidR="007704B5" w:rsidRPr="00465685" w:rsidRDefault="007704B5" w:rsidP="00867A81">
      <w:pPr>
        <w:spacing w:after="0" w:line="360" w:lineRule="auto"/>
        <w:jc w:val="center"/>
        <w:rPr>
          <w:rFonts w:eastAsia="Calibri" w:cs="Times New Roman"/>
          <w:b/>
          <w:szCs w:val="28"/>
          <w:lang w:eastAsia="ru-RU"/>
        </w:rPr>
      </w:pPr>
    </w:p>
    <w:p w:rsidR="007704B5" w:rsidRPr="00465685" w:rsidRDefault="007704B5" w:rsidP="00867A81">
      <w:pPr>
        <w:spacing w:after="0" w:line="360" w:lineRule="auto"/>
        <w:jc w:val="center"/>
        <w:rPr>
          <w:rFonts w:eastAsia="Calibri" w:cs="Times New Roman"/>
          <w:b/>
          <w:szCs w:val="28"/>
          <w:lang w:eastAsia="ru-RU"/>
        </w:rPr>
      </w:pPr>
    </w:p>
    <w:p w:rsidR="007704B5" w:rsidRPr="00465685" w:rsidRDefault="007704B5" w:rsidP="00867A81">
      <w:pPr>
        <w:spacing w:after="0" w:line="360" w:lineRule="auto"/>
        <w:jc w:val="center"/>
        <w:rPr>
          <w:rFonts w:eastAsia="Calibri" w:cs="Times New Roman"/>
          <w:b/>
          <w:szCs w:val="28"/>
          <w:lang w:eastAsia="ru-RU"/>
        </w:rPr>
      </w:pPr>
    </w:p>
    <w:p w:rsidR="007704B5" w:rsidRPr="00465685" w:rsidRDefault="007704B5" w:rsidP="00867A81">
      <w:pPr>
        <w:spacing w:after="0" w:line="360" w:lineRule="auto"/>
        <w:jc w:val="center"/>
        <w:rPr>
          <w:rFonts w:eastAsia="Calibri" w:cs="Times New Roman"/>
          <w:b/>
          <w:sz w:val="32"/>
          <w:szCs w:val="32"/>
          <w:lang w:eastAsia="ru-RU"/>
        </w:rPr>
      </w:pPr>
      <w:r w:rsidRPr="00465685">
        <w:rPr>
          <w:rFonts w:eastAsia="Calibri" w:cs="Times New Roman"/>
          <w:b/>
          <w:sz w:val="32"/>
          <w:szCs w:val="32"/>
          <w:lang w:eastAsia="ru-RU"/>
        </w:rPr>
        <w:t>ПРОЕКТИРОВАНИЕ ИНФОРМАЦИОННОЙ СИСТЕМЫ «</w:t>
      </w:r>
      <w:r w:rsidR="008B584C">
        <w:rPr>
          <w:rFonts w:eastAsia="Calibri" w:cs="Times New Roman"/>
          <w:b/>
          <w:sz w:val="32"/>
          <w:szCs w:val="32"/>
          <w:lang w:eastAsia="ru-RU"/>
        </w:rPr>
        <w:t>Чат бот для бронирования</w:t>
      </w:r>
      <w:r w:rsidRPr="00465685">
        <w:rPr>
          <w:rFonts w:eastAsia="Calibri" w:cs="Times New Roman"/>
          <w:b/>
          <w:sz w:val="32"/>
          <w:szCs w:val="32"/>
          <w:lang w:eastAsia="ru-RU"/>
        </w:rPr>
        <w:t>»</w:t>
      </w:r>
    </w:p>
    <w:p w:rsidR="007704B5" w:rsidRPr="00465685" w:rsidRDefault="007704B5" w:rsidP="00867A81">
      <w:pPr>
        <w:spacing w:after="0" w:line="360" w:lineRule="auto"/>
        <w:jc w:val="center"/>
        <w:rPr>
          <w:rFonts w:eastAsia="Calibri" w:cs="Times New Roman"/>
          <w:szCs w:val="28"/>
          <w:lang w:eastAsia="ru-RU"/>
        </w:rPr>
      </w:pPr>
      <w:r w:rsidRPr="00465685">
        <w:rPr>
          <w:rFonts w:eastAsia="Calibri" w:cs="Times New Roman"/>
          <w:szCs w:val="28"/>
          <w:lang w:eastAsia="ru-RU"/>
        </w:rPr>
        <w:t>Техническое задание</w:t>
      </w:r>
    </w:p>
    <w:p w:rsidR="007704B5" w:rsidRPr="00465685" w:rsidRDefault="007704B5" w:rsidP="00867A81">
      <w:pPr>
        <w:spacing w:after="0" w:line="360" w:lineRule="auto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Листов: 1</w:t>
      </w:r>
      <w:r w:rsidR="006420BC">
        <w:rPr>
          <w:rFonts w:eastAsia="Calibri" w:cs="Times New Roman"/>
          <w:szCs w:val="28"/>
          <w:lang w:eastAsia="ru-RU"/>
        </w:rPr>
        <w:t>7</w:t>
      </w:r>
    </w:p>
    <w:p w:rsidR="007704B5" w:rsidRPr="00465685" w:rsidRDefault="007704B5" w:rsidP="00867A81">
      <w:pPr>
        <w:spacing w:after="0" w:line="360" w:lineRule="auto"/>
        <w:ind w:firstLine="709"/>
        <w:jc w:val="both"/>
        <w:rPr>
          <w:rFonts w:eastAsia="Calibri" w:cs="Times New Roman"/>
          <w:b/>
          <w:szCs w:val="28"/>
          <w:lang w:eastAsia="ru-RU"/>
        </w:rPr>
      </w:pPr>
    </w:p>
    <w:p w:rsidR="007704B5" w:rsidRPr="00465685" w:rsidRDefault="007704B5" w:rsidP="00867A81">
      <w:pPr>
        <w:spacing w:after="0" w:line="360" w:lineRule="auto"/>
        <w:ind w:firstLine="709"/>
        <w:jc w:val="both"/>
        <w:rPr>
          <w:rFonts w:eastAsia="Calibri" w:cs="Times New Roman"/>
          <w:b/>
          <w:szCs w:val="28"/>
          <w:lang w:eastAsia="ru-RU"/>
        </w:rPr>
      </w:pPr>
    </w:p>
    <w:p w:rsidR="007704B5" w:rsidRPr="00465685" w:rsidRDefault="007704B5" w:rsidP="00867A81">
      <w:pPr>
        <w:spacing w:after="0" w:line="360" w:lineRule="auto"/>
        <w:ind w:firstLine="709"/>
        <w:jc w:val="both"/>
        <w:rPr>
          <w:rFonts w:eastAsia="Calibri" w:cs="Times New Roman"/>
          <w:b/>
          <w:szCs w:val="28"/>
          <w:lang w:eastAsia="ru-RU"/>
        </w:rPr>
      </w:pPr>
    </w:p>
    <w:p w:rsidR="007704B5" w:rsidRPr="00465685" w:rsidRDefault="007704B5" w:rsidP="00867A81">
      <w:pPr>
        <w:spacing w:after="0" w:line="360" w:lineRule="auto"/>
        <w:ind w:firstLine="709"/>
        <w:jc w:val="both"/>
        <w:rPr>
          <w:rFonts w:eastAsia="Calibri" w:cs="Times New Roman"/>
          <w:b/>
          <w:szCs w:val="28"/>
          <w:lang w:eastAsia="ru-RU"/>
        </w:rPr>
      </w:pPr>
    </w:p>
    <w:p w:rsidR="007704B5" w:rsidRPr="00465685" w:rsidRDefault="007704B5" w:rsidP="00867A81">
      <w:pPr>
        <w:spacing w:after="0"/>
        <w:ind w:left="4536"/>
        <w:rPr>
          <w:rFonts w:eastAsia="Calibri" w:cs="Times New Roman"/>
          <w:szCs w:val="28"/>
          <w:lang w:eastAsia="ru-RU"/>
        </w:rPr>
      </w:pPr>
      <w:r w:rsidRPr="00465685">
        <w:rPr>
          <w:rFonts w:eastAsia="Calibri" w:cs="Times New Roman"/>
          <w:szCs w:val="28"/>
          <w:lang w:eastAsia="ru-RU"/>
        </w:rPr>
        <w:t>Разработал:</w:t>
      </w:r>
    </w:p>
    <w:p w:rsidR="007704B5" w:rsidRPr="00465685" w:rsidRDefault="00036276" w:rsidP="00867A81">
      <w:pPr>
        <w:spacing w:after="0"/>
        <w:ind w:left="4536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студент группы ИСП – 2</w:t>
      </w:r>
      <w:r w:rsidR="001C31C4">
        <w:rPr>
          <w:rFonts w:eastAsia="Calibri" w:cs="Times New Roman"/>
          <w:szCs w:val="28"/>
          <w:lang w:eastAsia="ru-RU"/>
        </w:rPr>
        <w:t>1</w:t>
      </w:r>
    </w:p>
    <w:p w:rsidR="007704B5" w:rsidRDefault="00036276" w:rsidP="00867A81">
      <w:pPr>
        <w:spacing w:after="0"/>
        <w:ind w:left="4536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Егоров Я.Д</w:t>
      </w:r>
      <w:r w:rsidR="007704B5">
        <w:rPr>
          <w:rFonts w:eastAsia="Calibri" w:cs="Times New Roman"/>
          <w:szCs w:val="28"/>
          <w:lang w:eastAsia="ru-RU"/>
        </w:rPr>
        <w:t>.</w:t>
      </w:r>
    </w:p>
    <w:p w:rsidR="007704B5" w:rsidRPr="00465685" w:rsidRDefault="007704B5" w:rsidP="00867A81">
      <w:pPr>
        <w:spacing w:after="0"/>
        <w:ind w:left="4536"/>
        <w:rPr>
          <w:rFonts w:eastAsia="Calibri" w:cs="Times New Roman"/>
          <w:szCs w:val="28"/>
          <w:lang w:eastAsia="ru-RU"/>
        </w:rPr>
      </w:pPr>
      <w:r w:rsidRPr="00465685">
        <w:rPr>
          <w:rFonts w:eastAsia="Calibri" w:cs="Times New Roman"/>
          <w:szCs w:val="28"/>
          <w:lang w:eastAsia="ru-RU"/>
        </w:rPr>
        <w:t>«___»______________ 2022 г.</w:t>
      </w:r>
    </w:p>
    <w:p w:rsidR="007704B5" w:rsidRPr="00465685" w:rsidRDefault="007704B5" w:rsidP="00867A81">
      <w:pPr>
        <w:spacing w:after="0" w:line="360" w:lineRule="auto"/>
        <w:ind w:firstLine="709"/>
        <w:jc w:val="both"/>
        <w:rPr>
          <w:rFonts w:eastAsia="Calibri" w:cs="Times New Roman"/>
          <w:b/>
          <w:szCs w:val="28"/>
          <w:lang w:eastAsia="ru-RU"/>
        </w:rPr>
      </w:pPr>
    </w:p>
    <w:p w:rsidR="007704B5" w:rsidRPr="00465685" w:rsidRDefault="007704B5" w:rsidP="00867A81">
      <w:pPr>
        <w:spacing w:after="0" w:line="360" w:lineRule="auto"/>
        <w:ind w:firstLine="709"/>
        <w:jc w:val="both"/>
        <w:rPr>
          <w:rFonts w:eastAsia="Calibri" w:cs="Times New Roman"/>
          <w:b/>
          <w:szCs w:val="28"/>
          <w:lang w:eastAsia="ru-RU"/>
        </w:rPr>
      </w:pPr>
    </w:p>
    <w:p w:rsidR="007704B5" w:rsidRPr="00465685" w:rsidRDefault="007704B5" w:rsidP="00867A81">
      <w:pPr>
        <w:spacing w:after="0" w:line="360" w:lineRule="auto"/>
        <w:ind w:firstLine="709"/>
        <w:jc w:val="both"/>
        <w:rPr>
          <w:rFonts w:eastAsia="Calibri" w:cs="Times New Roman"/>
          <w:b/>
          <w:szCs w:val="28"/>
          <w:lang w:eastAsia="ru-RU"/>
        </w:rPr>
      </w:pPr>
    </w:p>
    <w:p w:rsidR="007704B5" w:rsidRPr="00465685" w:rsidRDefault="007704B5" w:rsidP="00867A81">
      <w:pPr>
        <w:spacing w:after="0" w:line="360" w:lineRule="auto"/>
        <w:ind w:firstLine="709"/>
        <w:jc w:val="both"/>
        <w:rPr>
          <w:rFonts w:eastAsia="Calibri" w:cs="Times New Roman"/>
          <w:b/>
          <w:szCs w:val="28"/>
          <w:lang w:eastAsia="ru-RU"/>
        </w:rPr>
      </w:pPr>
    </w:p>
    <w:p w:rsidR="007704B5" w:rsidRPr="00036276" w:rsidRDefault="007704B5" w:rsidP="00036276">
      <w:pPr>
        <w:spacing w:after="0" w:line="360" w:lineRule="auto"/>
        <w:ind w:firstLine="709"/>
        <w:jc w:val="center"/>
        <w:rPr>
          <w:rFonts w:eastAsia="Calibri" w:cs="Times New Roman"/>
          <w:b/>
          <w:szCs w:val="28"/>
          <w:lang w:eastAsia="ru-RU"/>
        </w:rPr>
      </w:pPr>
      <w:r w:rsidRPr="00465685">
        <w:rPr>
          <w:rFonts w:eastAsia="Calibri" w:cs="Times New Roman"/>
          <w:szCs w:val="28"/>
          <w:lang w:eastAsia="ru-RU"/>
        </w:rPr>
        <w:t>Тольятти, 2022 г.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1F2976">
        <w:rPr>
          <w:b/>
          <w:sz w:val="28"/>
          <w:szCs w:val="28"/>
        </w:rPr>
        <w:lastRenderedPageBreak/>
        <w:t>1. Общие сведения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1F2976">
        <w:rPr>
          <w:b/>
          <w:sz w:val="28"/>
          <w:szCs w:val="28"/>
        </w:rPr>
        <w:t>1.1. Полное наименование системы</w:t>
      </w:r>
    </w:p>
    <w:p w:rsidR="007704B5" w:rsidRPr="001F2976" w:rsidRDefault="007704B5" w:rsidP="001F2976">
      <w:pPr>
        <w:pStyle w:val="a5"/>
        <w:widowControl w:val="0"/>
        <w:shd w:val="clear" w:color="auto" w:fill="FFFFFF"/>
        <w:spacing w:line="360" w:lineRule="auto"/>
        <w:ind w:firstLine="709"/>
        <w:rPr>
          <w:rFonts w:ascii="Times New Roman" w:hAnsi="Times New Roman" w:cs="Times New Roman"/>
        </w:rPr>
      </w:pPr>
      <w:r w:rsidRPr="001F2976">
        <w:rPr>
          <w:rFonts w:ascii="Times New Roman" w:hAnsi="Times New Roman" w:cs="Times New Roman"/>
        </w:rPr>
        <w:t xml:space="preserve">Информационная система </w:t>
      </w:r>
      <w:r w:rsidR="006E6C59" w:rsidRPr="001F2976">
        <w:rPr>
          <w:rFonts w:ascii="Times New Roman" w:hAnsi="Times New Roman" w:cs="Times New Roman"/>
        </w:rPr>
        <w:t>«</w:t>
      </w:r>
      <w:r w:rsidR="008B584C" w:rsidRPr="008B584C">
        <w:rPr>
          <w:rFonts w:eastAsia="Calibri" w:cs="Times New Roman"/>
          <w:szCs w:val="32"/>
        </w:rPr>
        <w:t>Чат бот для бронирования</w:t>
      </w:r>
      <w:r w:rsidRPr="001F2976">
        <w:rPr>
          <w:rFonts w:ascii="Times New Roman" w:hAnsi="Times New Roman" w:cs="Times New Roman"/>
        </w:rPr>
        <w:t>»</w:t>
      </w:r>
    </w:p>
    <w:p w:rsidR="00867A81" w:rsidRPr="001F2976" w:rsidRDefault="00EF180F" w:rsidP="001F2976">
      <w:pPr>
        <w:suppressAutoHyphens/>
        <w:spacing w:after="0" w:line="360" w:lineRule="auto"/>
        <w:ind w:firstLine="709"/>
        <w:jc w:val="both"/>
        <w:rPr>
          <w:rFonts w:cs="Times New Roman"/>
          <w:b/>
          <w:szCs w:val="28"/>
        </w:rPr>
      </w:pPr>
      <w:r w:rsidRPr="001F2976">
        <w:rPr>
          <w:rFonts w:cs="Times New Roman"/>
          <w:b/>
          <w:szCs w:val="28"/>
        </w:rPr>
        <w:t xml:space="preserve">1.2. </w:t>
      </w:r>
      <w:r w:rsidR="007704B5" w:rsidRPr="001F2976">
        <w:rPr>
          <w:rFonts w:cs="Times New Roman"/>
          <w:b/>
          <w:szCs w:val="28"/>
        </w:rPr>
        <w:t>Условное обозначение</w:t>
      </w:r>
    </w:p>
    <w:p w:rsidR="007704B5" w:rsidRPr="001F2976" w:rsidRDefault="007704B5" w:rsidP="001F2976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1F2976">
        <w:rPr>
          <w:rFonts w:cs="Times New Roman"/>
          <w:b/>
          <w:szCs w:val="28"/>
        </w:rPr>
        <w:t xml:space="preserve"> </w:t>
      </w:r>
      <w:r w:rsidR="00036276">
        <w:rPr>
          <w:rFonts w:cs="Times New Roman"/>
          <w:szCs w:val="28"/>
        </w:rPr>
        <w:t>ИС «</w:t>
      </w:r>
      <w:r w:rsidR="008B584C" w:rsidRPr="008B584C">
        <w:rPr>
          <w:rFonts w:eastAsia="Calibri" w:cs="Times New Roman"/>
          <w:szCs w:val="32"/>
          <w:lang w:eastAsia="ru-RU"/>
        </w:rPr>
        <w:t>Чат бот для бронирования</w:t>
      </w:r>
      <w:r w:rsidRPr="001F2976">
        <w:rPr>
          <w:rFonts w:cs="Times New Roman"/>
          <w:szCs w:val="28"/>
        </w:rPr>
        <w:t>»</w:t>
      </w:r>
    </w:p>
    <w:p w:rsidR="006371AC" w:rsidRPr="001F2976" w:rsidRDefault="00EF180F" w:rsidP="001F2976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1F2976">
        <w:rPr>
          <w:rFonts w:cs="Times New Roman"/>
          <w:b/>
          <w:szCs w:val="28"/>
        </w:rPr>
        <w:t xml:space="preserve">1.3. </w:t>
      </w:r>
      <w:r w:rsidR="007704B5" w:rsidRPr="001F2976">
        <w:rPr>
          <w:rFonts w:cs="Times New Roman"/>
          <w:b/>
          <w:szCs w:val="28"/>
        </w:rPr>
        <w:t>Шифр темы (при наличии)</w:t>
      </w:r>
      <w:r w:rsidR="006371AC" w:rsidRPr="001F2976">
        <w:rPr>
          <w:rFonts w:cs="Times New Roman"/>
          <w:szCs w:val="28"/>
        </w:rPr>
        <w:t xml:space="preserve"> </w:t>
      </w:r>
    </w:p>
    <w:p w:rsidR="007704B5" w:rsidRPr="001F2976" w:rsidRDefault="006371AC" w:rsidP="001F2976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1F2976">
        <w:rPr>
          <w:rFonts w:cs="Times New Roman"/>
          <w:szCs w:val="28"/>
        </w:rPr>
        <w:t>О</w:t>
      </w:r>
      <w:r w:rsidR="007704B5" w:rsidRPr="001F2976">
        <w:rPr>
          <w:rFonts w:cs="Times New Roman"/>
          <w:szCs w:val="28"/>
        </w:rPr>
        <w:t>тсутствует</w:t>
      </w:r>
    </w:p>
    <w:p w:rsidR="006371AC" w:rsidRPr="001F2976" w:rsidRDefault="00EF180F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1F2976">
        <w:rPr>
          <w:b/>
          <w:sz w:val="28"/>
          <w:szCs w:val="28"/>
        </w:rPr>
        <w:t xml:space="preserve">1.4. </w:t>
      </w:r>
      <w:r w:rsidR="007704B5" w:rsidRPr="001F2976">
        <w:rPr>
          <w:b/>
          <w:sz w:val="28"/>
          <w:szCs w:val="28"/>
        </w:rPr>
        <w:t>Наименование организации — заказчика АС</w:t>
      </w:r>
    </w:p>
    <w:p w:rsidR="00DE2B49" w:rsidRDefault="00DE2B49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E2B49">
        <w:rPr>
          <w:sz w:val="28"/>
          <w:szCs w:val="28"/>
        </w:rPr>
        <w:t xml:space="preserve">Автономная некоммерческая организация «Центр опережающей профессиональной подготовки Самарской области» </w:t>
      </w:r>
    </w:p>
    <w:p w:rsidR="006371AC" w:rsidRPr="001F2976" w:rsidRDefault="00EF180F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1F2976">
        <w:rPr>
          <w:b/>
          <w:sz w:val="28"/>
          <w:szCs w:val="28"/>
        </w:rPr>
        <w:t xml:space="preserve">1.5. </w:t>
      </w:r>
      <w:r w:rsidR="007704B5" w:rsidRPr="001F2976">
        <w:rPr>
          <w:b/>
          <w:sz w:val="28"/>
          <w:szCs w:val="28"/>
        </w:rPr>
        <w:t>Наименование организации-разработчика</w:t>
      </w:r>
    </w:p>
    <w:p w:rsidR="007704B5" w:rsidRPr="001F2976" w:rsidRDefault="006371AC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С</w:t>
      </w:r>
      <w:r w:rsidR="00036276">
        <w:rPr>
          <w:sz w:val="28"/>
          <w:szCs w:val="28"/>
        </w:rPr>
        <w:t>тудент группы ИСП-2</w:t>
      </w:r>
      <w:r w:rsidR="007704B5" w:rsidRPr="001F2976">
        <w:rPr>
          <w:sz w:val="28"/>
          <w:szCs w:val="28"/>
        </w:rPr>
        <w:t xml:space="preserve">1 </w:t>
      </w:r>
      <w:r w:rsidR="00036276">
        <w:rPr>
          <w:sz w:val="28"/>
          <w:szCs w:val="28"/>
        </w:rPr>
        <w:t xml:space="preserve">Егоров Ярослав Денисович                                                                            </w:t>
      </w:r>
    </w:p>
    <w:p w:rsidR="007704B5" w:rsidRPr="001F2976" w:rsidRDefault="00EF180F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1F2976">
        <w:rPr>
          <w:b/>
          <w:sz w:val="28"/>
          <w:szCs w:val="28"/>
        </w:rPr>
        <w:t xml:space="preserve">1.6. </w:t>
      </w:r>
      <w:r w:rsidR="007704B5" w:rsidRPr="001F2976">
        <w:rPr>
          <w:b/>
          <w:sz w:val="28"/>
          <w:szCs w:val="28"/>
        </w:rPr>
        <w:t>Перечень документов, на</w:t>
      </w:r>
      <w:r w:rsidR="006371AC" w:rsidRPr="001F2976">
        <w:rPr>
          <w:b/>
          <w:sz w:val="28"/>
          <w:szCs w:val="28"/>
        </w:rPr>
        <w:t xml:space="preserve"> основании которых создается АС</w:t>
      </w:r>
    </w:p>
    <w:p w:rsidR="007704B5" w:rsidRPr="001F2976" w:rsidRDefault="007704B5" w:rsidP="001F2976">
      <w:pPr>
        <w:pStyle w:val="a"/>
      </w:pPr>
      <w:r w:rsidRPr="001F2976">
        <w:t xml:space="preserve">ГОСТ 34.601 - 90. Информационная технология. Комплекс стандартов на автоматизированные системы. Автоматизированные системы. Стадии создания; </w:t>
      </w:r>
    </w:p>
    <w:p w:rsidR="007704B5" w:rsidRPr="001F2976" w:rsidRDefault="007704B5" w:rsidP="001F2976">
      <w:pPr>
        <w:pStyle w:val="a"/>
      </w:pPr>
      <w:r w:rsidRPr="001F2976">
        <w:t>ГОСТ 34.602 - 2020. Информационная технология. Комплекс стандартов на автоматизированные системы. Техническое задание на создание автоматизированной системы;</w:t>
      </w:r>
    </w:p>
    <w:p w:rsidR="007704B5" w:rsidRPr="001F2976" w:rsidRDefault="007704B5" w:rsidP="001F2976">
      <w:pPr>
        <w:pStyle w:val="a"/>
      </w:pPr>
      <w:r w:rsidRPr="001F2976">
        <w:t>ГОСТ 19.201 - 78 ЕСПД. Техническое задание. Требования к содержанию и оформлению;</w:t>
      </w:r>
    </w:p>
    <w:p w:rsidR="007704B5" w:rsidRPr="001F2976" w:rsidRDefault="007704B5" w:rsidP="001F2976">
      <w:pPr>
        <w:pStyle w:val="a"/>
      </w:pPr>
      <w:r w:rsidRPr="001F2976">
        <w:t>ГОСТ 19.202 - 78 ЕСПД. Спецификация. Требования к содержанию и оформлению;</w:t>
      </w:r>
    </w:p>
    <w:p w:rsidR="007704B5" w:rsidRPr="001F2976" w:rsidRDefault="007704B5" w:rsidP="001F2976">
      <w:pPr>
        <w:pStyle w:val="a"/>
      </w:pPr>
      <w:r w:rsidRPr="001F2976">
        <w:t>ГОСТ Р ИСО/МЭК 12207. Процессы жизненного цикла программных средств;</w:t>
      </w:r>
    </w:p>
    <w:p w:rsidR="007704B5" w:rsidRPr="001F2976" w:rsidRDefault="00EF180F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1F2976">
        <w:rPr>
          <w:b/>
          <w:sz w:val="28"/>
          <w:szCs w:val="28"/>
        </w:rPr>
        <w:t xml:space="preserve">1.7. </w:t>
      </w:r>
      <w:r w:rsidR="007704B5" w:rsidRPr="001F2976">
        <w:rPr>
          <w:b/>
          <w:sz w:val="28"/>
          <w:szCs w:val="28"/>
        </w:rPr>
        <w:t>Плановые сроки начала и окончания работ по созданию АС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 xml:space="preserve">Плановый срок начала работ: </w:t>
      </w:r>
      <w:r w:rsidR="008B584C" w:rsidRPr="008B584C">
        <w:rPr>
          <w:sz w:val="28"/>
          <w:szCs w:val="28"/>
        </w:rPr>
        <w:t>Июнь</w:t>
      </w:r>
      <w:r w:rsidRPr="001F2976">
        <w:rPr>
          <w:sz w:val="28"/>
          <w:szCs w:val="28"/>
        </w:rPr>
        <w:t xml:space="preserve"> 2022 года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Плановый срок окончания работ: в соответствии с учебным планом специальности 09.02.07 Информационные системы и прог</w:t>
      </w:r>
      <w:r w:rsidR="00867A81" w:rsidRPr="001F2976">
        <w:rPr>
          <w:sz w:val="28"/>
          <w:szCs w:val="28"/>
        </w:rPr>
        <w:t>раммирование.</w:t>
      </w:r>
    </w:p>
    <w:p w:rsidR="007704B5" w:rsidRPr="001F2976" w:rsidRDefault="00EF180F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1F2976">
        <w:rPr>
          <w:b/>
          <w:sz w:val="28"/>
          <w:szCs w:val="28"/>
        </w:rPr>
        <w:t xml:space="preserve">1.8. </w:t>
      </w:r>
      <w:r w:rsidR="007704B5" w:rsidRPr="001F2976">
        <w:rPr>
          <w:b/>
          <w:sz w:val="28"/>
          <w:szCs w:val="28"/>
        </w:rPr>
        <w:t xml:space="preserve">Общие сведения об источниках и порядке финансирования </w:t>
      </w:r>
      <w:r w:rsidR="007704B5" w:rsidRPr="001F2976">
        <w:rPr>
          <w:b/>
          <w:sz w:val="28"/>
          <w:szCs w:val="28"/>
        </w:rPr>
        <w:lastRenderedPageBreak/>
        <w:t>работ.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Собственные средства разработчика.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1F2976">
        <w:rPr>
          <w:b/>
          <w:sz w:val="28"/>
          <w:szCs w:val="28"/>
        </w:rPr>
        <w:t>2. Цели и назначение создания автоматизированной системы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1F2976">
        <w:rPr>
          <w:b/>
          <w:sz w:val="28"/>
          <w:szCs w:val="28"/>
        </w:rPr>
        <w:t>2.1. Цели создания АС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Целью создания системы является:</w:t>
      </w:r>
    </w:p>
    <w:p w:rsidR="007704B5" w:rsidRPr="001F2976" w:rsidRDefault="007704B5" w:rsidP="001F2976">
      <w:pPr>
        <w:pStyle w:val="a"/>
        <w:numPr>
          <w:ilvl w:val="0"/>
          <w:numId w:val="7"/>
        </w:numPr>
        <w:ind w:left="0" w:firstLine="709"/>
      </w:pPr>
      <w:r w:rsidRPr="001F2976">
        <w:t>снижение рутинной работы;</w:t>
      </w:r>
    </w:p>
    <w:p w:rsidR="007704B5" w:rsidRPr="001F2976" w:rsidRDefault="007704B5" w:rsidP="001F2976">
      <w:pPr>
        <w:pStyle w:val="a"/>
        <w:numPr>
          <w:ilvl w:val="0"/>
          <w:numId w:val="7"/>
        </w:numPr>
        <w:ind w:left="0" w:firstLine="709"/>
      </w:pPr>
      <w:r w:rsidRPr="001F2976">
        <w:t>предоставление в</w:t>
      </w:r>
      <w:r w:rsidR="00AD3814">
        <w:t>озможности просмотра действующей</w:t>
      </w:r>
      <w:r w:rsidRPr="001F2976">
        <w:t xml:space="preserve"> </w:t>
      </w:r>
      <w:r w:rsidR="00AD3814">
        <w:t>брони на предприятии</w:t>
      </w:r>
      <w:r w:rsidRPr="001F2976">
        <w:t>;</w:t>
      </w:r>
    </w:p>
    <w:p w:rsidR="007704B5" w:rsidRPr="001F2976" w:rsidRDefault="007704B5" w:rsidP="001F2976">
      <w:pPr>
        <w:pStyle w:val="a"/>
        <w:numPr>
          <w:ilvl w:val="0"/>
          <w:numId w:val="7"/>
        </w:numPr>
        <w:ind w:left="0" w:firstLine="709"/>
      </w:pPr>
      <w:r w:rsidRPr="001F2976">
        <w:t>увеличить скорость доступа к информации.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1F2976">
        <w:rPr>
          <w:b/>
          <w:sz w:val="28"/>
          <w:szCs w:val="28"/>
        </w:rPr>
        <w:t>2.2. Назначение АС</w:t>
      </w:r>
    </w:p>
    <w:p w:rsidR="007704B5" w:rsidRPr="001F2976" w:rsidRDefault="00AD3814" w:rsidP="001F2976">
      <w:pPr>
        <w:pStyle w:val="a5"/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Данная АИС разрабатывается для бронирования аудиторий в Центре Опережающей Профессиональной Подготовки</w:t>
      </w:r>
      <w:r w:rsidR="007704B5" w:rsidRPr="001F2976">
        <w:rPr>
          <w:rFonts w:ascii="Times New Roman" w:hAnsi="Times New Roman" w:cs="Times New Roman"/>
        </w:rPr>
        <w:t xml:space="preserve">.  </w:t>
      </w:r>
    </w:p>
    <w:p w:rsidR="007704B5" w:rsidRPr="001F2976" w:rsidRDefault="007704B5" w:rsidP="001F2976">
      <w:pPr>
        <w:pStyle w:val="a5"/>
        <w:spacing w:line="360" w:lineRule="auto"/>
        <w:ind w:firstLine="709"/>
        <w:rPr>
          <w:rFonts w:ascii="Times New Roman" w:hAnsi="Times New Roman" w:cs="Times New Roman"/>
        </w:rPr>
      </w:pPr>
      <w:r w:rsidRPr="001F2976">
        <w:rPr>
          <w:rFonts w:ascii="Times New Roman" w:hAnsi="Times New Roman" w:cs="Times New Roman"/>
        </w:rPr>
        <w:t>Назначением данной разработки является предоставление возможности поиска и отображения следующей информации:</w:t>
      </w:r>
    </w:p>
    <w:p w:rsidR="007704B5" w:rsidRPr="001F2976" w:rsidRDefault="00AD3814" w:rsidP="001F2976">
      <w:pPr>
        <w:pStyle w:val="a"/>
      </w:pPr>
      <w:r>
        <w:t>базы данных пользователей</w:t>
      </w:r>
      <w:r w:rsidR="007704B5" w:rsidRPr="001F2976">
        <w:t>;</w:t>
      </w:r>
    </w:p>
    <w:p w:rsidR="002653C8" w:rsidRPr="001F2976" w:rsidRDefault="002653C8" w:rsidP="001F2976">
      <w:pPr>
        <w:pStyle w:val="a"/>
      </w:pPr>
      <w:r w:rsidRPr="001F2976">
        <w:t>список</w:t>
      </w:r>
      <w:r w:rsidR="00AD3814">
        <w:t xml:space="preserve"> действующих бронирований</w:t>
      </w:r>
      <w:r w:rsidRPr="001F2976">
        <w:t>;</w:t>
      </w:r>
    </w:p>
    <w:p w:rsidR="00EF180F" w:rsidRPr="001F2976" w:rsidRDefault="00EF180F" w:rsidP="001F2976">
      <w:pPr>
        <w:pStyle w:val="a"/>
      </w:pPr>
      <w:r w:rsidRPr="001F2976">
        <w:t>формирование штатного расписания;</w:t>
      </w:r>
    </w:p>
    <w:p w:rsidR="007704B5" w:rsidRPr="001F2976" w:rsidRDefault="00EF180F" w:rsidP="00AD3814">
      <w:pPr>
        <w:pStyle w:val="a"/>
      </w:pPr>
      <w:r w:rsidRPr="001F2976">
        <w:t>ведение табеля учета времени;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1F2976">
        <w:rPr>
          <w:b/>
          <w:sz w:val="28"/>
          <w:szCs w:val="28"/>
        </w:rPr>
        <w:t>3. Характеристика объекта автоматизации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1F2976">
        <w:rPr>
          <w:b/>
          <w:sz w:val="28"/>
          <w:szCs w:val="28"/>
        </w:rPr>
        <w:t xml:space="preserve">3.1. Основные сведения об объекте автоматизации </w:t>
      </w:r>
    </w:p>
    <w:p w:rsidR="009B18B9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FF0000"/>
          <w:sz w:val="28"/>
          <w:szCs w:val="28"/>
        </w:rPr>
      </w:pPr>
      <w:r w:rsidRPr="001F2976">
        <w:rPr>
          <w:sz w:val="28"/>
          <w:szCs w:val="28"/>
        </w:rPr>
        <w:t xml:space="preserve">Объектом автоматизации </w:t>
      </w:r>
      <w:r w:rsidR="00867A81" w:rsidRPr="001F2976">
        <w:rPr>
          <w:sz w:val="28"/>
          <w:szCs w:val="28"/>
        </w:rPr>
        <w:t>с</w:t>
      </w:r>
      <w:r w:rsidRPr="001F2976">
        <w:rPr>
          <w:sz w:val="28"/>
          <w:szCs w:val="28"/>
        </w:rPr>
        <w:t xml:space="preserve">истемы является </w:t>
      </w:r>
      <w:r w:rsidR="00AD3814">
        <w:rPr>
          <w:sz w:val="28"/>
          <w:szCs w:val="28"/>
        </w:rPr>
        <w:t>бронирование аудиторий</w:t>
      </w:r>
      <w:r w:rsidRPr="001F2976">
        <w:rPr>
          <w:sz w:val="28"/>
          <w:szCs w:val="28"/>
        </w:rPr>
        <w:t xml:space="preserve">. Основной деятельностью </w:t>
      </w:r>
      <w:r w:rsidR="00DE2B49" w:rsidRPr="00DE2B49">
        <w:rPr>
          <w:color w:val="000000" w:themeColor="text1"/>
          <w:sz w:val="28"/>
          <w:shd w:val="clear" w:color="auto" w:fill="FFFFFF"/>
        </w:rPr>
        <w:t>АНО «ЦОПП СО»</w:t>
      </w:r>
      <w:r w:rsidR="00DE2B49">
        <w:rPr>
          <w:color w:val="000000" w:themeColor="text1"/>
          <w:sz w:val="28"/>
          <w:shd w:val="clear" w:color="auto" w:fill="FFFFFF"/>
        </w:rPr>
        <w:t xml:space="preserve"> является профессиональная подготовка специалистов, проведение различных мероприятий включая кибер спорт.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1F2976">
        <w:rPr>
          <w:b/>
          <w:sz w:val="28"/>
          <w:szCs w:val="28"/>
        </w:rPr>
        <w:t>3.2. Сведения об условиях эксплуатации объекта автоматизации и характеристиках окружающей среды</w:t>
      </w:r>
    </w:p>
    <w:p w:rsidR="007704B5" w:rsidRPr="001F2976" w:rsidRDefault="007704B5" w:rsidP="001F2976">
      <w:pPr>
        <w:widowControl w:val="0"/>
        <w:spacing w:after="0" w:line="360" w:lineRule="auto"/>
        <w:ind w:firstLine="709"/>
        <w:jc w:val="both"/>
        <w:rPr>
          <w:rFonts w:cs="Times New Roman"/>
          <w:szCs w:val="28"/>
        </w:rPr>
      </w:pPr>
      <w:r w:rsidRPr="001F2976">
        <w:rPr>
          <w:rFonts w:cs="Times New Roman"/>
          <w:szCs w:val="28"/>
        </w:rPr>
        <w:t>Разрабатываемая ИС должна эксплуатироваться на ПЭВМ. Программа предназначен</w:t>
      </w:r>
      <w:r w:rsidR="001C555B" w:rsidRPr="001F2976">
        <w:rPr>
          <w:rFonts w:cs="Times New Roman"/>
          <w:szCs w:val="28"/>
        </w:rPr>
        <w:t>а</w:t>
      </w:r>
      <w:r w:rsidR="00DE2B49">
        <w:rPr>
          <w:rFonts w:cs="Times New Roman"/>
          <w:szCs w:val="28"/>
        </w:rPr>
        <w:t xml:space="preserve">, в первую очередь, для </w:t>
      </w:r>
      <w:r w:rsidR="00DE2B49" w:rsidRPr="001F2976">
        <w:rPr>
          <w:rFonts w:cs="Times New Roman"/>
          <w:szCs w:val="28"/>
        </w:rPr>
        <w:t>автоматизации</w:t>
      </w:r>
      <w:r w:rsidR="00DE2B49">
        <w:rPr>
          <w:rFonts w:cs="Times New Roman"/>
          <w:szCs w:val="28"/>
        </w:rPr>
        <w:t xml:space="preserve"> бронирования </w:t>
      </w:r>
      <w:r w:rsidR="007E6722">
        <w:rPr>
          <w:rFonts w:cs="Times New Roman"/>
          <w:szCs w:val="28"/>
        </w:rPr>
        <w:t>аудиторий</w:t>
      </w:r>
      <w:r w:rsidRPr="001F2976">
        <w:rPr>
          <w:rFonts w:cs="Times New Roman"/>
          <w:szCs w:val="28"/>
        </w:rPr>
        <w:t>.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1F2976">
        <w:rPr>
          <w:b/>
          <w:sz w:val="28"/>
          <w:szCs w:val="28"/>
        </w:rPr>
        <w:t>4. Требования к автоматизированной системе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1F2976">
        <w:rPr>
          <w:b/>
          <w:sz w:val="28"/>
          <w:szCs w:val="28"/>
        </w:rPr>
        <w:lastRenderedPageBreak/>
        <w:t>4.1 Требования к структуре АС в целом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 xml:space="preserve">ИС </w:t>
      </w:r>
      <w:r w:rsidR="007E6722">
        <w:rPr>
          <w:sz w:val="28"/>
          <w:szCs w:val="28"/>
        </w:rPr>
        <w:t>«Бронирование</w:t>
      </w:r>
      <w:r w:rsidR="0013495F" w:rsidRPr="001F2976">
        <w:rPr>
          <w:sz w:val="28"/>
          <w:szCs w:val="28"/>
        </w:rPr>
        <w:t xml:space="preserve">» </w:t>
      </w:r>
      <w:r w:rsidRPr="001F2976">
        <w:rPr>
          <w:sz w:val="28"/>
          <w:szCs w:val="28"/>
        </w:rPr>
        <w:t>должна представлять собой систему, включающую в себя подсистемы:</w:t>
      </w:r>
    </w:p>
    <w:p w:rsidR="007704B5" w:rsidRPr="001F2976" w:rsidRDefault="007704B5" w:rsidP="001F2976">
      <w:pPr>
        <w:pStyle w:val="a"/>
      </w:pPr>
      <w:r w:rsidRPr="001F2976">
        <w:t>подсистема</w:t>
      </w:r>
      <w:r w:rsidR="0013495F" w:rsidRPr="001F2976">
        <w:t xml:space="preserve"> создания отчет</w:t>
      </w:r>
      <w:r w:rsidR="00B420A7" w:rsidRPr="001F2976">
        <w:t>а</w:t>
      </w:r>
      <w:r w:rsidRPr="001F2976">
        <w:t>;</w:t>
      </w:r>
    </w:p>
    <w:p w:rsidR="00B420A7" w:rsidRPr="001F2976" w:rsidRDefault="00B420A7" w:rsidP="001F2976">
      <w:pPr>
        <w:pStyle w:val="a"/>
      </w:pPr>
      <w:r w:rsidRPr="001F2976">
        <w:t>подсистема формирования штатного расписания;</w:t>
      </w:r>
    </w:p>
    <w:p w:rsidR="00B420A7" w:rsidRPr="001F2976" w:rsidRDefault="00B420A7" w:rsidP="001F2976">
      <w:pPr>
        <w:pStyle w:val="a"/>
      </w:pPr>
      <w:r w:rsidRPr="001F2976">
        <w:t>подсистема формирования табеля учета времени;</w:t>
      </w:r>
    </w:p>
    <w:p w:rsidR="007704B5" w:rsidRPr="001F2976" w:rsidRDefault="007704B5" w:rsidP="001F2976">
      <w:pPr>
        <w:pStyle w:val="a"/>
      </w:pPr>
      <w:r w:rsidRPr="001F2976">
        <w:t xml:space="preserve">подсистема </w:t>
      </w:r>
      <w:r w:rsidR="0013495F" w:rsidRPr="001F2976">
        <w:t>загрузки базы данных</w:t>
      </w:r>
      <w:r w:rsidR="001A0DC9" w:rsidRPr="001F2976">
        <w:t>;</w:t>
      </w:r>
    </w:p>
    <w:p w:rsidR="00B420A7" w:rsidRPr="001F2976" w:rsidRDefault="00B420A7" w:rsidP="001F2976">
      <w:pPr>
        <w:pStyle w:val="a"/>
        <w:numPr>
          <w:ilvl w:val="0"/>
          <w:numId w:val="0"/>
        </w:numPr>
        <w:ind w:firstLine="709"/>
      </w:pPr>
      <w:r w:rsidRPr="001F2976">
        <w:t>Подсистема создания отчета выполняет следующие функции:</w:t>
      </w:r>
    </w:p>
    <w:p w:rsidR="00B420A7" w:rsidRPr="001F2976" w:rsidRDefault="001A0DC9" w:rsidP="001F2976">
      <w:pPr>
        <w:pStyle w:val="a"/>
      </w:pPr>
      <w:r w:rsidRPr="001F2976">
        <w:t xml:space="preserve">просмотр </w:t>
      </w:r>
      <w:r w:rsidR="001C31C4" w:rsidRPr="001F2976">
        <w:t>действующих</w:t>
      </w:r>
      <w:r w:rsidR="007E6722">
        <w:t xml:space="preserve"> бронирований</w:t>
      </w:r>
      <w:r w:rsidRPr="001F2976">
        <w:t>;</w:t>
      </w:r>
    </w:p>
    <w:p w:rsidR="001A0DC9" w:rsidRPr="001F2976" w:rsidRDefault="007E6722" w:rsidP="001F2976">
      <w:pPr>
        <w:pStyle w:val="a"/>
      </w:pPr>
      <w:r>
        <w:t xml:space="preserve">просмотр данных для связи </w:t>
      </w:r>
      <w:r w:rsidR="00BA29D3">
        <w:t>с лицом,</w:t>
      </w:r>
      <w:r>
        <w:t xml:space="preserve"> забронировавшим аудиторию</w:t>
      </w:r>
      <w:r w:rsidR="001A0DC9" w:rsidRPr="001F2976">
        <w:t>;</w:t>
      </w:r>
    </w:p>
    <w:p w:rsidR="00A43EFE" w:rsidRPr="001F2976" w:rsidRDefault="00A43EFE" w:rsidP="001F2976">
      <w:pPr>
        <w:pStyle w:val="a"/>
        <w:numPr>
          <w:ilvl w:val="0"/>
          <w:numId w:val="0"/>
        </w:numPr>
        <w:ind w:firstLine="709"/>
      </w:pPr>
      <w:r w:rsidRPr="001F2976">
        <w:t>Подсистема формирования штатного расписания выполняет следующие функции:</w:t>
      </w:r>
    </w:p>
    <w:p w:rsidR="00A43EFE" w:rsidRPr="001F2976" w:rsidRDefault="00A43EFE" w:rsidP="001F2976">
      <w:pPr>
        <w:pStyle w:val="a"/>
      </w:pPr>
      <w:r w:rsidRPr="001F2976">
        <w:t>создает штатное расписание в зависимости от занесенных данных;</w:t>
      </w:r>
    </w:p>
    <w:p w:rsidR="00A43EFE" w:rsidRPr="001F2976" w:rsidRDefault="00A43EFE" w:rsidP="001F2976">
      <w:pPr>
        <w:pStyle w:val="a"/>
        <w:numPr>
          <w:ilvl w:val="0"/>
          <w:numId w:val="0"/>
        </w:numPr>
        <w:ind w:firstLine="709"/>
      </w:pPr>
      <w:r w:rsidRPr="001F2976">
        <w:t>Подсистема формирования табеля учета времени выполняет следующие функции:</w:t>
      </w:r>
    </w:p>
    <w:p w:rsidR="00A43EFE" w:rsidRPr="001F2976" w:rsidRDefault="00A43EFE" w:rsidP="001F2976">
      <w:pPr>
        <w:pStyle w:val="a"/>
      </w:pPr>
      <w:r w:rsidRPr="001F2976">
        <w:t>создает</w:t>
      </w:r>
      <w:r w:rsidR="007E6722">
        <w:t xml:space="preserve"> табель учета времени по каждой аудитории</w:t>
      </w:r>
      <w:r w:rsidRPr="001F2976">
        <w:t>;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Подсистема загрузки базы данных выполняет следующие функции:</w:t>
      </w:r>
    </w:p>
    <w:p w:rsidR="007704B5" w:rsidRPr="001F2976" w:rsidRDefault="007704B5" w:rsidP="001F2976">
      <w:pPr>
        <w:pStyle w:val="a4"/>
        <w:widowControl w:val="0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загружает mdb-файл базы данных.</w:t>
      </w:r>
    </w:p>
    <w:p w:rsidR="007704B5" w:rsidRPr="001F2976" w:rsidRDefault="007704B5" w:rsidP="001F2976">
      <w:pPr>
        <w:pStyle w:val="a4"/>
        <w:widowControl w:val="0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считывает информацию о существующих объектах и связях между ними.</w:t>
      </w:r>
    </w:p>
    <w:p w:rsidR="001A0DC9" w:rsidRPr="001F2976" w:rsidRDefault="001A0DC9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</w:rPr>
        <w:t xml:space="preserve">Подсистема </w:t>
      </w:r>
      <w:r w:rsidR="00BA29D3" w:rsidRPr="00BA29D3">
        <w:rPr>
          <w:sz w:val="28"/>
        </w:rPr>
        <w:t>просмотр данных для связи с лицом, забронировавшим аудиторию</w:t>
      </w:r>
      <w:r w:rsidR="00BA29D3">
        <w:rPr>
          <w:sz w:val="28"/>
        </w:rPr>
        <w:t xml:space="preserve"> выполняет следующие функции</w:t>
      </w:r>
      <w:r w:rsidRPr="001F2976">
        <w:rPr>
          <w:sz w:val="28"/>
          <w:szCs w:val="28"/>
        </w:rPr>
        <w:t>:</w:t>
      </w:r>
    </w:p>
    <w:p w:rsidR="001A0DC9" w:rsidRPr="001F2976" w:rsidRDefault="001A0DC9" w:rsidP="001F2976">
      <w:pPr>
        <w:pStyle w:val="a"/>
      </w:pPr>
      <w:r w:rsidRPr="001F2976">
        <w:t>удаление</w:t>
      </w:r>
      <w:r w:rsidR="00BA29D3">
        <w:t xml:space="preserve"> данных</w:t>
      </w:r>
      <w:r w:rsidRPr="001F2976">
        <w:t>;</w:t>
      </w:r>
    </w:p>
    <w:p w:rsidR="001A0DC9" w:rsidRDefault="00BA29D3" w:rsidP="001F2976">
      <w:pPr>
        <w:pStyle w:val="a"/>
      </w:pPr>
      <w:r w:rsidRPr="001F2976">
        <w:t>добавление</w:t>
      </w:r>
      <w:r>
        <w:t xml:space="preserve"> данных</w:t>
      </w:r>
      <w:r>
        <w:rPr>
          <w:lang w:val="en-US"/>
        </w:rPr>
        <w:t>;</w:t>
      </w:r>
    </w:p>
    <w:p w:rsidR="00BA29D3" w:rsidRDefault="00BA29D3" w:rsidP="001F2976">
      <w:pPr>
        <w:pStyle w:val="a"/>
      </w:pPr>
      <w:r>
        <w:t>изменение данных;</w:t>
      </w:r>
    </w:p>
    <w:p w:rsidR="00BA29D3" w:rsidRPr="001F2976" w:rsidRDefault="00BA29D3" w:rsidP="001F2976">
      <w:pPr>
        <w:pStyle w:val="a"/>
      </w:pPr>
      <w:r>
        <w:t>просмотр данных</w:t>
      </w:r>
      <w:r>
        <w:rPr>
          <w:lang w:val="en-US"/>
        </w:rPr>
        <w:t>;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1F2976">
        <w:rPr>
          <w:b/>
          <w:sz w:val="28"/>
          <w:szCs w:val="28"/>
        </w:rPr>
        <w:t>4.2 Требования к функциям (задачам), выполняемым АС</w:t>
      </w:r>
    </w:p>
    <w:p w:rsidR="007704B5" w:rsidRPr="001F2976" w:rsidRDefault="007704B5" w:rsidP="001F2976">
      <w:pPr>
        <w:widowControl w:val="0"/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1F2976">
        <w:rPr>
          <w:rFonts w:cs="Times New Roman"/>
          <w:szCs w:val="28"/>
        </w:rPr>
        <w:t>Подсистема загрузки базы данных:</w:t>
      </w:r>
    </w:p>
    <w:p w:rsidR="007704B5" w:rsidRPr="001F2976" w:rsidRDefault="00BA29D3" w:rsidP="001F2976">
      <w:pPr>
        <w:widowControl w:val="0"/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Производит </w:t>
      </w:r>
      <w:r w:rsidR="007704B5" w:rsidRPr="001F2976">
        <w:rPr>
          <w:rFonts w:cs="Times New Roman"/>
          <w:szCs w:val="28"/>
        </w:rPr>
        <w:t>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:rsidR="007704B5" w:rsidRPr="001F2976" w:rsidRDefault="007704B5" w:rsidP="001F2976">
      <w:pPr>
        <w:pStyle w:val="a"/>
      </w:pPr>
      <w:r w:rsidRPr="001F2976">
        <w:t>список объектов БД (содержит уникальный идентификатор объекта, имя объекта, его тип);</w:t>
      </w:r>
    </w:p>
    <w:p w:rsidR="007704B5" w:rsidRPr="001F2976" w:rsidRDefault="007704B5" w:rsidP="001F2976">
      <w:pPr>
        <w:pStyle w:val="a"/>
      </w:pPr>
      <w:r w:rsidRPr="001F2976">
        <w:t>список связей БД (содержит идентификаторы связанных объектов, тип связи);</w:t>
      </w:r>
    </w:p>
    <w:p w:rsidR="007704B5" w:rsidRPr="001F2976" w:rsidRDefault="007704B5" w:rsidP="001F2976">
      <w:pPr>
        <w:pStyle w:val="a"/>
      </w:pPr>
      <w:r w:rsidRPr="001F2976"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:rsidR="007704B5" w:rsidRPr="001F2976" w:rsidRDefault="007704B5" w:rsidP="001F2976">
      <w:pPr>
        <w:widowControl w:val="0"/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1F2976">
        <w:rPr>
          <w:rFonts w:cs="Times New Roman"/>
          <w:szCs w:val="28"/>
        </w:rPr>
        <w:t>ИС должна обеспечивать возможность выполнения следующих функций:</w:t>
      </w:r>
    </w:p>
    <w:p w:rsidR="007704B5" w:rsidRPr="001F2976" w:rsidRDefault="007704B5" w:rsidP="001F2976">
      <w:pPr>
        <w:pStyle w:val="a"/>
      </w:pPr>
      <w:r w:rsidRPr="001F2976">
        <w:t>предоставление справочной информации;</w:t>
      </w:r>
    </w:p>
    <w:p w:rsidR="007704B5" w:rsidRPr="001F2976" w:rsidRDefault="007704B5" w:rsidP="001F2976">
      <w:pPr>
        <w:pStyle w:val="a"/>
      </w:pPr>
      <w:r w:rsidRPr="001F2976">
        <w:t>быстрый поиск нужной информации;</w:t>
      </w:r>
    </w:p>
    <w:p w:rsidR="007704B5" w:rsidRPr="001F2976" w:rsidRDefault="007704B5" w:rsidP="001F2976">
      <w:pPr>
        <w:pStyle w:val="a"/>
      </w:pPr>
      <w:r w:rsidRPr="001F2976">
        <w:rPr>
          <w:spacing w:val="-1"/>
        </w:rPr>
        <w:t xml:space="preserve">ввод, хранение и </w:t>
      </w:r>
      <w:r w:rsidRPr="001F2976">
        <w:t>корректировку</w:t>
      </w:r>
      <w:r w:rsidR="0028374D" w:rsidRPr="001F2976">
        <w:rPr>
          <w:spacing w:val="-1"/>
        </w:rPr>
        <w:t xml:space="preserve"> информации</w:t>
      </w:r>
      <w:r w:rsidRPr="001F2976">
        <w:rPr>
          <w:spacing w:val="-1"/>
        </w:rPr>
        <w:t>.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1F2976">
        <w:rPr>
          <w:b/>
          <w:sz w:val="28"/>
          <w:szCs w:val="28"/>
        </w:rPr>
        <w:t>4.3 Требования к видам обеспечения АС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1F2976">
        <w:rPr>
          <w:b/>
          <w:sz w:val="28"/>
          <w:szCs w:val="28"/>
        </w:rPr>
        <w:t xml:space="preserve">4.3.1. </w:t>
      </w:r>
      <w:r w:rsidR="0028374D" w:rsidRPr="001F2976">
        <w:rPr>
          <w:b/>
          <w:sz w:val="28"/>
          <w:szCs w:val="28"/>
        </w:rPr>
        <w:t>Требования к информационному обеспечению</w:t>
      </w:r>
      <w:r w:rsidRPr="001F2976">
        <w:rPr>
          <w:b/>
          <w:sz w:val="28"/>
          <w:szCs w:val="28"/>
        </w:rPr>
        <w:t xml:space="preserve"> </w:t>
      </w:r>
    </w:p>
    <w:p w:rsidR="007704B5" w:rsidRPr="001F2976" w:rsidRDefault="007704B5" w:rsidP="001F2976">
      <w:pPr>
        <w:widowControl w:val="0"/>
        <w:shd w:val="clear" w:color="auto" w:fill="FFFFFF"/>
        <w:suppressAutoHyphens/>
        <w:spacing w:after="0" w:line="360" w:lineRule="auto"/>
        <w:ind w:firstLine="709"/>
        <w:jc w:val="both"/>
        <w:rPr>
          <w:rFonts w:cs="Times New Roman"/>
          <w:color w:val="000000"/>
          <w:szCs w:val="28"/>
        </w:rPr>
      </w:pPr>
      <w:r w:rsidRPr="001F2976">
        <w:rPr>
          <w:rFonts w:cs="Times New Roman"/>
          <w:color w:val="000000"/>
          <w:szCs w:val="28"/>
        </w:rPr>
        <w:t xml:space="preserve">Система будет функционировать под управлением семейства операционных системы </w:t>
      </w:r>
      <w:r w:rsidRPr="001F2976">
        <w:rPr>
          <w:rFonts w:cs="Times New Roman"/>
          <w:color w:val="000000"/>
          <w:szCs w:val="28"/>
          <w:lang w:val="en-US"/>
        </w:rPr>
        <w:t>Win</w:t>
      </w:r>
      <w:r w:rsidR="00E135B3" w:rsidRPr="001F2976">
        <w:rPr>
          <w:rFonts w:cs="Times New Roman"/>
          <w:color w:val="000000"/>
          <w:szCs w:val="28"/>
        </w:rPr>
        <w:t>64</w:t>
      </w:r>
      <w:r w:rsidRPr="001F2976">
        <w:rPr>
          <w:rFonts w:cs="Times New Roman"/>
          <w:color w:val="000000"/>
          <w:szCs w:val="28"/>
        </w:rPr>
        <w:t xml:space="preserve">, различные браузеры, в частности, </w:t>
      </w:r>
      <w:r w:rsidRPr="001F2976">
        <w:rPr>
          <w:rFonts w:cs="Times New Roman"/>
          <w:color w:val="000000"/>
          <w:szCs w:val="28"/>
          <w:lang w:val="en-US"/>
        </w:rPr>
        <w:t>Mi</w:t>
      </w:r>
      <w:r w:rsidRPr="001F2976">
        <w:rPr>
          <w:rFonts w:cs="Times New Roman"/>
          <w:color w:val="000000"/>
          <w:szCs w:val="28"/>
        </w:rPr>
        <w:t>с</w:t>
      </w:r>
      <w:r w:rsidRPr="001F2976">
        <w:rPr>
          <w:rFonts w:cs="Times New Roman"/>
          <w:color w:val="000000"/>
          <w:szCs w:val="28"/>
          <w:lang w:val="en-US"/>
        </w:rPr>
        <w:t>rosoft</w:t>
      </w:r>
      <w:r w:rsidRPr="001F2976">
        <w:rPr>
          <w:rFonts w:cs="Times New Roman"/>
          <w:color w:val="000000"/>
          <w:szCs w:val="28"/>
        </w:rPr>
        <w:t xml:space="preserve"> </w:t>
      </w:r>
      <w:r w:rsidRPr="001F2976">
        <w:rPr>
          <w:rFonts w:cs="Times New Roman"/>
          <w:color w:val="000000"/>
          <w:szCs w:val="28"/>
          <w:lang w:val="en-US"/>
        </w:rPr>
        <w:t>Internet</w:t>
      </w:r>
      <w:r w:rsidRPr="001F2976">
        <w:rPr>
          <w:rFonts w:cs="Times New Roman"/>
          <w:color w:val="000000"/>
          <w:szCs w:val="28"/>
        </w:rPr>
        <w:t xml:space="preserve"> </w:t>
      </w:r>
      <w:r w:rsidRPr="001F2976">
        <w:rPr>
          <w:rFonts w:cs="Times New Roman"/>
          <w:color w:val="000000"/>
          <w:szCs w:val="28"/>
          <w:lang w:val="en-US"/>
        </w:rPr>
        <w:t>Explorer</w:t>
      </w:r>
      <w:r w:rsidRPr="001F2976">
        <w:rPr>
          <w:rFonts w:cs="Times New Roman"/>
          <w:color w:val="000000"/>
          <w:szCs w:val="28"/>
        </w:rPr>
        <w:t xml:space="preserve">. 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В состав информационного обеспечения программы входит база данных, входная, внутренняя и выходная документация.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В качестве входной информации выступает: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a. БД учета</w:t>
      </w:r>
      <w:r w:rsidR="00BA29D3" w:rsidRPr="008B584C">
        <w:rPr>
          <w:sz w:val="28"/>
          <w:szCs w:val="28"/>
        </w:rPr>
        <w:t xml:space="preserve"> </w:t>
      </w:r>
      <w:r w:rsidR="00BA29D3">
        <w:rPr>
          <w:sz w:val="28"/>
          <w:szCs w:val="28"/>
        </w:rPr>
        <w:t>пользователей</w:t>
      </w:r>
      <w:r w:rsidRPr="001F2976">
        <w:rPr>
          <w:sz w:val="28"/>
          <w:szCs w:val="28"/>
        </w:rPr>
        <w:t>;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 xml:space="preserve">b. запрос </w:t>
      </w:r>
      <w:r w:rsidR="00BD665E" w:rsidRPr="001F2976">
        <w:rPr>
          <w:sz w:val="28"/>
          <w:szCs w:val="28"/>
        </w:rPr>
        <w:t>пользователя</w:t>
      </w:r>
      <w:r w:rsidRPr="001F2976">
        <w:rPr>
          <w:sz w:val="28"/>
          <w:szCs w:val="28"/>
        </w:rPr>
        <w:t>.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Выходной информацией служа</w:t>
      </w:r>
      <w:r w:rsidR="0028374D" w:rsidRPr="001F2976">
        <w:rPr>
          <w:sz w:val="28"/>
          <w:szCs w:val="28"/>
        </w:rPr>
        <w:t>т</w:t>
      </w:r>
      <w:r w:rsidRPr="001F2976">
        <w:rPr>
          <w:sz w:val="28"/>
          <w:szCs w:val="28"/>
        </w:rPr>
        <w:t>: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a. Изменения в БД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b. mdb-файл с внесенными в него изменениями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c. отчет о введенной информации</w:t>
      </w:r>
    </w:p>
    <w:p w:rsidR="007704B5" w:rsidRPr="001F2976" w:rsidRDefault="007A04D1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1F2976">
        <w:rPr>
          <w:b/>
          <w:sz w:val="28"/>
          <w:szCs w:val="28"/>
        </w:rPr>
        <w:lastRenderedPageBreak/>
        <w:t>4.3.2</w:t>
      </w:r>
      <w:r w:rsidR="007704B5" w:rsidRPr="001F2976">
        <w:rPr>
          <w:b/>
          <w:sz w:val="28"/>
          <w:szCs w:val="28"/>
        </w:rPr>
        <w:t xml:space="preserve">. </w:t>
      </w:r>
      <w:r w:rsidR="0028374D" w:rsidRPr="001F2976">
        <w:rPr>
          <w:b/>
          <w:sz w:val="28"/>
          <w:szCs w:val="28"/>
        </w:rPr>
        <w:t>Требования к лингвистическому обеспечению</w:t>
      </w:r>
      <w:r w:rsidR="007704B5" w:rsidRPr="001F2976">
        <w:rPr>
          <w:b/>
          <w:sz w:val="28"/>
          <w:szCs w:val="28"/>
        </w:rPr>
        <w:t xml:space="preserve"> 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ЛО должно обеспечивать: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− диалоговый режим взаимодействия пользователей со средствами автоматизации с возможностью конструирования диалогов в интересах пользователей;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− формирование запросов с АРМ пользователей Системы и запуск задач;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− защиту от ошибок и некорректных действий пользователей Системы.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В состав лингвистического обеспечения должны входить: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 xml:space="preserve">− </w:t>
      </w:r>
      <w:r w:rsidR="007A04D1" w:rsidRPr="001F2976">
        <w:rPr>
          <w:sz w:val="28"/>
          <w:szCs w:val="28"/>
        </w:rPr>
        <w:t xml:space="preserve"> </w:t>
      </w:r>
      <w:r w:rsidRPr="001F2976">
        <w:rPr>
          <w:sz w:val="28"/>
          <w:szCs w:val="28"/>
        </w:rPr>
        <w:t>языковые средства пользователей;</w:t>
      </w:r>
    </w:p>
    <w:p w:rsidR="007704B5" w:rsidRPr="001F2976" w:rsidRDefault="007A04D1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 xml:space="preserve">− </w:t>
      </w:r>
      <w:r w:rsidR="007704B5" w:rsidRPr="001F2976">
        <w:rPr>
          <w:sz w:val="28"/>
          <w:szCs w:val="28"/>
        </w:rPr>
        <w:t>правила формализации данных, включая методы сжатия и развертывания текстов, представленных на естественном языке.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Языковые средства пользователей должны обеспечивать: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− ввод, обновление, просмотр и редактирование информации;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− идентификацию и адресацию входной информации;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−</w:t>
      </w:r>
      <w:r w:rsidR="007A04D1" w:rsidRPr="001F2976">
        <w:rPr>
          <w:sz w:val="28"/>
          <w:szCs w:val="28"/>
        </w:rPr>
        <w:t xml:space="preserve"> </w:t>
      </w:r>
      <w:r w:rsidRPr="001F2976">
        <w:rPr>
          <w:sz w:val="28"/>
          <w:szCs w:val="28"/>
        </w:rPr>
        <w:t>поиск, просмотр и выдачу подготовленной информации на устройства отображения;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− формализацию документальных данных.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Языки ввода-вывода данных должны поддерживать реляционную и объектнореляционную базы данных.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Основным языком взаимодействия является русский язык.</w:t>
      </w:r>
    </w:p>
    <w:p w:rsidR="007704B5" w:rsidRPr="001F2976" w:rsidRDefault="007A04D1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1F2976">
        <w:rPr>
          <w:b/>
          <w:sz w:val="28"/>
          <w:szCs w:val="28"/>
        </w:rPr>
        <w:t>4.3.3</w:t>
      </w:r>
      <w:r w:rsidR="007704B5" w:rsidRPr="001F2976">
        <w:rPr>
          <w:b/>
          <w:sz w:val="28"/>
          <w:szCs w:val="28"/>
        </w:rPr>
        <w:t>. Требования к программно</w:t>
      </w:r>
      <w:r w:rsidR="0028374D" w:rsidRPr="001F2976">
        <w:rPr>
          <w:b/>
          <w:sz w:val="28"/>
          <w:szCs w:val="28"/>
        </w:rPr>
        <w:t>му</w:t>
      </w:r>
      <w:r w:rsidR="007704B5" w:rsidRPr="001F2976">
        <w:rPr>
          <w:b/>
          <w:sz w:val="28"/>
          <w:szCs w:val="28"/>
        </w:rPr>
        <w:t xml:space="preserve"> обеспечени</w:t>
      </w:r>
      <w:r w:rsidR="0028374D" w:rsidRPr="001F2976">
        <w:rPr>
          <w:b/>
          <w:sz w:val="28"/>
          <w:szCs w:val="28"/>
        </w:rPr>
        <w:t>ю</w:t>
      </w:r>
      <w:r w:rsidR="007704B5" w:rsidRPr="001F2976">
        <w:rPr>
          <w:b/>
          <w:sz w:val="28"/>
          <w:szCs w:val="28"/>
        </w:rPr>
        <w:t xml:space="preserve"> </w:t>
      </w:r>
    </w:p>
    <w:p w:rsidR="007704B5" w:rsidRPr="001F2976" w:rsidRDefault="007704B5" w:rsidP="001F2976">
      <w:pPr>
        <w:widowControl w:val="0"/>
        <w:shd w:val="clear" w:color="auto" w:fill="FFFFFF"/>
        <w:suppressAutoHyphens/>
        <w:spacing w:after="0" w:line="360" w:lineRule="auto"/>
        <w:ind w:firstLine="709"/>
        <w:jc w:val="both"/>
        <w:rPr>
          <w:rFonts w:cs="Times New Roman"/>
          <w:color w:val="000000"/>
          <w:szCs w:val="28"/>
        </w:rPr>
      </w:pPr>
      <w:r w:rsidRPr="001F2976">
        <w:rPr>
          <w:rFonts w:cs="Times New Roman"/>
          <w:color w:val="000000"/>
          <w:szCs w:val="28"/>
        </w:rPr>
        <w:t xml:space="preserve">Для реализации данной системы требует для своей работы установки следующего </w:t>
      </w:r>
      <w:r w:rsidR="005F64C3" w:rsidRPr="001F2976">
        <w:rPr>
          <w:rFonts w:cs="Times New Roman"/>
          <w:color w:val="000000"/>
          <w:szCs w:val="28"/>
        </w:rPr>
        <w:t>ПО:</w:t>
      </w:r>
      <w:r w:rsidR="005F64C3">
        <w:rPr>
          <w:rFonts w:cs="Times New Roman"/>
          <w:color w:val="000000"/>
          <w:szCs w:val="28"/>
        </w:rPr>
        <w:t xml:space="preserve"> Браузер для входа в интернет,</w:t>
      </w:r>
      <w:r w:rsidRPr="001F2976">
        <w:rPr>
          <w:rFonts w:cs="Times New Roman"/>
          <w:color w:val="000000"/>
          <w:szCs w:val="28"/>
        </w:rPr>
        <w:t xml:space="preserve"> СУБД Microsoft SQL Server 2018 Express Edition</w:t>
      </w:r>
      <w:r w:rsidR="005F64C3">
        <w:rPr>
          <w:rFonts w:cs="Times New Roman"/>
          <w:color w:val="000000"/>
          <w:szCs w:val="28"/>
        </w:rPr>
        <w:t xml:space="preserve">, </w:t>
      </w:r>
      <w:r w:rsidR="005F64C3">
        <w:rPr>
          <w:rFonts w:cs="Times New Roman"/>
          <w:color w:val="000000"/>
          <w:szCs w:val="28"/>
          <w:lang w:val="en-US"/>
        </w:rPr>
        <w:t>Telegram</w:t>
      </w:r>
      <w:r w:rsidRPr="001F2976">
        <w:rPr>
          <w:rFonts w:cs="Times New Roman"/>
          <w:color w:val="000000"/>
          <w:szCs w:val="28"/>
        </w:rPr>
        <w:t>.</w:t>
      </w:r>
    </w:p>
    <w:p w:rsidR="007704B5" w:rsidRPr="001F2976" w:rsidRDefault="007A04D1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1F2976">
        <w:rPr>
          <w:b/>
          <w:sz w:val="28"/>
          <w:szCs w:val="28"/>
        </w:rPr>
        <w:t>4.3.4</w:t>
      </w:r>
      <w:r w:rsidR="007704B5" w:rsidRPr="001F2976">
        <w:rPr>
          <w:b/>
          <w:sz w:val="28"/>
          <w:szCs w:val="28"/>
        </w:rPr>
        <w:t>. Требования к техническо</w:t>
      </w:r>
      <w:r w:rsidR="0028374D" w:rsidRPr="001F2976">
        <w:rPr>
          <w:b/>
          <w:sz w:val="28"/>
          <w:szCs w:val="28"/>
        </w:rPr>
        <w:t>му</w:t>
      </w:r>
      <w:r w:rsidR="007704B5" w:rsidRPr="001F2976">
        <w:rPr>
          <w:b/>
          <w:sz w:val="28"/>
          <w:szCs w:val="28"/>
        </w:rPr>
        <w:t xml:space="preserve"> обеспечени</w:t>
      </w:r>
      <w:r w:rsidR="0028374D" w:rsidRPr="001F2976">
        <w:rPr>
          <w:b/>
          <w:sz w:val="28"/>
          <w:szCs w:val="28"/>
        </w:rPr>
        <w:t>ю</w:t>
      </w:r>
      <w:r w:rsidR="007704B5" w:rsidRPr="001F2976">
        <w:rPr>
          <w:b/>
          <w:sz w:val="28"/>
          <w:szCs w:val="28"/>
        </w:rPr>
        <w:t xml:space="preserve"> </w:t>
      </w:r>
    </w:p>
    <w:p w:rsidR="007704B5" w:rsidRPr="001F2976" w:rsidRDefault="007704B5" w:rsidP="001F2976">
      <w:pPr>
        <w:widowControl w:val="0"/>
        <w:shd w:val="clear" w:color="auto" w:fill="FFFFFF"/>
        <w:suppressAutoHyphens/>
        <w:spacing w:after="0" w:line="360" w:lineRule="auto"/>
        <w:ind w:firstLine="709"/>
        <w:jc w:val="both"/>
        <w:rPr>
          <w:rFonts w:cs="Times New Roman"/>
          <w:color w:val="000000"/>
          <w:szCs w:val="28"/>
        </w:rPr>
      </w:pPr>
      <w:r w:rsidRPr="001F2976">
        <w:rPr>
          <w:rFonts w:cs="Times New Roman"/>
          <w:color w:val="000000"/>
          <w:szCs w:val="28"/>
        </w:rPr>
        <w:t xml:space="preserve">Для работы системы требуются </w:t>
      </w:r>
      <w:r w:rsidRPr="001F2976">
        <w:rPr>
          <w:rFonts w:cs="Times New Roman"/>
          <w:color w:val="000000"/>
          <w:szCs w:val="28"/>
          <w:lang w:val="en-US"/>
        </w:rPr>
        <w:t>IBM</w:t>
      </w:r>
      <w:r w:rsidRPr="001F2976">
        <w:rPr>
          <w:rFonts w:cs="Times New Roman"/>
          <w:color w:val="000000"/>
          <w:szCs w:val="28"/>
        </w:rPr>
        <w:t xml:space="preserve"> совместимые персональные компьютеры.</w:t>
      </w:r>
    </w:p>
    <w:p w:rsidR="007704B5" w:rsidRPr="001F2976" w:rsidRDefault="007704B5" w:rsidP="001F2976">
      <w:pPr>
        <w:widowControl w:val="0"/>
        <w:shd w:val="clear" w:color="auto" w:fill="FFFFFF"/>
        <w:suppressAutoHyphens/>
        <w:spacing w:after="0" w:line="360" w:lineRule="auto"/>
        <w:ind w:firstLine="709"/>
        <w:jc w:val="both"/>
        <w:rPr>
          <w:rFonts w:cs="Times New Roman"/>
          <w:color w:val="000000"/>
          <w:szCs w:val="28"/>
        </w:rPr>
      </w:pPr>
      <w:r w:rsidRPr="001F2976">
        <w:rPr>
          <w:rFonts w:cs="Times New Roman"/>
          <w:color w:val="000000"/>
          <w:szCs w:val="28"/>
        </w:rPr>
        <w:t>Минимальная конфигурация сервера:</w:t>
      </w:r>
    </w:p>
    <w:p w:rsidR="007704B5" w:rsidRPr="001F2976" w:rsidRDefault="007704B5" w:rsidP="001F2976">
      <w:pPr>
        <w:pStyle w:val="a"/>
      </w:pPr>
      <w:r w:rsidRPr="001F2976">
        <w:t>тип процессора –</w:t>
      </w:r>
      <w:r w:rsidR="00E2668A" w:rsidRPr="001F2976">
        <w:rPr>
          <w:lang w:val="en-US"/>
        </w:rPr>
        <w:t>Intel</w:t>
      </w:r>
      <w:r w:rsidR="00E2668A" w:rsidRPr="001F2976">
        <w:t xml:space="preserve"> </w:t>
      </w:r>
      <w:r w:rsidR="00E135B3" w:rsidRPr="001F2976">
        <w:rPr>
          <w:lang w:val="en-US"/>
        </w:rPr>
        <w:t>Core</w:t>
      </w:r>
      <w:r w:rsidR="00E135B3" w:rsidRPr="001F2976">
        <w:t xml:space="preserve"> </w:t>
      </w:r>
      <w:r w:rsidR="00E135B3" w:rsidRPr="001F2976">
        <w:rPr>
          <w:lang w:val="en-US"/>
        </w:rPr>
        <w:t>I</w:t>
      </w:r>
      <w:r w:rsidR="0028374D" w:rsidRPr="001F2976">
        <w:t>5</w:t>
      </w:r>
      <w:r w:rsidR="00E135B3" w:rsidRPr="001F2976">
        <w:t xml:space="preserve"> </w:t>
      </w:r>
      <w:r w:rsidRPr="001F2976">
        <w:t>и выше или совместимый с ним;</w:t>
      </w:r>
    </w:p>
    <w:p w:rsidR="007704B5" w:rsidRPr="001F2976" w:rsidRDefault="007704B5" w:rsidP="001F2976">
      <w:pPr>
        <w:pStyle w:val="a"/>
      </w:pPr>
      <w:r w:rsidRPr="001F2976">
        <w:t>объем операти</w:t>
      </w:r>
      <w:r w:rsidR="0028374D" w:rsidRPr="001F2976">
        <w:t>вного запоминающего устройства 16</w:t>
      </w:r>
      <w:r w:rsidRPr="001F2976">
        <w:t>Гб и более;</w:t>
      </w:r>
    </w:p>
    <w:p w:rsidR="007704B5" w:rsidRPr="001F2976" w:rsidRDefault="0028374D" w:rsidP="001F2976">
      <w:pPr>
        <w:pStyle w:val="a"/>
      </w:pPr>
      <w:r w:rsidRPr="001F2976">
        <w:lastRenderedPageBreak/>
        <w:t>жесткий диск 10</w:t>
      </w:r>
      <w:r w:rsidR="007704B5" w:rsidRPr="001F2976">
        <w:t>0</w:t>
      </w:r>
      <w:r w:rsidR="00E135B3" w:rsidRPr="001F2976">
        <w:rPr>
          <w:lang w:val="en-US"/>
        </w:rPr>
        <w:t>0</w:t>
      </w:r>
      <w:r w:rsidR="007704B5" w:rsidRPr="001F2976">
        <w:t xml:space="preserve"> Гб;</w:t>
      </w:r>
    </w:p>
    <w:p w:rsidR="007704B5" w:rsidRPr="001F2976" w:rsidRDefault="007704B5" w:rsidP="001F2976">
      <w:pPr>
        <w:pStyle w:val="a"/>
      </w:pPr>
      <w:r w:rsidRPr="001F2976">
        <w:t>модем, для выхода в Интернет;</w:t>
      </w:r>
    </w:p>
    <w:p w:rsidR="007704B5" w:rsidRPr="001F2976" w:rsidRDefault="007704B5" w:rsidP="001F2976">
      <w:pPr>
        <w:pStyle w:val="a"/>
      </w:pPr>
      <w:r w:rsidRPr="001F2976">
        <w:t>монитор, клавиатура, мышь.</w:t>
      </w:r>
    </w:p>
    <w:p w:rsidR="007704B5" w:rsidRPr="001F2976" w:rsidRDefault="007704B5" w:rsidP="001F2976">
      <w:pPr>
        <w:spacing w:after="0" w:line="360" w:lineRule="auto"/>
        <w:ind w:firstLine="709"/>
        <w:rPr>
          <w:rFonts w:cs="Times New Roman"/>
        </w:rPr>
      </w:pPr>
      <w:r w:rsidRPr="001F2976">
        <w:rPr>
          <w:rFonts w:cs="Times New Roman"/>
        </w:rPr>
        <w:t>Требования, предъявляемые к конфигурации клиентских станций:</w:t>
      </w:r>
    </w:p>
    <w:p w:rsidR="007704B5" w:rsidRPr="001F2976" w:rsidRDefault="007704B5" w:rsidP="001F2976">
      <w:pPr>
        <w:pStyle w:val="a"/>
      </w:pPr>
      <w:r w:rsidRPr="001F2976">
        <w:t>процессор</w:t>
      </w:r>
      <w:r w:rsidR="0028374D" w:rsidRPr="001F2976">
        <w:t>, с тактовой частотой не менее 3</w:t>
      </w:r>
      <w:r w:rsidRPr="001F2976">
        <w:t>00</w:t>
      </w:r>
      <w:r w:rsidR="00E135B3" w:rsidRPr="001F2976">
        <w:t>0</w:t>
      </w:r>
      <w:r w:rsidRPr="001F2976">
        <w:t xml:space="preserve"> MHz,</w:t>
      </w:r>
    </w:p>
    <w:p w:rsidR="007704B5" w:rsidRPr="001F2976" w:rsidRDefault="00E2668A" w:rsidP="001F2976">
      <w:pPr>
        <w:pStyle w:val="a"/>
      </w:pPr>
      <w:r w:rsidRPr="001F2976">
        <w:t>8</w:t>
      </w:r>
      <w:r w:rsidR="00E135B3" w:rsidRPr="001F2976">
        <w:t xml:space="preserve"> </w:t>
      </w:r>
      <w:r w:rsidRPr="001F2976">
        <w:t xml:space="preserve">Гб </w:t>
      </w:r>
      <w:r w:rsidR="007704B5" w:rsidRPr="001F2976">
        <w:t>оперативной памяти;</w:t>
      </w:r>
    </w:p>
    <w:p w:rsidR="007704B5" w:rsidRPr="001F2976" w:rsidRDefault="007704B5" w:rsidP="001F2976">
      <w:pPr>
        <w:pStyle w:val="a"/>
      </w:pPr>
      <w:r w:rsidRPr="001F2976">
        <w:t xml:space="preserve">Монитор </w:t>
      </w:r>
      <w:r w:rsidR="00E2668A" w:rsidRPr="001F2976">
        <w:t xml:space="preserve">с разрешением </w:t>
      </w:r>
      <w:r w:rsidR="00E2668A" w:rsidRPr="001F2976">
        <w:rPr>
          <w:lang w:val="en-US"/>
        </w:rPr>
        <w:t>FullHD</w:t>
      </w:r>
      <w:r w:rsidR="00E2668A" w:rsidRPr="001F2976">
        <w:t xml:space="preserve"> 60</w:t>
      </w:r>
      <w:r w:rsidR="00E2668A" w:rsidRPr="001F2976">
        <w:rPr>
          <w:lang w:val="en-US"/>
        </w:rPr>
        <w:t>Hz</w:t>
      </w:r>
      <w:r w:rsidRPr="001F2976">
        <w:t>;</w:t>
      </w:r>
    </w:p>
    <w:p w:rsidR="007704B5" w:rsidRPr="001F2976" w:rsidRDefault="007704B5" w:rsidP="001F2976">
      <w:pPr>
        <w:pStyle w:val="a"/>
      </w:pPr>
      <w:r w:rsidRPr="001F2976">
        <w:t>Клавиатура - 101/102 клавиши;</w:t>
      </w:r>
    </w:p>
    <w:p w:rsidR="007704B5" w:rsidRPr="001F2976" w:rsidRDefault="007704B5" w:rsidP="001F2976">
      <w:pPr>
        <w:pStyle w:val="a"/>
      </w:pPr>
      <w:r w:rsidRPr="001F2976">
        <w:t>Манипулятор типа «мышь».</w:t>
      </w:r>
    </w:p>
    <w:p w:rsidR="007704B5" w:rsidRPr="001F2976" w:rsidRDefault="007A04D1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1F2976">
        <w:rPr>
          <w:b/>
          <w:sz w:val="28"/>
          <w:szCs w:val="28"/>
        </w:rPr>
        <w:t>4.3.5</w:t>
      </w:r>
      <w:r w:rsidR="007704B5" w:rsidRPr="001F2976">
        <w:rPr>
          <w:b/>
          <w:sz w:val="28"/>
          <w:szCs w:val="28"/>
        </w:rPr>
        <w:t>. Требования к организационно</w:t>
      </w:r>
      <w:r w:rsidR="00204C79" w:rsidRPr="001F2976">
        <w:rPr>
          <w:b/>
          <w:sz w:val="28"/>
          <w:szCs w:val="28"/>
        </w:rPr>
        <w:t>му обеспечению</w:t>
      </w:r>
      <w:r w:rsidR="007704B5" w:rsidRPr="001F2976">
        <w:rPr>
          <w:b/>
          <w:sz w:val="28"/>
          <w:szCs w:val="28"/>
        </w:rPr>
        <w:t xml:space="preserve"> </w:t>
      </w:r>
    </w:p>
    <w:p w:rsidR="007A04D1" w:rsidRPr="001F2976" w:rsidRDefault="007A04D1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</w:t>
      </w:r>
    </w:p>
    <w:p w:rsidR="007A04D1" w:rsidRPr="001F2976" w:rsidRDefault="007A04D1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Заказчиком должны быть определены должностные лица, ответственные за:</w:t>
      </w:r>
    </w:p>
    <w:p w:rsidR="007A04D1" w:rsidRPr="001F2976" w:rsidRDefault="007A04D1" w:rsidP="001F2976">
      <w:pPr>
        <w:pStyle w:val="a"/>
      </w:pPr>
      <w:r w:rsidRPr="001F2976">
        <w:t>обработку информации АС;</w:t>
      </w:r>
    </w:p>
    <w:p w:rsidR="007A04D1" w:rsidRPr="001F2976" w:rsidRDefault="007A04D1" w:rsidP="001F2976">
      <w:pPr>
        <w:pStyle w:val="a"/>
      </w:pPr>
      <w:r w:rsidRPr="001F2976">
        <w:t>администрирование АС;</w:t>
      </w:r>
    </w:p>
    <w:p w:rsidR="007A04D1" w:rsidRPr="001F2976" w:rsidRDefault="007A04D1" w:rsidP="001F2976">
      <w:pPr>
        <w:pStyle w:val="a"/>
      </w:pPr>
      <w:r w:rsidRPr="001F2976">
        <w:t>обеспечение безопасности информации АС;</w:t>
      </w:r>
    </w:p>
    <w:p w:rsidR="007A04D1" w:rsidRPr="001F2976" w:rsidRDefault="007A04D1" w:rsidP="001F2976">
      <w:pPr>
        <w:pStyle w:val="a"/>
      </w:pPr>
      <w:r w:rsidRPr="001F2976">
        <w:t>управление работой персонала по обслуживанию АС.</w:t>
      </w:r>
    </w:p>
    <w:p w:rsidR="007A04D1" w:rsidRPr="001F2976" w:rsidRDefault="007A04D1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1F2976">
        <w:rPr>
          <w:b/>
          <w:sz w:val="28"/>
          <w:szCs w:val="28"/>
        </w:rPr>
        <w:t>4</w:t>
      </w:r>
      <w:r w:rsidR="004E5CFB" w:rsidRPr="001F2976">
        <w:rPr>
          <w:b/>
          <w:sz w:val="28"/>
          <w:szCs w:val="28"/>
        </w:rPr>
        <w:t>.3.6</w:t>
      </w:r>
      <w:r w:rsidRPr="001F2976">
        <w:rPr>
          <w:b/>
          <w:sz w:val="28"/>
          <w:szCs w:val="28"/>
        </w:rPr>
        <w:t>. Требования к методическо</w:t>
      </w:r>
      <w:r w:rsidR="00204C79" w:rsidRPr="001F2976">
        <w:rPr>
          <w:b/>
          <w:sz w:val="28"/>
          <w:szCs w:val="28"/>
        </w:rPr>
        <w:t>му</w:t>
      </w:r>
      <w:r w:rsidRPr="001F2976">
        <w:rPr>
          <w:b/>
          <w:sz w:val="28"/>
          <w:szCs w:val="28"/>
        </w:rPr>
        <w:t xml:space="preserve"> обеспечени</w:t>
      </w:r>
      <w:r w:rsidR="00204C79" w:rsidRPr="001F2976">
        <w:rPr>
          <w:b/>
          <w:sz w:val="28"/>
          <w:szCs w:val="28"/>
        </w:rPr>
        <w:t>ю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Необходимо создать новые документы:</w:t>
      </w:r>
    </w:p>
    <w:p w:rsidR="008B584C" w:rsidRDefault="007704B5" w:rsidP="001F2976">
      <w:pPr>
        <w:pStyle w:val="a4"/>
        <w:widowControl w:val="0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Cs w:val="26"/>
        </w:rPr>
      </w:pPr>
      <w:r w:rsidRPr="008B584C">
        <w:rPr>
          <w:szCs w:val="26"/>
        </w:rPr>
        <w:t xml:space="preserve">«Руководство пользователя ИС </w:t>
      </w:r>
      <w:r w:rsidR="008B584C" w:rsidRPr="008B584C">
        <w:rPr>
          <w:szCs w:val="26"/>
        </w:rPr>
        <w:t>“</w:t>
      </w:r>
      <w:r w:rsidR="008B584C" w:rsidRPr="008B584C">
        <w:rPr>
          <w:rFonts w:eastAsia="Calibri"/>
          <w:szCs w:val="32"/>
        </w:rPr>
        <w:t>Чат бот для бронирования</w:t>
      </w:r>
      <w:r w:rsidR="008B584C" w:rsidRPr="008B584C">
        <w:rPr>
          <w:szCs w:val="26"/>
        </w:rPr>
        <w:t>”</w:t>
      </w:r>
    </w:p>
    <w:p w:rsidR="007704B5" w:rsidRPr="008B584C" w:rsidRDefault="004E5CFB" w:rsidP="008B584C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left="709" w:firstLine="707"/>
        <w:jc w:val="both"/>
        <w:rPr>
          <w:szCs w:val="26"/>
        </w:rPr>
      </w:pPr>
      <w:r w:rsidRPr="008B584C">
        <w:rPr>
          <w:szCs w:val="26"/>
        </w:rPr>
        <w:t xml:space="preserve">для </w:t>
      </w:r>
      <w:r w:rsidR="005F64C3" w:rsidRPr="008B584C">
        <w:rPr>
          <w:szCs w:val="26"/>
        </w:rPr>
        <w:t>сотрудника</w:t>
      </w:r>
      <w:r w:rsidR="007704B5" w:rsidRPr="008B584C">
        <w:rPr>
          <w:szCs w:val="26"/>
        </w:rPr>
        <w:t>»;</w:t>
      </w:r>
    </w:p>
    <w:p w:rsidR="00812B73" w:rsidRDefault="00812B73" w:rsidP="00812B73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Cs w:val="26"/>
        </w:rPr>
      </w:pPr>
      <w:r>
        <w:rPr>
          <w:szCs w:val="26"/>
        </w:rPr>
        <w:t>2.</w:t>
      </w:r>
      <w:r>
        <w:rPr>
          <w:szCs w:val="26"/>
        </w:rPr>
        <w:tab/>
      </w:r>
      <w:r w:rsidR="004E5CFB" w:rsidRPr="008B584C">
        <w:rPr>
          <w:szCs w:val="26"/>
        </w:rPr>
        <w:t>«Руководст</w:t>
      </w:r>
      <w:r w:rsidR="005F64C3" w:rsidRPr="008B584C">
        <w:rPr>
          <w:szCs w:val="26"/>
        </w:rPr>
        <w:t>во пользователя ИС Бронирование </w:t>
      </w:r>
      <w:r w:rsidR="008B584C" w:rsidRPr="008B584C">
        <w:rPr>
          <w:szCs w:val="26"/>
        </w:rPr>
        <w:t>“</w:t>
      </w:r>
      <w:r w:rsidR="008B584C" w:rsidRPr="008B584C">
        <w:rPr>
          <w:rFonts w:eastAsia="Calibri"/>
          <w:szCs w:val="32"/>
        </w:rPr>
        <w:t>Чат</w:t>
      </w:r>
      <w:r w:rsidR="008B584C" w:rsidRPr="008B584C">
        <w:rPr>
          <w:rFonts w:eastAsia="Calibri"/>
          <w:szCs w:val="32"/>
          <w:lang w:val="en-US"/>
        </w:rPr>
        <w:t> </w:t>
      </w:r>
      <w:r w:rsidR="008B584C" w:rsidRPr="008B584C">
        <w:rPr>
          <w:rFonts w:eastAsia="Calibri"/>
          <w:szCs w:val="32"/>
        </w:rPr>
        <w:t>бот</w:t>
      </w:r>
      <w:r w:rsidR="008B584C" w:rsidRPr="008B584C">
        <w:rPr>
          <w:rFonts w:eastAsia="Calibri"/>
          <w:szCs w:val="32"/>
          <w:lang w:val="en-US"/>
        </w:rPr>
        <w:t> </w:t>
      </w:r>
      <w:r w:rsidR="008B584C" w:rsidRPr="008B584C">
        <w:rPr>
          <w:rFonts w:eastAsia="Calibri"/>
          <w:szCs w:val="32"/>
        </w:rPr>
        <w:t>для Б</w:t>
      </w:r>
      <w:r w:rsidR="008B584C" w:rsidRPr="008B584C">
        <w:rPr>
          <w:rFonts w:eastAsia="Calibri"/>
          <w:szCs w:val="32"/>
        </w:rPr>
        <w:t>ронировани</w:t>
      </w:r>
      <w:r w:rsidR="008B584C" w:rsidRPr="008B584C">
        <w:rPr>
          <w:szCs w:val="26"/>
        </w:rPr>
        <w:t>я</w:t>
      </w:r>
      <w:r>
        <w:rPr>
          <w:szCs w:val="26"/>
        </w:rPr>
        <w:t> </w:t>
      </w:r>
    </w:p>
    <w:p w:rsidR="004E5CFB" w:rsidRPr="008B584C" w:rsidRDefault="00812B73" w:rsidP="00812B73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left="709" w:firstLine="707"/>
        <w:jc w:val="both"/>
        <w:rPr>
          <w:sz w:val="22"/>
          <w:szCs w:val="26"/>
        </w:rPr>
      </w:pPr>
      <w:r>
        <w:rPr>
          <w:szCs w:val="26"/>
        </w:rPr>
        <w:t xml:space="preserve">для </w:t>
      </w:r>
      <w:r w:rsidR="004E5CFB" w:rsidRPr="008B584C">
        <w:rPr>
          <w:szCs w:val="26"/>
        </w:rPr>
        <w:t>администрато</w:t>
      </w:r>
      <w:r w:rsidR="005F64C3" w:rsidRPr="008B584C">
        <w:rPr>
          <w:szCs w:val="26"/>
        </w:rPr>
        <w:t>ра</w:t>
      </w:r>
      <w:r w:rsidR="008B584C" w:rsidRPr="008B584C">
        <w:rPr>
          <w:szCs w:val="26"/>
        </w:rPr>
        <w:t>»</w:t>
      </w:r>
      <w:r w:rsidR="004E5CFB" w:rsidRPr="008B584C">
        <w:rPr>
          <w:szCs w:val="26"/>
        </w:rPr>
        <w:t>;</w:t>
      </w:r>
    </w:p>
    <w:p w:rsidR="005F64C3" w:rsidRDefault="005F64C3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1F2976">
        <w:rPr>
          <w:b/>
          <w:sz w:val="28"/>
          <w:szCs w:val="28"/>
        </w:rPr>
        <w:lastRenderedPageBreak/>
        <w:t>4.4 Общие технические требования к АС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1F2976">
        <w:rPr>
          <w:b/>
          <w:sz w:val="28"/>
          <w:szCs w:val="28"/>
        </w:rPr>
        <w:t>4.4.1. Требования к численности и квалификации персонала и пользователей АС</w:t>
      </w:r>
    </w:p>
    <w:p w:rsidR="007704B5" w:rsidRPr="001F2976" w:rsidRDefault="007704B5" w:rsidP="001F2976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Для работы с ИС необходимо разделение пользователей на:</w:t>
      </w:r>
    </w:p>
    <w:p w:rsidR="007704B5" w:rsidRPr="001F2976" w:rsidRDefault="005F64C3" w:rsidP="001F2976">
      <w:pPr>
        <w:pStyle w:val="a"/>
      </w:pPr>
      <w:r>
        <w:t>сотрудник</w:t>
      </w:r>
      <w:r w:rsidR="007704B5" w:rsidRPr="001F2976">
        <w:t xml:space="preserve"> – </w:t>
      </w:r>
      <w:r w:rsidR="003D63AD" w:rsidRPr="001F2976">
        <w:t xml:space="preserve">работник, </w:t>
      </w:r>
      <w:r w:rsidR="007704B5" w:rsidRPr="001F2976">
        <w:t>имеет возможность</w:t>
      </w:r>
      <w:r w:rsidR="005040FD" w:rsidRPr="001F2976">
        <w:t xml:space="preserve"> добавлять, изменять и просматривать данные о работниках и соискателях</w:t>
      </w:r>
      <w:r w:rsidR="007704B5" w:rsidRPr="001F2976">
        <w:t>;</w:t>
      </w:r>
    </w:p>
    <w:p w:rsidR="007704B5" w:rsidRPr="001F2976" w:rsidRDefault="00E919C4" w:rsidP="001F2976">
      <w:pPr>
        <w:pStyle w:val="a"/>
      </w:pPr>
      <w:r w:rsidRPr="001F2976">
        <w:t>администратор</w:t>
      </w:r>
      <w:r w:rsidR="007704B5" w:rsidRPr="001F2976">
        <w:t>;</w:t>
      </w:r>
    </w:p>
    <w:p w:rsidR="00E919C4" w:rsidRPr="001F2976" w:rsidRDefault="00E919C4" w:rsidP="001F2976">
      <w:pPr>
        <w:spacing w:after="0" w:line="360" w:lineRule="auto"/>
        <w:ind w:firstLine="709"/>
        <w:jc w:val="both"/>
        <w:rPr>
          <w:rFonts w:cs="Times New Roman"/>
        </w:rPr>
      </w:pPr>
      <w:r w:rsidRPr="001F2976">
        <w:rPr>
          <w:rFonts w:cs="Times New Roman"/>
        </w:rPr>
        <w:t>Основными обязанностями администратора являются:</w:t>
      </w:r>
    </w:p>
    <w:p w:rsidR="00E919C4" w:rsidRPr="001F2976" w:rsidRDefault="00E919C4" w:rsidP="001F2976">
      <w:pPr>
        <w:pStyle w:val="a"/>
      </w:pPr>
      <w:r w:rsidRPr="001F2976">
        <w:t>Установка, модернизация, настройка параметров программного обеспечения СУБД;</w:t>
      </w:r>
    </w:p>
    <w:p w:rsidR="00E919C4" w:rsidRPr="001F2976" w:rsidRDefault="00E919C4" w:rsidP="001F2976">
      <w:pPr>
        <w:pStyle w:val="a"/>
      </w:pPr>
      <w:r w:rsidRPr="001F2976">
        <w:t>Оптимизация прикладных баз данных по времени отклика, скорости доступа к данным;</w:t>
      </w:r>
    </w:p>
    <w:p w:rsidR="00E919C4" w:rsidRPr="001F2976" w:rsidRDefault="00E919C4" w:rsidP="001F2976">
      <w:pPr>
        <w:pStyle w:val="a"/>
      </w:pPr>
      <w:r w:rsidRPr="001F2976">
        <w:t>Разработка, управление и реализация эффективной политики доступа к информации, хранящейся в прикладных базах данных.</w:t>
      </w:r>
    </w:p>
    <w:p w:rsidR="00E919C4" w:rsidRPr="001F2976" w:rsidRDefault="00E919C4" w:rsidP="001F2976">
      <w:pPr>
        <w:pStyle w:val="a"/>
        <w:numPr>
          <w:ilvl w:val="0"/>
          <w:numId w:val="0"/>
        </w:numPr>
        <w:ind w:firstLine="709"/>
      </w:pPr>
      <w:r w:rsidRPr="001F2976">
        <w:t>Администратор баз данных должен обладать высоким уровнем квалификации и практическим опытом выполнения работ по установке, настройке и администрированию используемых в АС СУБД.</w:t>
      </w:r>
    </w:p>
    <w:p w:rsidR="007704B5" w:rsidRPr="001F2976" w:rsidRDefault="007704B5" w:rsidP="001F2976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Квалификация пользователя программы:</w:t>
      </w:r>
    </w:p>
    <w:p w:rsidR="007704B5" w:rsidRPr="001F2976" w:rsidRDefault="007704B5" w:rsidP="001F2976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 xml:space="preserve">Пользователь программы должен владеть навыками работы с операционной системой Microsoft Windows </w:t>
      </w:r>
      <w:r w:rsidR="00204C79" w:rsidRPr="001F2976">
        <w:rPr>
          <w:sz w:val="28"/>
          <w:szCs w:val="28"/>
        </w:rPr>
        <w:t>10</w:t>
      </w:r>
      <w:r w:rsidRPr="001F2976">
        <w:rPr>
          <w:sz w:val="28"/>
          <w:szCs w:val="28"/>
        </w:rPr>
        <w:t>.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1F2976">
        <w:rPr>
          <w:b/>
          <w:sz w:val="28"/>
          <w:szCs w:val="28"/>
        </w:rPr>
        <w:t>4.4.2. Требования к показателям назначения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 xml:space="preserve">Для информационного обмена между компонентами системы должна быть организована локальная сеть. ИС </w:t>
      </w:r>
      <w:r w:rsidR="00812B73" w:rsidRPr="008B584C">
        <w:rPr>
          <w:szCs w:val="26"/>
        </w:rPr>
        <w:t>“</w:t>
      </w:r>
      <w:r w:rsidR="00812B73" w:rsidRPr="008B584C">
        <w:rPr>
          <w:rFonts w:eastAsia="Calibri"/>
          <w:sz w:val="28"/>
          <w:szCs w:val="32"/>
        </w:rPr>
        <w:t>Чат бот для бронирования</w:t>
      </w:r>
      <w:r w:rsidR="00812B73" w:rsidRPr="008B584C">
        <w:rPr>
          <w:szCs w:val="26"/>
        </w:rPr>
        <w:t>”</w:t>
      </w:r>
      <w:r w:rsidRPr="001F2976">
        <w:rPr>
          <w:sz w:val="28"/>
          <w:szCs w:val="28"/>
        </w:rPr>
        <w:t xml:space="preserve"> функционирует на сервере, к которому имеют доступ пользователи этой программой по средствам локальной сети.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 Проверка программного и аппаратного обеспечения проводится по мере необходимости.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 xml:space="preserve">Модернизация системы может происходить в двух направлениях: </w:t>
      </w:r>
      <w:r w:rsidRPr="001F2976">
        <w:rPr>
          <w:sz w:val="28"/>
          <w:szCs w:val="28"/>
        </w:rPr>
        <w:lastRenderedPageBreak/>
        <w:t>модернизация программного обеспечения и модернизация аппаратного обеспечения комплекса.</w:t>
      </w:r>
    </w:p>
    <w:p w:rsidR="007704B5" w:rsidRPr="001F2976" w:rsidRDefault="007704B5" w:rsidP="001F2976">
      <w:pPr>
        <w:pStyle w:val="a4"/>
        <w:widowControl w:val="0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</w:t>
      </w:r>
    </w:p>
    <w:p w:rsidR="007704B5" w:rsidRPr="001F2976" w:rsidRDefault="007704B5" w:rsidP="001F2976">
      <w:pPr>
        <w:pStyle w:val="a4"/>
        <w:widowControl w:val="0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1F2976">
        <w:rPr>
          <w:b/>
          <w:sz w:val="28"/>
          <w:szCs w:val="28"/>
        </w:rPr>
        <w:t>4.4.3. Требования к надежности</w:t>
      </w:r>
    </w:p>
    <w:p w:rsidR="007704B5" w:rsidRPr="001F2976" w:rsidRDefault="007704B5" w:rsidP="001F2976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F2976">
        <w:rPr>
          <w:color w:val="000000"/>
          <w:sz w:val="28"/>
          <w:szCs w:val="28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:rsidR="007704B5" w:rsidRPr="001F2976" w:rsidRDefault="007704B5" w:rsidP="001F2976">
      <w:pPr>
        <w:pStyle w:val="a"/>
      </w:pPr>
      <w:r w:rsidRPr="001F2976">
        <w:t>выход из строя аппаратных средств системы;</w:t>
      </w:r>
    </w:p>
    <w:p w:rsidR="007704B5" w:rsidRPr="001F2976" w:rsidRDefault="007704B5" w:rsidP="001F2976">
      <w:pPr>
        <w:pStyle w:val="a"/>
      </w:pPr>
      <w:r w:rsidRPr="001F2976">
        <w:t>отсутствие электроэнергии;</w:t>
      </w:r>
    </w:p>
    <w:p w:rsidR="007704B5" w:rsidRPr="001F2976" w:rsidRDefault="007704B5" w:rsidP="001F2976">
      <w:pPr>
        <w:pStyle w:val="a"/>
      </w:pPr>
      <w:r w:rsidRPr="001F2976">
        <w:t>выход из строя программных средств системы;</w:t>
      </w:r>
    </w:p>
    <w:p w:rsidR="007704B5" w:rsidRPr="001F2976" w:rsidRDefault="007704B5" w:rsidP="001F2976">
      <w:pPr>
        <w:pStyle w:val="a"/>
      </w:pPr>
      <w:r w:rsidRPr="001F2976">
        <w:t>неверные действия персонала компании;</w:t>
      </w:r>
    </w:p>
    <w:p w:rsidR="00067515" w:rsidRPr="001C31C4" w:rsidRDefault="007704B5" w:rsidP="001C31C4">
      <w:pPr>
        <w:pStyle w:val="a"/>
      </w:pPr>
      <w:r w:rsidRPr="001F2976">
        <w:t>пожар, взрыв и т.п.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1F2976">
        <w:rPr>
          <w:b/>
          <w:sz w:val="28"/>
          <w:szCs w:val="28"/>
        </w:rPr>
        <w:t>4.4.4. Требования по безопасности</w:t>
      </w:r>
    </w:p>
    <w:p w:rsidR="007704B5" w:rsidRPr="001F2976" w:rsidRDefault="007704B5" w:rsidP="001F2976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:rsidR="00257984" w:rsidRPr="001F2976" w:rsidRDefault="007704B5" w:rsidP="001F2976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1F2976">
        <w:rPr>
          <w:sz w:val="28"/>
          <w:szCs w:val="28"/>
        </w:rPr>
        <w:t>СаНПиН</w:t>
      </w:r>
      <w:proofErr w:type="spellEnd"/>
      <w:r w:rsidRPr="001F2976">
        <w:rPr>
          <w:sz w:val="28"/>
          <w:szCs w:val="28"/>
        </w:rPr>
        <w:t xml:space="preserve"> 2.2.4/2.8056-96 «Электромагнитные излучения </w:t>
      </w:r>
      <w:r w:rsidR="00257984" w:rsidRPr="001F2976">
        <w:rPr>
          <w:sz w:val="28"/>
          <w:szCs w:val="28"/>
        </w:rPr>
        <w:t>радиочастотного диапазона»</w:t>
      </w:r>
    </w:p>
    <w:p w:rsidR="00067515" w:rsidRPr="001F2976" w:rsidRDefault="00067515" w:rsidP="001F2976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1F2976">
        <w:rPr>
          <w:sz w:val="28"/>
          <w:szCs w:val="28"/>
        </w:rPr>
        <w:t>СаНПиН</w:t>
      </w:r>
      <w:proofErr w:type="spellEnd"/>
      <w:r w:rsidRPr="001F2976">
        <w:rPr>
          <w:sz w:val="28"/>
          <w:szCs w:val="28"/>
        </w:rPr>
        <w:t xml:space="preserve"> 2.2.2/2.4.1340-03 «Гигиенические требования к персональным электронно-вычислительным машинам и организации работы»</w:t>
      </w:r>
    </w:p>
    <w:p w:rsidR="00067515" w:rsidRPr="001F2976" w:rsidRDefault="00067515" w:rsidP="001F2976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lastRenderedPageBreak/>
        <w:t xml:space="preserve">ГОСТ 12.1.030-81 «Система стандартов безопасности труда Электробезопасность. Защитное заземление. </w:t>
      </w:r>
      <w:proofErr w:type="spellStart"/>
      <w:r w:rsidRPr="001F2976">
        <w:rPr>
          <w:sz w:val="28"/>
          <w:szCs w:val="28"/>
        </w:rPr>
        <w:t>Зануление</w:t>
      </w:r>
      <w:proofErr w:type="spellEnd"/>
      <w:r w:rsidRPr="001F2976">
        <w:rPr>
          <w:sz w:val="28"/>
          <w:szCs w:val="28"/>
        </w:rPr>
        <w:t>»</w:t>
      </w:r>
    </w:p>
    <w:p w:rsidR="007704B5" w:rsidRPr="001F2976" w:rsidRDefault="007704B5" w:rsidP="001F2976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:rsidR="007704B5" w:rsidRPr="001F2976" w:rsidRDefault="007704B5" w:rsidP="001F2976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:rsidR="007704B5" w:rsidRPr="001F2976" w:rsidRDefault="007704B5" w:rsidP="001F2976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ГОСТ 27201-87 «Машины вычислительные электронные персональные. Типы, основные параметры, общие технические требования»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1F2976">
        <w:rPr>
          <w:b/>
          <w:sz w:val="28"/>
          <w:szCs w:val="28"/>
        </w:rPr>
        <w:t>4.4.5. Требования к эргономике и технической эстетике</w:t>
      </w:r>
    </w:p>
    <w:p w:rsidR="00FC7276" w:rsidRPr="001F2976" w:rsidRDefault="00FC7276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удобной для пользователя форме. Средства редактирования информации должны удовлетворять принятым соглашениям в части использования функциональных клавиш, режимов работы, поиска, использования оконной системы. Ввод-вывод данных системы, прием управляющих команд и отображение результатов их исполнения должны выполняться в интерактивном режиме.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 w:rsidR="00FC7276" w:rsidRPr="001F2976" w:rsidRDefault="00FC7276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Интерфейс должен быть рассчитан на преимущественное использование манипулятора типа "мышь", то есть управление системой должно осуществляться с помощью набора экранных меню, кнопок, значков и т. п. элементов. Клавиатурный режим ввода должен используется главным образом при заполнении и/или редактировании текстовых и числовых полей экранных форм.</w:t>
      </w:r>
    </w:p>
    <w:p w:rsidR="00FC7276" w:rsidRPr="001F2976" w:rsidRDefault="00FC7276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lastRenderedPageBreak/>
        <w:t>Все надписи экранных форм, а также сообщения, выдаваемые пользователю (кроме системных сообщений) должны быть на русском языке.</w:t>
      </w:r>
    </w:p>
    <w:p w:rsidR="00FC7276" w:rsidRPr="001F2976" w:rsidRDefault="00FC7276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Система должна обеспечивать корректную обработку аварийных ситуаций, вызванных неверными действиями пользователей, неверным форматом или недопустимыми значениями входных данных. В указанных случаях система должна выдавать пользователю соответствующие сообщения, после чего возвращаться в рабочее состояние, предшествовавшее неверной (недопустимой) команде или некорректному вводу данных.</w:t>
      </w:r>
    </w:p>
    <w:p w:rsidR="007704B5" w:rsidRPr="001F2976" w:rsidRDefault="00274AB4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1F2976">
        <w:rPr>
          <w:b/>
          <w:sz w:val="28"/>
          <w:szCs w:val="28"/>
        </w:rPr>
        <w:t>4.4.6</w:t>
      </w:r>
      <w:r w:rsidR="007704B5" w:rsidRPr="001F2976">
        <w:rPr>
          <w:b/>
          <w:sz w:val="28"/>
          <w:szCs w:val="28"/>
        </w:rPr>
        <w:t>. Требования к эксплуатации, техническому обслуживанию, ремонту и хранению компонентов АС</w:t>
      </w:r>
    </w:p>
    <w:p w:rsidR="007704B5" w:rsidRPr="001F2976" w:rsidRDefault="007704B5" w:rsidP="001F2976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Необходимо выделять время на обслуживание и профилактику аппаратных систем комплекса (1 день в месяц).</w:t>
      </w:r>
    </w:p>
    <w:p w:rsidR="007704B5" w:rsidRPr="001F2976" w:rsidRDefault="007704B5" w:rsidP="001F2976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Сеть энергоснабжения должна иметь следующие параметры: напряжение – 220В; частота – 50Гц.</w:t>
      </w:r>
    </w:p>
    <w:p w:rsidR="007704B5" w:rsidRPr="001F2976" w:rsidRDefault="007704B5" w:rsidP="001F2976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комплекса, либо в случае непредвиденного выхода аппаратных систем из строя по заявке персонала компании.</w:t>
      </w:r>
    </w:p>
    <w:p w:rsidR="007704B5" w:rsidRPr="001F2976" w:rsidRDefault="007704B5" w:rsidP="001F2976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:rsidR="00FC7276" w:rsidRPr="001F2976" w:rsidRDefault="00FC7276" w:rsidP="001F2976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Для нормальной эксплуатации разрабатываемой системы должно быть обеспечено бесперебойное питание ПЭВМ. При эксплуатации система должна быть обеспечена соответствующая стандартам хранения носителей и эксплуатации ПЭВМ температура и влажность воздуха.</w:t>
      </w:r>
    </w:p>
    <w:p w:rsidR="00FC7276" w:rsidRPr="001F2976" w:rsidRDefault="00FC7276" w:rsidP="001F2976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lastRenderedPageBreak/>
        <w:t>Периодическое техническое обслуживание и тестирование технических средств должны включать в себя обслуживание и тестирование всех используемых средств, включая рабочие станции, серверы, кабельные системы и сетевое оборудование, устройства бесперебойного питания.</w:t>
      </w:r>
    </w:p>
    <w:p w:rsidR="00FC7276" w:rsidRPr="001F2976" w:rsidRDefault="00FC7276" w:rsidP="001F2976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В процессе проведения периодического технического обслуживания должны проводиться внешний и внутренний осмотр и чистка технических средств, проверка контактных соединений, проверка параметров настроек работоспособности технических средств и тестирование их взаимодействия.</w:t>
      </w:r>
    </w:p>
    <w:p w:rsidR="007704B5" w:rsidRPr="001F2976" w:rsidRDefault="00274AB4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1F2976">
        <w:rPr>
          <w:b/>
          <w:sz w:val="28"/>
          <w:szCs w:val="28"/>
        </w:rPr>
        <w:t>4.4.7</w:t>
      </w:r>
      <w:r w:rsidR="007704B5" w:rsidRPr="001F2976">
        <w:rPr>
          <w:b/>
          <w:sz w:val="28"/>
          <w:szCs w:val="28"/>
        </w:rPr>
        <w:t>. Требования к защите информации от несанкционированного доступа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При работе с системой</w:t>
      </w:r>
      <w:r w:rsidR="006201E4" w:rsidRPr="001F2976">
        <w:rPr>
          <w:sz w:val="28"/>
          <w:szCs w:val="28"/>
        </w:rPr>
        <w:t xml:space="preserve"> </w:t>
      </w:r>
      <w:r w:rsidR="00812B73" w:rsidRPr="008B584C">
        <w:rPr>
          <w:szCs w:val="26"/>
        </w:rPr>
        <w:t>“</w:t>
      </w:r>
      <w:r w:rsidR="00812B73" w:rsidRPr="008B584C">
        <w:rPr>
          <w:rFonts w:eastAsia="Calibri"/>
          <w:sz w:val="28"/>
          <w:szCs w:val="32"/>
        </w:rPr>
        <w:t>Чат бот для бронирования</w:t>
      </w:r>
      <w:r w:rsidR="00812B73" w:rsidRPr="008B584C">
        <w:rPr>
          <w:szCs w:val="26"/>
        </w:rPr>
        <w:t>”</w:t>
      </w:r>
      <w:r w:rsidRPr="001F2976">
        <w:rPr>
          <w:sz w:val="28"/>
          <w:szCs w:val="28"/>
        </w:rPr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:rsidR="00677E9A" w:rsidRPr="001F2976" w:rsidRDefault="00677E9A" w:rsidP="001F2976">
      <w:pPr>
        <w:pStyle w:val="a"/>
      </w:pPr>
      <w:r w:rsidRPr="001F2976">
        <w:t xml:space="preserve">доступ </w:t>
      </w:r>
      <w:r w:rsidR="003D63AD" w:rsidRPr="001F2976">
        <w:t xml:space="preserve">сотруднику </w:t>
      </w:r>
      <w:r w:rsidR="00812B73" w:rsidRPr="008B584C">
        <w:rPr>
          <w:szCs w:val="26"/>
        </w:rPr>
        <w:t>“</w:t>
      </w:r>
      <w:r w:rsidR="00812B73" w:rsidRPr="008B584C">
        <w:rPr>
          <w:rFonts w:eastAsia="Calibri"/>
          <w:szCs w:val="32"/>
        </w:rPr>
        <w:t>Чат бот для бронирования</w:t>
      </w:r>
      <w:r w:rsidR="00812B73" w:rsidRPr="008B584C">
        <w:rPr>
          <w:szCs w:val="26"/>
        </w:rPr>
        <w:t>”</w:t>
      </w:r>
      <w:r w:rsidRPr="001F2976">
        <w:t xml:space="preserve"> (добавлять, вносить изменения и просматривать данные о работниках и соискателях);</w:t>
      </w:r>
    </w:p>
    <w:p w:rsidR="007704B5" w:rsidRPr="001F2976" w:rsidRDefault="007704B5" w:rsidP="001F2976">
      <w:pPr>
        <w:pStyle w:val="a"/>
      </w:pPr>
      <w:r w:rsidRPr="001F2976">
        <w:t>доступ администратору (вести профилактические мероприятия, следить за правильностью ведения БД);</w:t>
      </w:r>
    </w:p>
    <w:p w:rsidR="007704B5" w:rsidRPr="001F2976" w:rsidRDefault="00274AB4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1F2976">
        <w:rPr>
          <w:b/>
          <w:sz w:val="28"/>
          <w:szCs w:val="28"/>
        </w:rPr>
        <w:t>4.4.8</w:t>
      </w:r>
      <w:r w:rsidR="007704B5" w:rsidRPr="001F2976">
        <w:rPr>
          <w:b/>
          <w:sz w:val="28"/>
          <w:szCs w:val="28"/>
        </w:rPr>
        <w:t>. Требования по сохранности информации при авариях</w:t>
      </w:r>
    </w:p>
    <w:p w:rsidR="007704B5" w:rsidRPr="001F2976" w:rsidRDefault="007704B5" w:rsidP="001F2976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Сохранность информации должна быть обеспечена в следующих случаях:</w:t>
      </w:r>
    </w:p>
    <w:p w:rsidR="007704B5" w:rsidRPr="001F2976" w:rsidRDefault="007704B5" w:rsidP="001F2976">
      <w:pPr>
        <w:pStyle w:val="a"/>
      </w:pPr>
      <w:r w:rsidRPr="001F2976">
        <w:t>выход из строя аппаратных систем комплекса;</w:t>
      </w:r>
    </w:p>
    <w:p w:rsidR="007704B5" w:rsidRPr="001F2976" w:rsidRDefault="007704B5" w:rsidP="001F2976">
      <w:pPr>
        <w:pStyle w:val="a"/>
      </w:pPr>
      <w:r w:rsidRPr="001F2976">
        <w:t xml:space="preserve">стихийные бедствия (пожар, наводнение, взрыв, землетрясение и </w:t>
      </w:r>
      <w:bookmarkStart w:id="0" w:name="_GoBack"/>
      <w:bookmarkEnd w:id="0"/>
      <w:r w:rsidRPr="001F2976">
        <w:t>т.п.);</w:t>
      </w:r>
    </w:p>
    <w:p w:rsidR="007704B5" w:rsidRPr="001F2976" w:rsidRDefault="007704B5" w:rsidP="001F2976">
      <w:pPr>
        <w:pStyle w:val="a"/>
      </w:pPr>
      <w:r w:rsidRPr="001F2976">
        <w:t>хищение носителей информации, других систем комплекса;</w:t>
      </w:r>
    </w:p>
    <w:p w:rsidR="007704B5" w:rsidRPr="001F2976" w:rsidRDefault="007704B5" w:rsidP="001F2976">
      <w:pPr>
        <w:pStyle w:val="a"/>
      </w:pPr>
      <w:r w:rsidRPr="001F2976">
        <w:t>ошибки в программных средствах;</w:t>
      </w:r>
    </w:p>
    <w:p w:rsidR="007704B5" w:rsidRPr="001F2976" w:rsidRDefault="007704B5" w:rsidP="001F2976">
      <w:pPr>
        <w:pStyle w:val="a"/>
      </w:pPr>
      <w:r w:rsidRPr="001F2976">
        <w:t>неверные действия сотрудников.</w:t>
      </w:r>
    </w:p>
    <w:p w:rsidR="007704B5" w:rsidRPr="001F2976" w:rsidRDefault="007704B5" w:rsidP="001F2976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 xml:space="preserve"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</w:t>
      </w:r>
      <w:r w:rsidRPr="001F2976">
        <w:rPr>
          <w:sz w:val="28"/>
          <w:szCs w:val="28"/>
        </w:rPr>
        <w:lastRenderedPageBreak/>
        <w:t>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 СУБД</w:t>
      </w:r>
      <w:r w:rsidR="001B244A" w:rsidRPr="001F2976">
        <w:rPr>
          <w:sz w:val="28"/>
          <w:szCs w:val="28"/>
        </w:rPr>
        <w:t xml:space="preserve"> </w:t>
      </w:r>
      <w:r w:rsidR="001B244A" w:rsidRPr="001F2976">
        <w:rPr>
          <w:sz w:val="28"/>
          <w:szCs w:val="28"/>
          <w:lang w:val="en-US"/>
        </w:rPr>
        <w:t>MS</w:t>
      </w:r>
      <w:r w:rsidR="001B244A" w:rsidRPr="001F2976">
        <w:rPr>
          <w:sz w:val="28"/>
          <w:szCs w:val="28"/>
        </w:rPr>
        <w:t xml:space="preserve"> </w:t>
      </w:r>
      <w:r w:rsidR="001B244A" w:rsidRPr="001F2976">
        <w:rPr>
          <w:sz w:val="28"/>
          <w:szCs w:val="28"/>
          <w:lang w:val="en-US"/>
        </w:rPr>
        <w:t>SQL</w:t>
      </w:r>
      <w:r w:rsidRPr="001F2976">
        <w:rPr>
          <w:sz w:val="28"/>
          <w:szCs w:val="28"/>
        </w:rPr>
        <w:t>, то для обеспечения сохранности информации при сбоях использовать её механизмы.</w:t>
      </w:r>
    </w:p>
    <w:p w:rsidR="007704B5" w:rsidRPr="001F2976" w:rsidRDefault="007704B5" w:rsidP="001F2976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копий.</w:t>
      </w:r>
    </w:p>
    <w:p w:rsidR="007704B5" w:rsidRPr="001F2976" w:rsidRDefault="00274AB4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1F2976">
        <w:rPr>
          <w:b/>
          <w:sz w:val="28"/>
          <w:szCs w:val="28"/>
        </w:rPr>
        <w:t>4.4.9</w:t>
      </w:r>
      <w:r w:rsidR="007704B5" w:rsidRPr="001F2976">
        <w:rPr>
          <w:b/>
          <w:sz w:val="28"/>
          <w:szCs w:val="28"/>
        </w:rPr>
        <w:t>. Требования к защите от влияния внешних воздействий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1F2976">
        <w:rPr>
          <w:sz w:val="28"/>
          <w:szCs w:val="28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воздействий. Необходимо применение экранирования помещений от индустриальных помех и электромагнитных полей.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1F2976">
        <w:rPr>
          <w:b/>
          <w:sz w:val="28"/>
          <w:szCs w:val="28"/>
        </w:rPr>
        <w:t>4.4.1</w:t>
      </w:r>
      <w:r w:rsidR="00274AB4" w:rsidRPr="001F2976">
        <w:rPr>
          <w:b/>
          <w:sz w:val="28"/>
          <w:szCs w:val="28"/>
        </w:rPr>
        <w:t>0</w:t>
      </w:r>
      <w:r w:rsidRPr="001F2976">
        <w:rPr>
          <w:b/>
          <w:sz w:val="28"/>
          <w:szCs w:val="28"/>
        </w:rPr>
        <w:t>. Требования к патентной чистоте и патентоспособности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Проектные решения Системы должны отвечать требованиям по патентной чистоте согласно действующему законодательству Российской Федерации.</w:t>
      </w:r>
    </w:p>
    <w:p w:rsidR="007704B5" w:rsidRPr="001F2976" w:rsidRDefault="00274AB4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1F2976">
        <w:rPr>
          <w:b/>
          <w:sz w:val="28"/>
          <w:szCs w:val="28"/>
        </w:rPr>
        <w:t>4.4.11</w:t>
      </w:r>
      <w:r w:rsidR="007704B5" w:rsidRPr="001F2976">
        <w:rPr>
          <w:b/>
          <w:sz w:val="28"/>
          <w:szCs w:val="28"/>
        </w:rPr>
        <w:t>. Требования по стандартизации и унификации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highlight w:val="yellow"/>
        </w:rPr>
      </w:pPr>
      <w:r w:rsidRPr="001F2976">
        <w:rPr>
          <w:sz w:val="28"/>
          <w:szCs w:val="28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всей системы.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 xml:space="preserve">База данных хранится в формате </w:t>
      </w:r>
      <w:r w:rsidR="00274AB4" w:rsidRPr="001F2976">
        <w:rPr>
          <w:sz w:val="28"/>
          <w:szCs w:val="28"/>
          <w:lang w:val="en-US"/>
        </w:rPr>
        <w:t>MS</w:t>
      </w:r>
      <w:r w:rsidR="00274AB4" w:rsidRPr="001F2976">
        <w:rPr>
          <w:sz w:val="28"/>
          <w:szCs w:val="28"/>
        </w:rPr>
        <w:t xml:space="preserve"> </w:t>
      </w:r>
      <w:r w:rsidR="00274AB4" w:rsidRPr="001F2976">
        <w:rPr>
          <w:sz w:val="28"/>
          <w:szCs w:val="28"/>
          <w:lang w:val="en-US"/>
        </w:rPr>
        <w:t>SQL</w:t>
      </w:r>
      <w:r w:rsidRPr="001F2976">
        <w:rPr>
          <w:sz w:val="28"/>
          <w:szCs w:val="28"/>
        </w:rPr>
        <w:t xml:space="preserve"> (mdb-файл). После внесения изменений все данные сохранять в том же файле.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 xml:space="preserve">Интерфейс системы построить на основе стандартных для операционной системы Windows элементов. Для изображения различных объектов базы данных использовать пиктограммы, принятые в </w:t>
      </w:r>
      <w:r w:rsidR="00274AB4" w:rsidRPr="001F2976">
        <w:rPr>
          <w:sz w:val="28"/>
          <w:szCs w:val="28"/>
          <w:lang w:val="en-US"/>
        </w:rPr>
        <w:t>MS</w:t>
      </w:r>
      <w:r w:rsidR="00274AB4" w:rsidRPr="001F2976">
        <w:rPr>
          <w:sz w:val="28"/>
          <w:szCs w:val="28"/>
        </w:rPr>
        <w:t xml:space="preserve"> </w:t>
      </w:r>
      <w:r w:rsidR="00274AB4" w:rsidRPr="001F2976">
        <w:rPr>
          <w:sz w:val="28"/>
          <w:szCs w:val="28"/>
          <w:lang w:val="en-US"/>
        </w:rPr>
        <w:t>SQL</w:t>
      </w:r>
      <w:r w:rsidRPr="001F2976">
        <w:rPr>
          <w:sz w:val="28"/>
          <w:szCs w:val="28"/>
        </w:rPr>
        <w:t>.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Процесс разработки Системы должен соответствовать требованиям к созданию АС, регламентированных стандартами:</w:t>
      </w:r>
    </w:p>
    <w:p w:rsidR="007704B5" w:rsidRPr="001F2976" w:rsidRDefault="007704B5" w:rsidP="001F2976">
      <w:pPr>
        <w:pStyle w:val="a"/>
      </w:pPr>
      <w:r w:rsidRPr="001F2976">
        <w:lastRenderedPageBreak/>
        <w:t>ГОСТ 34.601-90 «Информационная технология. Комплекс стандартов на автоматизированные системы. Автоматизированные системы. Стадии создания»;</w:t>
      </w:r>
    </w:p>
    <w:p w:rsidR="007704B5" w:rsidRPr="001F2976" w:rsidRDefault="00EE64E4" w:rsidP="001F2976">
      <w:pPr>
        <w:pStyle w:val="a"/>
      </w:pPr>
      <w:r w:rsidRPr="001F2976">
        <w:t>ГОСТ 34.602-2020</w:t>
      </w:r>
      <w:r w:rsidR="007704B5" w:rsidRPr="001F2976">
        <w:t xml:space="preserve"> «Информационная технология. Комплекс стандартов на автоматизированные системы. Техническое задание на создание автоматизированной системы»;</w:t>
      </w:r>
    </w:p>
    <w:p w:rsidR="007704B5" w:rsidRPr="001F2976" w:rsidRDefault="007704B5" w:rsidP="001F2976">
      <w:pPr>
        <w:pStyle w:val="a"/>
      </w:pPr>
      <w:r w:rsidRPr="001F2976">
        <w:t>ГОСТ 34.603-92 «Информационная технология. Виды испытаний автоматизированных систем».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Компоненты Системы должны быть разработаны в соответствии с требованиями национальных стандартов (ГОСТ), Единой системы конструкторской документации, Единой системы программной документации и других руководящих и нормативных правовых документов по созданию АС</w:t>
      </w:r>
    </w:p>
    <w:p w:rsidR="00EE64E4" w:rsidRPr="001F2976" w:rsidRDefault="00EE64E4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Экранные формы должны проектироваться с учетом требований унификации:</w:t>
      </w:r>
    </w:p>
    <w:p w:rsidR="00EE64E4" w:rsidRPr="001F2976" w:rsidRDefault="00EE64E4" w:rsidP="001F2976">
      <w:pPr>
        <w:pStyle w:val="a"/>
      </w:pPr>
      <w:r w:rsidRPr="001F2976">
        <w:t>все экранные формы пользовательского интерфейса должны быть выполнены в едином графическом дизайне, с одинаковым расположением основных элементов управления и навигации;</w:t>
      </w:r>
    </w:p>
    <w:p w:rsidR="00EE64E4" w:rsidRPr="001F2976" w:rsidRDefault="00EE64E4" w:rsidP="001F2976">
      <w:pPr>
        <w:pStyle w:val="a"/>
      </w:pPr>
      <w:r w:rsidRPr="001F2976">
        <w:t>для обозначения сходных операций должны использоваться сходные графические значки, кнопки и другие управляющие (навигационные) элементы. Термины, используемые для обозначения типовых операций (добавление информационной сущности, редактирование поля данных), а также последовательности действий пользователя при их выполнении, должны быть унифицированы;</w:t>
      </w:r>
    </w:p>
    <w:p w:rsidR="007704B5" w:rsidRPr="001F2976" w:rsidRDefault="00EE64E4" w:rsidP="001F2976">
      <w:pPr>
        <w:pStyle w:val="a"/>
      </w:pPr>
      <w:r w:rsidRPr="001F2976">
        <w:t>внешнее поведение сходных элементов интерфейса (реакция на наведение указателя «мыши», переключение фокуса, нажатие кнопки) должны реализовываться одинаково для однотипных элементов.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1F2976">
        <w:rPr>
          <w:b/>
          <w:sz w:val="28"/>
          <w:szCs w:val="28"/>
        </w:rPr>
        <w:t>5. Состав и содержание работ по созданию автоматизированной системы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Перечень документов, предъявляемых по окончании соответствующих стадий по созданию системы, представлен в таблице 1.</w:t>
      </w:r>
    </w:p>
    <w:p w:rsidR="007704B5" w:rsidRPr="001F2976" w:rsidRDefault="00834011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7"/>
          <w:szCs w:val="27"/>
        </w:rPr>
      </w:pPr>
      <w:r w:rsidRPr="001F2976">
        <w:rPr>
          <w:color w:val="000000"/>
          <w:sz w:val="27"/>
          <w:szCs w:val="27"/>
        </w:rPr>
        <w:lastRenderedPageBreak/>
        <w:t>Таблица 1</w:t>
      </w:r>
      <w:r w:rsidR="007704B5" w:rsidRPr="001F2976">
        <w:rPr>
          <w:color w:val="000000"/>
          <w:sz w:val="27"/>
          <w:szCs w:val="27"/>
        </w:rPr>
        <w:t xml:space="preserve"> – Календарный план работ по созданию</w:t>
      </w:r>
      <w:r w:rsidRPr="001F2976">
        <w:rPr>
          <w:color w:val="000000"/>
          <w:sz w:val="27"/>
          <w:szCs w:val="27"/>
        </w:rPr>
        <w:t xml:space="preserve"> системы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232"/>
        <w:gridCol w:w="3112"/>
      </w:tblGrid>
      <w:tr w:rsidR="007704B5" w:rsidRPr="001F2976" w:rsidTr="002563A6">
        <w:tc>
          <w:tcPr>
            <w:tcW w:w="6232" w:type="dxa"/>
          </w:tcPr>
          <w:p w:rsidR="007704B5" w:rsidRPr="001F2976" w:rsidRDefault="007704B5" w:rsidP="001F2976">
            <w:pPr>
              <w:widowControl w:val="0"/>
              <w:spacing w:line="360" w:lineRule="auto"/>
              <w:ind w:firstLine="709"/>
              <w:jc w:val="center"/>
              <w:rPr>
                <w:rFonts w:cs="Times New Roman"/>
                <w:sz w:val="24"/>
                <w:szCs w:val="24"/>
              </w:rPr>
            </w:pPr>
            <w:r w:rsidRPr="001F2976">
              <w:rPr>
                <w:rFonts w:cs="Times New Roman"/>
                <w:color w:val="000000"/>
                <w:sz w:val="24"/>
                <w:szCs w:val="24"/>
              </w:rPr>
              <w:t>Наименование стадий и этапов создания системы</w:t>
            </w:r>
          </w:p>
        </w:tc>
        <w:tc>
          <w:tcPr>
            <w:tcW w:w="3112" w:type="dxa"/>
          </w:tcPr>
          <w:p w:rsidR="007704B5" w:rsidRPr="001F2976" w:rsidRDefault="007704B5" w:rsidP="001C31C4">
            <w:pPr>
              <w:pStyle w:val="a4"/>
              <w:widowControl w:val="0"/>
              <w:spacing w:before="0" w:beforeAutospacing="0" w:after="0" w:afterAutospacing="0" w:line="360" w:lineRule="auto"/>
              <w:ind w:firstLine="5"/>
              <w:jc w:val="center"/>
            </w:pPr>
            <w:r w:rsidRPr="001F2976">
              <w:rPr>
                <w:color w:val="000000"/>
              </w:rPr>
              <w:t>Сроки выполнения работ</w:t>
            </w:r>
          </w:p>
        </w:tc>
      </w:tr>
      <w:tr w:rsidR="007704B5" w:rsidRPr="001F2976" w:rsidTr="002563A6">
        <w:tc>
          <w:tcPr>
            <w:tcW w:w="6232" w:type="dxa"/>
          </w:tcPr>
          <w:p w:rsidR="007704B5" w:rsidRPr="001F2976" w:rsidRDefault="007704B5" w:rsidP="001F2976">
            <w:pPr>
              <w:widowControl w:val="0"/>
              <w:spacing w:line="360" w:lineRule="auto"/>
              <w:ind w:firstLine="709"/>
              <w:jc w:val="both"/>
              <w:rPr>
                <w:rFonts w:cs="Times New Roman"/>
                <w:sz w:val="24"/>
                <w:szCs w:val="24"/>
              </w:rPr>
            </w:pPr>
            <w:r w:rsidRPr="001F2976">
              <w:rPr>
                <w:rFonts w:cs="Times New Roman"/>
                <w:sz w:val="24"/>
                <w:szCs w:val="24"/>
              </w:rPr>
              <w:t>1. Постановка задачи;</w:t>
            </w:r>
          </w:p>
        </w:tc>
        <w:tc>
          <w:tcPr>
            <w:tcW w:w="3112" w:type="dxa"/>
          </w:tcPr>
          <w:p w:rsidR="007704B5" w:rsidRPr="001F2976" w:rsidRDefault="007704B5" w:rsidP="001F2976">
            <w:pPr>
              <w:pStyle w:val="a4"/>
              <w:widowControl w:val="0"/>
              <w:spacing w:before="0" w:beforeAutospacing="0" w:after="0" w:afterAutospacing="0" w:line="360" w:lineRule="auto"/>
              <w:ind w:firstLine="709"/>
              <w:jc w:val="both"/>
            </w:pPr>
          </w:p>
        </w:tc>
      </w:tr>
      <w:tr w:rsidR="007704B5" w:rsidRPr="001F2976" w:rsidTr="002563A6">
        <w:tc>
          <w:tcPr>
            <w:tcW w:w="6232" w:type="dxa"/>
          </w:tcPr>
          <w:p w:rsidR="007704B5" w:rsidRPr="001F2976" w:rsidRDefault="007704B5" w:rsidP="001F2976">
            <w:pPr>
              <w:widowControl w:val="0"/>
              <w:spacing w:line="360" w:lineRule="auto"/>
              <w:ind w:firstLine="709"/>
              <w:jc w:val="both"/>
              <w:rPr>
                <w:rFonts w:cs="Times New Roman"/>
                <w:sz w:val="24"/>
                <w:szCs w:val="24"/>
              </w:rPr>
            </w:pPr>
            <w:r w:rsidRPr="001F2976">
              <w:rPr>
                <w:rFonts w:cs="Times New Roman"/>
                <w:sz w:val="24"/>
                <w:szCs w:val="24"/>
              </w:rPr>
              <w:t>2. Анализ требований и разработка спецификаций;</w:t>
            </w:r>
          </w:p>
        </w:tc>
        <w:tc>
          <w:tcPr>
            <w:tcW w:w="3112" w:type="dxa"/>
          </w:tcPr>
          <w:p w:rsidR="007704B5" w:rsidRPr="001F2976" w:rsidRDefault="007704B5" w:rsidP="001F2976">
            <w:pPr>
              <w:pStyle w:val="a4"/>
              <w:widowControl w:val="0"/>
              <w:spacing w:before="0" w:beforeAutospacing="0" w:after="0" w:afterAutospacing="0" w:line="360" w:lineRule="auto"/>
              <w:ind w:firstLine="709"/>
              <w:jc w:val="both"/>
            </w:pPr>
          </w:p>
        </w:tc>
      </w:tr>
      <w:tr w:rsidR="007704B5" w:rsidRPr="001F2976" w:rsidTr="002563A6">
        <w:tc>
          <w:tcPr>
            <w:tcW w:w="6232" w:type="dxa"/>
          </w:tcPr>
          <w:p w:rsidR="007704B5" w:rsidRPr="001F2976" w:rsidRDefault="007704B5" w:rsidP="001F2976">
            <w:pPr>
              <w:widowControl w:val="0"/>
              <w:spacing w:line="360" w:lineRule="auto"/>
              <w:ind w:firstLine="709"/>
              <w:jc w:val="both"/>
              <w:rPr>
                <w:rFonts w:cs="Times New Roman"/>
                <w:sz w:val="24"/>
                <w:szCs w:val="24"/>
              </w:rPr>
            </w:pPr>
            <w:r w:rsidRPr="001F2976">
              <w:rPr>
                <w:rFonts w:cs="Times New Roman"/>
                <w:sz w:val="24"/>
                <w:szCs w:val="24"/>
              </w:rPr>
              <w:t>3. Проектирование структуры системы;</w:t>
            </w:r>
          </w:p>
        </w:tc>
        <w:tc>
          <w:tcPr>
            <w:tcW w:w="3112" w:type="dxa"/>
          </w:tcPr>
          <w:p w:rsidR="007704B5" w:rsidRPr="001F2976" w:rsidRDefault="007704B5" w:rsidP="001F2976">
            <w:pPr>
              <w:pStyle w:val="a4"/>
              <w:widowControl w:val="0"/>
              <w:spacing w:before="0" w:beforeAutospacing="0" w:after="0" w:afterAutospacing="0" w:line="360" w:lineRule="auto"/>
              <w:ind w:firstLine="709"/>
              <w:jc w:val="both"/>
            </w:pPr>
          </w:p>
        </w:tc>
      </w:tr>
      <w:tr w:rsidR="007704B5" w:rsidRPr="001F2976" w:rsidTr="002563A6">
        <w:tc>
          <w:tcPr>
            <w:tcW w:w="6232" w:type="dxa"/>
          </w:tcPr>
          <w:p w:rsidR="007704B5" w:rsidRPr="001F2976" w:rsidRDefault="007704B5" w:rsidP="001F2976">
            <w:pPr>
              <w:widowControl w:val="0"/>
              <w:spacing w:line="360" w:lineRule="auto"/>
              <w:ind w:firstLine="709"/>
              <w:jc w:val="both"/>
              <w:rPr>
                <w:rFonts w:cs="Times New Roman"/>
                <w:sz w:val="24"/>
                <w:szCs w:val="24"/>
              </w:rPr>
            </w:pPr>
            <w:r w:rsidRPr="001F2976">
              <w:rPr>
                <w:rFonts w:cs="Times New Roman"/>
                <w:sz w:val="24"/>
                <w:szCs w:val="24"/>
              </w:rPr>
              <w:t>4. Проектирование интерфейса пользователя;</w:t>
            </w:r>
          </w:p>
        </w:tc>
        <w:tc>
          <w:tcPr>
            <w:tcW w:w="3112" w:type="dxa"/>
          </w:tcPr>
          <w:p w:rsidR="007704B5" w:rsidRPr="001F2976" w:rsidRDefault="007704B5" w:rsidP="001F2976">
            <w:pPr>
              <w:pStyle w:val="a4"/>
              <w:widowControl w:val="0"/>
              <w:spacing w:before="0" w:beforeAutospacing="0" w:after="0" w:afterAutospacing="0" w:line="360" w:lineRule="auto"/>
              <w:ind w:firstLine="709"/>
              <w:jc w:val="both"/>
            </w:pPr>
          </w:p>
        </w:tc>
      </w:tr>
      <w:tr w:rsidR="007704B5" w:rsidRPr="001F2976" w:rsidTr="002563A6">
        <w:tc>
          <w:tcPr>
            <w:tcW w:w="6232" w:type="dxa"/>
          </w:tcPr>
          <w:p w:rsidR="007704B5" w:rsidRPr="001F2976" w:rsidRDefault="007704B5" w:rsidP="001F2976">
            <w:pPr>
              <w:widowControl w:val="0"/>
              <w:spacing w:line="360" w:lineRule="auto"/>
              <w:ind w:firstLine="709"/>
              <w:jc w:val="both"/>
              <w:rPr>
                <w:rFonts w:cs="Times New Roman"/>
                <w:sz w:val="24"/>
                <w:szCs w:val="24"/>
              </w:rPr>
            </w:pPr>
            <w:r w:rsidRPr="001F2976">
              <w:rPr>
                <w:rFonts w:cs="Times New Roman"/>
                <w:sz w:val="24"/>
                <w:szCs w:val="24"/>
              </w:rPr>
              <w:t>5. Реализация системы;</w:t>
            </w:r>
          </w:p>
        </w:tc>
        <w:tc>
          <w:tcPr>
            <w:tcW w:w="3112" w:type="dxa"/>
          </w:tcPr>
          <w:p w:rsidR="007704B5" w:rsidRPr="001F2976" w:rsidRDefault="007704B5" w:rsidP="001F2976">
            <w:pPr>
              <w:pStyle w:val="a4"/>
              <w:widowControl w:val="0"/>
              <w:spacing w:before="0" w:beforeAutospacing="0" w:after="0" w:afterAutospacing="0" w:line="360" w:lineRule="auto"/>
              <w:ind w:firstLine="709"/>
              <w:jc w:val="both"/>
            </w:pPr>
          </w:p>
        </w:tc>
      </w:tr>
      <w:tr w:rsidR="007704B5" w:rsidRPr="001F2976" w:rsidTr="002563A6">
        <w:tc>
          <w:tcPr>
            <w:tcW w:w="6232" w:type="dxa"/>
          </w:tcPr>
          <w:p w:rsidR="007704B5" w:rsidRPr="001F2976" w:rsidRDefault="007704B5" w:rsidP="001F2976">
            <w:pPr>
              <w:widowControl w:val="0"/>
              <w:spacing w:line="360" w:lineRule="auto"/>
              <w:ind w:firstLine="709"/>
              <w:jc w:val="both"/>
              <w:rPr>
                <w:rFonts w:cs="Times New Roman"/>
                <w:sz w:val="24"/>
                <w:szCs w:val="24"/>
              </w:rPr>
            </w:pPr>
            <w:r w:rsidRPr="001F2976">
              <w:rPr>
                <w:rFonts w:cs="Times New Roman"/>
                <w:sz w:val="24"/>
                <w:szCs w:val="24"/>
              </w:rPr>
              <w:t>6. Тестирование и отладка системы;</w:t>
            </w:r>
          </w:p>
        </w:tc>
        <w:tc>
          <w:tcPr>
            <w:tcW w:w="3112" w:type="dxa"/>
          </w:tcPr>
          <w:p w:rsidR="007704B5" w:rsidRPr="001F2976" w:rsidRDefault="007704B5" w:rsidP="001F2976">
            <w:pPr>
              <w:pStyle w:val="a4"/>
              <w:widowControl w:val="0"/>
              <w:spacing w:before="0" w:beforeAutospacing="0" w:after="0" w:afterAutospacing="0" w:line="360" w:lineRule="auto"/>
              <w:ind w:firstLine="709"/>
              <w:jc w:val="both"/>
            </w:pPr>
          </w:p>
        </w:tc>
      </w:tr>
    </w:tbl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1F2976">
        <w:rPr>
          <w:b/>
          <w:sz w:val="28"/>
          <w:szCs w:val="28"/>
        </w:rPr>
        <w:t>6. Порядок разработки автоматизированной системы</w:t>
      </w:r>
    </w:p>
    <w:p w:rsidR="007704B5" w:rsidRPr="001F2976" w:rsidRDefault="007704B5" w:rsidP="001F2976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F2976">
        <w:rPr>
          <w:color w:val="000000"/>
          <w:sz w:val="28"/>
          <w:szCs w:val="28"/>
        </w:rPr>
        <w:t>Приемка этапа заключается в рассмотрении и оценке проведенного объема работ и предъявленной технической документации в соответствии с требованиями настоящего технического задания.</w:t>
      </w:r>
    </w:p>
    <w:p w:rsidR="007704B5" w:rsidRPr="001F2976" w:rsidRDefault="007704B5" w:rsidP="001F2976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F2976">
        <w:rPr>
          <w:color w:val="000000"/>
          <w:sz w:val="28"/>
          <w:szCs w:val="28"/>
        </w:rPr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:rsidR="007704B5" w:rsidRPr="001F2976" w:rsidRDefault="007704B5" w:rsidP="001F2976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F2976">
        <w:rPr>
          <w:color w:val="000000"/>
          <w:sz w:val="28"/>
          <w:szCs w:val="28"/>
        </w:rPr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 w:rsidR="007704B5" w:rsidRPr="001F2976" w:rsidRDefault="007704B5" w:rsidP="001F2976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F2976">
        <w:rPr>
          <w:color w:val="000000"/>
          <w:sz w:val="28"/>
          <w:szCs w:val="28"/>
        </w:rPr>
        <w:t>Завершающим этапом при приемке системы должно быть составление акта приемки.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1F2976">
        <w:rPr>
          <w:b/>
          <w:sz w:val="28"/>
          <w:szCs w:val="28"/>
        </w:rPr>
        <w:t>7. Порядок контроля и приемки автоматизированной системы</w:t>
      </w:r>
    </w:p>
    <w:p w:rsidR="008520FB" w:rsidRPr="001F2976" w:rsidRDefault="008520FB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Согласно п. 1.1 ГОСТ 34.603-92 испытания АС проводят на стадии «Ввода в действие» по ГОСТ 34601 с целью проверки соответствия создаваемой АС требованиям технического задания (ТЗ).</w:t>
      </w:r>
    </w:p>
    <w:p w:rsidR="008520FB" w:rsidRPr="001F2976" w:rsidRDefault="008520FB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 xml:space="preserve">Согласно п. 1.2 ГОСТ 34603-92 испытания АС представляют собой процесс проверки выполнения заданных функций системы, определения и проверки соответствия требованиям ТЗ количественных и (или) качественных характеристик системы, выявления и устранения недостатков в действиях </w:t>
      </w:r>
      <w:r w:rsidRPr="001F2976">
        <w:rPr>
          <w:sz w:val="28"/>
          <w:szCs w:val="28"/>
        </w:rPr>
        <w:lastRenderedPageBreak/>
        <w:t xml:space="preserve">системы, в разработанной </w:t>
      </w:r>
      <w:r w:rsidRPr="001F2976">
        <w:rPr>
          <w:sz w:val="28"/>
          <w:szCs w:val="28"/>
          <w:lang w:val="en-US"/>
        </w:rPr>
        <w:t>o</w:t>
      </w:r>
      <w:r w:rsidRPr="001F2976">
        <w:rPr>
          <w:sz w:val="28"/>
          <w:szCs w:val="28"/>
        </w:rPr>
        <w:t xml:space="preserve"> документации.</w:t>
      </w:r>
    </w:p>
    <w:p w:rsidR="008520FB" w:rsidRPr="001F2976" w:rsidRDefault="008520FB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Согласно п. 1.3 ГОСТ 34.603-92 для АС устанавливают следующие основные виды испытаний:</w:t>
      </w:r>
    </w:p>
    <w:p w:rsidR="008520FB" w:rsidRPr="001F2976" w:rsidRDefault="008520FB" w:rsidP="001F2976">
      <w:pPr>
        <w:pStyle w:val="a"/>
      </w:pPr>
      <w:r w:rsidRPr="001F2976">
        <w:t>предварительные:</w:t>
      </w:r>
    </w:p>
    <w:p w:rsidR="008520FB" w:rsidRPr="001F2976" w:rsidRDefault="008520FB" w:rsidP="001F2976">
      <w:pPr>
        <w:pStyle w:val="a"/>
      </w:pPr>
      <w:r w:rsidRPr="001F2976">
        <w:t>опытная эксплуатация;</w:t>
      </w:r>
    </w:p>
    <w:p w:rsidR="008520FB" w:rsidRPr="001F2976" w:rsidRDefault="008520FB" w:rsidP="001F2976">
      <w:pPr>
        <w:pStyle w:val="a"/>
      </w:pPr>
      <w:r w:rsidRPr="001F2976">
        <w:t>приемочные: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1F2976">
        <w:rPr>
          <w:b/>
          <w:sz w:val="28"/>
          <w:szCs w:val="28"/>
        </w:rPr>
        <w:t>8. Требования к составу и содержанию работ по подготовке объекта автоматизации к вводу автоматизированной системы в действие</w:t>
      </w:r>
    </w:p>
    <w:p w:rsidR="00C566E9" w:rsidRPr="001F2976" w:rsidRDefault="00C566E9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 xml:space="preserve">В ходе выполнения проекта на объекте автоматизации требуется выполнить работы по подготовке к вводу системы в действие. При подготовке к вводу в эксплуатацию АС </w:t>
      </w:r>
      <w:r w:rsidR="00812B73" w:rsidRPr="008B584C">
        <w:rPr>
          <w:szCs w:val="26"/>
        </w:rPr>
        <w:t>“</w:t>
      </w:r>
      <w:r w:rsidR="00812B73" w:rsidRPr="008B584C">
        <w:rPr>
          <w:rFonts w:eastAsia="Calibri"/>
          <w:sz w:val="28"/>
          <w:szCs w:val="32"/>
        </w:rPr>
        <w:t>Чат бот для бронирования</w:t>
      </w:r>
      <w:r w:rsidR="00812B73" w:rsidRPr="008B584C">
        <w:rPr>
          <w:szCs w:val="26"/>
        </w:rPr>
        <w:t>”</w:t>
      </w:r>
      <w:r w:rsidR="006420BC">
        <w:rPr>
          <w:sz w:val="28"/>
          <w:szCs w:val="28"/>
        </w:rPr>
        <w:t xml:space="preserve"> </w:t>
      </w:r>
      <w:r w:rsidRPr="001F2976">
        <w:rPr>
          <w:sz w:val="28"/>
          <w:szCs w:val="28"/>
        </w:rPr>
        <w:t>Заказчик должен обеспечить выполнение следующих работ:</w:t>
      </w:r>
    </w:p>
    <w:p w:rsidR="00C566E9" w:rsidRPr="001F2976" w:rsidRDefault="00C566E9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 xml:space="preserve">- Определить подразделение и ответственных должностных лиц, ответственных за внедрение и проведение опытной эксплуатации АС </w:t>
      </w:r>
      <w:r w:rsidR="00812B73" w:rsidRPr="008B584C">
        <w:rPr>
          <w:szCs w:val="26"/>
        </w:rPr>
        <w:t>“</w:t>
      </w:r>
      <w:r w:rsidR="00812B73" w:rsidRPr="008B584C">
        <w:rPr>
          <w:rFonts w:eastAsia="Calibri"/>
          <w:sz w:val="28"/>
          <w:szCs w:val="32"/>
        </w:rPr>
        <w:t>Чат бот для бронирования</w:t>
      </w:r>
      <w:r w:rsidR="00812B73" w:rsidRPr="008B584C">
        <w:rPr>
          <w:szCs w:val="26"/>
        </w:rPr>
        <w:t>”</w:t>
      </w:r>
      <w:r w:rsidRPr="001F2976">
        <w:rPr>
          <w:sz w:val="28"/>
          <w:szCs w:val="28"/>
        </w:rPr>
        <w:t>;</w:t>
      </w:r>
    </w:p>
    <w:p w:rsidR="00C566E9" w:rsidRPr="001F2976" w:rsidRDefault="00C566E9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- Обеспечить присутствие пользователей на обучении работе с системой, проводимом Исполнителем;</w:t>
      </w:r>
    </w:p>
    <w:p w:rsidR="00C566E9" w:rsidRPr="001F2976" w:rsidRDefault="00C566E9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- Обеспечить соответствие помещений и рабочих мест пользователей системы в соответствии с требованиями, изложенными в настоящем ЧТЗ;</w:t>
      </w:r>
    </w:p>
    <w:p w:rsidR="00C566E9" w:rsidRPr="001F2976" w:rsidRDefault="00C566E9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- Обеспечить выполнение требований, предъявляемых к программно-техническим средствам, на которых должно быть развернуто программное обеспечение АС</w:t>
      </w:r>
      <w:r w:rsidR="006420BC">
        <w:rPr>
          <w:sz w:val="28"/>
          <w:szCs w:val="28"/>
        </w:rPr>
        <w:t xml:space="preserve"> </w:t>
      </w:r>
      <w:r w:rsidR="00812B73" w:rsidRPr="008B584C">
        <w:rPr>
          <w:szCs w:val="26"/>
        </w:rPr>
        <w:t>“</w:t>
      </w:r>
      <w:r w:rsidR="00812B73" w:rsidRPr="008B584C">
        <w:rPr>
          <w:rFonts w:eastAsia="Calibri"/>
          <w:sz w:val="28"/>
          <w:szCs w:val="32"/>
        </w:rPr>
        <w:t>Чат бот для бронирования</w:t>
      </w:r>
      <w:r w:rsidR="00812B73" w:rsidRPr="008B584C">
        <w:rPr>
          <w:szCs w:val="26"/>
        </w:rPr>
        <w:t>”</w:t>
      </w:r>
      <w:r w:rsidRPr="001F2976">
        <w:rPr>
          <w:sz w:val="28"/>
          <w:szCs w:val="28"/>
        </w:rPr>
        <w:t>;</w:t>
      </w:r>
    </w:p>
    <w:p w:rsidR="00C566E9" w:rsidRPr="001F2976" w:rsidRDefault="00C566E9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- Совместно с Исполнителем подготовить план развертывания системы на технических средствах Заказчика;</w:t>
      </w:r>
    </w:p>
    <w:p w:rsidR="00C566E9" w:rsidRPr="001F2976" w:rsidRDefault="00C566E9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- Провести опытную эксплуатацию АС</w:t>
      </w:r>
      <w:r w:rsidR="006420BC">
        <w:rPr>
          <w:sz w:val="28"/>
          <w:szCs w:val="28"/>
        </w:rPr>
        <w:t xml:space="preserve"> </w:t>
      </w:r>
      <w:r w:rsidR="00812B73" w:rsidRPr="008B584C">
        <w:rPr>
          <w:szCs w:val="26"/>
        </w:rPr>
        <w:t>“</w:t>
      </w:r>
      <w:r w:rsidR="00812B73" w:rsidRPr="008B584C">
        <w:rPr>
          <w:rFonts w:eastAsia="Calibri"/>
          <w:sz w:val="28"/>
          <w:szCs w:val="32"/>
        </w:rPr>
        <w:t>Чат бот для бронирования</w:t>
      </w:r>
      <w:r w:rsidR="00812B73" w:rsidRPr="008B584C">
        <w:rPr>
          <w:szCs w:val="26"/>
        </w:rPr>
        <w:t>”</w:t>
      </w:r>
      <w:r w:rsidRPr="001F2976">
        <w:rPr>
          <w:sz w:val="28"/>
          <w:szCs w:val="28"/>
        </w:rPr>
        <w:t>.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1F2976">
        <w:rPr>
          <w:b/>
          <w:sz w:val="28"/>
          <w:szCs w:val="28"/>
        </w:rPr>
        <w:t>9. Требования к документированию</w:t>
      </w:r>
    </w:p>
    <w:p w:rsidR="00874364" w:rsidRPr="001F2976" w:rsidRDefault="00874364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Перечень подлежащих разработке документов:</w:t>
      </w:r>
    </w:p>
    <w:p w:rsidR="00874364" w:rsidRPr="001F2976" w:rsidRDefault="00874364" w:rsidP="001F2976">
      <w:pPr>
        <w:pStyle w:val="a"/>
      </w:pPr>
      <w:r w:rsidRPr="001F2976">
        <w:t>Руководство пользователя</w:t>
      </w:r>
    </w:p>
    <w:p w:rsidR="00874364" w:rsidRPr="001F2976" w:rsidRDefault="00874364" w:rsidP="001F2976">
      <w:pPr>
        <w:pStyle w:val="a"/>
      </w:pPr>
      <w:r w:rsidRPr="001F2976">
        <w:t>Пояснительная записка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1F2976">
        <w:rPr>
          <w:b/>
          <w:sz w:val="28"/>
          <w:szCs w:val="28"/>
        </w:rPr>
        <w:t>10. Источники разработки</w:t>
      </w:r>
    </w:p>
    <w:p w:rsidR="00F12C76" w:rsidRPr="001F2976" w:rsidRDefault="00874364" w:rsidP="001F2976">
      <w:p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1F2976">
        <w:rPr>
          <w:rFonts w:eastAsia="Times New Roman" w:cs="Times New Roman"/>
          <w:szCs w:val="28"/>
          <w:lang w:eastAsia="ru-RU"/>
        </w:rPr>
        <w:lastRenderedPageBreak/>
        <w:t>Настоящее Техническое Задание разработано на основе следующих документов и информационных материалов:</w:t>
      </w:r>
    </w:p>
    <w:p w:rsidR="00874364" w:rsidRPr="001F2976" w:rsidRDefault="00874364" w:rsidP="001F2976">
      <w:pPr>
        <w:pStyle w:val="a"/>
      </w:pPr>
      <w:r w:rsidRPr="001F2976">
        <w:t>ГОСТ 34.602-2020 «Информационная технология. Комплекс стандартов на автоматизированные системы. Техническое задание на создание автоматизированной системы»</w:t>
      </w:r>
      <w:r w:rsidR="00EF2DC6" w:rsidRPr="001F2976">
        <w:t>;</w:t>
      </w:r>
    </w:p>
    <w:p w:rsidR="00EA2EE3" w:rsidRPr="001F2976" w:rsidRDefault="00EA2EE3" w:rsidP="001F2976">
      <w:pPr>
        <w:pStyle w:val="a"/>
      </w:pPr>
      <w:r w:rsidRPr="001F2976">
        <w:t>ГОСТ 34.603-92 «Информационная технология. Виды испытаний автоматизированных систем»</w:t>
      </w:r>
      <w:r w:rsidR="00EF2DC6" w:rsidRPr="001F2976">
        <w:t>;</w:t>
      </w:r>
    </w:p>
    <w:p w:rsidR="00EA2EE3" w:rsidRPr="001F2976" w:rsidRDefault="00EA2EE3" w:rsidP="001F2976">
      <w:pPr>
        <w:pStyle w:val="a"/>
      </w:pPr>
      <w:r w:rsidRPr="001F2976">
        <w:t>ГОСТ 34.601-90 «Информационная технология. Комплекс стандартов на автоматизированные системы. Автоматизированные системы. Стадии создания»;</w:t>
      </w:r>
    </w:p>
    <w:p w:rsidR="00874364" w:rsidRDefault="00874364" w:rsidP="00EF2DC6">
      <w:pPr>
        <w:pStyle w:val="a"/>
        <w:numPr>
          <w:ilvl w:val="0"/>
          <w:numId w:val="0"/>
        </w:numPr>
        <w:ind w:left="709"/>
      </w:pPr>
    </w:p>
    <w:sectPr w:rsidR="0087436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66557"/>
    <w:multiLevelType w:val="hybridMultilevel"/>
    <w:tmpl w:val="E84414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579750A"/>
    <w:multiLevelType w:val="hybridMultilevel"/>
    <w:tmpl w:val="B4C8E514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F435B16"/>
    <w:multiLevelType w:val="hybridMultilevel"/>
    <w:tmpl w:val="54B8674E"/>
    <w:lvl w:ilvl="0" w:tplc="4218E1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3DB0C52"/>
    <w:multiLevelType w:val="hybridMultilevel"/>
    <w:tmpl w:val="B3368C80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4C8316E"/>
    <w:multiLevelType w:val="hybridMultilevel"/>
    <w:tmpl w:val="EFD0B448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9EE4850"/>
    <w:multiLevelType w:val="hybridMultilevel"/>
    <w:tmpl w:val="D20A7310"/>
    <w:lvl w:ilvl="0" w:tplc="EE7809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3F90B38"/>
    <w:multiLevelType w:val="hybridMultilevel"/>
    <w:tmpl w:val="03DA4574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E2C2E54"/>
    <w:multiLevelType w:val="hybridMultilevel"/>
    <w:tmpl w:val="2390C7A4"/>
    <w:lvl w:ilvl="0" w:tplc="9B9E90E4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4"/>
  </w:num>
  <w:num w:numId="5">
    <w:abstractNumId w:val="3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B5"/>
    <w:rsid w:val="00036276"/>
    <w:rsid w:val="00067515"/>
    <w:rsid w:val="000B3A87"/>
    <w:rsid w:val="00125B83"/>
    <w:rsid w:val="0013495F"/>
    <w:rsid w:val="00143C6F"/>
    <w:rsid w:val="001A0DC9"/>
    <w:rsid w:val="001B244A"/>
    <w:rsid w:val="001C31C4"/>
    <w:rsid w:val="001C555B"/>
    <w:rsid w:val="001D6BEC"/>
    <w:rsid w:val="001F2976"/>
    <w:rsid w:val="00204C79"/>
    <w:rsid w:val="00204FD1"/>
    <w:rsid w:val="00257984"/>
    <w:rsid w:val="002653C8"/>
    <w:rsid w:val="00274AB4"/>
    <w:rsid w:val="0028374D"/>
    <w:rsid w:val="003D63AD"/>
    <w:rsid w:val="004446AE"/>
    <w:rsid w:val="004E5CFB"/>
    <w:rsid w:val="004F47C5"/>
    <w:rsid w:val="005040FD"/>
    <w:rsid w:val="00517C78"/>
    <w:rsid w:val="00552DF0"/>
    <w:rsid w:val="005F64C3"/>
    <w:rsid w:val="00604274"/>
    <w:rsid w:val="006201E4"/>
    <w:rsid w:val="006371AC"/>
    <w:rsid w:val="006420BC"/>
    <w:rsid w:val="00677E9A"/>
    <w:rsid w:val="0068735A"/>
    <w:rsid w:val="006C0B77"/>
    <w:rsid w:val="006C7A00"/>
    <w:rsid w:val="006E6C59"/>
    <w:rsid w:val="007704B5"/>
    <w:rsid w:val="007715E6"/>
    <w:rsid w:val="007A04D1"/>
    <w:rsid w:val="007E6722"/>
    <w:rsid w:val="00812B73"/>
    <w:rsid w:val="008242FF"/>
    <w:rsid w:val="00834011"/>
    <w:rsid w:val="008520FB"/>
    <w:rsid w:val="00867A81"/>
    <w:rsid w:val="00870751"/>
    <w:rsid w:val="00874364"/>
    <w:rsid w:val="008B584C"/>
    <w:rsid w:val="008C642E"/>
    <w:rsid w:val="00906FD5"/>
    <w:rsid w:val="00922C48"/>
    <w:rsid w:val="009B18B9"/>
    <w:rsid w:val="00A31334"/>
    <w:rsid w:val="00A43EFE"/>
    <w:rsid w:val="00A7291F"/>
    <w:rsid w:val="00AD3814"/>
    <w:rsid w:val="00B420A7"/>
    <w:rsid w:val="00B74B60"/>
    <w:rsid w:val="00B915B7"/>
    <w:rsid w:val="00BA29D3"/>
    <w:rsid w:val="00BD665E"/>
    <w:rsid w:val="00C566E9"/>
    <w:rsid w:val="00C76D85"/>
    <w:rsid w:val="00DE2B49"/>
    <w:rsid w:val="00DF11EB"/>
    <w:rsid w:val="00E135B3"/>
    <w:rsid w:val="00E2668A"/>
    <w:rsid w:val="00E55300"/>
    <w:rsid w:val="00E919C4"/>
    <w:rsid w:val="00EA2EE3"/>
    <w:rsid w:val="00EA565B"/>
    <w:rsid w:val="00EA59DF"/>
    <w:rsid w:val="00EE4070"/>
    <w:rsid w:val="00EE64E4"/>
    <w:rsid w:val="00EF180F"/>
    <w:rsid w:val="00EF2DC6"/>
    <w:rsid w:val="00F12C76"/>
    <w:rsid w:val="00F62F06"/>
    <w:rsid w:val="00FC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C8EE80-6F0E-462A-A985-A87E5914C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704B5"/>
    <w:pPr>
      <w:spacing w:line="240" w:lineRule="auto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unhideWhenUsed/>
    <w:rsid w:val="007704B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5">
    <w:name w:val="Body Text Indent"/>
    <w:basedOn w:val="a0"/>
    <w:link w:val="a6"/>
    <w:rsid w:val="007704B5"/>
    <w:pPr>
      <w:autoSpaceDE w:val="0"/>
      <w:autoSpaceDN w:val="0"/>
      <w:adjustRightInd w:val="0"/>
      <w:spacing w:after="0" w:line="336" w:lineRule="auto"/>
      <w:ind w:firstLine="720"/>
      <w:jc w:val="both"/>
    </w:pPr>
    <w:rPr>
      <w:rFonts w:ascii="Times New Roman CYR" w:eastAsia="Times New Roman" w:hAnsi="Times New Roman CYR" w:cs="Times New Roman CYR"/>
      <w:szCs w:val="28"/>
      <w:lang w:eastAsia="ru-RU"/>
    </w:rPr>
  </w:style>
  <w:style w:type="character" w:customStyle="1" w:styleId="a6">
    <w:name w:val="Основной текст с отступом Знак"/>
    <w:basedOn w:val="a1"/>
    <w:link w:val="a5"/>
    <w:rsid w:val="007704B5"/>
    <w:rPr>
      <w:rFonts w:ascii="Times New Roman CYR" w:eastAsia="Times New Roman" w:hAnsi="Times New Roman CYR" w:cs="Times New Roman CYR"/>
      <w:sz w:val="28"/>
      <w:szCs w:val="28"/>
      <w:lang w:eastAsia="ru-RU"/>
    </w:rPr>
  </w:style>
  <w:style w:type="paragraph" w:styleId="a">
    <w:name w:val="List Paragraph"/>
    <w:basedOn w:val="a4"/>
    <w:uiPriority w:val="34"/>
    <w:qFormat/>
    <w:rsid w:val="007704B5"/>
    <w:pPr>
      <w:widowControl w:val="0"/>
      <w:numPr>
        <w:numId w:val="3"/>
      </w:numPr>
      <w:shd w:val="clear" w:color="auto" w:fill="FFFFFF"/>
      <w:spacing w:before="0" w:beforeAutospacing="0" w:after="0" w:afterAutospacing="0" w:line="360" w:lineRule="auto"/>
      <w:ind w:left="0" w:firstLine="709"/>
      <w:jc w:val="both"/>
    </w:pPr>
    <w:rPr>
      <w:sz w:val="28"/>
      <w:szCs w:val="28"/>
    </w:rPr>
  </w:style>
  <w:style w:type="table" w:styleId="a7">
    <w:name w:val="Table Grid"/>
    <w:basedOn w:val="a2"/>
    <w:uiPriority w:val="39"/>
    <w:rsid w:val="00770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Book Title"/>
    <w:basedOn w:val="a1"/>
    <w:uiPriority w:val="33"/>
    <w:qFormat/>
    <w:rsid w:val="00EF180F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0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17</Pages>
  <Words>3440</Words>
  <Characters>19613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Leam</cp:lastModifiedBy>
  <cp:revision>4</cp:revision>
  <dcterms:created xsi:type="dcterms:W3CDTF">2022-06-14T12:27:00Z</dcterms:created>
  <dcterms:modified xsi:type="dcterms:W3CDTF">2022-06-25T03:37:00Z</dcterms:modified>
</cp:coreProperties>
</file>