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POLÍCIA CIVIL — RELATÓRIO DE TESTE (DADOS FICTÍCIOS)</w:t>
      </w:r>
    </w:p>
    <w:p>
      <w:r>
        <w:t>Declarante: MARIA APARECIDA DOS SANTOS, CPF 529.982.247-25, telefone (81) 98765-4321, e-mail maria.santos@exemplo.com.br.</w:t>
      </w:r>
    </w:p>
    <w:p>
      <w:r>
        <w:t>Investigado: JOSÉ CARLOS KOWALSKI, CPF 11144477735, celular +55 81 99876-5432, WhatsApp 5581991234567.</w:t>
      </w:r>
    </w:p>
    <w:p>
      <w:r>
        <w:t>Aparelho apreendido IMEI 35-209900-176148-1 e segundo aparelho IMEI: 864539041234560.</w:t>
      </w:r>
    </w:p>
    <w:p>
      <w:r>
        <w:t>Contato alternativo: fulano.teste@mailinator.com; recado no fixo (81) 3333-4444.</w:t>
      </w:r>
    </w:p>
    <w:p>
      <w:r>
        <w:t>PIX recebido de ***.456.789-** no dia 15/10/2026, valor R$ 1.250,00.</w:t>
      </w:r>
    </w:p>
    <w:p>
      <w:r>
        <w:t>Testemunha: Ana Paula Cavalcanti de Lima, residente na Rua Maria Quitéria, 120, Recife/PE.</w:t>
      </w:r>
    </w:p>
    <w:p>
      <w:r>
        <w:t>Protocolo 2026101912345 e chave 26201012345678000190550010000123451000123456 (não extrair).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CPF</w:t>
            </w:r>
          </w:p>
        </w:tc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IMEI</w:t>
            </w:r>
          </w:p>
        </w:tc>
        <w:tc>
          <w:tcPr>
            <w:tcW w:type="dxa" w:w="1728"/>
          </w:tcPr>
          <w:p>
            <w:r>
              <w:t>E-mail</w:t>
            </w:r>
          </w:p>
        </w:tc>
      </w:tr>
      <w:tr>
        <w:tc>
          <w:tcPr>
            <w:tcW w:type="dxa" w:w="1728"/>
          </w:tcPr>
          <w:p>
            <w:r>
              <w:t>Pedro Henrique Alves</w:t>
            </w:r>
          </w:p>
        </w:tc>
        <w:tc>
          <w:tcPr>
            <w:tcW w:type="dxa" w:w="1728"/>
          </w:tcPr>
          <w:p>
            <w:r>
              <w:t>935.411.347-80</w:t>
            </w:r>
          </w:p>
        </w:tc>
        <w:tc>
          <w:tcPr>
            <w:tcW w:type="dxa" w:w="1728"/>
          </w:tcPr>
          <w:p>
            <w:r>
              <w:t>81987650001</w:t>
            </w:r>
          </w:p>
        </w:tc>
        <w:tc>
          <w:tcPr>
            <w:tcW w:type="dxa" w:w="1728"/>
          </w:tcPr>
          <w:p>
            <w:r>
              <w:t>356938035643809</w:t>
            </w:r>
          </w:p>
        </w:tc>
        <w:tc>
          <w:tcPr>
            <w:tcW w:type="dxa" w:w="1728"/>
          </w:tcPr>
          <w:p>
            <w:r>
              <w:t>pedro.alves@exemplo.org</w:t>
            </w:r>
          </w:p>
        </w:tc>
      </w:tr>
      <w:tr>
        <w:tc>
          <w:tcPr>
            <w:tcW w:type="dxa" w:w="1728"/>
          </w:tcPr>
          <w:p>
            <w:r>
              <w:t>Luana Ferreira Lins</w:t>
            </w:r>
          </w:p>
        </w:tc>
        <w:tc>
          <w:tcPr>
            <w:tcW w:type="dxa" w:w="1728"/>
          </w:tcPr>
          <w:p>
            <w:r>
              <w:t>07068093868</w:t>
            </w:r>
          </w:p>
        </w:tc>
        <w:tc>
          <w:tcPr>
            <w:tcW w:type="dxa" w:w="1728"/>
          </w:tcPr>
          <w:p>
            <w:r>
              <w:t>(11) 91234-5678</w:t>
            </w:r>
          </w:p>
        </w:tc>
        <w:tc>
          <w:tcPr>
            <w:tcW w:type="dxa" w:w="1728"/>
          </w:tcPr>
          <w:p>
            <w:r>
              <w:t>352099001761480</w:t>
            </w:r>
          </w:p>
        </w:tc>
        <w:tc>
          <w:tcPr>
            <w:tcW w:type="dxa" w:w="1728"/>
          </w:tcPr>
          <w:p>
            <w:r>
              <w:t>luana.lins@teste.com.br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Documento sintético para testes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Equipe de Testes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