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1.png" ContentType="image/jpeg"/>
  <Override PartName="/word/media/image42.png" ContentType="image/jpeg"/>
  <Override PartName="/word/media/image43.png" ContentType="image/jpe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4351368"/>
      <w:r>
        <w:instrText>PRELIMINARIES</w:instrText>
      </w:r>
      <w:bookmarkEnd w:id="0"/>
      <w:r>
        <w:instrText xml:space="preserve">" \l 1 \n </w:instrText>
      </w:r>
      <w:r>
        <w:fldChar w:fldCharType="end"/>
      </w:r>
      <w:r>
        <w:fldChar w:fldCharType="begin"/>
      </w:r>
      <w:r>
        <w:instrText xml:space="preserve"> TC "</w:instrText>
      </w:r>
      <w:bookmarkStart w:id="1" w:name="_Toc244351369"/>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4351370"/>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4351371"/>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53828868" w14:textId="77777777" w:rsidR="00873018" w:rsidRDefault="00BE40FF">
      <w:pPr>
        <w:pStyle w:val="TOC1"/>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4351368" w:history="1">
        <w:r w:rsidR="00873018" w:rsidRPr="007D4FF1">
          <w:rPr>
            <w:rStyle w:val="Hyperlink"/>
            <w:noProof/>
          </w:rPr>
          <w:t>PRELIMINARIES</w:t>
        </w:r>
      </w:hyperlink>
    </w:p>
    <w:p w14:paraId="51B7DC31" w14:textId="3B7019F1" w:rsidR="00873018" w:rsidRDefault="00873018">
      <w:pPr>
        <w:pStyle w:val="TOC2"/>
        <w:rPr>
          <w:rFonts w:asciiTheme="minorHAnsi" w:hAnsiTheme="minorHAnsi" w:cstheme="minorBidi"/>
          <w:noProof/>
          <w:kern w:val="2"/>
          <w14:ligatures w14:val="standardContextual"/>
        </w:rPr>
      </w:pPr>
      <w:hyperlink w:anchor="_Toc244351369" w:history="1">
        <w:r w:rsidRPr="007D4FF1">
          <w:rPr>
            <w:rStyle w:val="Hyperlink"/>
            <w:noProof/>
          </w:rPr>
          <w:t>Title Page</w:t>
        </w:r>
        <w:r>
          <w:rPr>
            <w:noProof/>
            <w:webHidden/>
          </w:rPr>
          <w:tab/>
        </w:r>
        <w:r>
          <w:rPr>
            <w:noProof/>
            <w:webHidden/>
          </w:rPr>
          <w:fldChar w:fldCharType="begin"/>
        </w:r>
        <w:r>
          <w:rPr>
            <w:noProof/>
            <w:webHidden/>
          </w:rPr>
          <w:instrText xml:space="preserve"> PAGEREF _Toc244351369 \h </w:instrText>
        </w:r>
        <w:r>
          <w:rPr>
            <w:noProof/>
            <w:webHidden/>
          </w:rPr>
        </w:r>
        <w:r>
          <w:rPr>
            <w:noProof/>
            <w:webHidden/>
          </w:rPr>
          <w:fldChar w:fldCharType="separate"/>
        </w:r>
        <w:r>
          <w:rPr>
            <w:noProof/>
            <w:webHidden/>
          </w:rPr>
          <w:t>i</w:t>
        </w:r>
        <w:r>
          <w:rPr>
            <w:noProof/>
            <w:webHidden/>
          </w:rPr>
          <w:fldChar w:fldCharType="end"/>
        </w:r>
      </w:hyperlink>
    </w:p>
    <w:p w14:paraId="1587188C" w14:textId="51D20EFD" w:rsidR="00873018" w:rsidRDefault="00873018">
      <w:pPr>
        <w:pStyle w:val="TOC2"/>
        <w:rPr>
          <w:rFonts w:asciiTheme="minorHAnsi" w:hAnsiTheme="minorHAnsi" w:cstheme="minorBidi"/>
          <w:noProof/>
          <w:kern w:val="2"/>
          <w14:ligatures w14:val="standardContextual"/>
        </w:rPr>
      </w:pPr>
      <w:hyperlink w:anchor="_Toc244351370" w:history="1">
        <w:r w:rsidRPr="007D4FF1">
          <w:rPr>
            <w:rStyle w:val="Hyperlink"/>
            <w:noProof/>
          </w:rPr>
          <w:t>Approval Sheet</w:t>
        </w:r>
        <w:r>
          <w:rPr>
            <w:noProof/>
            <w:webHidden/>
          </w:rPr>
          <w:tab/>
        </w:r>
        <w:r>
          <w:rPr>
            <w:noProof/>
            <w:webHidden/>
          </w:rPr>
          <w:fldChar w:fldCharType="begin"/>
        </w:r>
        <w:r>
          <w:rPr>
            <w:noProof/>
            <w:webHidden/>
          </w:rPr>
          <w:instrText xml:space="preserve"> PAGEREF _Toc244351370 \h </w:instrText>
        </w:r>
        <w:r>
          <w:rPr>
            <w:noProof/>
            <w:webHidden/>
          </w:rPr>
        </w:r>
        <w:r>
          <w:rPr>
            <w:noProof/>
            <w:webHidden/>
          </w:rPr>
          <w:fldChar w:fldCharType="separate"/>
        </w:r>
        <w:r>
          <w:rPr>
            <w:noProof/>
            <w:webHidden/>
          </w:rPr>
          <w:t>ii</w:t>
        </w:r>
        <w:r>
          <w:rPr>
            <w:noProof/>
            <w:webHidden/>
          </w:rPr>
          <w:fldChar w:fldCharType="end"/>
        </w:r>
      </w:hyperlink>
    </w:p>
    <w:p w14:paraId="7AC5770A" w14:textId="4825FF90" w:rsidR="00873018" w:rsidRDefault="00873018">
      <w:pPr>
        <w:pStyle w:val="TOC2"/>
        <w:rPr>
          <w:rFonts w:asciiTheme="minorHAnsi" w:hAnsiTheme="minorHAnsi" w:cstheme="minorBidi"/>
          <w:noProof/>
          <w:kern w:val="2"/>
          <w14:ligatures w14:val="standardContextual"/>
        </w:rPr>
      </w:pPr>
      <w:hyperlink w:anchor="_Toc244351371" w:history="1">
        <w:r w:rsidRPr="007D4FF1">
          <w:rPr>
            <w:rStyle w:val="Hyperlink"/>
            <w:noProof/>
          </w:rPr>
          <w:t>Table of Contents</w:t>
        </w:r>
        <w:r>
          <w:rPr>
            <w:noProof/>
            <w:webHidden/>
          </w:rPr>
          <w:tab/>
        </w:r>
        <w:r>
          <w:rPr>
            <w:noProof/>
            <w:webHidden/>
          </w:rPr>
          <w:fldChar w:fldCharType="begin"/>
        </w:r>
        <w:r>
          <w:rPr>
            <w:noProof/>
            <w:webHidden/>
          </w:rPr>
          <w:instrText xml:space="preserve"> PAGEREF _Toc244351371 \h </w:instrText>
        </w:r>
        <w:r>
          <w:rPr>
            <w:noProof/>
            <w:webHidden/>
          </w:rPr>
        </w:r>
        <w:r>
          <w:rPr>
            <w:noProof/>
            <w:webHidden/>
          </w:rPr>
          <w:fldChar w:fldCharType="separate"/>
        </w:r>
        <w:r>
          <w:rPr>
            <w:noProof/>
            <w:webHidden/>
          </w:rPr>
          <w:t>iii</w:t>
        </w:r>
        <w:r>
          <w:rPr>
            <w:noProof/>
            <w:webHidden/>
          </w:rPr>
          <w:fldChar w:fldCharType="end"/>
        </w:r>
      </w:hyperlink>
    </w:p>
    <w:p w14:paraId="0474C614" w14:textId="065A3559" w:rsidR="00873018" w:rsidRDefault="00873018">
      <w:pPr>
        <w:pStyle w:val="TOC2"/>
        <w:rPr>
          <w:rFonts w:asciiTheme="minorHAnsi" w:hAnsiTheme="minorHAnsi" w:cstheme="minorBidi"/>
          <w:noProof/>
          <w:kern w:val="2"/>
          <w14:ligatures w14:val="standardContextual"/>
        </w:rPr>
      </w:pPr>
      <w:hyperlink w:anchor="_Toc244351372" w:history="1">
        <w:r w:rsidRPr="007D4FF1">
          <w:rPr>
            <w:rStyle w:val="Hyperlink"/>
            <w:noProof/>
          </w:rPr>
          <w:t>List of Tables</w:t>
        </w:r>
        <w:r>
          <w:rPr>
            <w:noProof/>
            <w:webHidden/>
          </w:rPr>
          <w:tab/>
        </w:r>
        <w:r>
          <w:rPr>
            <w:noProof/>
            <w:webHidden/>
          </w:rPr>
          <w:fldChar w:fldCharType="begin"/>
        </w:r>
        <w:r>
          <w:rPr>
            <w:noProof/>
            <w:webHidden/>
          </w:rPr>
          <w:instrText xml:space="preserve"> PAGEREF _Toc244351372 \h </w:instrText>
        </w:r>
        <w:r>
          <w:rPr>
            <w:noProof/>
            <w:webHidden/>
          </w:rPr>
        </w:r>
        <w:r>
          <w:rPr>
            <w:noProof/>
            <w:webHidden/>
          </w:rPr>
          <w:fldChar w:fldCharType="separate"/>
        </w:r>
        <w:r>
          <w:rPr>
            <w:noProof/>
            <w:webHidden/>
          </w:rPr>
          <w:t>v</w:t>
        </w:r>
        <w:r>
          <w:rPr>
            <w:noProof/>
            <w:webHidden/>
          </w:rPr>
          <w:fldChar w:fldCharType="end"/>
        </w:r>
      </w:hyperlink>
    </w:p>
    <w:p w14:paraId="0EDFA218" w14:textId="71D4B9E7" w:rsidR="00873018" w:rsidRDefault="00873018">
      <w:pPr>
        <w:pStyle w:val="TOC2"/>
        <w:rPr>
          <w:rFonts w:asciiTheme="minorHAnsi" w:hAnsiTheme="minorHAnsi" w:cstheme="minorBidi"/>
          <w:noProof/>
          <w:kern w:val="2"/>
          <w14:ligatures w14:val="standardContextual"/>
        </w:rPr>
      </w:pPr>
      <w:hyperlink w:anchor="_Toc244351373" w:history="1">
        <w:r w:rsidRPr="007D4FF1">
          <w:rPr>
            <w:rStyle w:val="Hyperlink"/>
            <w:noProof/>
          </w:rPr>
          <w:t>List of Figures</w:t>
        </w:r>
        <w:r>
          <w:rPr>
            <w:noProof/>
            <w:webHidden/>
          </w:rPr>
          <w:tab/>
        </w:r>
        <w:r>
          <w:rPr>
            <w:noProof/>
            <w:webHidden/>
          </w:rPr>
          <w:fldChar w:fldCharType="begin"/>
        </w:r>
        <w:r>
          <w:rPr>
            <w:noProof/>
            <w:webHidden/>
          </w:rPr>
          <w:instrText xml:space="preserve"> PAGEREF _Toc244351373 \h </w:instrText>
        </w:r>
        <w:r>
          <w:rPr>
            <w:noProof/>
            <w:webHidden/>
          </w:rPr>
        </w:r>
        <w:r>
          <w:rPr>
            <w:noProof/>
            <w:webHidden/>
          </w:rPr>
          <w:fldChar w:fldCharType="separate"/>
        </w:r>
        <w:r>
          <w:rPr>
            <w:noProof/>
            <w:webHidden/>
          </w:rPr>
          <w:t>vi</w:t>
        </w:r>
        <w:r>
          <w:rPr>
            <w:noProof/>
            <w:webHidden/>
          </w:rPr>
          <w:fldChar w:fldCharType="end"/>
        </w:r>
      </w:hyperlink>
    </w:p>
    <w:p w14:paraId="345A285E" w14:textId="7F8BE818" w:rsidR="00873018" w:rsidRDefault="00873018">
      <w:pPr>
        <w:pStyle w:val="TOC2"/>
        <w:rPr>
          <w:rFonts w:asciiTheme="minorHAnsi" w:hAnsiTheme="minorHAnsi" w:cstheme="minorBidi"/>
          <w:noProof/>
          <w:kern w:val="2"/>
          <w14:ligatures w14:val="standardContextual"/>
        </w:rPr>
      </w:pPr>
      <w:hyperlink w:anchor="_Toc244351374" w:history="1">
        <w:r w:rsidRPr="007D4FF1">
          <w:rPr>
            <w:rStyle w:val="Hyperlink"/>
            <w:noProof/>
          </w:rPr>
          <w:t>List of Abbreviations</w:t>
        </w:r>
        <w:r>
          <w:rPr>
            <w:noProof/>
            <w:webHidden/>
          </w:rPr>
          <w:tab/>
        </w:r>
        <w:r>
          <w:rPr>
            <w:noProof/>
            <w:webHidden/>
          </w:rPr>
          <w:fldChar w:fldCharType="begin"/>
        </w:r>
        <w:r>
          <w:rPr>
            <w:noProof/>
            <w:webHidden/>
          </w:rPr>
          <w:instrText xml:space="preserve"> PAGEREF _Toc244351374 \h </w:instrText>
        </w:r>
        <w:r>
          <w:rPr>
            <w:noProof/>
            <w:webHidden/>
          </w:rPr>
        </w:r>
        <w:r>
          <w:rPr>
            <w:noProof/>
            <w:webHidden/>
          </w:rPr>
          <w:fldChar w:fldCharType="separate"/>
        </w:r>
        <w:r>
          <w:rPr>
            <w:noProof/>
            <w:webHidden/>
          </w:rPr>
          <w:t>ix</w:t>
        </w:r>
        <w:r>
          <w:rPr>
            <w:noProof/>
            <w:webHidden/>
          </w:rPr>
          <w:fldChar w:fldCharType="end"/>
        </w:r>
      </w:hyperlink>
    </w:p>
    <w:p w14:paraId="01CB7A17" w14:textId="6B508D47" w:rsidR="00873018" w:rsidRDefault="00873018">
      <w:pPr>
        <w:pStyle w:val="TOC2"/>
        <w:rPr>
          <w:rFonts w:asciiTheme="minorHAnsi" w:hAnsiTheme="minorHAnsi" w:cstheme="minorBidi"/>
          <w:noProof/>
          <w:kern w:val="2"/>
          <w14:ligatures w14:val="standardContextual"/>
        </w:rPr>
      </w:pPr>
      <w:hyperlink w:anchor="_Toc244351375" w:history="1">
        <w:r w:rsidRPr="007D4FF1">
          <w:rPr>
            <w:rStyle w:val="Hyperlink"/>
            <w:noProof/>
          </w:rPr>
          <w:t>Abstract with Keywords</w:t>
        </w:r>
        <w:r>
          <w:rPr>
            <w:noProof/>
            <w:webHidden/>
          </w:rPr>
          <w:tab/>
        </w:r>
        <w:r>
          <w:rPr>
            <w:noProof/>
            <w:webHidden/>
          </w:rPr>
          <w:fldChar w:fldCharType="begin"/>
        </w:r>
        <w:r>
          <w:rPr>
            <w:noProof/>
            <w:webHidden/>
          </w:rPr>
          <w:instrText xml:space="preserve"> PAGEREF _Toc244351375 \h </w:instrText>
        </w:r>
        <w:r>
          <w:rPr>
            <w:noProof/>
            <w:webHidden/>
          </w:rPr>
        </w:r>
        <w:r>
          <w:rPr>
            <w:noProof/>
            <w:webHidden/>
          </w:rPr>
          <w:fldChar w:fldCharType="separate"/>
        </w:r>
        <w:r>
          <w:rPr>
            <w:noProof/>
            <w:webHidden/>
          </w:rPr>
          <w:t>x</w:t>
        </w:r>
        <w:r>
          <w:rPr>
            <w:noProof/>
            <w:webHidden/>
          </w:rPr>
          <w:fldChar w:fldCharType="end"/>
        </w:r>
      </w:hyperlink>
    </w:p>
    <w:p w14:paraId="761772F5" w14:textId="6130A185" w:rsidR="00873018" w:rsidRDefault="00873018">
      <w:pPr>
        <w:pStyle w:val="TOC1"/>
        <w:rPr>
          <w:rFonts w:asciiTheme="minorHAnsi" w:hAnsiTheme="minorHAnsi" w:cstheme="minorBidi"/>
          <w:b w:val="0"/>
          <w:bCs w:val="0"/>
          <w:noProof/>
          <w:kern w:val="2"/>
          <w14:ligatures w14:val="standardContextual"/>
        </w:rPr>
      </w:pPr>
      <w:hyperlink w:anchor="_Toc244351376" w:history="1">
        <w:r w:rsidRPr="007D4FF1">
          <w:rPr>
            <w:rStyle w:val="Hyperlink"/>
            <w:noProof/>
          </w:rPr>
          <w:t>I. INTRODUCTION</w:t>
        </w:r>
        <w:r>
          <w:rPr>
            <w:noProof/>
            <w:webHidden/>
          </w:rPr>
          <w:tab/>
        </w:r>
        <w:r>
          <w:rPr>
            <w:noProof/>
            <w:webHidden/>
          </w:rPr>
          <w:fldChar w:fldCharType="begin"/>
        </w:r>
        <w:r>
          <w:rPr>
            <w:noProof/>
            <w:webHidden/>
          </w:rPr>
          <w:instrText xml:space="preserve"> PAGEREF _Toc244351376 \h </w:instrText>
        </w:r>
        <w:r>
          <w:rPr>
            <w:noProof/>
            <w:webHidden/>
          </w:rPr>
        </w:r>
        <w:r>
          <w:rPr>
            <w:noProof/>
            <w:webHidden/>
          </w:rPr>
          <w:fldChar w:fldCharType="separate"/>
        </w:r>
        <w:r>
          <w:rPr>
            <w:noProof/>
            <w:webHidden/>
          </w:rPr>
          <w:t>1</w:t>
        </w:r>
        <w:r>
          <w:rPr>
            <w:noProof/>
            <w:webHidden/>
          </w:rPr>
          <w:fldChar w:fldCharType="end"/>
        </w:r>
      </w:hyperlink>
    </w:p>
    <w:p w14:paraId="7CA22075" w14:textId="29DEF3E2" w:rsidR="00873018" w:rsidRDefault="00873018">
      <w:pPr>
        <w:pStyle w:val="TOC2"/>
        <w:rPr>
          <w:rFonts w:asciiTheme="minorHAnsi" w:hAnsiTheme="minorHAnsi" w:cstheme="minorBidi"/>
          <w:noProof/>
          <w:kern w:val="2"/>
          <w14:ligatures w14:val="standardContextual"/>
        </w:rPr>
      </w:pPr>
      <w:hyperlink w:anchor="_Toc244351377" w:history="1">
        <w:r w:rsidRPr="007D4FF1">
          <w:rPr>
            <w:rStyle w:val="Hyperlink"/>
            <w:noProof/>
          </w:rPr>
          <w:t>1.1 Background of the Study</w:t>
        </w:r>
        <w:r>
          <w:rPr>
            <w:noProof/>
            <w:webHidden/>
          </w:rPr>
          <w:tab/>
        </w:r>
        <w:r>
          <w:rPr>
            <w:noProof/>
            <w:webHidden/>
          </w:rPr>
          <w:fldChar w:fldCharType="begin"/>
        </w:r>
        <w:r>
          <w:rPr>
            <w:noProof/>
            <w:webHidden/>
          </w:rPr>
          <w:instrText xml:space="preserve"> PAGEREF _Toc244351377 \h </w:instrText>
        </w:r>
        <w:r>
          <w:rPr>
            <w:noProof/>
            <w:webHidden/>
          </w:rPr>
        </w:r>
        <w:r>
          <w:rPr>
            <w:noProof/>
            <w:webHidden/>
          </w:rPr>
          <w:fldChar w:fldCharType="separate"/>
        </w:r>
        <w:r>
          <w:rPr>
            <w:noProof/>
            <w:webHidden/>
          </w:rPr>
          <w:t>1</w:t>
        </w:r>
        <w:r>
          <w:rPr>
            <w:noProof/>
            <w:webHidden/>
          </w:rPr>
          <w:fldChar w:fldCharType="end"/>
        </w:r>
      </w:hyperlink>
    </w:p>
    <w:p w14:paraId="72C41838" w14:textId="30571A45" w:rsidR="00873018" w:rsidRDefault="00873018">
      <w:pPr>
        <w:pStyle w:val="TOC2"/>
        <w:rPr>
          <w:rFonts w:asciiTheme="minorHAnsi" w:hAnsiTheme="minorHAnsi" w:cstheme="minorBidi"/>
          <w:noProof/>
          <w:kern w:val="2"/>
          <w14:ligatures w14:val="standardContextual"/>
        </w:rPr>
      </w:pPr>
      <w:hyperlink w:anchor="_Toc244351378" w:history="1">
        <w:r w:rsidRPr="007D4FF1">
          <w:rPr>
            <w:rStyle w:val="Hyperlink"/>
            <w:noProof/>
          </w:rPr>
          <w:t>1.2 Objectives of the Study</w:t>
        </w:r>
        <w:r>
          <w:rPr>
            <w:noProof/>
            <w:webHidden/>
          </w:rPr>
          <w:tab/>
        </w:r>
        <w:r>
          <w:rPr>
            <w:noProof/>
            <w:webHidden/>
          </w:rPr>
          <w:fldChar w:fldCharType="begin"/>
        </w:r>
        <w:r>
          <w:rPr>
            <w:noProof/>
            <w:webHidden/>
          </w:rPr>
          <w:instrText xml:space="preserve"> PAGEREF _Toc244351378 \h </w:instrText>
        </w:r>
        <w:r>
          <w:rPr>
            <w:noProof/>
            <w:webHidden/>
          </w:rPr>
        </w:r>
        <w:r>
          <w:rPr>
            <w:noProof/>
            <w:webHidden/>
          </w:rPr>
          <w:fldChar w:fldCharType="separate"/>
        </w:r>
        <w:r>
          <w:rPr>
            <w:noProof/>
            <w:webHidden/>
          </w:rPr>
          <w:t>3</w:t>
        </w:r>
        <w:r>
          <w:rPr>
            <w:noProof/>
            <w:webHidden/>
          </w:rPr>
          <w:fldChar w:fldCharType="end"/>
        </w:r>
      </w:hyperlink>
    </w:p>
    <w:p w14:paraId="67E215F3" w14:textId="07974667" w:rsidR="00873018" w:rsidRDefault="00873018">
      <w:pPr>
        <w:pStyle w:val="TOC2"/>
        <w:rPr>
          <w:rFonts w:asciiTheme="minorHAnsi" w:hAnsiTheme="minorHAnsi" w:cstheme="minorBidi"/>
          <w:noProof/>
          <w:kern w:val="2"/>
          <w14:ligatures w14:val="standardContextual"/>
        </w:rPr>
      </w:pPr>
      <w:hyperlink w:anchor="_Toc244351379" w:history="1">
        <w:r w:rsidRPr="007D4FF1">
          <w:rPr>
            <w:rStyle w:val="Hyperlink"/>
            <w:noProof/>
          </w:rPr>
          <w:t>1.3 Scope and Limitations of the Study</w:t>
        </w:r>
        <w:r>
          <w:rPr>
            <w:noProof/>
            <w:webHidden/>
          </w:rPr>
          <w:tab/>
        </w:r>
        <w:r>
          <w:rPr>
            <w:noProof/>
            <w:webHidden/>
          </w:rPr>
          <w:fldChar w:fldCharType="begin"/>
        </w:r>
        <w:r>
          <w:rPr>
            <w:noProof/>
            <w:webHidden/>
          </w:rPr>
          <w:instrText xml:space="preserve"> PAGEREF _Toc244351379 \h </w:instrText>
        </w:r>
        <w:r>
          <w:rPr>
            <w:noProof/>
            <w:webHidden/>
          </w:rPr>
        </w:r>
        <w:r>
          <w:rPr>
            <w:noProof/>
            <w:webHidden/>
          </w:rPr>
          <w:fldChar w:fldCharType="separate"/>
        </w:r>
        <w:r>
          <w:rPr>
            <w:noProof/>
            <w:webHidden/>
          </w:rPr>
          <w:t>4</w:t>
        </w:r>
        <w:r>
          <w:rPr>
            <w:noProof/>
            <w:webHidden/>
          </w:rPr>
          <w:fldChar w:fldCharType="end"/>
        </w:r>
      </w:hyperlink>
    </w:p>
    <w:p w14:paraId="677103FC" w14:textId="0120C4C5" w:rsidR="00873018" w:rsidRDefault="00873018">
      <w:pPr>
        <w:pStyle w:val="TOC2"/>
        <w:rPr>
          <w:rFonts w:asciiTheme="minorHAnsi" w:hAnsiTheme="minorHAnsi" w:cstheme="minorBidi"/>
          <w:noProof/>
          <w:kern w:val="2"/>
          <w14:ligatures w14:val="standardContextual"/>
        </w:rPr>
      </w:pPr>
      <w:hyperlink w:anchor="_Toc244351380" w:history="1">
        <w:r w:rsidRPr="007D4FF1">
          <w:rPr>
            <w:rStyle w:val="Hyperlink"/>
            <w:noProof/>
          </w:rPr>
          <w:t>1.4 Significance of the Study</w:t>
        </w:r>
        <w:r>
          <w:rPr>
            <w:noProof/>
            <w:webHidden/>
          </w:rPr>
          <w:tab/>
        </w:r>
        <w:r>
          <w:rPr>
            <w:noProof/>
            <w:webHidden/>
          </w:rPr>
          <w:fldChar w:fldCharType="begin"/>
        </w:r>
        <w:r>
          <w:rPr>
            <w:noProof/>
            <w:webHidden/>
          </w:rPr>
          <w:instrText xml:space="preserve"> PAGEREF _Toc244351380 \h </w:instrText>
        </w:r>
        <w:r>
          <w:rPr>
            <w:noProof/>
            <w:webHidden/>
          </w:rPr>
        </w:r>
        <w:r>
          <w:rPr>
            <w:noProof/>
            <w:webHidden/>
          </w:rPr>
          <w:fldChar w:fldCharType="separate"/>
        </w:r>
        <w:r>
          <w:rPr>
            <w:noProof/>
            <w:webHidden/>
          </w:rPr>
          <w:t>6</w:t>
        </w:r>
        <w:r>
          <w:rPr>
            <w:noProof/>
            <w:webHidden/>
          </w:rPr>
          <w:fldChar w:fldCharType="end"/>
        </w:r>
      </w:hyperlink>
    </w:p>
    <w:p w14:paraId="75B2CC49" w14:textId="0EE41E2E" w:rsidR="00873018" w:rsidRDefault="00873018">
      <w:pPr>
        <w:pStyle w:val="TOC1"/>
        <w:rPr>
          <w:rFonts w:asciiTheme="minorHAnsi" w:hAnsiTheme="minorHAnsi" w:cstheme="minorBidi"/>
          <w:b w:val="0"/>
          <w:bCs w:val="0"/>
          <w:noProof/>
          <w:kern w:val="2"/>
          <w14:ligatures w14:val="standardContextual"/>
        </w:rPr>
      </w:pPr>
      <w:hyperlink w:anchor="_Toc244351381" w:history="1">
        <w:r w:rsidRPr="007D4FF1">
          <w:rPr>
            <w:rStyle w:val="Hyperlink"/>
            <w:noProof/>
          </w:rPr>
          <w:t>II. LITERATURE REVIEW</w:t>
        </w:r>
        <w:r>
          <w:rPr>
            <w:noProof/>
            <w:webHidden/>
          </w:rPr>
          <w:tab/>
        </w:r>
        <w:r>
          <w:rPr>
            <w:noProof/>
            <w:webHidden/>
          </w:rPr>
          <w:fldChar w:fldCharType="begin"/>
        </w:r>
        <w:r>
          <w:rPr>
            <w:noProof/>
            <w:webHidden/>
          </w:rPr>
          <w:instrText xml:space="preserve"> PAGEREF _Toc244351381 \h </w:instrText>
        </w:r>
        <w:r>
          <w:rPr>
            <w:noProof/>
            <w:webHidden/>
          </w:rPr>
        </w:r>
        <w:r>
          <w:rPr>
            <w:noProof/>
            <w:webHidden/>
          </w:rPr>
          <w:fldChar w:fldCharType="separate"/>
        </w:r>
        <w:r>
          <w:rPr>
            <w:noProof/>
            <w:webHidden/>
          </w:rPr>
          <w:t>7</w:t>
        </w:r>
        <w:r>
          <w:rPr>
            <w:noProof/>
            <w:webHidden/>
          </w:rPr>
          <w:fldChar w:fldCharType="end"/>
        </w:r>
      </w:hyperlink>
    </w:p>
    <w:p w14:paraId="67540261" w14:textId="56968E06" w:rsidR="00873018" w:rsidRDefault="00873018">
      <w:pPr>
        <w:pStyle w:val="TOC2"/>
        <w:rPr>
          <w:rFonts w:asciiTheme="minorHAnsi" w:hAnsiTheme="minorHAnsi" w:cstheme="minorBidi"/>
          <w:noProof/>
          <w:kern w:val="2"/>
          <w14:ligatures w14:val="standardContextual"/>
        </w:rPr>
      </w:pPr>
      <w:hyperlink w:anchor="_Toc244351382" w:history="1">
        <w:r w:rsidRPr="007D4FF1">
          <w:rPr>
            <w:rStyle w:val="Hyperlink"/>
            <w:noProof/>
          </w:rPr>
          <w:t>2.1 Conceptual Framework of the Study</w:t>
        </w:r>
        <w:r>
          <w:rPr>
            <w:noProof/>
            <w:webHidden/>
          </w:rPr>
          <w:tab/>
        </w:r>
        <w:r>
          <w:rPr>
            <w:noProof/>
            <w:webHidden/>
          </w:rPr>
          <w:fldChar w:fldCharType="begin"/>
        </w:r>
        <w:r>
          <w:rPr>
            <w:noProof/>
            <w:webHidden/>
          </w:rPr>
          <w:instrText xml:space="preserve"> PAGEREF _Toc244351382 \h </w:instrText>
        </w:r>
        <w:r>
          <w:rPr>
            <w:noProof/>
            <w:webHidden/>
          </w:rPr>
        </w:r>
        <w:r>
          <w:rPr>
            <w:noProof/>
            <w:webHidden/>
          </w:rPr>
          <w:fldChar w:fldCharType="separate"/>
        </w:r>
        <w:r>
          <w:rPr>
            <w:noProof/>
            <w:webHidden/>
          </w:rPr>
          <w:t>7</w:t>
        </w:r>
        <w:r>
          <w:rPr>
            <w:noProof/>
            <w:webHidden/>
          </w:rPr>
          <w:fldChar w:fldCharType="end"/>
        </w:r>
      </w:hyperlink>
    </w:p>
    <w:p w14:paraId="1CEC38CE" w14:textId="0EFF4AD6" w:rsidR="00873018" w:rsidRDefault="00873018">
      <w:pPr>
        <w:pStyle w:val="TOC2"/>
        <w:rPr>
          <w:rFonts w:asciiTheme="minorHAnsi" w:hAnsiTheme="minorHAnsi" w:cstheme="minorBidi"/>
          <w:noProof/>
          <w:kern w:val="2"/>
          <w14:ligatures w14:val="standardContextual"/>
        </w:rPr>
      </w:pPr>
      <w:hyperlink w:anchor="_Toc244351383" w:history="1">
        <w:r w:rsidRPr="007D4FF1">
          <w:rPr>
            <w:rStyle w:val="Hyperlink"/>
            <w:noProof/>
          </w:rPr>
          <w:t>2.2 Review of Related Literature and Studies</w:t>
        </w:r>
        <w:r>
          <w:rPr>
            <w:noProof/>
            <w:webHidden/>
          </w:rPr>
          <w:tab/>
        </w:r>
        <w:r>
          <w:rPr>
            <w:noProof/>
            <w:webHidden/>
          </w:rPr>
          <w:fldChar w:fldCharType="begin"/>
        </w:r>
        <w:r>
          <w:rPr>
            <w:noProof/>
            <w:webHidden/>
          </w:rPr>
          <w:instrText xml:space="preserve"> PAGEREF _Toc244351383 \h </w:instrText>
        </w:r>
        <w:r>
          <w:rPr>
            <w:noProof/>
            <w:webHidden/>
          </w:rPr>
        </w:r>
        <w:r>
          <w:rPr>
            <w:noProof/>
            <w:webHidden/>
          </w:rPr>
          <w:fldChar w:fldCharType="separate"/>
        </w:r>
        <w:r>
          <w:rPr>
            <w:noProof/>
            <w:webHidden/>
          </w:rPr>
          <w:t>9</w:t>
        </w:r>
        <w:r>
          <w:rPr>
            <w:noProof/>
            <w:webHidden/>
          </w:rPr>
          <w:fldChar w:fldCharType="end"/>
        </w:r>
      </w:hyperlink>
    </w:p>
    <w:p w14:paraId="2D4BEA17" w14:textId="165C1900" w:rsidR="00873018" w:rsidRDefault="00873018">
      <w:pPr>
        <w:pStyle w:val="TOC2"/>
        <w:rPr>
          <w:rFonts w:asciiTheme="minorHAnsi" w:hAnsiTheme="minorHAnsi" w:cstheme="minorBidi"/>
          <w:noProof/>
          <w:kern w:val="2"/>
          <w14:ligatures w14:val="standardContextual"/>
        </w:rPr>
      </w:pPr>
      <w:hyperlink w:anchor="_Toc244351384" w:history="1">
        <w:r w:rsidRPr="007D4FF1">
          <w:rPr>
            <w:rStyle w:val="Hyperlink"/>
            <w:noProof/>
          </w:rPr>
          <w:t>2.3 Review of Related Patents</w:t>
        </w:r>
        <w:r>
          <w:rPr>
            <w:noProof/>
            <w:webHidden/>
          </w:rPr>
          <w:tab/>
        </w:r>
        <w:r>
          <w:rPr>
            <w:noProof/>
            <w:webHidden/>
          </w:rPr>
          <w:fldChar w:fldCharType="begin"/>
        </w:r>
        <w:r>
          <w:rPr>
            <w:noProof/>
            <w:webHidden/>
          </w:rPr>
          <w:instrText xml:space="preserve"> PAGEREF _Toc244351384 \h </w:instrText>
        </w:r>
        <w:r>
          <w:rPr>
            <w:noProof/>
            <w:webHidden/>
          </w:rPr>
        </w:r>
        <w:r>
          <w:rPr>
            <w:noProof/>
            <w:webHidden/>
          </w:rPr>
          <w:fldChar w:fldCharType="separate"/>
        </w:r>
        <w:r>
          <w:rPr>
            <w:noProof/>
            <w:webHidden/>
          </w:rPr>
          <w:t>28</w:t>
        </w:r>
        <w:r>
          <w:rPr>
            <w:noProof/>
            <w:webHidden/>
          </w:rPr>
          <w:fldChar w:fldCharType="end"/>
        </w:r>
      </w:hyperlink>
    </w:p>
    <w:p w14:paraId="5460311F" w14:textId="06F5AC45" w:rsidR="00873018" w:rsidRDefault="00873018">
      <w:pPr>
        <w:pStyle w:val="TOC2"/>
        <w:rPr>
          <w:rFonts w:asciiTheme="minorHAnsi" w:hAnsiTheme="minorHAnsi" w:cstheme="minorBidi"/>
          <w:noProof/>
          <w:kern w:val="2"/>
          <w14:ligatures w14:val="standardContextual"/>
        </w:rPr>
      </w:pPr>
      <w:hyperlink w:anchor="_Toc244351385" w:history="1">
        <w:r w:rsidRPr="007D4FF1">
          <w:rPr>
            <w:rStyle w:val="Hyperlink"/>
            <w:noProof/>
          </w:rPr>
          <w:t>2.4 Synthesis of the Review</w:t>
        </w:r>
        <w:r>
          <w:rPr>
            <w:noProof/>
            <w:webHidden/>
          </w:rPr>
          <w:tab/>
        </w:r>
        <w:r>
          <w:rPr>
            <w:noProof/>
            <w:webHidden/>
          </w:rPr>
          <w:fldChar w:fldCharType="begin"/>
        </w:r>
        <w:r>
          <w:rPr>
            <w:noProof/>
            <w:webHidden/>
          </w:rPr>
          <w:instrText xml:space="preserve"> PAGEREF _Toc244351385 \h </w:instrText>
        </w:r>
        <w:r>
          <w:rPr>
            <w:noProof/>
            <w:webHidden/>
          </w:rPr>
        </w:r>
        <w:r>
          <w:rPr>
            <w:noProof/>
            <w:webHidden/>
          </w:rPr>
          <w:fldChar w:fldCharType="separate"/>
        </w:r>
        <w:r>
          <w:rPr>
            <w:noProof/>
            <w:webHidden/>
          </w:rPr>
          <w:t>39</w:t>
        </w:r>
        <w:r>
          <w:rPr>
            <w:noProof/>
            <w:webHidden/>
          </w:rPr>
          <w:fldChar w:fldCharType="end"/>
        </w:r>
      </w:hyperlink>
    </w:p>
    <w:p w14:paraId="09495805" w14:textId="0886180D" w:rsidR="00873018" w:rsidRDefault="00873018">
      <w:pPr>
        <w:pStyle w:val="TOC1"/>
        <w:rPr>
          <w:rFonts w:asciiTheme="minorHAnsi" w:hAnsiTheme="minorHAnsi" w:cstheme="minorBidi"/>
          <w:b w:val="0"/>
          <w:bCs w:val="0"/>
          <w:noProof/>
          <w:kern w:val="2"/>
          <w14:ligatures w14:val="standardContextual"/>
        </w:rPr>
      </w:pPr>
      <w:hyperlink w:anchor="_Toc244351386" w:history="1">
        <w:r w:rsidRPr="007D4FF1">
          <w:rPr>
            <w:rStyle w:val="Hyperlink"/>
            <w:noProof/>
          </w:rPr>
          <w:t>III. METHODOLOGY</w:t>
        </w:r>
        <w:r>
          <w:rPr>
            <w:noProof/>
            <w:webHidden/>
          </w:rPr>
          <w:tab/>
        </w:r>
        <w:r>
          <w:rPr>
            <w:noProof/>
            <w:webHidden/>
          </w:rPr>
          <w:fldChar w:fldCharType="begin"/>
        </w:r>
        <w:r>
          <w:rPr>
            <w:noProof/>
            <w:webHidden/>
          </w:rPr>
          <w:instrText xml:space="preserve"> PAGEREF _Toc244351386 \h </w:instrText>
        </w:r>
        <w:r>
          <w:rPr>
            <w:noProof/>
            <w:webHidden/>
          </w:rPr>
        </w:r>
        <w:r>
          <w:rPr>
            <w:noProof/>
            <w:webHidden/>
          </w:rPr>
          <w:fldChar w:fldCharType="separate"/>
        </w:r>
        <w:r>
          <w:rPr>
            <w:noProof/>
            <w:webHidden/>
          </w:rPr>
          <w:t>41</w:t>
        </w:r>
        <w:r>
          <w:rPr>
            <w:noProof/>
            <w:webHidden/>
          </w:rPr>
          <w:fldChar w:fldCharType="end"/>
        </w:r>
      </w:hyperlink>
    </w:p>
    <w:p w14:paraId="5DC25E8E" w14:textId="36420E3C" w:rsidR="00873018" w:rsidRDefault="00873018">
      <w:pPr>
        <w:pStyle w:val="TOC2"/>
        <w:rPr>
          <w:rFonts w:asciiTheme="minorHAnsi" w:hAnsiTheme="minorHAnsi" w:cstheme="minorBidi"/>
          <w:noProof/>
          <w:kern w:val="2"/>
          <w14:ligatures w14:val="standardContextual"/>
        </w:rPr>
      </w:pPr>
      <w:hyperlink w:anchor="_Toc244351387" w:history="1">
        <w:r w:rsidRPr="007D4FF1">
          <w:rPr>
            <w:rStyle w:val="Hyperlink"/>
            <w:noProof/>
          </w:rPr>
          <w:t>3.1 Project Design</w:t>
        </w:r>
        <w:r>
          <w:rPr>
            <w:noProof/>
            <w:webHidden/>
          </w:rPr>
          <w:tab/>
        </w:r>
        <w:r>
          <w:rPr>
            <w:noProof/>
            <w:webHidden/>
          </w:rPr>
          <w:fldChar w:fldCharType="begin"/>
        </w:r>
        <w:r>
          <w:rPr>
            <w:noProof/>
            <w:webHidden/>
          </w:rPr>
          <w:instrText xml:space="preserve"> PAGEREF _Toc244351387 \h </w:instrText>
        </w:r>
        <w:r>
          <w:rPr>
            <w:noProof/>
            <w:webHidden/>
          </w:rPr>
        </w:r>
        <w:r>
          <w:rPr>
            <w:noProof/>
            <w:webHidden/>
          </w:rPr>
          <w:fldChar w:fldCharType="separate"/>
        </w:r>
        <w:r>
          <w:rPr>
            <w:noProof/>
            <w:webHidden/>
          </w:rPr>
          <w:t>41</w:t>
        </w:r>
        <w:r>
          <w:rPr>
            <w:noProof/>
            <w:webHidden/>
          </w:rPr>
          <w:fldChar w:fldCharType="end"/>
        </w:r>
      </w:hyperlink>
    </w:p>
    <w:p w14:paraId="04B243E8" w14:textId="7CAAC07E" w:rsidR="00873018" w:rsidRDefault="00873018">
      <w:pPr>
        <w:pStyle w:val="TOC2"/>
        <w:rPr>
          <w:rFonts w:asciiTheme="minorHAnsi" w:hAnsiTheme="minorHAnsi" w:cstheme="minorBidi"/>
          <w:noProof/>
          <w:kern w:val="2"/>
          <w14:ligatures w14:val="standardContextual"/>
        </w:rPr>
      </w:pPr>
      <w:hyperlink w:anchor="_Toc244351388" w:history="1">
        <w:r w:rsidRPr="007D4FF1">
          <w:rPr>
            <w:rStyle w:val="Hyperlink"/>
            <w:noProof/>
          </w:rPr>
          <w:t>3.2 Block Diagram</w:t>
        </w:r>
        <w:r>
          <w:rPr>
            <w:noProof/>
            <w:webHidden/>
          </w:rPr>
          <w:tab/>
        </w:r>
        <w:r>
          <w:rPr>
            <w:noProof/>
            <w:webHidden/>
          </w:rPr>
          <w:fldChar w:fldCharType="begin"/>
        </w:r>
        <w:r>
          <w:rPr>
            <w:noProof/>
            <w:webHidden/>
          </w:rPr>
          <w:instrText xml:space="preserve"> PAGEREF _Toc244351388 \h </w:instrText>
        </w:r>
        <w:r>
          <w:rPr>
            <w:noProof/>
            <w:webHidden/>
          </w:rPr>
        </w:r>
        <w:r>
          <w:rPr>
            <w:noProof/>
            <w:webHidden/>
          </w:rPr>
          <w:fldChar w:fldCharType="separate"/>
        </w:r>
        <w:r>
          <w:rPr>
            <w:noProof/>
            <w:webHidden/>
          </w:rPr>
          <w:t>43</w:t>
        </w:r>
        <w:r>
          <w:rPr>
            <w:noProof/>
            <w:webHidden/>
          </w:rPr>
          <w:fldChar w:fldCharType="end"/>
        </w:r>
      </w:hyperlink>
    </w:p>
    <w:p w14:paraId="45E3D859" w14:textId="615FD830" w:rsidR="00873018" w:rsidRDefault="00873018">
      <w:pPr>
        <w:pStyle w:val="TOC2"/>
        <w:rPr>
          <w:rFonts w:asciiTheme="minorHAnsi" w:hAnsiTheme="minorHAnsi" w:cstheme="minorBidi"/>
          <w:noProof/>
          <w:kern w:val="2"/>
          <w14:ligatures w14:val="standardContextual"/>
        </w:rPr>
      </w:pPr>
      <w:hyperlink w:anchor="_Toc244351389" w:history="1">
        <w:r w:rsidRPr="007D4FF1">
          <w:rPr>
            <w:rStyle w:val="Hyperlink"/>
            <w:noProof/>
          </w:rPr>
          <w:t>3.3 Flowchart</w:t>
        </w:r>
        <w:r>
          <w:rPr>
            <w:noProof/>
            <w:webHidden/>
          </w:rPr>
          <w:tab/>
        </w:r>
        <w:r>
          <w:rPr>
            <w:noProof/>
            <w:webHidden/>
          </w:rPr>
          <w:fldChar w:fldCharType="begin"/>
        </w:r>
        <w:r>
          <w:rPr>
            <w:noProof/>
            <w:webHidden/>
          </w:rPr>
          <w:instrText xml:space="preserve"> PAGEREF _Toc244351389 \h </w:instrText>
        </w:r>
        <w:r>
          <w:rPr>
            <w:noProof/>
            <w:webHidden/>
          </w:rPr>
        </w:r>
        <w:r>
          <w:rPr>
            <w:noProof/>
            <w:webHidden/>
          </w:rPr>
          <w:fldChar w:fldCharType="separate"/>
        </w:r>
        <w:r>
          <w:rPr>
            <w:noProof/>
            <w:webHidden/>
          </w:rPr>
          <w:t>44</w:t>
        </w:r>
        <w:r>
          <w:rPr>
            <w:noProof/>
            <w:webHidden/>
          </w:rPr>
          <w:fldChar w:fldCharType="end"/>
        </w:r>
      </w:hyperlink>
    </w:p>
    <w:p w14:paraId="50EFA998" w14:textId="4D66022D" w:rsidR="00873018" w:rsidRDefault="00873018">
      <w:pPr>
        <w:pStyle w:val="TOC2"/>
        <w:rPr>
          <w:rFonts w:asciiTheme="minorHAnsi" w:hAnsiTheme="minorHAnsi" w:cstheme="minorBidi"/>
          <w:noProof/>
          <w:kern w:val="2"/>
          <w14:ligatures w14:val="standardContextual"/>
        </w:rPr>
      </w:pPr>
      <w:hyperlink w:anchor="_Toc244351390" w:history="1">
        <w:r w:rsidRPr="007D4FF1">
          <w:rPr>
            <w:rStyle w:val="Hyperlink"/>
            <w:noProof/>
          </w:rPr>
          <w:t>3.4 Component Materials</w:t>
        </w:r>
        <w:r>
          <w:rPr>
            <w:noProof/>
            <w:webHidden/>
          </w:rPr>
          <w:tab/>
        </w:r>
        <w:r>
          <w:rPr>
            <w:noProof/>
            <w:webHidden/>
          </w:rPr>
          <w:fldChar w:fldCharType="begin"/>
        </w:r>
        <w:r>
          <w:rPr>
            <w:noProof/>
            <w:webHidden/>
          </w:rPr>
          <w:instrText xml:space="preserve"> PAGEREF _Toc244351390 \h </w:instrText>
        </w:r>
        <w:r>
          <w:rPr>
            <w:noProof/>
            <w:webHidden/>
          </w:rPr>
        </w:r>
        <w:r>
          <w:rPr>
            <w:noProof/>
            <w:webHidden/>
          </w:rPr>
          <w:fldChar w:fldCharType="separate"/>
        </w:r>
        <w:r>
          <w:rPr>
            <w:noProof/>
            <w:webHidden/>
          </w:rPr>
          <w:t>46</w:t>
        </w:r>
        <w:r>
          <w:rPr>
            <w:noProof/>
            <w:webHidden/>
          </w:rPr>
          <w:fldChar w:fldCharType="end"/>
        </w:r>
      </w:hyperlink>
    </w:p>
    <w:p w14:paraId="154A0F34" w14:textId="6B87B64A" w:rsidR="00873018" w:rsidRDefault="00873018">
      <w:pPr>
        <w:pStyle w:val="TOC2"/>
        <w:rPr>
          <w:rFonts w:asciiTheme="minorHAnsi" w:hAnsiTheme="minorHAnsi" w:cstheme="minorBidi"/>
          <w:noProof/>
          <w:kern w:val="2"/>
          <w14:ligatures w14:val="standardContextual"/>
        </w:rPr>
      </w:pPr>
      <w:hyperlink w:anchor="_Toc244351391" w:history="1">
        <w:r w:rsidRPr="007D4FF1">
          <w:rPr>
            <w:rStyle w:val="Hyperlink"/>
            <w:noProof/>
          </w:rPr>
          <w:t>3.5 Project Development</w:t>
        </w:r>
        <w:r>
          <w:rPr>
            <w:noProof/>
            <w:webHidden/>
          </w:rPr>
          <w:tab/>
        </w:r>
        <w:r>
          <w:rPr>
            <w:noProof/>
            <w:webHidden/>
          </w:rPr>
          <w:fldChar w:fldCharType="begin"/>
        </w:r>
        <w:r>
          <w:rPr>
            <w:noProof/>
            <w:webHidden/>
          </w:rPr>
          <w:instrText xml:space="preserve"> PAGEREF _Toc244351391 \h </w:instrText>
        </w:r>
        <w:r>
          <w:rPr>
            <w:noProof/>
            <w:webHidden/>
          </w:rPr>
        </w:r>
        <w:r>
          <w:rPr>
            <w:noProof/>
            <w:webHidden/>
          </w:rPr>
          <w:fldChar w:fldCharType="separate"/>
        </w:r>
        <w:r>
          <w:rPr>
            <w:noProof/>
            <w:webHidden/>
          </w:rPr>
          <w:t>62</w:t>
        </w:r>
        <w:r>
          <w:rPr>
            <w:noProof/>
            <w:webHidden/>
          </w:rPr>
          <w:fldChar w:fldCharType="end"/>
        </w:r>
      </w:hyperlink>
    </w:p>
    <w:p w14:paraId="5535EF58" w14:textId="6CF0184A" w:rsidR="00873018" w:rsidRDefault="00873018">
      <w:pPr>
        <w:pStyle w:val="TOC1"/>
        <w:rPr>
          <w:rFonts w:asciiTheme="minorHAnsi" w:hAnsiTheme="minorHAnsi" w:cstheme="minorBidi"/>
          <w:b w:val="0"/>
          <w:bCs w:val="0"/>
          <w:noProof/>
          <w:kern w:val="2"/>
          <w14:ligatures w14:val="standardContextual"/>
        </w:rPr>
      </w:pPr>
      <w:hyperlink w:anchor="_Toc244351392" w:history="1">
        <w:r w:rsidRPr="007D4FF1">
          <w:rPr>
            <w:rStyle w:val="Hyperlink"/>
            <w:noProof/>
          </w:rPr>
          <w:t>IV. RESULTS AND DISCUSSION</w:t>
        </w:r>
        <w:r>
          <w:rPr>
            <w:noProof/>
            <w:webHidden/>
          </w:rPr>
          <w:tab/>
        </w:r>
        <w:r>
          <w:rPr>
            <w:noProof/>
            <w:webHidden/>
          </w:rPr>
          <w:fldChar w:fldCharType="begin"/>
        </w:r>
        <w:r>
          <w:rPr>
            <w:noProof/>
            <w:webHidden/>
          </w:rPr>
          <w:instrText xml:space="preserve"> PAGEREF _Toc244351392 \h </w:instrText>
        </w:r>
        <w:r>
          <w:rPr>
            <w:noProof/>
            <w:webHidden/>
          </w:rPr>
        </w:r>
        <w:r>
          <w:rPr>
            <w:noProof/>
            <w:webHidden/>
          </w:rPr>
          <w:fldChar w:fldCharType="separate"/>
        </w:r>
        <w:r>
          <w:rPr>
            <w:noProof/>
            <w:webHidden/>
          </w:rPr>
          <w:t>81</w:t>
        </w:r>
        <w:r>
          <w:rPr>
            <w:noProof/>
            <w:webHidden/>
          </w:rPr>
          <w:fldChar w:fldCharType="end"/>
        </w:r>
      </w:hyperlink>
    </w:p>
    <w:p w14:paraId="112BD851" w14:textId="35A99104" w:rsidR="00873018" w:rsidRDefault="00873018">
      <w:pPr>
        <w:pStyle w:val="TOC2"/>
        <w:rPr>
          <w:rFonts w:asciiTheme="minorHAnsi" w:hAnsiTheme="minorHAnsi" w:cstheme="minorBidi"/>
          <w:noProof/>
          <w:kern w:val="2"/>
          <w14:ligatures w14:val="standardContextual"/>
        </w:rPr>
      </w:pPr>
      <w:hyperlink w:anchor="_Toc244351393" w:history="1">
        <w:r w:rsidRPr="007D4FF1">
          <w:rPr>
            <w:rStyle w:val="Hyperlink"/>
            <w:noProof/>
          </w:rPr>
          <w:t>4.1 Project Description</w:t>
        </w:r>
        <w:r>
          <w:rPr>
            <w:noProof/>
            <w:webHidden/>
          </w:rPr>
          <w:tab/>
        </w:r>
        <w:r>
          <w:rPr>
            <w:noProof/>
            <w:webHidden/>
          </w:rPr>
          <w:fldChar w:fldCharType="begin"/>
        </w:r>
        <w:r>
          <w:rPr>
            <w:noProof/>
            <w:webHidden/>
          </w:rPr>
          <w:instrText xml:space="preserve"> PAGEREF _Toc244351393 \h </w:instrText>
        </w:r>
        <w:r>
          <w:rPr>
            <w:noProof/>
            <w:webHidden/>
          </w:rPr>
        </w:r>
        <w:r>
          <w:rPr>
            <w:noProof/>
            <w:webHidden/>
          </w:rPr>
          <w:fldChar w:fldCharType="separate"/>
        </w:r>
        <w:r>
          <w:rPr>
            <w:noProof/>
            <w:webHidden/>
          </w:rPr>
          <w:t>81</w:t>
        </w:r>
        <w:r>
          <w:rPr>
            <w:noProof/>
            <w:webHidden/>
          </w:rPr>
          <w:fldChar w:fldCharType="end"/>
        </w:r>
      </w:hyperlink>
    </w:p>
    <w:p w14:paraId="5A164AA1" w14:textId="6FCF4852" w:rsidR="00873018" w:rsidRDefault="00873018">
      <w:pPr>
        <w:pStyle w:val="TOC2"/>
        <w:rPr>
          <w:rFonts w:asciiTheme="minorHAnsi" w:hAnsiTheme="minorHAnsi" w:cstheme="minorBidi"/>
          <w:noProof/>
          <w:kern w:val="2"/>
          <w14:ligatures w14:val="standardContextual"/>
        </w:rPr>
      </w:pPr>
      <w:hyperlink w:anchor="_Toc244351394" w:history="1">
        <w:r w:rsidRPr="007D4FF1">
          <w:rPr>
            <w:rStyle w:val="Hyperlink"/>
            <w:noProof/>
          </w:rPr>
          <w:t>4.2 Project Structure</w:t>
        </w:r>
        <w:r>
          <w:rPr>
            <w:noProof/>
            <w:webHidden/>
          </w:rPr>
          <w:tab/>
        </w:r>
        <w:r>
          <w:rPr>
            <w:noProof/>
            <w:webHidden/>
          </w:rPr>
          <w:fldChar w:fldCharType="begin"/>
        </w:r>
        <w:r>
          <w:rPr>
            <w:noProof/>
            <w:webHidden/>
          </w:rPr>
          <w:instrText xml:space="preserve"> PAGEREF _Toc244351394 \h </w:instrText>
        </w:r>
        <w:r>
          <w:rPr>
            <w:noProof/>
            <w:webHidden/>
          </w:rPr>
        </w:r>
        <w:r>
          <w:rPr>
            <w:noProof/>
            <w:webHidden/>
          </w:rPr>
          <w:fldChar w:fldCharType="separate"/>
        </w:r>
        <w:r>
          <w:rPr>
            <w:noProof/>
            <w:webHidden/>
          </w:rPr>
          <w:t>81</w:t>
        </w:r>
        <w:r>
          <w:rPr>
            <w:noProof/>
            <w:webHidden/>
          </w:rPr>
          <w:fldChar w:fldCharType="end"/>
        </w:r>
      </w:hyperlink>
    </w:p>
    <w:p w14:paraId="2439ECF7" w14:textId="3B4E6F68" w:rsidR="00873018" w:rsidRDefault="00873018">
      <w:pPr>
        <w:pStyle w:val="TOC2"/>
        <w:rPr>
          <w:rFonts w:asciiTheme="minorHAnsi" w:hAnsiTheme="minorHAnsi" w:cstheme="minorBidi"/>
          <w:noProof/>
          <w:kern w:val="2"/>
          <w14:ligatures w14:val="standardContextual"/>
        </w:rPr>
      </w:pPr>
      <w:hyperlink w:anchor="_Toc244351395" w:history="1">
        <w:r w:rsidRPr="007D4FF1">
          <w:rPr>
            <w:rStyle w:val="Hyperlink"/>
            <w:noProof/>
          </w:rPr>
          <w:t>4.3 Project Capabilities and Limitations</w:t>
        </w:r>
        <w:r>
          <w:rPr>
            <w:noProof/>
            <w:webHidden/>
          </w:rPr>
          <w:tab/>
        </w:r>
        <w:r>
          <w:rPr>
            <w:noProof/>
            <w:webHidden/>
          </w:rPr>
          <w:fldChar w:fldCharType="begin"/>
        </w:r>
        <w:r>
          <w:rPr>
            <w:noProof/>
            <w:webHidden/>
          </w:rPr>
          <w:instrText xml:space="preserve"> PAGEREF _Toc244351395 \h </w:instrText>
        </w:r>
        <w:r>
          <w:rPr>
            <w:noProof/>
            <w:webHidden/>
          </w:rPr>
        </w:r>
        <w:r>
          <w:rPr>
            <w:noProof/>
            <w:webHidden/>
          </w:rPr>
          <w:fldChar w:fldCharType="separate"/>
        </w:r>
        <w:r>
          <w:rPr>
            <w:noProof/>
            <w:webHidden/>
          </w:rPr>
          <w:t>81</w:t>
        </w:r>
        <w:r>
          <w:rPr>
            <w:noProof/>
            <w:webHidden/>
          </w:rPr>
          <w:fldChar w:fldCharType="end"/>
        </w:r>
      </w:hyperlink>
    </w:p>
    <w:p w14:paraId="5D44777A" w14:textId="76362289" w:rsidR="00873018" w:rsidRDefault="00873018">
      <w:pPr>
        <w:pStyle w:val="TOC2"/>
        <w:rPr>
          <w:rFonts w:asciiTheme="minorHAnsi" w:hAnsiTheme="minorHAnsi" w:cstheme="minorBidi"/>
          <w:noProof/>
          <w:kern w:val="2"/>
          <w14:ligatures w14:val="standardContextual"/>
        </w:rPr>
      </w:pPr>
      <w:hyperlink w:anchor="_Toc244351396" w:history="1">
        <w:r w:rsidRPr="007D4FF1">
          <w:rPr>
            <w:rStyle w:val="Hyperlink"/>
            <w:noProof/>
          </w:rPr>
          <w:t>4.4 Test Case Results</w:t>
        </w:r>
        <w:r>
          <w:rPr>
            <w:noProof/>
            <w:webHidden/>
          </w:rPr>
          <w:tab/>
        </w:r>
        <w:r>
          <w:rPr>
            <w:noProof/>
            <w:webHidden/>
          </w:rPr>
          <w:fldChar w:fldCharType="begin"/>
        </w:r>
        <w:r>
          <w:rPr>
            <w:noProof/>
            <w:webHidden/>
          </w:rPr>
          <w:instrText xml:space="preserve"> PAGEREF _Toc244351396 \h </w:instrText>
        </w:r>
        <w:r>
          <w:rPr>
            <w:noProof/>
            <w:webHidden/>
          </w:rPr>
        </w:r>
        <w:r>
          <w:rPr>
            <w:noProof/>
            <w:webHidden/>
          </w:rPr>
          <w:fldChar w:fldCharType="separate"/>
        </w:r>
        <w:r>
          <w:rPr>
            <w:noProof/>
            <w:webHidden/>
          </w:rPr>
          <w:t>81</w:t>
        </w:r>
        <w:r>
          <w:rPr>
            <w:noProof/>
            <w:webHidden/>
          </w:rPr>
          <w:fldChar w:fldCharType="end"/>
        </w:r>
      </w:hyperlink>
    </w:p>
    <w:p w14:paraId="26A8628E" w14:textId="1386BBEB" w:rsidR="00873018" w:rsidRDefault="00873018">
      <w:pPr>
        <w:pStyle w:val="TOC2"/>
        <w:rPr>
          <w:rFonts w:asciiTheme="minorHAnsi" w:hAnsiTheme="minorHAnsi" w:cstheme="minorBidi"/>
          <w:noProof/>
          <w:kern w:val="2"/>
          <w14:ligatures w14:val="standardContextual"/>
        </w:rPr>
      </w:pPr>
      <w:hyperlink w:anchor="_Toc244351397" w:history="1">
        <w:r w:rsidRPr="007D4FF1">
          <w:rPr>
            <w:rStyle w:val="Hyperlink"/>
            <w:noProof/>
          </w:rPr>
          <w:t>4.5 System Flow Test Results</w:t>
        </w:r>
        <w:r>
          <w:rPr>
            <w:noProof/>
            <w:webHidden/>
          </w:rPr>
          <w:tab/>
        </w:r>
        <w:r>
          <w:rPr>
            <w:noProof/>
            <w:webHidden/>
          </w:rPr>
          <w:fldChar w:fldCharType="begin"/>
        </w:r>
        <w:r>
          <w:rPr>
            <w:noProof/>
            <w:webHidden/>
          </w:rPr>
          <w:instrText xml:space="preserve"> PAGEREF _Toc244351397 \h </w:instrText>
        </w:r>
        <w:r>
          <w:rPr>
            <w:noProof/>
            <w:webHidden/>
          </w:rPr>
        </w:r>
        <w:r>
          <w:rPr>
            <w:noProof/>
            <w:webHidden/>
          </w:rPr>
          <w:fldChar w:fldCharType="separate"/>
        </w:r>
        <w:r>
          <w:rPr>
            <w:noProof/>
            <w:webHidden/>
          </w:rPr>
          <w:t>81</w:t>
        </w:r>
        <w:r>
          <w:rPr>
            <w:noProof/>
            <w:webHidden/>
          </w:rPr>
          <w:fldChar w:fldCharType="end"/>
        </w:r>
      </w:hyperlink>
    </w:p>
    <w:p w14:paraId="24D9B642" w14:textId="6A430A56" w:rsidR="00873018" w:rsidRDefault="00873018">
      <w:pPr>
        <w:pStyle w:val="TOC2"/>
        <w:rPr>
          <w:rFonts w:asciiTheme="minorHAnsi" w:hAnsiTheme="minorHAnsi" w:cstheme="minorBidi"/>
          <w:noProof/>
          <w:kern w:val="2"/>
          <w14:ligatures w14:val="standardContextual"/>
        </w:rPr>
      </w:pPr>
      <w:hyperlink w:anchor="_Toc244351398" w:history="1">
        <w:r w:rsidRPr="007D4FF1">
          <w:rPr>
            <w:rStyle w:val="Hyperlink"/>
            <w:noProof/>
          </w:rPr>
          <w:t>4.6 Field Deployment Results</w:t>
        </w:r>
        <w:r>
          <w:rPr>
            <w:noProof/>
            <w:webHidden/>
          </w:rPr>
          <w:tab/>
        </w:r>
        <w:r>
          <w:rPr>
            <w:noProof/>
            <w:webHidden/>
          </w:rPr>
          <w:fldChar w:fldCharType="begin"/>
        </w:r>
        <w:r>
          <w:rPr>
            <w:noProof/>
            <w:webHidden/>
          </w:rPr>
          <w:instrText xml:space="preserve"> PAGEREF _Toc244351398 \h </w:instrText>
        </w:r>
        <w:r>
          <w:rPr>
            <w:noProof/>
            <w:webHidden/>
          </w:rPr>
        </w:r>
        <w:r>
          <w:rPr>
            <w:noProof/>
            <w:webHidden/>
          </w:rPr>
          <w:fldChar w:fldCharType="separate"/>
        </w:r>
        <w:r>
          <w:rPr>
            <w:noProof/>
            <w:webHidden/>
          </w:rPr>
          <w:t>81</w:t>
        </w:r>
        <w:r>
          <w:rPr>
            <w:noProof/>
            <w:webHidden/>
          </w:rPr>
          <w:fldChar w:fldCharType="end"/>
        </w:r>
      </w:hyperlink>
    </w:p>
    <w:p w14:paraId="4F31BF31" w14:textId="2E5BD6AA" w:rsidR="00873018" w:rsidRDefault="00873018">
      <w:pPr>
        <w:pStyle w:val="TOC2"/>
        <w:rPr>
          <w:rFonts w:asciiTheme="minorHAnsi" w:hAnsiTheme="minorHAnsi" w:cstheme="minorBidi"/>
          <w:noProof/>
          <w:kern w:val="2"/>
          <w14:ligatures w14:val="standardContextual"/>
        </w:rPr>
      </w:pPr>
      <w:hyperlink w:anchor="_Toc244351399" w:history="1">
        <w:r w:rsidRPr="007D4FF1">
          <w:rPr>
            <w:rStyle w:val="Hyperlink"/>
            <w:noProof/>
          </w:rPr>
          <w:t>4.7 Evaluation Results</w:t>
        </w:r>
        <w:r>
          <w:rPr>
            <w:noProof/>
            <w:webHidden/>
          </w:rPr>
          <w:tab/>
        </w:r>
        <w:r>
          <w:rPr>
            <w:noProof/>
            <w:webHidden/>
          </w:rPr>
          <w:fldChar w:fldCharType="begin"/>
        </w:r>
        <w:r>
          <w:rPr>
            <w:noProof/>
            <w:webHidden/>
          </w:rPr>
          <w:instrText xml:space="preserve"> PAGEREF _Toc244351399 \h </w:instrText>
        </w:r>
        <w:r>
          <w:rPr>
            <w:noProof/>
            <w:webHidden/>
          </w:rPr>
        </w:r>
        <w:r>
          <w:rPr>
            <w:noProof/>
            <w:webHidden/>
          </w:rPr>
          <w:fldChar w:fldCharType="separate"/>
        </w:r>
        <w:r>
          <w:rPr>
            <w:noProof/>
            <w:webHidden/>
          </w:rPr>
          <w:t>81</w:t>
        </w:r>
        <w:r>
          <w:rPr>
            <w:noProof/>
            <w:webHidden/>
          </w:rPr>
          <w:fldChar w:fldCharType="end"/>
        </w:r>
      </w:hyperlink>
    </w:p>
    <w:p w14:paraId="4280A400" w14:textId="045E5910" w:rsidR="00873018" w:rsidRDefault="00873018">
      <w:pPr>
        <w:pStyle w:val="TOC1"/>
        <w:rPr>
          <w:rFonts w:asciiTheme="minorHAnsi" w:hAnsiTheme="minorHAnsi" w:cstheme="minorBidi"/>
          <w:b w:val="0"/>
          <w:bCs w:val="0"/>
          <w:noProof/>
          <w:kern w:val="2"/>
          <w14:ligatures w14:val="standardContextual"/>
        </w:rPr>
      </w:pPr>
      <w:hyperlink w:anchor="_Toc244351400" w:history="1">
        <w:r w:rsidRPr="007D4FF1">
          <w:rPr>
            <w:rStyle w:val="Hyperlink"/>
            <w:noProof/>
          </w:rPr>
          <w:t>V. CONCLUSIONS</w:t>
        </w:r>
        <w:r>
          <w:rPr>
            <w:noProof/>
            <w:webHidden/>
          </w:rPr>
          <w:tab/>
        </w:r>
        <w:r>
          <w:rPr>
            <w:noProof/>
            <w:webHidden/>
          </w:rPr>
          <w:fldChar w:fldCharType="begin"/>
        </w:r>
        <w:r>
          <w:rPr>
            <w:noProof/>
            <w:webHidden/>
          </w:rPr>
          <w:instrText xml:space="preserve"> PAGEREF _Toc244351400 \h </w:instrText>
        </w:r>
        <w:r>
          <w:rPr>
            <w:noProof/>
            <w:webHidden/>
          </w:rPr>
        </w:r>
        <w:r>
          <w:rPr>
            <w:noProof/>
            <w:webHidden/>
          </w:rPr>
          <w:fldChar w:fldCharType="separate"/>
        </w:r>
        <w:r>
          <w:rPr>
            <w:noProof/>
            <w:webHidden/>
          </w:rPr>
          <w:t>82</w:t>
        </w:r>
        <w:r>
          <w:rPr>
            <w:noProof/>
            <w:webHidden/>
          </w:rPr>
          <w:fldChar w:fldCharType="end"/>
        </w:r>
      </w:hyperlink>
    </w:p>
    <w:p w14:paraId="5C206EBD" w14:textId="27E81784" w:rsidR="00873018" w:rsidRDefault="00873018">
      <w:pPr>
        <w:pStyle w:val="TOC1"/>
        <w:rPr>
          <w:rFonts w:asciiTheme="minorHAnsi" w:hAnsiTheme="minorHAnsi" w:cstheme="minorBidi"/>
          <w:b w:val="0"/>
          <w:bCs w:val="0"/>
          <w:noProof/>
          <w:kern w:val="2"/>
          <w14:ligatures w14:val="standardContextual"/>
        </w:rPr>
      </w:pPr>
      <w:hyperlink w:anchor="_Toc244351401" w:history="1">
        <w:r w:rsidRPr="007D4FF1">
          <w:rPr>
            <w:rStyle w:val="Hyperlink"/>
            <w:noProof/>
          </w:rPr>
          <w:t>VI. ACKNOWLEDGMENT</w:t>
        </w:r>
        <w:r>
          <w:rPr>
            <w:noProof/>
            <w:webHidden/>
          </w:rPr>
          <w:tab/>
        </w:r>
        <w:r>
          <w:rPr>
            <w:noProof/>
            <w:webHidden/>
          </w:rPr>
          <w:fldChar w:fldCharType="begin"/>
        </w:r>
        <w:r>
          <w:rPr>
            <w:noProof/>
            <w:webHidden/>
          </w:rPr>
          <w:instrText xml:space="preserve"> PAGEREF _Toc244351401 \h </w:instrText>
        </w:r>
        <w:r>
          <w:rPr>
            <w:noProof/>
            <w:webHidden/>
          </w:rPr>
        </w:r>
        <w:r>
          <w:rPr>
            <w:noProof/>
            <w:webHidden/>
          </w:rPr>
          <w:fldChar w:fldCharType="separate"/>
        </w:r>
        <w:r>
          <w:rPr>
            <w:noProof/>
            <w:webHidden/>
          </w:rPr>
          <w:t>83</w:t>
        </w:r>
        <w:r>
          <w:rPr>
            <w:noProof/>
            <w:webHidden/>
          </w:rPr>
          <w:fldChar w:fldCharType="end"/>
        </w:r>
      </w:hyperlink>
    </w:p>
    <w:p w14:paraId="63452139" w14:textId="2385BBEA" w:rsidR="00873018" w:rsidRDefault="00873018">
      <w:pPr>
        <w:pStyle w:val="TOC1"/>
        <w:rPr>
          <w:rFonts w:asciiTheme="minorHAnsi" w:hAnsiTheme="minorHAnsi" w:cstheme="minorBidi"/>
          <w:b w:val="0"/>
          <w:bCs w:val="0"/>
          <w:noProof/>
          <w:kern w:val="2"/>
          <w14:ligatures w14:val="standardContextual"/>
        </w:rPr>
      </w:pPr>
      <w:hyperlink w:anchor="_Toc244351402" w:history="1">
        <w:r w:rsidRPr="007D4FF1">
          <w:rPr>
            <w:rStyle w:val="Hyperlink"/>
            <w:noProof/>
          </w:rPr>
          <w:t>VII. DECLARATION OF CONFLICT OF INTEREST</w:t>
        </w:r>
        <w:r>
          <w:rPr>
            <w:noProof/>
            <w:webHidden/>
          </w:rPr>
          <w:tab/>
        </w:r>
        <w:r>
          <w:rPr>
            <w:noProof/>
            <w:webHidden/>
          </w:rPr>
          <w:fldChar w:fldCharType="begin"/>
        </w:r>
        <w:r>
          <w:rPr>
            <w:noProof/>
            <w:webHidden/>
          </w:rPr>
          <w:instrText xml:space="preserve"> PAGEREF _Toc244351402 \h </w:instrText>
        </w:r>
        <w:r>
          <w:rPr>
            <w:noProof/>
            <w:webHidden/>
          </w:rPr>
        </w:r>
        <w:r>
          <w:rPr>
            <w:noProof/>
            <w:webHidden/>
          </w:rPr>
          <w:fldChar w:fldCharType="separate"/>
        </w:r>
        <w:r>
          <w:rPr>
            <w:noProof/>
            <w:webHidden/>
          </w:rPr>
          <w:t>84</w:t>
        </w:r>
        <w:r>
          <w:rPr>
            <w:noProof/>
            <w:webHidden/>
          </w:rPr>
          <w:fldChar w:fldCharType="end"/>
        </w:r>
      </w:hyperlink>
    </w:p>
    <w:p w14:paraId="6E187C5E" w14:textId="38A2F692" w:rsidR="00873018" w:rsidRDefault="00873018">
      <w:pPr>
        <w:pStyle w:val="TOC1"/>
        <w:rPr>
          <w:rFonts w:asciiTheme="minorHAnsi" w:hAnsiTheme="minorHAnsi" w:cstheme="minorBidi"/>
          <w:b w:val="0"/>
          <w:bCs w:val="0"/>
          <w:noProof/>
          <w:kern w:val="2"/>
          <w14:ligatures w14:val="standardContextual"/>
        </w:rPr>
      </w:pPr>
      <w:hyperlink w:anchor="_Toc244351403" w:history="1">
        <w:r w:rsidRPr="007D4FF1">
          <w:rPr>
            <w:rStyle w:val="Hyperlink"/>
            <w:noProof/>
          </w:rPr>
          <w:t>VIII. REFERENCES</w:t>
        </w:r>
        <w:r>
          <w:rPr>
            <w:noProof/>
            <w:webHidden/>
          </w:rPr>
          <w:tab/>
        </w:r>
        <w:r>
          <w:rPr>
            <w:noProof/>
            <w:webHidden/>
          </w:rPr>
          <w:fldChar w:fldCharType="begin"/>
        </w:r>
        <w:r>
          <w:rPr>
            <w:noProof/>
            <w:webHidden/>
          </w:rPr>
          <w:instrText xml:space="preserve"> PAGEREF _Toc244351403 \h </w:instrText>
        </w:r>
        <w:r>
          <w:rPr>
            <w:noProof/>
            <w:webHidden/>
          </w:rPr>
        </w:r>
        <w:r>
          <w:rPr>
            <w:noProof/>
            <w:webHidden/>
          </w:rPr>
          <w:fldChar w:fldCharType="separate"/>
        </w:r>
        <w:r>
          <w:rPr>
            <w:noProof/>
            <w:webHidden/>
          </w:rPr>
          <w:t>85</w:t>
        </w:r>
        <w:r>
          <w:rPr>
            <w:noProof/>
            <w:webHidden/>
          </w:rPr>
          <w:fldChar w:fldCharType="end"/>
        </w:r>
      </w:hyperlink>
    </w:p>
    <w:p w14:paraId="3C681B3C" w14:textId="6E97B151" w:rsidR="00873018" w:rsidRDefault="00873018">
      <w:pPr>
        <w:pStyle w:val="TOC1"/>
        <w:rPr>
          <w:rFonts w:asciiTheme="minorHAnsi" w:hAnsiTheme="minorHAnsi" w:cstheme="minorBidi"/>
          <w:b w:val="0"/>
          <w:bCs w:val="0"/>
          <w:noProof/>
          <w:kern w:val="2"/>
          <w14:ligatures w14:val="standardContextual"/>
        </w:rPr>
      </w:pPr>
      <w:hyperlink w:anchor="_Toc244351404" w:history="1">
        <w:r w:rsidRPr="007D4FF1">
          <w:rPr>
            <w:rStyle w:val="Hyperlink"/>
            <w:noProof/>
          </w:rPr>
          <w:t>IX. APPENDICES</w:t>
        </w:r>
        <w:r>
          <w:rPr>
            <w:noProof/>
            <w:webHidden/>
          </w:rPr>
          <w:tab/>
        </w:r>
        <w:r>
          <w:rPr>
            <w:noProof/>
            <w:webHidden/>
          </w:rPr>
          <w:fldChar w:fldCharType="begin"/>
        </w:r>
        <w:r>
          <w:rPr>
            <w:noProof/>
            <w:webHidden/>
          </w:rPr>
          <w:instrText xml:space="preserve"> PAGEREF _Toc244351404 \h </w:instrText>
        </w:r>
        <w:r>
          <w:rPr>
            <w:noProof/>
            <w:webHidden/>
          </w:rPr>
        </w:r>
        <w:r>
          <w:rPr>
            <w:noProof/>
            <w:webHidden/>
          </w:rPr>
          <w:fldChar w:fldCharType="separate"/>
        </w:r>
        <w:r>
          <w:rPr>
            <w:noProof/>
            <w:webHidden/>
          </w:rPr>
          <w:t>92</w:t>
        </w:r>
        <w:r>
          <w:rPr>
            <w:noProof/>
            <w:webHidden/>
          </w:rPr>
          <w:fldChar w:fldCharType="end"/>
        </w:r>
      </w:hyperlink>
    </w:p>
    <w:p w14:paraId="00E994A8" w14:textId="0BA7F735" w:rsidR="00873018" w:rsidRDefault="00873018">
      <w:pPr>
        <w:pStyle w:val="TOC2"/>
        <w:rPr>
          <w:rFonts w:asciiTheme="minorHAnsi" w:hAnsiTheme="minorHAnsi" w:cstheme="minorBidi"/>
          <w:noProof/>
          <w:kern w:val="2"/>
          <w14:ligatures w14:val="standardContextual"/>
        </w:rPr>
      </w:pPr>
      <w:hyperlink w:anchor="_Toc244351405" w:history="1">
        <w:r w:rsidRPr="007D4FF1">
          <w:rPr>
            <w:rStyle w:val="Hyperlink"/>
            <w:noProof/>
          </w:rPr>
          <w:t>Appendix A. Gantt Chart</w:t>
        </w:r>
        <w:r>
          <w:rPr>
            <w:noProof/>
            <w:webHidden/>
          </w:rPr>
          <w:tab/>
        </w:r>
        <w:r>
          <w:rPr>
            <w:noProof/>
            <w:webHidden/>
          </w:rPr>
          <w:fldChar w:fldCharType="begin"/>
        </w:r>
        <w:r>
          <w:rPr>
            <w:noProof/>
            <w:webHidden/>
          </w:rPr>
          <w:instrText xml:space="preserve"> PAGEREF _Toc244351405 \h </w:instrText>
        </w:r>
        <w:r>
          <w:rPr>
            <w:noProof/>
            <w:webHidden/>
          </w:rPr>
        </w:r>
        <w:r>
          <w:rPr>
            <w:noProof/>
            <w:webHidden/>
          </w:rPr>
          <w:fldChar w:fldCharType="separate"/>
        </w:r>
        <w:r>
          <w:rPr>
            <w:noProof/>
            <w:webHidden/>
          </w:rPr>
          <w:t>93</w:t>
        </w:r>
        <w:r>
          <w:rPr>
            <w:noProof/>
            <w:webHidden/>
          </w:rPr>
          <w:fldChar w:fldCharType="end"/>
        </w:r>
      </w:hyperlink>
    </w:p>
    <w:p w14:paraId="1BF8ABED" w14:textId="74E2E797" w:rsidR="00873018" w:rsidRDefault="00873018">
      <w:pPr>
        <w:pStyle w:val="TOC2"/>
        <w:rPr>
          <w:rFonts w:asciiTheme="minorHAnsi" w:hAnsiTheme="minorHAnsi" w:cstheme="minorBidi"/>
          <w:noProof/>
          <w:kern w:val="2"/>
          <w14:ligatures w14:val="standardContextual"/>
        </w:rPr>
      </w:pPr>
      <w:hyperlink w:anchor="_Toc244351406" w:history="1">
        <w:r w:rsidRPr="007D4FF1">
          <w:rPr>
            <w:rStyle w:val="Hyperlink"/>
            <w:noProof/>
          </w:rPr>
          <w:t>Appendix B. Bill of Materials</w:t>
        </w:r>
        <w:r>
          <w:rPr>
            <w:noProof/>
            <w:webHidden/>
          </w:rPr>
          <w:tab/>
        </w:r>
        <w:r>
          <w:rPr>
            <w:noProof/>
            <w:webHidden/>
          </w:rPr>
          <w:fldChar w:fldCharType="begin"/>
        </w:r>
        <w:r>
          <w:rPr>
            <w:noProof/>
            <w:webHidden/>
          </w:rPr>
          <w:instrText xml:space="preserve"> PAGEREF _Toc244351406 \h </w:instrText>
        </w:r>
        <w:r>
          <w:rPr>
            <w:noProof/>
            <w:webHidden/>
          </w:rPr>
        </w:r>
        <w:r>
          <w:rPr>
            <w:noProof/>
            <w:webHidden/>
          </w:rPr>
          <w:fldChar w:fldCharType="separate"/>
        </w:r>
        <w:r>
          <w:rPr>
            <w:noProof/>
            <w:webHidden/>
          </w:rPr>
          <w:t>94</w:t>
        </w:r>
        <w:r>
          <w:rPr>
            <w:noProof/>
            <w:webHidden/>
          </w:rPr>
          <w:fldChar w:fldCharType="end"/>
        </w:r>
      </w:hyperlink>
    </w:p>
    <w:p w14:paraId="2DE87419" w14:textId="65BB400F" w:rsidR="00873018" w:rsidRDefault="00873018">
      <w:pPr>
        <w:pStyle w:val="TOC2"/>
        <w:rPr>
          <w:rFonts w:asciiTheme="minorHAnsi" w:hAnsiTheme="minorHAnsi" w:cstheme="minorBidi"/>
          <w:noProof/>
          <w:kern w:val="2"/>
          <w14:ligatures w14:val="standardContextual"/>
        </w:rPr>
      </w:pPr>
      <w:hyperlink w:anchor="_Toc244351407" w:history="1">
        <w:r w:rsidRPr="007D4FF1">
          <w:rPr>
            <w:rStyle w:val="Hyperlink"/>
            <w:noProof/>
          </w:rPr>
          <w:t>Appendix C. Testing Permit</w:t>
        </w:r>
        <w:r>
          <w:rPr>
            <w:noProof/>
            <w:webHidden/>
          </w:rPr>
          <w:tab/>
        </w:r>
        <w:r>
          <w:rPr>
            <w:noProof/>
            <w:webHidden/>
          </w:rPr>
          <w:fldChar w:fldCharType="begin"/>
        </w:r>
        <w:r>
          <w:rPr>
            <w:noProof/>
            <w:webHidden/>
          </w:rPr>
          <w:instrText xml:space="preserve"> PAGEREF _Toc244351407 \h </w:instrText>
        </w:r>
        <w:r>
          <w:rPr>
            <w:noProof/>
            <w:webHidden/>
          </w:rPr>
        </w:r>
        <w:r>
          <w:rPr>
            <w:noProof/>
            <w:webHidden/>
          </w:rPr>
          <w:fldChar w:fldCharType="separate"/>
        </w:r>
        <w:r>
          <w:rPr>
            <w:noProof/>
            <w:webHidden/>
          </w:rPr>
          <w:t>95</w:t>
        </w:r>
        <w:r>
          <w:rPr>
            <w:noProof/>
            <w:webHidden/>
          </w:rPr>
          <w:fldChar w:fldCharType="end"/>
        </w:r>
      </w:hyperlink>
    </w:p>
    <w:p w14:paraId="49BAAF9F" w14:textId="0C5B5460" w:rsidR="00873018" w:rsidRDefault="00873018">
      <w:pPr>
        <w:pStyle w:val="TOC2"/>
        <w:rPr>
          <w:rFonts w:asciiTheme="minorHAnsi" w:hAnsiTheme="minorHAnsi" w:cstheme="minorBidi"/>
          <w:noProof/>
          <w:kern w:val="2"/>
          <w14:ligatures w14:val="standardContextual"/>
        </w:rPr>
      </w:pPr>
      <w:hyperlink w:anchor="_Toc244351408" w:history="1">
        <w:r w:rsidRPr="007D4FF1">
          <w:rPr>
            <w:rStyle w:val="Hyperlink"/>
            <w:noProof/>
          </w:rPr>
          <w:t>Appendix D. Documentation of the Study</w:t>
        </w:r>
        <w:r>
          <w:rPr>
            <w:noProof/>
            <w:webHidden/>
          </w:rPr>
          <w:tab/>
        </w:r>
        <w:r>
          <w:rPr>
            <w:noProof/>
            <w:webHidden/>
          </w:rPr>
          <w:fldChar w:fldCharType="begin"/>
        </w:r>
        <w:r>
          <w:rPr>
            <w:noProof/>
            <w:webHidden/>
          </w:rPr>
          <w:instrText xml:space="preserve"> PAGEREF _Toc244351408 \h </w:instrText>
        </w:r>
        <w:r>
          <w:rPr>
            <w:noProof/>
            <w:webHidden/>
          </w:rPr>
        </w:r>
        <w:r>
          <w:rPr>
            <w:noProof/>
            <w:webHidden/>
          </w:rPr>
          <w:fldChar w:fldCharType="separate"/>
        </w:r>
        <w:r>
          <w:rPr>
            <w:noProof/>
            <w:webHidden/>
          </w:rPr>
          <w:t>97</w:t>
        </w:r>
        <w:r>
          <w:rPr>
            <w:noProof/>
            <w:webHidden/>
          </w:rPr>
          <w:fldChar w:fldCharType="end"/>
        </w:r>
      </w:hyperlink>
    </w:p>
    <w:p w14:paraId="19F0425D" w14:textId="48020871" w:rsidR="00873018" w:rsidRDefault="00873018">
      <w:pPr>
        <w:pStyle w:val="TOC2"/>
        <w:rPr>
          <w:rFonts w:asciiTheme="minorHAnsi" w:hAnsiTheme="minorHAnsi" w:cstheme="minorBidi"/>
          <w:noProof/>
          <w:kern w:val="2"/>
          <w14:ligatures w14:val="standardContextual"/>
        </w:rPr>
      </w:pPr>
      <w:hyperlink w:anchor="_Toc244351409" w:history="1">
        <w:r w:rsidRPr="007D4FF1">
          <w:rPr>
            <w:rStyle w:val="Hyperlink"/>
            <w:noProof/>
          </w:rPr>
          <w:t>Appendix E. Certificate of Similarity Index</w:t>
        </w:r>
        <w:r>
          <w:rPr>
            <w:noProof/>
            <w:webHidden/>
          </w:rPr>
          <w:tab/>
        </w:r>
        <w:r>
          <w:rPr>
            <w:noProof/>
            <w:webHidden/>
          </w:rPr>
          <w:fldChar w:fldCharType="begin"/>
        </w:r>
        <w:r>
          <w:rPr>
            <w:noProof/>
            <w:webHidden/>
          </w:rPr>
          <w:instrText xml:space="preserve"> PAGEREF _Toc244351409 \h </w:instrText>
        </w:r>
        <w:r>
          <w:rPr>
            <w:noProof/>
            <w:webHidden/>
          </w:rPr>
        </w:r>
        <w:r>
          <w:rPr>
            <w:noProof/>
            <w:webHidden/>
          </w:rPr>
          <w:fldChar w:fldCharType="separate"/>
        </w:r>
        <w:r>
          <w:rPr>
            <w:noProof/>
            <w:webHidden/>
          </w:rPr>
          <w:t>98</w:t>
        </w:r>
        <w:r>
          <w:rPr>
            <w:noProof/>
            <w:webHidden/>
          </w:rPr>
          <w:fldChar w:fldCharType="end"/>
        </w:r>
      </w:hyperlink>
    </w:p>
    <w:p w14:paraId="312EB29E" w14:textId="62DA84DE" w:rsidR="00873018" w:rsidRDefault="00873018">
      <w:pPr>
        <w:pStyle w:val="TOC2"/>
        <w:rPr>
          <w:rFonts w:asciiTheme="minorHAnsi" w:hAnsiTheme="minorHAnsi" w:cstheme="minorBidi"/>
          <w:noProof/>
          <w:kern w:val="2"/>
          <w14:ligatures w14:val="standardContextual"/>
        </w:rPr>
      </w:pPr>
      <w:hyperlink w:anchor="_Toc244351410" w:history="1">
        <w:r w:rsidRPr="007D4FF1">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_Toc244351410 \h </w:instrText>
        </w:r>
        <w:r>
          <w:rPr>
            <w:noProof/>
            <w:webHidden/>
          </w:rPr>
        </w:r>
        <w:r>
          <w:rPr>
            <w:noProof/>
            <w:webHidden/>
          </w:rPr>
          <w:fldChar w:fldCharType="separate"/>
        </w:r>
        <w:r>
          <w:rPr>
            <w:noProof/>
            <w:webHidden/>
          </w:rPr>
          <w:t>99</w:t>
        </w:r>
        <w:r>
          <w:rPr>
            <w:noProof/>
            <w:webHidden/>
          </w:rPr>
          <w:fldChar w:fldCharType="end"/>
        </w:r>
      </w:hyperlink>
    </w:p>
    <w:p w14:paraId="67872027" w14:textId="44174C04" w:rsidR="00873018" w:rsidRDefault="00873018">
      <w:pPr>
        <w:pStyle w:val="TOC2"/>
        <w:rPr>
          <w:rFonts w:asciiTheme="minorHAnsi" w:hAnsiTheme="minorHAnsi" w:cstheme="minorBidi"/>
          <w:noProof/>
          <w:kern w:val="2"/>
          <w14:ligatures w14:val="standardContextual"/>
        </w:rPr>
      </w:pPr>
      <w:hyperlink w:anchor="_Toc244351411" w:history="1">
        <w:r w:rsidRPr="007D4FF1">
          <w:rPr>
            <w:rStyle w:val="Hyperlink"/>
            <w:noProof/>
          </w:rPr>
          <w:t>Appendix G. User Interface of the System</w:t>
        </w:r>
        <w:r>
          <w:rPr>
            <w:noProof/>
            <w:webHidden/>
          </w:rPr>
          <w:tab/>
        </w:r>
        <w:r>
          <w:rPr>
            <w:noProof/>
            <w:webHidden/>
          </w:rPr>
          <w:fldChar w:fldCharType="begin"/>
        </w:r>
        <w:r>
          <w:rPr>
            <w:noProof/>
            <w:webHidden/>
          </w:rPr>
          <w:instrText xml:space="preserve"> PAGEREF _Toc244351411 \h </w:instrText>
        </w:r>
        <w:r>
          <w:rPr>
            <w:noProof/>
            <w:webHidden/>
          </w:rPr>
        </w:r>
        <w:r>
          <w:rPr>
            <w:noProof/>
            <w:webHidden/>
          </w:rPr>
          <w:fldChar w:fldCharType="separate"/>
        </w:r>
        <w:r>
          <w:rPr>
            <w:noProof/>
            <w:webHidden/>
          </w:rPr>
          <w:t>100</w:t>
        </w:r>
        <w:r>
          <w:rPr>
            <w:noProof/>
            <w:webHidden/>
          </w:rPr>
          <w:fldChar w:fldCharType="end"/>
        </w:r>
      </w:hyperlink>
    </w:p>
    <w:p w14:paraId="45E96051" w14:textId="4CB5736F" w:rsidR="00873018" w:rsidRDefault="00873018">
      <w:pPr>
        <w:pStyle w:val="TOC2"/>
        <w:rPr>
          <w:rFonts w:asciiTheme="minorHAnsi" w:hAnsiTheme="minorHAnsi" w:cstheme="minorBidi"/>
          <w:noProof/>
          <w:kern w:val="2"/>
          <w14:ligatures w14:val="standardContextual"/>
        </w:rPr>
      </w:pPr>
      <w:hyperlink w:anchor="_Toc244351412" w:history="1">
        <w:r w:rsidRPr="007D4FF1">
          <w:rPr>
            <w:rStyle w:val="Hyperlink"/>
            <w:noProof/>
          </w:rPr>
          <w:t>Appendix H. Source Code</w:t>
        </w:r>
        <w:r>
          <w:rPr>
            <w:noProof/>
            <w:webHidden/>
          </w:rPr>
          <w:tab/>
        </w:r>
        <w:r>
          <w:rPr>
            <w:noProof/>
            <w:webHidden/>
          </w:rPr>
          <w:fldChar w:fldCharType="begin"/>
        </w:r>
        <w:r>
          <w:rPr>
            <w:noProof/>
            <w:webHidden/>
          </w:rPr>
          <w:instrText xml:space="preserve"> PAGEREF _Toc244351412 \h </w:instrText>
        </w:r>
        <w:r>
          <w:rPr>
            <w:noProof/>
            <w:webHidden/>
          </w:rPr>
        </w:r>
        <w:r>
          <w:rPr>
            <w:noProof/>
            <w:webHidden/>
          </w:rPr>
          <w:fldChar w:fldCharType="separate"/>
        </w:r>
        <w:r>
          <w:rPr>
            <w:noProof/>
            <w:webHidden/>
          </w:rPr>
          <w:t>121</w:t>
        </w:r>
        <w:r>
          <w:rPr>
            <w:noProof/>
            <w:webHidden/>
          </w:rPr>
          <w:fldChar w:fldCharType="end"/>
        </w:r>
      </w:hyperlink>
    </w:p>
    <w:p w14:paraId="2520EFB3" w14:textId="525036C6" w:rsidR="00873018" w:rsidRDefault="00873018">
      <w:pPr>
        <w:pStyle w:val="TOC1"/>
        <w:rPr>
          <w:rFonts w:asciiTheme="minorHAnsi" w:hAnsiTheme="minorHAnsi" w:cstheme="minorBidi"/>
          <w:b w:val="0"/>
          <w:bCs w:val="0"/>
          <w:noProof/>
          <w:kern w:val="2"/>
          <w14:ligatures w14:val="standardContextual"/>
        </w:rPr>
      </w:pPr>
      <w:hyperlink w:anchor="_Toc244351413" w:history="1">
        <w:r w:rsidRPr="007D4FF1">
          <w:rPr>
            <w:rStyle w:val="Hyperlink"/>
            <w:noProof/>
          </w:rPr>
          <w:t>X. STUDENTS’ BIONOTE</w:t>
        </w:r>
        <w:r>
          <w:rPr>
            <w:noProof/>
            <w:webHidden/>
          </w:rPr>
          <w:tab/>
        </w:r>
        <w:r>
          <w:rPr>
            <w:noProof/>
            <w:webHidden/>
          </w:rPr>
          <w:fldChar w:fldCharType="begin"/>
        </w:r>
        <w:r>
          <w:rPr>
            <w:noProof/>
            <w:webHidden/>
          </w:rPr>
          <w:instrText xml:space="preserve"> PAGEREF _Toc244351413 \h </w:instrText>
        </w:r>
        <w:r>
          <w:rPr>
            <w:noProof/>
            <w:webHidden/>
          </w:rPr>
        </w:r>
        <w:r>
          <w:rPr>
            <w:noProof/>
            <w:webHidden/>
          </w:rPr>
          <w:fldChar w:fldCharType="separate"/>
        </w:r>
        <w:r>
          <w:rPr>
            <w:noProof/>
            <w:webHidden/>
          </w:rPr>
          <w:t>205</w:t>
        </w:r>
        <w:r>
          <w:rPr>
            <w:noProof/>
            <w:webHidden/>
          </w:rPr>
          <w:fldChar w:fldCharType="end"/>
        </w:r>
      </w:hyperlink>
    </w:p>
    <w:p w14:paraId="68E26C49" w14:textId="7B986B8F"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4351372"/>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344CEBF0" w:rsidR="00840F15" w:rsidRDefault="005C730C" w:rsidP="003276F1">
            <w:pPr>
              <w:spacing w:after="200" w:line="360" w:lineRule="auto"/>
            </w:pPr>
            <w:hyperlink w:anchor="_TabMk1" w:history="1">
              <w:r>
                <w:t>Table of Related Patents</w:t>
              </w:r>
            </w:hyperlink>
          </w:p>
        </w:tc>
        <w:tc>
          <w:tcPr>
            <w:tcW w:w="720" w:type="dxa"/>
          </w:tcPr>
          <w:p w14:paraId="6A0C5D79" w14:textId="6D83B73A" w:rsidR="00840F15" w:rsidRDefault="005C730C">
            <w:pPr>
              <w:spacing w:after="200" w:line="240" w:lineRule="auto"/>
              <w:jc w:val="right"/>
            </w:pPr>
            <w:r>
              <w:fldChar w:fldCharType="begin"/>
            </w:r>
            <w:r>
              <w:instrText xml:space="preserve"> PAGEREF _TabMk1 \h </w:instrText>
            </w:r>
            <w:r>
              <w:fldChar w:fldCharType="separate"/>
            </w:r>
            <w:r w:rsidR="00873018">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482A874B" w:rsidR="00840F15" w:rsidRDefault="005C730C" w:rsidP="003276F1">
            <w:pPr>
              <w:spacing w:after="200" w:line="360" w:lineRule="auto"/>
            </w:pPr>
            <w:hyperlink w:anchor="_TabMk2" w:history="1">
              <w:r>
                <w:t>Proposed Solution Matrix</w:t>
              </w:r>
            </w:hyperlink>
          </w:p>
        </w:tc>
        <w:tc>
          <w:tcPr>
            <w:tcW w:w="720" w:type="dxa"/>
          </w:tcPr>
          <w:p w14:paraId="425FC87D" w14:textId="69F8B6E3" w:rsidR="00840F15" w:rsidRDefault="005C730C">
            <w:pPr>
              <w:spacing w:after="200" w:line="240" w:lineRule="auto"/>
              <w:jc w:val="right"/>
            </w:pPr>
            <w:r>
              <w:fldChar w:fldCharType="begin"/>
            </w:r>
            <w:r>
              <w:instrText xml:space="preserve"> PAGEREF _TabMk2 \h </w:instrText>
            </w:r>
            <w:r>
              <w:fldChar w:fldCharType="separate"/>
            </w:r>
            <w:r w:rsidR="00873018">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3B849EF8"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0F7B2E32" w:rsidR="00840F15" w:rsidRDefault="005C730C">
            <w:pPr>
              <w:spacing w:after="200" w:line="240" w:lineRule="auto"/>
              <w:jc w:val="right"/>
            </w:pPr>
            <w:r>
              <w:fldChar w:fldCharType="begin"/>
            </w:r>
            <w:r>
              <w:instrText xml:space="preserve"> PAGEREF _TabMk3 \h </w:instrText>
            </w:r>
            <w:r>
              <w:fldChar w:fldCharType="separate"/>
            </w:r>
            <w:r w:rsidR="00873018">
              <w:rPr>
                <w:noProof/>
              </w:rPr>
              <w:t>70</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5A852907"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5EAA2B01" w:rsidR="00840F15" w:rsidRDefault="005C730C">
            <w:pPr>
              <w:spacing w:after="200" w:line="240" w:lineRule="auto"/>
              <w:jc w:val="right"/>
            </w:pPr>
            <w:r>
              <w:fldChar w:fldCharType="begin"/>
            </w:r>
            <w:r>
              <w:instrText xml:space="preserve"> PAGEREF _TabMk4 \h </w:instrText>
            </w:r>
            <w:r>
              <w:fldChar w:fldCharType="separate"/>
            </w:r>
            <w:r w:rsidR="00873018">
              <w:rPr>
                <w:noProof/>
              </w:rPr>
              <w:t>75</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25E05900"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67731C33" w:rsidR="00840F15" w:rsidRDefault="005C730C">
            <w:pPr>
              <w:spacing w:after="200" w:line="240" w:lineRule="auto"/>
              <w:jc w:val="right"/>
            </w:pPr>
            <w:r>
              <w:fldChar w:fldCharType="begin"/>
            </w:r>
            <w:r>
              <w:instrText xml:space="preserve"> PAGEREF _TabMk5 \h </w:instrText>
            </w:r>
            <w:r>
              <w:fldChar w:fldCharType="separate"/>
            </w:r>
            <w:r w:rsidR="00873018">
              <w:rPr>
                <w:noProof/>
              </w:rPr>
              <w:t>75</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25676C45" w:rsidR="00840F15" w:rsidRDefault="005C730C" w:rsidP="003276F1">
            <w:pPr>
              <w:spacing w:after="200" w:line="360" w:lineRule="auto"/>
            </w:pPr>
            <w:hyperlink w:anchor="_TabMk6" w:history="1">
              <w:r>
                <w:t>Acceptance Testing Evaluation Test Cases</w:t>
              </w:r>
            </w:hyperlink>
          </w:p>
        </w:tc>
        <w:tc>
          <w:tcPr>
            <w:tcW w:w="720" w:type="dxa"/>
          </w:tcPr>
          <w:p w14:paraId="5C0A8519" w14:textId="166D1CE4" w:rsidR="00840F15" w:rsidRDefault="005C730C">
            <w:pPr>
              <w:spacing w:after="200" w:line="240" w:lineRule="auto"/>
              <w:jc w:val="right"/>
            </w:pPr>
            <w:r>
              <w:fldChar w:fldCharType="begin"/>
            </w:r>
            <w:r>
              <w:instrText xml:space="preserve"> PAGEREF _TabMk6 \h </w:instrText>
            </w:r>
            <w:r>
              <w:fldChar w:fldCharType="separate"/>
            </w:r>
            <w:r w:rsidR="00873018">
              <w:rPr>
                <w:noProof/>
              </w:rPr>
              <w:t>77</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6CBFC63B"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7ED453B6" w:rsidR="00840F15" w:rsidRDefault="005C730C">
            <w:pPr>
              <w:spacing w:after="200" w:line="240" w:lineRule="auto"/>
              <w:jc w:val="right"/>
            </w:pPr>
            <w:r>
              <w:fldChar w:fldCharType="begin"/>
            </w:r>
            <w:r>
              <w:instrText xml:space="preserve"> PAGEREF _TabMk7 \h </w:instrText>
            </w:r>
            <w:r>
              <w:fldChar w:fldCharType="separate"/>
            </w:r>
            <w:r w:rsidR="00873018">
              <w:rPr>
                <w:noProof/>
              </w:rPr>
              <w:t>79</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6FC32AA1" w:rsidR="00840F15" w:rsidRDefault="005C730C" w:rsidP="003276F1">
            <w:pPr>
              <w:spacing w:after="200" w:line="360" w:lineRule="auto"/>
            </w:pPr>
            <w:hyperlink w:anchor="_TabMk8" w:history="1">
              <w:r>
                <w:t>End User Side Acceptance Survey Indicators</w:t>
              </w:r>
            </w:hyperlink>
          </w:p>
        </w:tc>
        <w:tc>
          <w:tcPr>
            <w:tcW w:w="720" w:type="dxa"/>
          </w:tcPr>
          <w:p w14:paraId="2DB1A43C" w14:textId="32F5D8C0" w:rsidR="00840F15" w:rsidRDefault="005C730C">
            <w:pPr>
              <w:spacing w:after="200" w:line="240" w:lineRule="auto"/>
              <w:jc w:val="right"/>
            </w:pPr>
            <w:r>
              <w:fldChar w:fldCharType="begin"/>
            </w:r>
            <w:r>
              <w:instrText xml:space="preserve"> PAGEREF _TabMk8 \h </w:instrText>
            </w:r>
            <w:r>
              <w:fldChar w:fldCharType="separate"/>
            </w:r>
            <w:r w:rsidR="00873018">
              <w:rPr>
                <w:noProof/>
              </w:rPr>
              <w:t>79</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11AD6DF0"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4E081F51" w:rsidR="00840F15" w:rsidRDefault="005C730C">
            <w:pPr>
              <w:spacing w:after="200" w:line="240" w:lineRule="auto"/>
              <w:jc w:val="right"/>
            </w:pPr>
            <w:r>
              <w:fldChar w:fldCharType="begin"/>
            </w:r>
            <w:r>
              <w:instrText xml:space="preserve"> PAGEREF _TabMk9 \h </w:instrText>
            </w:r>
            <w:r>
              <w:fldChar w:fldCharType="separate"/>
            </w:r>
            <w:r w:rsidR="00873018">
              <w:rPr>
                <w:noProof/>
              </w:rPr>
              <w:t>80</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4351373"/>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3D558C19" w:rsidR="00840F15" w:rsidRDefault="005C730C">
            <w:pPr>
              <w:spacing w:after="200" w:line="240" w:lineRule="auto"/>
            </w:pPr>
            <w:hyperlink w:anchor="_FigMk1" w:history="1">
              <w:r>
                <w:t>Conceptual Framework of Garbage-Guard</w:t>
              </w:r>
            </w:hyperlink>
          </w:p>
        </w:tc>
        <w:tc>
          <w:tcPr>
            <w:tcW w:w="720" w:type="dxa"/>
          </w:tcPr>
          <w:p w14:paraId="45692052" w14:textId="0EF90B7D" w:rsidR="00840F15" w:rsidRDefault="005C730C">
            <w:pPr>
              <w:spacing w:after="200" w:line="240" w:lineRule="auto"/>
              <w:jc w:val="right"/>
            </w:pPr>
            <w:r>
              <w:fldChar w:fldCharType="begin"/>
            </w:r>
            <w:r>
              <w:instrText xml:space="preserve"> PAGEREF _FigMk1 \h </w:instrText>
            </w:r>
            <w:r>
              <w:fldChar w:fldCharType="separate"/>
            </w:r>
            <w:r w:rsidR="00873018">
              <w:rPr>
                <w:noProof/>
              </w:rPr>
              <w:t>7</w:t>
            </w:r>
            <w:r>
              <w:fldChar w:fldCharType="end"/>
            </w:r>
          </w:p>
        </w:tc>
      </w:tr>
      <w:tr w:rsidR="00840F15" w14:paraId="589AC0DD" w14:textId="77777777">
        <w:trPr>
          <w:cantSplit/>
        </w:trPr>
        <w:tc>
          <w:tcPr>
            <w:tcW w:w="1008" w:type="dxa"/>
          </w:tcPr>
          <w:p w14:paraId="2C9412CA" w14:textId="77777777" w:rsidR="00840F15" w:rsidRDefault="005C730C">
            <w:pPr>
              <w:spacing w:after="200" w:line="240" w:lineRule="auto"/>
              <w:jc w:val="center"/>
            </w:pPr>
            <w:r>
              <w:t>2</w:t>
            </w:r>
          </w:p>
        </w:tc>
        <w:tc>
          <w:tcPr>
            <w:tcW w:w="6912" w:type="dxa"/>
          </w:tcPr>
          <w:p w14:paraId="47A19272" w14:textId="5C151C0B" w:rsidR="00840F15" w:rsidRDefault="005C730C">
            <w:pPr>
              <w:spacing w:after="200" w:line="240" w:lineRule="auto"/>
            </w:pPr>
            <w:hyperlink w:anchor="_FigMk2" w:history="1">
              <w:r>
                <w:t>Cumulative Contribution of Rivers to Global Plastic Emission</w:t>
              </w:r>
            </w:hyperlink>
          </w:p>
        </w:tc>
        <w:tc>
          <w:tcPr>
            <w:tcW w:w="720" w:type="dxa"/>
          </w:tcPr>
          <w:p w14:paraId="1C7BE8B2" w14:textId="737110D1" w:rsidR="00840F15" w:rsidRDefault="005C730C">
            <w:pPr>
              <w:spacing w:after="200" w:line="240" w:lineRule="auto"/>
              <w:jc w:val="right"/>
            </w:pPr>
            <w:r>
              <w:fldChar w:fldCharType="begin"/>
            </w:r>
            <w:r>
              <w:instrText xml:space="preserve"> PAGEREF _FigMk2 \h </w:instrText>
            </w:r>
            <w:r>
              <w:fldChar w:fldCharType="separate"/>
            </w:r>
            <w:r w:rsidR="00873018">
              <w:rPr>
                <w:noProof/>
              </w:rPr>
              <w:t>10</w:t>
            </w:r>
            <w:r>
              <w:fldChar w:fldCharType="end"/>
            </w:r>
          </w:p>
        </w:tc>
      </w:tr>
      <w:tr w:rsidR="00840F15" w14:paraId="3213AFDC" w14:textId="77777777">
        <w:trPr>
          <w:cantSplit/>
        </w:trPr>
        <w:tc>
          <w:tcPr>
            <w:tcW w:w="1008" w:type="dxa"/>
          </w:tcPr>
          <w:p w14:paraId="43E5D413" w14:textId="77777777" w:rsidR="00840F15" w:rsidRDefault="005C730C">
            <w:pPr>
              <w:spacing w:after="200" w:line="240" w:lineRule="auto"/>
              <w:jc w:val="center"/>
            </w:pPr>
            <w:r>
              <w:t>3</w:t>
            </w:r>
          </w:p>
        </w:tc>
        <w:tc>
          <w:tcPr>
            <w:tcW w:w="6912" w:type="dxa"/>
          </w:tcPr>
          <w:p w14:paraId="6305A50E" w14:textId="28747D11" w:rsidR="00840F15" w:rsidRDefault="005C730C">
            <w:pPr>
              <w:spacing w:after="200" w:line="240" w:lineRule="auto"/>
            </w:pPr>
            <w:hyperlink w:anchor="_FigMk3" w:history="1">
              <w:r>
                <w:t>Municipal Solid Waste against Gross Domestic Product per Capita</w:t>
              </w:r>
            </w:hyperlink>
          </w:p>
        </w:tc>
        <w:tc>
          <w:tcPr>
            <w:tcW w:w="720" w:type="dxa"/>
          </w:tcPr>
          <w:p w14:paraId="6A9A0737" w14:textId="1763BD7A" w:rsidR="00840F15" w:rsidRDefault="005C730C">
            <w:pPr>
              <w:spacing w:after="200" w:line="240" w:lineRule="auto"/>
              <w:jc w:val="right"/>
            </w:pPr>
            <w:r>
              <w:fldChar w:fldCharType="begin"/>
            </w:r>
            <w:r>
              <w:instrText xml:space="preserve"> PAGEREF _FigMk3 \h </w:instrText>
            </w:r>
            <w:r>
              <w:fldChar w:fldCharType="separate"/>
            </w:r>
            <w:r w:rsidR="00873018">
              <w:rPr>
                <w:noProof/>
              </w:rPr>
              <w:t>12</w:t>
            </w:r>
            <w:r>
              <w:fldChar w:fldCharType="end"/>
            </w:r>
          </w:p>
        </w:tc>
      </w:tr>
      <w:tr w:rsidR="00840F15" w14:paraId="5D711C59" w14:textId="77777777">
        <w:trPr>
          <w:cantSplit/>
        </w:trPr>
        <w:tc>
          <w:tcPr>
            <w:tcW w:w="1008" w:type="dxa"/>
          </w:tcPr>
          <w:p w14:paraId="384E4D76" w14:textId="77777777" w:rsidR="00840F15" w:rsidRDefault="005C730C">
            <w:pPr>
              <w:spacing w:after="200" w:line="240" w:lineRule="auto"/>
              <w:jc w:val="center"/>
            </w:pPr>
            <w:r>
              <w:t>4</w:t>
            </w:r>
          </w:p>
        </w:tc>
        <w:tc>
          <w:tcPr>
            <w:tcW w:w="6912" w:type="dxa"/>
          </w:tcPr>
          <w:p w14:paraId="2EFE66BC" w14:textId="48604094" w:rsidR="00840F15" w:rsidRDefault="005C730C">
            <w:pPr>
              <w:spacing w:after="200" w:line="240" w:lineRule="auto"/>
            </w:pPr>
            <w:hyperlink w:anchor="_FigMk4" w:history="1">
              <w:r>
                <w:t>Weathering and Fragmentation of Plastic in the Marine Environment</w:t>
              </w:r>
            </w:hyperlink>
          </w:p>
        </w:tc>
        <w:tc>
          <w:tcPr>
            <w:tcW w:w="720" w:type="dxa"/>
          </w:tcPr>
          <w:p w14:paraId="70B7FCFB" w14:textId="15F664B3" w:rsidR="00840F15" w:rsidRDefault="005C730C">
            <w:pPr>
              <w:spacing w:after="200" w:line="240" w:lineRule="auto"/>
              <w:jc w:val="right"/>
            </w:pPr>
            <w:r>
              <w:fldChar w:fldCharType="begin"/>
            </w:r>
            <w:r>
              <w:instrText xml:space="preserve"> PAGEREF _FigMk4 \h </w:instrText>
            </w:r>
            <w:r>
              <w:fldChar w:fldCharType="separate"/>
            </w:r>
            <w:r w:rsidR="00873018">
              <w:rPr>
                <w:noProof/>
              </w:rPr>
              <w:t>13</w:t>
            </w:r>
            <w:r>
              <w:fldChar w:fldCharType="end"/>
            </w:r>
          </w:p>
        </w:tc>
      </w:tr>
      <w:tr w:rsidR="00840F15" w14:paraId="1937DB86" w14:textId="77777777">
        <w:trPr>
          <w:cantSplit/>
        </w:trPr>
        <w:tc>
          <w:tcPr>
            <w:tcW w:w="1008" w:type="dxa"/>
          </w:tcPr>
          <w:p w14:paraId="57596337" w14:textId="77777777" w:rsidR="00840F15" w:rsidRDefault="005C730C">
            <w:pPr>
              <w:spacing w:after="200" w:line="240" w:lineRule="auto"/>
              <w:jc w:val="center"/>
            </w:pPr>
            <w:r>
              <w:t>5</w:t>
            </w:r>
          </w:p>
        </w:tc>
        <w:tc>
          <w:tcPr>
            <w:tcW w:w="6912" w:type="dxa"/>
          </w:tcPr>
          <w:p w14:paraId="1B400981" w14:textId="712DC08C" w:rsidR="00840F15" w:rsidRDefault="005C730C">
            <w:pPr>
              <w:spacing w:after="200" w:line="240" w:lineRule="auto"/>
            </w:pPr>
            <w:hyperlink w:anchor="_FigMk5" w:history="1">
              <w:r>
                <w:t>Floating Objects Detected on a Water Surface</w:t>
              </w:r>
            </w:hyperlink>
          </w:p>
        </w:tc>
        <w:tc>
          <w:tcPr>
            <w:tcW w:w="720" w:type="dxa"/>
          </w:tcPr>
          <w:p w14:paraId="02B94926" w14:textId="1BDB93AE" w:rsidR="00840F15" w:rsidRDefault="005C730C">
            <w:pPr>
              <w:spacing w:after="200" w:line="240" w:lineRule="auto"/>
              <w:jc w:val="right"/>
            </w:pPr>
            <w:r>
              <w:fldChar w:fldCharType="begin"/>
            </w:r>
            <w:r>
              <w:instrText xml:space="preserve"> PAGEREF _FigMk5 \h </w:instrText>
            </w:r>
            <w:r>
              <w:fldChar w:fldCharType="separate"/>
            </w:r>
            <w:r w:rsidR="00873018">
              <w:rPr>
                <w:noProof/>
              </w:rPr>
              <w:t>14</w:t>
            </w:r>
            <w:r>
              <w:fldChar w:fldCharType="end"/>
            </w:r>
          </w:p>
        </w:tc>
      </w:tr>
      <w:tr w:rsidR="00840F15" w14:paraId="07E8CC39" w14:textId="77777777">
        <w:trPr>
          <w:cantSplit/>
        </w:trPr>
        <w:tc>
          <w:tcPr>
            <w:tcW w:w="1008" w:type="dxa"/>
          </w:tcPr>
          <w:p w14:paraId="0EED5750" w14:textId="77777777" w:rsidR="00840F15" w:rsidRDefault="005C730C">
            <w:pPr>
              <w:spacing w:after="200" w:line="240" w:lineRule="auto"/>
              <w:jc w:val="center"/>
            </w:pPr>
            <w:r>
              <w:t>6</w:t>
            </w:r>
          </w:p>
        </w:tc>
        <w:tc>
          <w:tcPr>
            <w:tcW w:w="6912" w:type="dxa"/>
          </w:tcPr>
          <w:p w14:paraId="423B41F3" w14:textId="4805DBA9" w:rsidR="00840F15" w:rsidRDefault="005C730C">
            <w:pPr>
              <w:spacing w:after="200" w:line="240" w:lineRule="auto"/>
            </w:pPr>
            <w:hyperlink w:anchor="_FigMk6" w:history="1">
              <w:r>
                <w:t>Success Rates of Visual Tracking Algorithms on a Benchmark Set</w:t>
              </w:r>
            </w:hyperlink>
          </w:p>
        </w:tc>
        <w:tc>
          <w:tcPr>
            <w:tcW w:w="720" w:type="dxa"/>
          </w:tcPr>
          <w:p w14:paraId="765DCF5B" w14:textId="63B391E8" w:rsidR="00840F15" w:rsidRDefault="005C730C">
            <w:pPr>
              <w:spacing w:after="200" w:line="240" w:lineRule="auto"/>
              <w:jc w:val="right"/>
            </w:pPr>
            <w:r>
              <w:fldChar w:fldCharType="begin"/>
            </w:r>
            <w:r>
              <w:instrText xml:space="preserve"> PAGEREF _FigMk6 \h </w:instrText>
            </w:r>
            <w:r>
              <w:fldChar w:fldCharType="separate"/>
            </w:r>
            <w:r w:rsidR="00873018">
              <w:rPr>
                <w:noProof/>
              </w:rPr>
              <w:t>15</w:t>
            </w:r>
            <w:r>
              <w:fldChar w:fldCharType="end"/>
            </w:r>
          </w:p>
        </w:tc>
      </w:tr>
      <w:tr w:rsidR="00840F15" w14:paraId="009BC529" w14:textId="77777777">
        <w:trPr>
          <w:cantSplit/>
        </w:trPr>
        <w:tc>
          <w:tcPr>
            <w:tcW w:w="1008" w:type="dxa"/>
          </w:tcPr>
          <w:p w14:paraId="08EF6B6C" w14:textId="77777777" w:rsidR="00840F15" w:rsidRDefault="005C730C">
            <w:pPr>
              <w:spacing w:after="200" w:line="240" w:lineRule="auto"/>
              <w:jc w:val="center"/>
            </w:pPr>
            <w:r>
              <w:t>7</w:t>
            </w:r>
          </w:p>
        </w:tc>
        <w:tc>
          <w:tcPr>
            <w:tcW w:w="6912" w:type="dxa"/>
          </w:tcPr>
          <w:p w14:paraId="63F8B100" w14:textId="0FD0BD62" w:rsidR="00840F15" w:rsidRDefault="005C730C">
            <w:pPr>
              <w:spacing w:after="200" w:line="240" w:lineRule="auto"/>
            </w:pPr>
            <w:hyperlink w:anchor="_FigMk7" w:history="1">
              <w:r>
                <w:t>Detection and Tracking Pipeline for River-Floating Waste</w:t>
              </w:r>
            </w:hyperlink>
          </w:p>
        </w:tc>
        <w:tc>
          <w:tcPr>
            <w:tcW w:w="720" w:type="dxa"/>
          </w:tcPr>
          <w:p w14:paraId="56AB31A1" w14:textId="189076C5" w:rsidR="00840F15" w:rsidRDefault="005C730C">
            <w:pPr>
              <w:spacing w:after="200" w:line="240" w:lineRule="auto"/>
              <w:jc w:val="right"/>
            </w:pPr>
            <w:r>
              <w:fldChar w:fldCharType="begin"/>
            </w:r>
            <w:r>
              <w:instrText xml:space="preserve"> PAGEREF _FigMk7 \h </w:instrText>
            </w:r>
            <w:r>
              <w:fldChar w:fldCharType="separate"/>
            </w:r>
            <w:r w:rsidR="00873018">
              <w:rPr>
                <w:noProof/>
              </w:rPr>
              <w:t>16</w:t>
            </w:r>
            <w:r>
              <w:fldChar w:fldCharType="end"/>
            </w:r>
          </w:p>
        </w:tc>
      </w:tr>
      <w:tr w:rsidR="00840F15" w14:paraId="02B71CAA" w14:textId="77777777">
        <w:trPr>
          <w:cantSplit/>
        </w:trPr>
        <w:tc>
          <w:tcPr>
            <w:tcW w:w="1008" w:type="dxa"/>
          </w:tcPr>
          <w:p w14:paraId="72E756EF" w14:textId="77777777" w:rsidR="00840F15" w:rsidRDefault="005C730C">
            <w:pPr>
              <w:spacing w:after="200" w:line="240" w:lineRule="auto"/>
              <w:jc w:val="center"/>
            </w:pPr>
            <w:r>
              <w:t>8</w:t>
            </w:r>
          </w:p>
        </w:tc>
        <w:tc>
          <w:tcPr>
            <w:tcW w:w="6912" w:type="dxa"/>
          </w:tcPr>
          <w:p w14:paraId="2FFF1300" w14:textId="366394C9" w:rsidR="00840F15" w:rsidRDefault="005C730C">
            <w:pPr>
              <w:spacing w:after="200" w:line="240" w:lineRule="auto"/>
            </w:pPr>
            <w:hyperlink w:anchor="_FigMk8" w:history="1">
              <w:r>
                <w:t>Detection Accuracy in the Laboratory Compared with the Field</w:t>
              </w:r>
            </w:hyperlink>
          </w:p>
        </w:tc>
        <w:tc>
          <w:tcPr>
            <w:tcW w:w="720" w:type="dxa"/>
          </w:tcPr>
          <w:p w14:paraId="6788B5E6" w14:textId="38FB4BF2" w:rsidR="00840F15" w:rsidRDefault="005C730C">
            <w:pPr>
              <w:spacing w:after="200" w:line="240" w:lineRule="auto"/>
              <w:jc w:val="right"/>
            </w:pPr>
            <w:r>
              <w:fldChar w:fldCharType="begin"/>
            </w:r>
            <w:r>
              <w:instrText xml:space="preserve"> PAGEREF _FigMk8 \h </w:instrText>
            </w:r>
            <w:r>
              <w:fldChar w:fldCharType="separate"/>
            </w:r>
            <w:r w:rsidR="00873018">
              <w:rPr>
                <w:noProof/>
              </w:rPr>
              <w:t>17</w:t>
            </w:r>
            <w:r>
              <w:fldChar w:fldCharType="end"/>
            </w:r>
          </w:p>
        </w:tc>
      </w:tr>
      <w:tr w:rsidR="00840F15" w14:paraId="06D6B002" w14:textId="77777777">
        <w:trPr>
          <w:cantSplit/>
        </w:trPr>
        <w:tc>
          <w:tcPr>
            <w:tcW w:w="1008" w:type="dxa"/>
          </w:tcPr>
          <w:p w14:paraId="45D34CA5" w14:textId="77777777" w:rsidR="00840F15" w:rsidRDefault="005C730C">
            <w:pPr>
              <w:spacing w:after="200" w:line="240" w:lineRule="auto"/>
              <w:jc w:val="center"/>
            </w:pPr>
            <w:r>
              <w:t>9</w:t>
            </w:r>
          </w:p>
        </w:tc>
        <w:tc>
          <w:tcPr>
            <w:tcW w:w="6912" w:type="dxa"/>
          </w:tcPr>
          <w:p w14:paraId="56303A32" w14:textId="34CBE29C" w:rsidR="00840F15" w:rsidRDefault="005C730C">
            <w:pPr>
              <w:spacing w:after="200" w:line="240" w:lineRule="auto"/>
            </w:pPr>
            <w:hyperlink w:anchor="_FigMk9" w:history="1">
              <w:r>
                <w:t>Floating Litter Images with True and Predicted Labels</w:t>
              </w:r>
            </w:hyperlink>
          </w:p>
        </w:tc>
        <w:tc>
          <w:tcPr>
            <w:tcW w:w="720" w:type="dxa"/>
          </w:tcPr>
          <w:p w14:paraId="1335825C" w14:textId="7B925119" w:rsidR="00840F15" w:rsidRDefault="005C730C">
            <w:pPr>
              <w:spacing w:after="200" w:line="240" w:lineRule="auto"/>
              <w:jc w:val="right"/>
            </w:pPr>
            <w:r>
              <w:fldChar w:fldCharType="begin"/>
            </w:r>
            <w:r>
              <w:instrText xml:space="preserve"> PAGEREF _FigMk9 \h </w:instrText>
            </w:r>
            <w:r>
              <w:fldChar w:fldCharType="separate"/>
            </w:r>
            <w:r w:rsidR="00873018">
              <w:rPr>
                <w:noProof/>
              </w:rPr>
              <w:t>18</w:t>
            </w:r>
            <w:r>
              <w:fldChar w:fldCharType="end"/>
            </w:r>
          </w:p>
        </w:tc>
      </w:tr>
      <w:tr w:rsidR="00840F15" w14:paraId="172BA466" w14:textId="77777777">
        <w:trPr>
          <w:cantSplit/>
        </w:trPr>
        <w:tc>
          <w:tcPr>
            <w:tcW w:w="1008" w:type="dxa"/>
          </w:tcPr>
          <w:p w14:paraId="752AF31F" w14:textId="77777777" w:rsidR="00840F15" w:rsidRDefault="005C730C">
            <w:pPr>
              <w:spacing w:after="200" w:line="240" w:lineRule="auto"/>
              <w:jc w:val="center"/>
            </w:pPr>
            <w:r>
              <w:t>10</w:t>
            </w:r>
          </w:p>
        </w:tc>
        <w:tc>
          <w:tcPr>
            <w:tcW w:w="6912" w:type="dxa"/>
          </w:tcPr>
          <w:p w14:paraId="0BBDE786" w14:textId="64E59AA8" w:rsidR="00840F15" w:rsidRDefault="005C730C">
            <w:pPr>
              <w:spacing w:after="200" w:line="240" w:lineRule="auto"/>
            </w:pPr>
            <w:hyperlink w:anchor="_FigMk10" w:history="1">
              <w:r>
                <w:t>Ground Truth Compared with Model Output for Three Waste Classes</w:t>
              </w:r>
            </w:hyperlink>
          </w:p>
        </w:tc>
        <w:tc>
          <w:tcPr>
            <w:tcW w:w="720" w:type="dxa"/>
          </w:tcPr>
          <w:p w14:paraId="0F67AB84" w14:textId="652A95CD" w:rsidR="00840F15" w:rsidRDefault="005C730C">
            <w:pPr>
              <w:spacing w:after="200" w:line="240" w:lineRule="auto"/>
              <w:jc w:val="right"/>
            </w:pPr>
            <w:r>
              <w:fldChar w:fldCharType="begin"/>
            </w:r>
            <w:r>
              <w:instrText xml:space="preserve"> PAGEREF _FigMk10 \h </w:instrText>
            </w:r>
            <w:r>
              <w:fldChar w:fldCharType="separate"/>
            </w:r>
            <w:r w:rsidR="00873018">
              <w:rPr>
                <w:noProof/>
              </w:rPr>
              <w:t>19</w:t>
            </w:r>
            <w:r>
              <w:fldChar w:fldCharType="end"/>
            </w:r>
          </w:p>
        </w:tc>
      </w:tr>
      <w:tr w:rsidR="00840F15" w14:paraId="5C5F96F7" w14:textId="77777777">
        <w:trPr>
          <w:cantSplit/>
        </w:trPr>
        <w:tc>
          <w:tcPr>
            <w:tcW w:w="1008" w:type="dxa"/>
          </w:tcPr>
          <w:p w14:paraId="004E8E70" w14:textId="77777777" w:rsidR="00840F15" w:rsidRDefault="005C730C">
            <w:pPr>
              <w:spacing w:after="200" w:line="240" w:lineRule="auto"/>
              <w:jc w:val="center"/>
            </w:pPr>
            <w:r>
              <w:t>11</w:t>
            </w:r>
          </w:p>
        </w:tc>
        <w:tc>
          <w:tcPr>
            <w:tcW w:w="6912" w:type="dxa"/>
          </w:tcPr>
          <w:p w14:paraId="60BB06B3" w14:textId="748ACB29" w:rsidR="00840F15" w:rsidRDefault="005C730C">
            <w:pPr>
              <w:spacing w:after="200" w:line="240" w:lineRule="auto"/>
            </w:pPr>
            <w:hyperlink w:anchor="_FigMk11" w:history="1">
              <w:r>
                <w:t>Overhead Imagery of the Kind Used for Object Detection</w:t>
              </w:r>
            </w:hyperlink>
          </w:p>
        </w:tc>
        <w:tc>
          <w:tcPr>
            <w:tcW w:w="720" w:type="dxa"/>
          </w:tcPr>
          <w:p w14:paraId="01FCDAB9" w14:textId="7F2D8602" w:rsidR="00840F15" w:rsidRDefault="005C730C">
            <w:pPr>
              <w:spacing w:after="200" w:line="240" w:lineRule="auto"/>
              <w:jc w:val="right"/>
            </w:pPr>
            <w:r>
              <w:fldChar w:fldCharType="begin"/>
            </w:r>
            <w:r>
              <w:instrText xml:space="preserve"> PAGEREF _FigMk11 \h </w:instrText>
            </w:r>
            <w:r>
              <w:fldChar w:fldCharType="separate"/>
            </w:r>
            <w:r w:rsidR="00873018">
              <w:rPr>
                <w:noProof/>
              </w:rPr>
              <w:t>21</w:t>
            </w:r>
            <w:r>
              <w:fldChar w:fldCharType="end"/>
            </w:r>
          </w:p>
        </w:tc>
      </w:tr>
      <w:tr w:rsidR="00840F15" w14:paraId="2C5799FF" w14:textId="77777777">
        <w:trPr>
          <w:cantSplit/>
        </w:trPr>
        <w:tc>
          <w:tcPr>
            <w:tcW w:w="1008" w:type="dxa"/>
          </w:tcPr>
          <w:p w14:paraId="5A2F5E91" w14:textId="77777777" w:rsidR="00840F15" w:rsidRDefault="005C730C">
            <w:pPr>
              <w:spacing w:after="200" w:line="240" w:lineRule="auto"/>
              <w:jc w:val="center"/>
            </w:pPr>
            <w:r>
              <w:t>12</w:t>
            </w:r>
          </w:p>
        </w:tc>
        <w:tc>
          <w:tcPr>
            <w:tcW w:w="6912" w:type="dxa"/>
          </w:tcPr>
          <w:p w14:paraId="664BD38A" w14:textId="3B2B1023" w:rsidR="00840F15" w:rsidRDefault="005C730C">
            <w:pPr>
              <w:spacing w:after="200" w:line="240" w:lineRule="auto"/>
            </w:pPr>
            <w:hyperlink w:anchor="_FigMk12" w:history="1">
              <w:r>
                <w:t>Architecture of the YOLOv8 Detector</w:t>
              </w:r>
            </w:hyperlink>
          </w:p>
        </w:tc>
        <w:tc>
          <w:tcPr>
            <w:tcW w:w="720" w:type="dxa"/>
          </w:tcPr>
          <w:p w14:paraId="05FF406F" w14:textId="5AFBD722" w:rsidR="00840F15" w:rsidRDefault="005C730C">
            <w:pPr>
              <w:spacing w:after="200" w:line="240" w:lineRule="auto"/>
              <w:jc w:val="right"/>
            </w:pPr>
            <w:r>
              <w:fldChar w:fldCharType="begin"/>
            </w:r>
            <w:r>
              <w:instrText xml:space="preserve"> PAGEREF _FigMk12 \h </w:instrText>
            </w:r>
            <w:r>
              <w:fldChar w:fldCharType="separate"/>
            </w:r>
            <w:r w:rsidR="00873018">
              <w:rPr>
                <w:noProof/>
              </w:rPr>
              <w:t>22</w:t>
            </w:r>
            <w:r>
              <w:fldChar w:fldCharType="end"/>
            </w:r>
          </w:p>
        </w:tc>
      </w:tr>
      <w:tr w:rsidR="00840F15" w14:paraId="5C6A32B9" w14:textId="77777777">
        <w:trPr>
          <w:cantSplit/>
        </w:trPr>
        <w:tc>
          <w:tcPr>
            <w:tcW w:w="1008" w:type="dxa"/>
          </w:tcPr>
          <w:p w14:paraId="37BBA3E7" w14:textId="77777777" w:rsidR="00840F15" w:rsidRDefault="005C730C">
            <w:pPr>
              <w:spacing w:after="200" w:line="240" w:lineRule="auto"/>
              <w:jc w:val="center"/>
            </w:pPr>
            <w:r>
              <w:t>13</w:t>
            </w:r>
          </w:p>
        </w:tc>
        <w:tc>
          <w:tcPr>
            <w:tcW w:w="6912" w:type="dxa"/>
          </w:tcPr>
          <w:p w14:paraId="348BADB6" w14:textId="6E2EA58D" w:rsidR="00840F15" w:rsidRDefault="005C730C">
            <w:pPr>
              <w:spacing w:after="200" w:line="240" w:lineRule="auto"/>
            </w:pPr>
            <w:hyperlink w:anchor="_FigMk13" w:history="1">
              <w:r>
                <w:t>Selection of Studies for a Systematic Review of Air Quality Monitoring</w:t>
              </w:r>
            </w:hyperlink>
          </w:p>
        </w:tc>
        <w:tc>
          <w:tcPr>
            <w:tcW w:w="720" w:type="dxa"/>
          </w:tcPr>
          <w:p w14:paraId="6D93DBF5" w14:textId="61B0FA53" w:rsidR="00840F15" w:rsidRDefault="005C730C">
            <w:pPr>
              <w:spacing w:after="200" w:line="240" w:lineRule="auto"/>
              <w:jc w:val="right"/>
            </w:pPr>
            <w:r>
              <w:fldChar w:fldCharType="begin"/>
            </w:r>
            <w:r>
              <w:instrText xml:space="preserve"> PAGEREF _FigMk13 \h </w:instrText>
            </w:r>
            <w:r>
              <w:fldChar w:fldCharType="separate"/>
            </w:r>
            <w:r w:rsidR="00873018">
              <w:rPr>
                <w:noProof/>
              </w:rPr>
              <w:t>24</w:t>
            </w:r>
            <w:r>
              <w:fldChar w:fldCharType="end"/>
            </w:r>
          </w:p>
        </w:tc>
      </w:tr>
      <w:tr w:rsidR="00840F15" w14:paraId="766E46F8" w14:textId="77777777">
        <w:trPr>
          <w:cantSplit/>
        </w:trPr>
        <w:tc>
          <w:tcPr>
            <w:tcW w:w="1008" w:type="dxa"/>
          </w:tcPr>
          <w:p w14:paraId="7128D29F" w14:textId="77777777" w:rsidR="00840F15" w:rsidRDefault="005C730C">
            <w:pPr>
              <w:spacing w:after="200" w:line="240" w:lineRule="auto"/>
              <w:jc w:val="center"/>
            </w:pPr>
            <w:r>
              <w:t>14</w:t>
            </w:r>
          </w:p>
        </w:tc>
        <w:tc>
          <w:tcPr>
            <w:tcW w:w="6912" w:type="dxa"/>
          </w:tcPr>
          <w:p w14:paraId="462521C9" w14:textId="7A617A93" w:rsidR="00840F15" w:rsidRDefault="005C730C">
            <w:pPr>
              <w:spacing w:after="200" w:line="240" w:lineRule="auto"/>
            </w:pPr>
            <w:hyperlink w:anchor="_FigMk14" w:history="1">
              <w:r>
                <w:t>Water Level and Pressure Recorded during a Rainfall Event</w:t>
              </w:r>
            </w:hyperlink>
          </w:p>
        </w:tc>
        <w:tc>
          <w:tcPr>
            <w:tcW w:w="720" w:type="dxa"/>
          </w:tcPr>
          <w:p w14:paraId="198DF7F6" w14:textId="18038256" w:rsidR="00840F15" w:rsidRDefault="005C730C">
            <w:pPr>
              <w:spacing w:after="200" w:line="240" w:lineRule="auto"/>
              <w:jc w:val="right"/>
            </w:pPr>
            <w:r>
              <w:fldChar w:fldCharType="begin"/>
            </w:r>
            <w:r>
              <w:instrText xml:space="preserve"> PAGEREF _FigMk14 \h </w:instrText>
            </w:r>
            <w:r>
              <w:fldChar w:fldCharType="separate"/>
            </w:r>
            <w:r w:rsidR="00873018">
              <w:rPr>
                <w:noProof/>
              </w:rPr>
              <w:t>26</w:t>
            </w:r>
            <w:r>
              <w:fldChar w:fldCharType="end"/>
            </w:r>
          </w:p>
        </w:tc>
      </w:tr>
      <w:tr w:rsidR="00840F15" w14:paraId="1756BCD2" w14:textId="77777777">
        <w:trPr>
          <w:cantSplit/>
        </w:trPr>
        <w:tc>
          <w:tcPr>
            <w:tcW w:w="1008" w:type="dxa"/>
          </w:tcPr>
          <w:p w14:paraId="7FA5978B" w14:textId="77777777" w:rsidR="00840F15" w:rsidRDefault="005C730C">
            <w:pPr>
              <w:spacing w:after="200" w:line="240" w:lineRule="auto"/>
              <w:jc w:val="center"/>
            </w:pPr>
            <w:r>
              <w:t>15</w:t>
            </w:r>
          </w:p>
        </w:tc>
        <w:tc>
          <w:tcPr>
            <w:tcW w:w="6912" w:type="dxa"/>
          </w:tcPr>
          <w:p w14:paraId="0EB3AEA7" w14:textId="3FFB5D58" w:rsidR="00840F15" w:rsidRDefault="005C730C">
            <w:pPr>
              <w:spacing w:after="200" w:line="240" w:lineRule="auto"/>
            </w:pPr>
            <w:hyperlink w:anchor="_FigMk15" w:history="1">
              <w:r>
                <w:t>Neuro-Fuzzy Network for Flood Forecasting</w:t>
              </w:r>
            </w:hyperlink>
          </w:p>
        </w:tc>
        <w:tc>
          <w:tcPr>
            <w:tcW w:w="720" w:type="dxa"/>
          </w:tcPr>
          <w:p w14:paraId="1E3FF996" w14:textId="2E959E7A" w:rsidR="00840F15" w:rsidRDefault="005C730C">
            <w:pPr>
              <w:spacing w:after="200" w:line="240" w:lineRule="auto"/>
              <w:jc w:val="right"/>
            </w:pPr>
            <w:r>
              <w:fldChar w:fldCharType="begin"/>
            </w:r>
            <w:r>
              <w:instrText xml:space="preserve"> PAGEREF _FigMk15 \h </w:instrText>
            </w:r>
            <w:r>
              <w:fldChar w:fldCharType="separate"/>
            </w:r>
            <w:r w:rsidR="00873018">
              <w:rPr>
                <w:noProof/>
              </w:rPr>
              <w:t>27</w:t>
            </w:r>
            <w:r>
              <w:fldChar w:fldCharType="end"/>
            </w:r>
          </w:p>
        </w:tc>
      </w:tr>
      <w:tr w:rsidR="00840F15" w14:paraId="13692137" w14:textId="77777777">
        <w:trPr>
          <w:cantSplit/>
        </w:trPr>
        <w:tc>
          <w:tcPr>
            <w:tcW w:w="1008" w:type="dxa"/>
          </w:tcPr>
          <w:p w14:paraId="75968925" w14:textId="77777777" w:rsidR="00840F15" w:rsidRDefault="005C730C">
            <w:pPr>
              <w:spacing w:after="200" w:line="240" w:lineRule="auto"/>
              <w:jc w:val="center"/>
            </w:pPr>
            <w:r>
              <w:t>16</w:t>
            </w:r>
          </w:p>
        </w:tc>
        <w:tc>
          <w:tcPr>
            <w:tcW w:w="6912" w:type="dxa"/>
          </w:tcPr>
          <w:p w14:paraId="2B184DDF" w14:textId="104CBBB6" w:rsidR="00840F15" w:rsidRDefault="005C730C">
            <w:pPr>
              <w:spacing w:after="200" w:line="240" w:lineRule="auto"/>
            </w:pPr>
            <w:hyperlink w:anchor="_FigMk16" w:history="1">
              <w:r>
                <w:t>Garbage Detection Method, Related Equipment and Device</w:t>
              </w:r>
            </w:hyperlink>
          </w:p>
        </w:tc>
        <w:tc>
          <w:tcPr>
            <w:tcW w:w="720" w:type="dxa"/>
          </w:tcPr>
          <w:p w14:paraId="5E70408C" w14:textId="7B4BEF94" w:rsidR="00840F15" w:rsidRDefault="005C730C">
            <w:pPr>
              <w:spacing w:after="200" w:line="240" w:lineRule="auto"/>
              <w:jc w:val="right"/>
            </w:pPr>
            <w:r>
              <w:fldChar w:fldCharType="begin"/>
            </w:r>
            <w:r>
              <w:instrText xml:space="preserve"> PAGEREF _FigMk16 \h </w:instrText>
            </w:r>
            <w:r>
              <w:fldChar w:fldCharType="separate"/>
            </w:r>
            <w:r w:rsidR="00873018">
              <w:rPr>
                <w:noProof/>
              </w:rPr>
              <w:t>29</w:t>
            </w:r>
            <w:r>
              <w:fldChar w:fldCharType="end"/>
            </w:r>
          </w:p>
        </w:tc>
      </w:tr>
      <w:tr w:rsidR="00840F15" w14:paraId="4B3EB875" w14:textId="77777777">
        <w:trPr>
          <w:cantSplit/>
        </w:trPr>
        <w:tc>
          <w:tcPr>
            <w:tcW w:w="1008" w:type="dxa"/>
          </w:tcPr>
          <w:p w14:paraId="432BF31A" w14:textId="77777777" w:rsidR="00840F15" w:rsidRDefault="005C730C">
            <w:pPr>
              <w:spacing w:after="200" w:line="240" w:lineRule="auto"/>
              <w:jc w:val="center"/>
            </w:pPr>
            <w:r>
              <w:t>17</w:t>
            </w:r>
          </w:p>
        </w:tc>
        <w:tc>
          <w:tcPr>
            <w:tcW w:w="6912" w:type="dxa"/>
          </w:tcPr>
          <w:p w14:paraId="081A0829" w14:textId="4D7C7ABC"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69B7CCF5" w14:textId="5D012FB3" w:rsidR="00840F15" w:rsidRDefault="005C730C">
            <w:pPr>
              <w:spacing w:after="200" w:line="240" w:lineRule="auto"/>
              <w:jc w:val="right"/>
            </w:pPr>
            <w:r>
              <w:fldChar w:fldCharType="begin"/>
            </w:r>
            <w:r>
              <w:instrText xml:space="preserve"> PAGEREF _FigMk17 \h </w:instrText>
            </w:r>
            <w:r>
              <w:fldChar w:fldCharType="separate"/>
            </w:r>
            <w:r w:rsidR="00873018">
              <w:rPr>
                <w:noProof/>
              </w:rPr>
              <w:t>30</w:t>
            </w:r>
            <w:r>
              <w:fldChar w:fldCharType="end"/>
            </w:r>
          </w:p>
        </w:tc>
      </w:tr>
      <w:tr w:rsidR="00840F15" w14:paraId="106CB93D" w14:textId="77777777">
        <w:trPr>
          <w:cantSplit/>
        </w:trPr>
        <w:tc>
          <w:tcPr>
            <w:tcW w:w="1008" w:type="dxa"/>
          </w:tcPr>
          <w:p w14:paraId="40373818" w14:textId="77777777" w:rsidR="00840F15" w:rsidRDefault="005C730C">
            <w:pPr>
              <w:spacing w:after="200" w:line="240" w:lineRule="auto"/>
              <w:jc w:val="center"/>
            </w:pPr>
            <w:r>
              <w:t>18</w:t>
            </w:r>
          </w:p>
        </w:tc>
        <w:tc>
          <w:tcPr>
            <w:tcW w:w="6912" w:type="dxa"/>
          </w:tcPr>
          <w:p w14:paraId="216FD786" w14:textId="53A35604" w:rsidR="00840F15" w:rsidRDefault="005C730C">
            <w:pPr>
              <w:spacing w:after="200" w:line="240" w:lineRule="auto"/>
            </w:pPr>
            <w:hyperlink w:anchor="_FigMk18" w:history="1">
              <w:r>
                <w:t>WCM-Smart City: WASTE COLLECTION AND MANAGEMENT UNDER SMART CITY USING IOT</w:t>
              </w:r>
            </w:hyperlink>
          </w:p>
        </w:tc>
        <w:tc>
          <w:tcPr>
            <w:tcW w:w="720" w:type="dxa"/>
          </w:tcPr>
          <w:p w14:paraId="5AABEB3F" w14:textId="5746E533" w:rsidR="00840F15" w:rsidRDefault="005C730C">
            <w:pPr>
              <w:spacing w:after="200" w:line="240" w:lineRule="auto"/>
              <w:jc w:val="right"/>
            </w:pPr>
            <w:r>
              <w:fldChar w:fldCharType="begin"/>
            </w:r>
            <w:r>
              <w:instrText xml:space="preserve"> PAGEREF _FigMk18 \h </w:instrText>
            </w:r>
            <w:r>
              <w:fldChar w:fldCharType="separate"/>
            </w:r>
            <w:r w:rsidR="00873018">
              <w:rPr>
                <w:noProof/>
              </w:rPr>
              <w:t>31</w:t>
            </w:r>
            <w:r>
              <w:fldChar w:fldCharType="end"/>
            </w:r>
          </w:p>
        </w:tc>
      </w:tr>
      <w:tr w:rsidR="00840F15" w14:paraId="21A2DAEF" w14:textId="77777777">
        <w:trPr>
          <w:cantSplit/>
        </w:trPr>
        <w:tc>
          <w:tcPr>
            <w:tcW w:w="1008" w:type="dxa"/>
          </w:tcPr>
          <w:p w14:paraId="360B1B79" w14:textId="77777777" w:rsidR="00840F15" w:rsidRDefault="005C730C">
            <w:pPr>
              <w:spacing w:after="200" w:line="240" w:lineRule="auto"/>
              <w:jc w:val="center"/>
            </w:pPr>
            <w:r>
              <w:t>19</w:t>
            </w:r>
          </w:p>
        </w:tc>
        <w:tc>
          <w:tcPr>
            <w:tcW w:w="6912" w:type="dxa"/>
          </w:tcPr>
          <w:p w14:paraId="6329C147" w14:textId="28DBA196" w:rsidR="00840F15" w:rsidRDefault="005C730C">
            <w:pPr>
              <w:spacing w:after="200" w:line="240" w:lineRule="auto"/>
            </w:pPr>
            <w:hyperlink w:anchor="_FigMk19" w:history="1">
              <w:r>
                <w:t>Cleaning Unit Using Deep Learning for Floating Trash Detection</w:t>
              </w:r>
            </w:hyperlink>
          </w:p>
        </w:tc>
        <w:tc>
          <w:tcPr>
            <w:tcW w:w="720" w:type="dxa"/>
          </w:tcPr>
          <w:p w14:paraId="53E8B634" w14:textId="38FDACA7" w:rsidR="00840F15" w:rsidRDefault="005C730C">
            <w:pPr>
              <w:spacing w:after="200" w:line="240" w:lineRule="auto"/>
              <w:jc w:val="right"/>
            </w:pPr>
            <w:r>
              <w:fldChar w:fldCharType="begin"/>
            </w:r>
            <w:r>
              <w:instrText xml:space="preserve"> PAGEREF _FigMk19 \h </w:instrText>
            </w:r>
            <w:r>
              <w:fldChar w:fldCharType="separate"/>
            </w:r>
            <w:r w:rsidR="00873018">
              <w:rPr>
                <w:noProof/>
              </w:rPr>
              <w:t>32</w:t>
            </w:r>
            <w:r>
              <w:fldChar w:fldCharType="end"/>
            </w:r>
          </w:p>
        </w:tc>
      </w:tr>
      <w:tr w:rsidR="00840F15" w14:paraId="2C5E42A1" w14:textId="77777777">
        <w:trPr>
          <w:cantSplit/>
        </w:trPr>
        <w:tc>
          <w:tcPr>
            <w:tcW w:w="1008" w:type="dxa"/>
          </w:tcPr>
          <w:p w14:paraId="7FB5C7D4" w14:textId="77777777" w:rsidR="00840F15" w:rsidRDefault="005C730C">
            <w:pPr>
              <w:spacing w:after="200" w:line="240" w:lineRule="auto"/>
              <w:jc w:val="center"/>
            </w:pPr>
            <w:r>
              <w:t>20</w:t>
            </w:r>
          </w:p>
        </w:tc>
        <w:tc>
          <w:tcPr>
            <w:tcW w:w="6912" w:type="dxa"/>
          </w:tcPr>
          <w:p w14:paraId="7BC01B61" w14:textId="348238A4" w:rsidR="00840F15" w:rsidRDefault="005C730C">
            <w:pPr>
              <w:spacing w:after="200" w:line="240" w:lineRule="auto"/>
            </w:pPr>
            <w:hyperlink w:anchor="_FigMk20" w:history="1">
              <w:r>
                <w:t>System for Monitoring Water Drainage</w:t>
              </w:r>
            </w:hyperlink>
          </w:p>
        </w:tc>
        <w:tc>
          <w:tcPr>
            <w:tcW w:w="720" w:type="dxa"/>
          </w:tcPr>
          <w:p w14:paraId="13E752C0" w14:textId="7036F0D2" w:rsidR="00840F15" w:rsidRDefault="005C730C">
            <w:pPr>
              <w:spacing w:after="200" w:line="240" w:lineRule="auto"/>
              <w:jc w:val="right"/>
            </w:pPr>
            <w:r>
              <w:fldChar w:fldCharType="begin"/>
            </w:r>
            <w:r>
              <w:instrText xml:space="preserve"> PAGEREF _FigMk20 \h </w:instrText>
            </w:r>
            <w:r>
              <w:fldChar w:fldCharType="separate"/>
            </w:r>
            <w:r w:rsidR="00873018">
              <w:rPr>
                <w:noProof/>
              </w:rPr>
              <w:t>33</w:t>
            </w:r>
            <w:r>
              <w:fldChar w:fldCharType="end"/>
            </w:r>
          </w:p>
        </w:tc>
      </w:tr>
      <w:tr w:rsidR="00840F15" w14:paraId="058ECC1A" w14:textId="77777777">
        <w:trPr>
          <w:cantSplit/>
        </w:trPr>
        <w:tc>
          <w:tcPr>
            <w:tcW w:w="1008" w:type="dxa"/>
          </w:tcPr>
          <w:p w14:paraId="372EDAC7" w14:textId="77777777" w:rsidR="00840F15" w:rsidRDefault="005C730C">
            <w:pPr>
              <w:spacing w:after="200" w:line="240" w:lineRule="auto"/>
              <w:jc w:val="center"/>
            </w:pPr>
            <w:r>
              <w:t>21</w:t>
            </w:r>
          </w:p>
        </w:tc>
        <w:tc>
          <w:tcPr>
            <w:tcW w:w="6912" w:type="dxa"/>
          </w:tcPr>
          <w:p w14:paraId="1B8BD84A" w14:textId="64D743FF" w:rsidR="00840F15" w:rsidRDefault="005C730C">
            <w:pPr>
              <w:spacing w:after="200" w:line="240" w:lineRule="auto"/>
            </w:pPr>
            <w:hyperlink w:anchor="_FigMk21" w:history="1">
              <w:r>
                <w:t>Drainage Monitoring Apparatus and System</w:t>
              </w:r>
            </w:hyperlink>
          </w:p>
        </w:tc>
        <w:tc>
          <w:tcPr>
            <w:tcW w:w="720" w:type="dxa"/>
          </w:tcPr>
          <w:p w14:paraId="5EF55A1C" w14:textId="4DA08493" w:rsidR="00840F15" w:rsidRDefault="005C730C">
            <w:pPr>
              <w:spacing w:after="200" w:line="240" w:lineRule="auto"/>
              <w:jc w:val="right"/>
            </w:pPr>
            <w:r>
              <w:fldChar w:fldCharType="begin"/>
            </w:r>
            <w:r>
              <w:instrText xml:space="preserve"> PAGEREF _FigMk21 \h </w:instrText>
            </w:r>
            <w:r>
              <w:fldChar w:fldCharType="separate"/>
            </w:r>
            <w:r w:rsidR="00873018">
              <w:rPr>
                <w:noProof/>
              </w:rPr>
              <w:t>34</w:t>
            </w:r>
            <w:r>
              <w:fldChar w:fldCharType="end"/>
            </w:r>
          </w:p>
        </w:tc>
      </w:tr>
      <w:tr w:rsidR="00840F15" w14:paraId="004ECD86" w14:textId="77777777">
        <w:trPr>
          <w:cantSplit/>
        </w:trPr>
        <w:tc>
          <w:tcPr>
            <w:tcW w:w="1008" w:type="dxa"/>
          </w:tcPr>
          <w:p w14:paraId="5238B273" w14:textId="77777777" w:rsidR="00840F15" w:rsidRDefault="005C730C">
            <w:pPr>
              <w:spacing w:after="200" w:line="240" w:lineRule="auto"/>
              <w:jc w:val="center"/>
            </w:pPr>
            <w:r>
              <w:t>22</w:t>
            </w:r>
          </w:p>
        </w:tc>
        <w:tc>
          <w:tcPr>
            <w:tcW w:w="6912" w:type="dxa"/>
          </w:tcPr>
          <w:p w14:paraId="6422B7AC" w14:textId="4976CF61" w:rsidR="00840F15" w:rsidRDefault="005C730C">
            <w:pPr>
              <w:spacing w:after="200" w:line="240" w:lineRule="auto"/>
            </w:pPr>
            <w:hyperlink w:anchor="_FigMk22" w:history="1">
              <w:r>
                <w:t>Detection and Monitoring of Waste Disposal Using Artificial Intelligence</w:t>
              </w:r>
            </w:hyperlink>
          </w:p>
        </w:tc>
        <w:tc>
          <w:tcPr>
            <w:tcW w:w="720" w:type="dxa"/>
          </w:tcPr>
          <w:p w14:paraId="22ED2FC8" w14:textId="12DA71C3" w:rsidR="00840F15" w:rsidRDefault="005C730C">
            <w:pPr>
              <w:spacing w:after="200" w:line="240" w:lineRule="auto"/>
              <w:jc w:val="right"/>
            </w:pPr>
            <w:r>
              <w:fldChar w:fldCharType="begin"/>
            </w:r>
            <w:r>
              <w:instrText xml:space="preserve"> PAGEREF _FigMk22 \h </w:instrText>
            </w:r>
            <w:r>
              <w:fldChar w:fldCharType="separate"/>
            </w:r>
            <w:r w:rsidR="00873018">
              <w:rPr>
                <w:noProof/>
              </w:rPr>
              <w:t>35</w:t>
            </w:r>
            <w:r>
              <w:fldChar w:fldCharType="end"/>
            </w:r>
          </w:p>
        </w:tc>
      </w:tr>
      <w:tr w:rsidR="00840F15" w14:paraId="2F8E7579" w14:textId="77777777">
        <w:trPr>
          <w:cantSplit/>
        </w:trPr>
        <w:tc>
          <w:tcPr>
            <w:tcW w:w="1008" w:type="dxa"/>
          </w:tcPr>
          <w:p w14:paraId="6A2F3431" w14:textId="77777777" w:rsidR="00840F15" w:rsidRDefault="005C730C">
            <w:pPr>
              <w:spacing w:after="200" w:line="240" w:lineRule="auto"/>
              <w:jc w:val="center"/>
            </w:pPr>
            <w:r>
              <w:lastRenderedPageBreak/>
              <w:t>23</w:t>
            </w:r>
          </w:p>
        </w:tc>
        <w:tc>
          <w:tcPr>
            <w:tcW w:w="6912" w:type="dxa"/>
          </w:tcPr>
          <w:p w14:paraId="2FF22394" w14:textId="467B25D3" w:rsidR="00840F15" w:rsidRDefault="005C730C">
            <w:pPr>
              <w:spacing w:after="200" w:line="240" w:lineRule="auto"/>
            </w:pPr>
            <w:hyperlink w:anchor="_FigMk23" w:history="1">
              <w:r>
                <w:t>Flood Warning System</w:t>
              </w:r>
            </w:hyperlink>
          </w:p>
        </w:tc>
        <w:tc>
          <w:tcPr>
            <w:tcW w:w="720" w:type="dxa"/>
          </w:tcPr>
          <w:p w14:paraId="774BBC94" w14:textId="14B00593" w:rsidR="00840F15" w:rsidRDefault="005C730C">
            <w:pPr>
              <w:spacing w:after="200" w:line="240" w:lineRule="auto"/>
              <w:jc w:val="right"/>
            </w:pPr>
            <w:r>
              <w:fldChar w:fldCharType="begin"/>
            </w:r>
            <w:r>
              <w:instrText xml:space="preserve"> PAGEREF _FigMk23 \h </w:instrText>
            </w:r>
            <w:r>
              <w:fldChar w:fldCharType="separate"/>
            </w:r>
            <w:r w:rsidR="00873018">
              <w:rPr>
                <w:noProof/>
              </w:rPr>
              <w:t>36</w:t>
            </w:r>
            <w:r>
              <w:fldChar w:fldCharType="end"/>
            </w:r>
          </w:p>
        </w:tc>
      </w:tr>
      <w:tr w:rsidR="00840F15" w14:paraId="3752803B" w14:textId="77777777">
        <w:trPr>
          <w:cantSplit/>
        </w:trPr>
        <w:tc>
          <w:tcPr>
            <w:tcW w:w="1008" w:type="dxa"/>
          </w:tcPr>
          <w:p w14:paraId="073D789B" w14:textId="77777777" w:rsidR="00840F15" w:rsidRDefault="005C730C">
            <w:pPr>
              <w:spacing w:after="200" w:line="240" w:lineRule="auto"/>
              <w:jc w:val="center"/>
            </w:pPr>
            <w:r>
              <w:t>24</w:t>
            </w:r>
          </w:p>
        </w:tc>
        <w:tc>
          <w:tcPr>
            <w:tcW w:w="6912" w:type="dxa"/>
          </w:tcPr>
          <w:p w14:paraId="5C487706" w14:textId="432B863B"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630AFB2B" w14:textId="0C9D5948" w:rsidR="00840F15" w:rsidRDefault="005C730C">
            <w:pPr>
              <w:spacing w:after="200" w:line="240" w:lineRule="auto"/>
              <w:jc w:val="right"/>
            </w:pPr>
            <w:r>
              <w:fldChar w:fldCharType="begin"/>
            </w:r>
            <w:r>
              <w:instrText xml:space="preserve"> PAGEREF _FigMk24 \h </w:instrText>
            </w:r>
            <w:r>
              <w:fldChar w:fldCharType="separate"/>
            </w:r>
            <w:r w:rsidR="00873018">
              <w:rPr>
                <w:noProof/>
              </w:rPr>
              <w:t>37</w:t>
            </w:r>
            <w:r>
              <w:fldChar w:fldCharType="end"/>
            </w:r>
          </w:p>
        </w:tc>
      </w:tr>
      <w:tr w:rsidR="00840F15" w14:paraId="12164A31" w14:textId="77777777">
        <w:trPr>
          <w:cantSplit/>
        </w:trPr>
        <w:tc>
          <w:tcPr>
            <w:tcW w:w="1008" w:type="dxa"/>
          </w:tcPr>
          <w:p w14:paraId="730E2894" w14:textId="77777777" w:rsidR="00840F15" w:rsidRDefault="005C730C">
            <w:pPr>
              <w:spacing w:after="200" w:line="240" w:lineRule="auto"/>
              <w:jc w:val="center"/>
            </w:pPr>
            <w:r>
              <w:t>25</w:t>
            </w:r>
          </w:p>
        </w:tc>
        <w:tc>
          <w:tcPr>
            <w:tcW w:w="6912" w:type="dxa"/>
          </w:tcPr>
          <w:p w14:paraId="0137AB1C" w14:textId="554D477D" w:rsidR="00840F15" w:rsidRDefault="005C730C">
            <w:pPr>
              <w:spacing w:after="200" w:line="240" w:lineRule="auto"/>
            </w:pPr>
            <w:hyperlink w:anchor="_FigMk25" w:history="1">
              <w:r>
                <w:t>Apparatus and method for waste monitoring and analysis</w:t>
              </w:r>
            </w:hyperlink>
          </w:p>
        </w:tc>
        <w:tc>
          <w:tcPr>
            <w:tcW w:w="720" w:type="dxa"/>
          </w:tcPr>
          <w:p w14:paraId="4FABEFAB" w14:textId="6AE566B7" w:rsidR="00840F15" w:rsidRDefault="005C730C">
            <w:pPr>
              <w:spacing w:after="200" w:line="240" w:lineRule="auto"/>
              <w:jc w:val="right"/>
            </w:pPr>
            <w:r>
              <w:fldChar w:fldCharType="begin"/>
            </w:r>
            <w:r>
              <w:instrText xml:space="preserve"> PAGEREF _FigMk25 \h </w:instrText>
            </w:r>
            <w:r>
              <w:fldChar w:fldCharType="separate"/>
            </w:r>
            <w:r w:rsidR="00873018">
              <w:rPr>
                <w:noProof/>
              </w:rPr>
              <w:t>38</w:t>
            </w:r>
            <w:r>
              <w:fldChar w:fldCharType="end"/>
            </w:r>
          </w:p>
        </w:tc>
      </w:tr>
      <w:tr w:rsidR="00840F15" w14:paraId="0A9FCBC7" w14:textId="77777777">
        <w:trPr>
          <w:cantSplit/>
        </w:trPr>
        <w:tc>
          <w:tcPr>
            <w:tcW w:w="1008" w:type="dxa"/>
          </w:tcPr>
          <w:p w14:paraId="7C28FB49" w14:textId="77777777" w:rsidR="00840F15" w:rsidRDefault="005C730C">
            <w:pPr>
              <w:spacing w:after="200" w:line="240" w:lineRule="auto"/>
              <w:jc w:val="center"/>
            </w:pPr>
            <w:r>
              <w:t>26</w:t>
            </w:r>
          </w:p>
        </w:tc>
        <w:tc>
          <w:tcPr>
            <w:tcW w:w="6912" w:type="dxa"/>
          </w:tcPr>
          <w:p w14:paraId="4B3D1648" w14:textId="5AA597FC" w:rsidR="00840F15" w:rsidRDefault="005C730C">
            <w:pPr>
              <w:spacing w:after="200" w:line="240" w:lineRule="auto"/>
            </w:pPr>
            <w:hyperlink w:anchor="_FigMk26" w:history="1">
              <w:r>
                <w:t>Garbage-Guard’s System Architecture</w:t>
              </w:r>
            </w:hyperlink>
          </w:p>
        </w:tc>
        <w:tc>
          <w:tcPr>
            <w:tcW w:w="720" w:type="dxa"/>
          </w:tcPr>
          <w:p w14:paraId="018C9E41" w14:textId="5CAB445C" w:rsidR="00840F15" w:rsidRDefault="005C730C">
            <w:pPr>
              <w:spacing w:after="200" w:line="240" w:lineRule="auto"/>
              <w:jc w:val="right"/>
            </w:pPr>
            <w:r>
              <w:fldChar w:fldCharType="begin"/>
            </w:r>
            <w:r>
              <w:instrText xml:space="preserve"> PAGEREF _FigMk26 \h </w:instrText>
            </w:r>
            <w:r>
              <w:fldChar w:fldCharType="separate"/>
            </w:r>
            <w:r w:rsidR="00873018">
              <w:rPr>
                <w:noProof/>
              </w:rPr>
              <w:t>41</w:t>
            </w:r>
            <w:r>
              <w:fldChar w:fldCharType="end"/>
            </w:r>
          </w:p>
        </w:tc>
      </w:tr>
      <w:tr w:rsidR="00840F15" w14:paraId="69169EF9" w14:textId="77777777">
        <w:trPr>
          <w:cantSplit/>
        </w:trPr>
        <w:tc>
          <w:tcPr>
            <w:tcW w:w="1008" w:type="dxa"/>
          </w:tcPr>
          <w:p w14:paraId="2F59528F" w14:textId="77777777" w:rsidR="00840F15" w:rsidRDefault="005C730C">
            <w:pPr>
              <w:spacing w:after="200" w:line="240" w:lineRule="auto"/>
              <w:jc w:val="center"/>
            </w:pPr>
            <w:r>
              <w:t>27</w:t>
            </w:r>
          </w:p>
        </w:tc>
        <w:tc>
          <w:tcPr>
            <w:tcW w:w="6912" w:type="dxa"/>
          </w:tcPr>
          <w:p w14:paraId="10C0FEF2" w14:textId="319F9C81" w:rsidR="00840F15" w:rsidRDefault="005C730C">
            <w:pPr>
              <w:spacing w:after="200" w:line="240" w:lineRule="auto"/>
            </w:pPr>
            <w:hyperlink w:anchor="_FigMk27" w:history="1">
              <w:r>
                <w:t>System Flow of the Waste Detection System</w:t>
              </w:r>
            </w:hyperlink>
          </w:p>
        </w:tc>
        <w:tc>
          <w:tcPr>
            <w:tcW w:w="720" w:type="dxa"/>
          </w:tcPr>
          <w:p w14:paraId="57015494" w14:textId="570CFDBC" w:rsidR="00840F15" w:rsidRDefault="005C730C">
            <w:pPr>
              <w:spacing w:after="200" w:line="240" w:lineRule="auto"/>
              <w:jc w:val="right"/>
            </w:pPr>
            <w:r>
              <w:fldChar w:fldCharType="begin"/>
            </w:r>
            <w:r>
              <w:instrText xml:space="preserve"> PAGEREF _FigMk27 \h </w:instrText>
            </w:r>
            <w:r>
              <w:fldChar w:fldCharType="separate"/>
            </w:r>
            <w:r w:rsidR="00873018">
              <w:rPr>
                <w:noProof/>
              </w:rPr>
              <w:t>43</w:t>
            </w:r>
            <w:r>
              <w:fldChar w:fldCharType="end"/>
            </w:r>
          </w:p>
        </w:tc>
      </w:tr>
      <w:tr w:rsidR="00840F15" w14:paraId="368AF607" w14:textId="77777777">
        <w:trPr>
          <w:cantSplit/>
        </w:trPr>
        <w:tc>
          <w:tcPr>
            <w:tcW w:w="1008" w:type="dxa"/>
          </w:tcPr>
          <w:p w14:paraId="23DD9984" w14:textId="77777777" w:rsidR="00840F15" w:rsidRDefault="005C730C">
            <w:pPr>
              <w:spacing w:after="200" w:line="240" w:lineRule="auto"/>
              <w:jc w:val="center"/>
            </w:pPr>
            <w:r>
              <w:t>28</w:t>
            </w:r>
          </w:p>
        </w:tc>
        <w:tc>
          <w:tcPr>
            <w:tcW w:w="6912" w:type="dxa"/>
          </w:tcPr>
          <w:p w14:paraId="07571561" w14:textId="578FDCFC" w:rsidR="00840F15" w:rsidRDefault="005C730C">
            <w:pPr>
              <w:spacing w:after="200" w:line="240" w:lineRule="auto"/>
            </w:pPr>
            <w:hyperlink w:anchor="_FigMk28" w:history="1">
              <w:r>
                <w:t>Garbage-Guard’s System Flowchart</w:t>
              </w:r>
            </w:hyperlink>
          </w:p>
        </w:tc>
        <w:tc>
          <w:tcPr>
            <w:tcW w:w="720" w:type="dxa"/>
          </w:tcPr>
          <w:p w14:paraId="32DBD519" w14:textId="4625FD5D" w:rsidR="00840F15" w:rsidRDefault="005C730C">
            <w:pPr>
              <w:spacing w:after="200" w:line="240" w:lineRule="auto"/>
              <w:jc w:val="right"/>
            </w:pPr>
            <w:r>
              <w:fldChar w:fldCharType="begin"/>
            </w:r>
            <w:r>
              <w:instrText xml:space="preserve"> PAGEREF _FigMk28 \h </w:instrText>
            </w:r>
            <w:r>
              <w:fldChar w:fldCharType="separate"/>
            </w:r>
            <w:r w:rsidR="00873018">
              <w:rPr>
                <w:noProof/>
              </w:rPr>
              <w:t>44</w:t>
            </w:r>
            <w:r>
              <w:fldChar w:fldCharType="end"/>
            </w:r>
          </w:p>
        </w:tc>
      </w:tr>
      <w:tr w:rsidR="00840F15" w14:paraId="0D2C8D2F" w14:textId="77777777">
        <w:trPr>
          <w:cantSplit/>
        </w:trPr>
        <w:tc>
          <w:tcPr>
            <w:tcW w:w="1008" w:type="dxa"/>
          </w:tcPr>
          <w:p w14:paraId="0C0D2B22" w14:textId="77777777" w:rsidR="00840F15" w:rsidRDefault="005C730C">
            <w:pPr>
              <w:spacing w:after="200" w:line="240" w:lineRule="auto"/>
              <w:jc w:val="center"/>
            </w:pPr>
            <w:r>
              <w:t>29</w:t>
            </w:r>
          </w:p>
        </w:tc>
        <w:tc>
          <w:tcPr>
            <w:tcW w:w="6912" w:type="dxa"/>
          </w:tcPr>
          <w:p w14:paraId="703C80DB" w14:textId="486BB402" w:rsidR="00840F15" w:rsidRDefault="005C730C">
            <w:pPr>
              <w:spacing w:after="200" w:line="240" w:lineRule="auto"/>
            </w:pPr>
            <w:hyperlink w:anchor="_FigMk29" w:history="1">
              <w:r>
                <w:t>Raspberry Pi 5 Single-Board Computer</w:t>
              </w:r>
            </w:hyperlink>
          </w:p>
        </w:tc>
        <w:tc>
          <w:tcPr>
            <w:tcW w:w="720" w:type="dxa"/>
          </w:tcPr>
          <w:p w14:paraId="5C2832AA" w14:textId="52A85AE5" w:rsidR="00840F15" w:rsidRDefault="005C730C">
            <w:pPr>
              <w:spacing w:after="200" w:line="240" w:lineRule="auto"/>
              <w:jc w:val="right"/>
            </w:pPr>
            <w:r>
              <w:fldChar w:fldCharType="begin"/>
            </w:r>
            <w:r>
              <w:instrText xml:space="preserve"> PAGEREF _FigMk29 \h </w:instrText>
            </w:r>
            <w:r>
              <w:fldChar w:fldCharType="separate"/>
            </w:r>
            <w:r w:rsidR="00873018">
              <w:rPr>
                <w:noProof/>
              </w:rPr>
              <w:t>46</w:t>
            </w:r>
            <w:r>
              <w:fldChar w:fldCharType="end"/>
            </w:r>
          </w:p>
        </w:tc>
      </w:tr>
      <w:tr w:rsidR="00840F15" w14:paraId="027E6FD4" w14:textId="77777777">
        <w:trPr>
          <w:cantSplit/>
        </w:trPr>
        <w:tc>
          <w:tcPr>
            <w:tcW w:w="1008" w:type="dxa"/>
          </w:tcPr>
          <w:p w14:paraId="01310D5C" w14:textId="77777777" w:rsidR="00840F15" w:rsidRDefault="005C730C">
            <w:pPr>
              <w:spacing w:after="200" w:line="240" w:lineRule="auto"/>
              <w:jc w:val="center"/>
            </w:pPr>
            <w:r>
              <w:t>30</w:t>
            </w:r>
          </w:p>
        </w:tc>
        <w:tc>
          <w:tcPr>
            <w:tcW w:w="6912" w:type="dxa"/>
          </w:tcPr>
          <w:p w14:paraId="51DA2843" w14:textId="3A32D0C4" w:rsidR="00840F15" w:rsidRDefault="005C730C">
            <w:pPr>
              <w:spacing w:after="200" w:line="240" w:lineRule="auto"/>
            </w:pPr>
            <w:hyperlink w:anchor="_FigMk30" w:history="1">
              <w:r>
                <w:t>Hikvision HiWatch HWI-B140H Bullet Network Camera</w:t>
              </w:r>
            </w:hyperlink>
          </w:p>
        </w:tc>
        <w:tc>
          <w:tcPr>
            <w:tcW w:w="720" w:type="dxa"/>
          </w:tcPr>
          <w:p w14:paraId="394761C4" w14:textId="55E7E2E6" w:rsidR="00840F15" w:rsidRDefault="005C730C">
            <w:pPr>
              <w:spacing w:after="200" w:line="240" w:lineRule="auto"/>
              <w:jc w:val="right"/>
            </w:pPr>
            <w:r>
              <w:fldChar w:fldCharType="begin"/>
            </w:r>
            <w:r>
              <w:instrText xml:space="preserve"> PAGEREF _FigMk30 \h </w:instrText>
            </w:r>
            <w:r>
              <w:fldChar w:fldCharType="separate"/>
            </w:r>
            <w:r w:rsidR="00873018">
              <w:rPr>
                <w:noProof/>
              </w:rPr>
              <w:t>47</w:t>
            </w:r>
            <w:r>
              <w:fldChar w:fldCharType="end"/>
            </w:r>
          </w:p>
        </w:tc>
      </w:tr>
      <w:tr w:rsidR="00840F15" w14:paraId="373DBF59" w14:textId="77777777">
        <w:trPr>
          <w:cantSplit/>
        </w:trPr>
        <w:tc>
          <w:tcPr>
            <w:tcW w:w="1008" w:type="dxa"/>
          </w:tcPr>
          <w:p w14:paraId="4794C067" w14:textId="77777777" w:rsidR="00840F15" w:rsidRDefault="005C730C">
            <w:pPr>
              <w:spacing w:after="200" w:line="240" w:lineRule="auto"/>
              <w:jc w:val="center"/>
            </w:pPr>
            <w:r>
              <w:t>31</w:t>
            </w:r>
          </w:p>
        </w:tc>
        <w:tc>
          <w:tcPr>
            <w:tcW w:w="6912" w:type="dxa"/>
          </w:tcPr>
          <w:p w14:paraId="30A60597" w14:textId="51605912" w:rsidR="00840F15" w:rsidRDefault="005C730C">
            <w:pPr>
              <w:spacing w:after="200" w:line="240" w:lineRule="auto"/>
            </w:pPr>
            <w:hyperlink w:anchor="_FigMk31" w:history="1">
              <w:r>
                <w:t>Waveshare UPS HAT (E) with Four Battery Bays</w:t>
              </w:r>
            </w:hyperlink>
          </w:p>
        </w:tc>
        <w:tc>
          <w:tcPr>
            <w:tcW w:w="720" w:type="dxa"/>
          </w:tcPr>
          <w:p w14:paraId="6C3137FC" w14:textId="47562FAB" w:rsidR="00840F15" w:rsidRDefault="005C730C">
            <w:pPr>
              <w:spacing w:after="200" w:line="240" w:lineRule="auto"/>
              <w:jc w:val="right"/>
            </w:pPr>
            <w:r>
              <w:fldChar w:fldCharType="begin"/>
            </w:r>
            <w:r>
              <w:instrText xml:space="preserve"> PAGEREF _FigMk31 \h </w:instrText>
            </w:r>
            <w:r>
              <w:fldChar w:fldCharType="separate"/>
            </w:r>
            <w:r w:rsidR="00873018">
              <w:rPr>
                <w:noProof/>
              </w:rPr>
              <w:t>48</w:t>
            </w:r>
            <w:r>
              <w:fldChar w:fldCharType="end"/>
            </w:r>
          </w:p>
        </w:tc>
      </w:tr>
      <w:tr w:rsidR="00840F15" w14:paraId="01CF549B" w14:textId="77777777">
        <w:trPr>
          <w:cantSplit/>
        </w:trPr>
        <w:tc>
          <w:tcPr>
            <w:tcW w:w="1008" w:type="dxa"/>
          </w:tcPr>
          <w:p w14:paraId="56E29C76" w14:textId="77777777" w:rsidR="00840F15" w:rsidRDefault="005C730C">
            <w:pPr>
              <w:spacing w:after="200" w:line="240" w:lineRule="auto"/>
              <w:jc w:val="center"/>
            </w:pPr>
            <w:r>
              <w:t>32</w:t>
            </w:r>
          </w:p>
        </w:tc>
        <w:tc>
          <w:tcPr>
            <w:tcW w:w="6912" w:type="dxa"/>
          </w:tcPr>
          <w:p w14:paraId="4E99409F" w14:textId="35FB6B1F" w:rsidR="00840F15" w:rsidRDefault="005C730C">
            <w:pPr>
              <w:spacing w:after="200" w:line="240" w:lineRule="auto"/>
            </w:pPr>
            <w:hyperlink w:anchor="_FigMk32" w:history="1">
              <w:r>
                <w:t>5 V to 12 V USB-A to DC Barrel Step-up Cable</w:t>
              </w:r>
            </w:hyperlink>
          </w:p>
        </w:tc>
        <w:tc>
          <w:tcPr>
            <w:tcW w:w="720" w:type="dxa"/>
          </w:tcPr>
          <w:p w14:paraId="6850E0DC" w14:textId="6473B489" w:rsidR="00840F15" w:rsidRDefault="005C730C">
            <w:pPr>
              <w:spacing w:after="200" w:line="240" w:lineRule="auto"/>
              <w:jc w:val="right"/>
            </w:pPr>
            <w:r>
              <w:fldChar w:fldCharType="begin"/>
            </w:r>
            <w:r>
              <w:instrText xml:space="preserve"> PAGEREF _FigMk32 \h </w:instrText>
            </w:r>
            <w:r>
              <w:fldChar w:fldCharType="separate"/>
            </w:r>
            <w:r w:rsidR="00873018">
              <w:rPr>
                <w:noProof/>
              </w:rPr>
              <w:t>49</w:t>
            </w:r>
            <w:r>
              <w:fldChar w:fldCharType="end"/>
            </w:r>
          </w:p>
        </w:tc>
      </w:tr>
      <w:tr w:rsidR="00840F15" w14:paraId="66FAB2EA" w14:textId="77777777">
        <w:trPr>
          <w:cantSplit/>
        </w:trPr>
        <w:tc>
          <w:tcPr>
            <w:tcW w:w="1008" w:type="dxa"/>
          </w:tcPr>
          <w:p w14:paraId="09ED7B61" w14:textId="77777777" w:rsidR="00840F15" w:rsidRDefault="005C730C">
            <w:pPr>
              <w:spacing w:after="200" w:line="240" w:lineRule="auto"/>
              <w:jc w:val="center"/>
            </w:pPr>
            <w:r>
              <w:t>33</w:t>
            </w:r>
          </w:p>
        </w:tc>
        <w:tc>
          <w:tcPr>
            <w:tcW w:w="6912" w:type="dxa"/>
          </w:tcPr>
          <w:p w14:paraId="76A2ED23" w14:textId="661D4691" w:rsidR="00840F15" w:rsidRDefault="005C730C">
            <w:pPr>
              <w:spacing w:after="200" w:line="240" w:lineRule="auto"/>
            </w:pPr>
            <w:hyperlink w:anchor="_FigMk33" w:history="1">
              <w:r>
                <w:t>USB-to-Ethernet Adapter</w:t>
              </w:r>
            </w:hyperlink>
          </w:p>
        </w:tc>
        <w:tc>
          <w:tcPr>
            <w:tcW w:w="720" w:type="dxa"/>
          </w:tcPr>
          <w:p w14:paraId="637051B0" w14:textId="031BAFB1" w:rsidR="00840F15" w:rsidRDefault="005C730C">
            <w:pPr>
              <w:spacing w:after="200" w:line="240" w:lineRule="auto"/>
              <w:jc w:val="right"/>
            </w:pPr>
            <w:r>
              <w:fldChar w:fldCharType="begin"/>
            </w:r>
            <w:r>
              <w:instrText xml:space="preserve"> PAGEREF _FigMk33 \h </w:instrText>
            </w:r>
            <w:r>
              <w:fldChar w:fldCharType="separate"/>
            </w:r>
            <w:r w:rsidR="00873018">
              <w:rPr>
                <w:noProof/>
              </w:rPr>
              <w:t>50</w:t>
            </w:r>
            <w:r>
              <w:fldChar w:fldCharType="end"/>
            </w:r>
          </w:p>
        </w:tc>
      </w:tr>
      <w:tr w:rsidR="00840F15" w14:paraId="2238D1F1" w14:textId="77777777">
        <w:trPr>
          <w:cantSplit/>
        </w:trPr>
        <w:tc>
          <w:tcPr>
            <w:tcW w:w="1008" w:type="dxa"/>
          </w:tcPr>
          <w:p w14:paraId="3AAE9D04" w14:textId="77777777" w:rsidR="00840F15" w:rsidRDefault="005C730C">
            <w:pPr>
              <w:spacing w:after="200" w:line="240" w:lineRule="auto"/>
              <w:jc w:val="center"/>
            </w:pPr>
            <w:r>
              <w:t>34</w:t>
            </w:r>
          </w:p>
        </w:tc>
        <w:tc>
          <w:tcPr>
            <w:tcW w:w="6912" w:type="dxa"/>
          </w:tcPr>
          <w:p w14:paraId="57CA6C68" w14:textId="71F06840" w:rsidR="00840F15" w:rsidRDefault="005C730C">
            <w:pPr>
              <w:spacing w:after="200" w:line="240" w:lineRule="auto"/>
            </w:pPr>
            <w:hyperlink w:anchor="_FigMk34" w:history="1">
              <w:r>
                <w:t>Wi-Fi Repeater</w:t>
              </w:r>
            </w:hyperlink>
          </w:p>
        </w:tc>
        <w:tc>
          <w:tcPr>
            <w:tcW w:w="720" w:type="dxa"/>
          </w:tcPr>
          <w:p w14:paraId="0BADB657" w14:textId="3ADB9678" w:rsidR="00840F15" w:rsidRDefault="005C730C">
            <w:pPr>
              <w:spacing w:after="200" w:line="240" w:lineRule="auto"/>
              <w:jc w:val="right"/>
            </w:pPr>
            <w:r>
              <w:fldChar w:fldCharType="begin"/>
            </w:r>
            <w:r>
              <w:instrText xml:space="preserve"> PAGEREF _FigMk34 \h </w:instrText>
            </w:r>
            <w:r>
              <w:fldChar w:fldCharType="separate"/>
            </w:r>
            <w:r w:rsidR="00873018">
              <w:rPr>
                <w:noProof/>
              </w:rPr>
              <w:t>50</w:t>
            </w:r>
            <w:r>
              <w:fldChar w:fldCharType="end"/>
            </w:r>
          </w:p>
        </w:tc>
      </w:tr>
      <w:tr w:rsidR="00840F15" w14:paraId="2D60DAC6" w14:textId="77777777">
        <w:trPr>
          <w:cantSplit/>
        </w:trPr>
        <w:tc>
          <w:tcPr>
            <w:tcW w:w="1008" w:type="dxa"/>
          </w:tcPr>
          <w:p w14:paraId="78DAD613" w14:textId="77777777" w:rsidR="00840F15" w:rsidRDefault="005C730C">
            <w:pPr>
              <w:spacing w:after="200" w:line="240" w:lineRule="auto"/>
              <w:jc w:val="center"/>
            </w:pPr>
            <w:r>
              <w:t>35</w:t>
            </w:r>
          </w:p>
        </w:tc>
        <w:tc>
          <w:tcPr>
            <w:tcW w:w="6912" w:type="dxa"/>
          </w:tcPr>
          <w:p w14:paraId="7E539AB3" w14:textId="7CB3FBD2" w:rsidR="00840F15" w:rsidRDefault="005C730C">
            <w:pPr>
              <w:spacing w:after="200" w:line="240" w:lineRule="auto"/>
            </w:pPr>
            <w:hyperlink w:anchor="_FigMk35" w:history="1">
              <w:r>
                <w:t>7-inch IPS HDMI Touchscreen</w:t>
              </w:r>
            </w:hyperlink>
          </w:p>
        </w:tc>
        <w:tc>
          <w:tcPr>
            <w:tcW w:w="720" w:type="dxa"/>
          </w:tcPr>
          <w:p w14:paraId="6862B258" w14:textId="48B0A881" w:rsidR="00840F15" w:rsidRDefault="005C730C">
            <w:pPr>
              <w:spacing w:after="200" w:line="240" w:lineRule="auto"/>
              <w:jc w:val="right"/>
            </w:pPr>
            <w:r>
              <w:fldChar w:fldCharType="begin"/>
            </w:r>
            <w:r>
              <w:instrText xml:space="preserve"> PAGEREF _FigMk35 \h </w:instrText>
            </w:r>
            <w:r>
              <w:fldChar w:fldCharType="separate"/>
            </w:r>
            <w:r w:rsidR="00873018">
              <w:rPr>
                <w:noProof/>
              </w:rPr>
              <w:t>51</w:t>
            </w:r>
            <w:r>
              <w:fldChar w:fldCharType="end"/>
            </w:r>
          </w:p>
        </w:tc>
      </w:tr>
      <w:tr w:rsidR="00840F15" w14:paraId="54B7BB71" w14:textId="77777777">
        <w:trPr>
          <w:cantSplit/>
        </w:trPr>
        <w:tc>
          <w:tcPr>
            <w:tcW w:w="1008" w:type="dxa"/>
          </w:tcPr>
          <w:p w14:paraId="77B59A9E" w14:textId="77777777" w:rsidR="00840F15" w:rsidRDefault="005C730C">
            <w:pPr>
              <w:spacing w:after="200" w:line="240" w:lineRule="auto"/>
              <w:jc w:val="center"/>
            </w:pPr>
            <w:r>
              <w:t>36</w:t>
            </w:r>
          </w:p>
        </w:tc>
        <w:tc>
          <w:tcPr>
            <w:tcW w:w="6912" w:type="dxa"/>
          </w:tcPr>
          <w:p w14:paraId="0CF9A48D" w14:textId="30CBDCD7" w:rsidR="00840F15" w:rsidRDefault="005C730C">
            <w:pPr>
              <w:spacing w:after="200" w:line="240" w:lineRule="auto"/>
            </w:pPr>
            <w:hyperlink w:anchor="_FigMk36" w:history="1">
              <w:r>
                <w:t>Raspberry Pi Active Cooler Fitted to a Raspberry Pi</w:t>
              </w:r>
            </w:hyperlink>
          </w:p>
        </w:tc>
        <w:tc>
          <w:tcPr>
            <w:tcW w:w="720" w:type="dxa"/>
          </w:tcPr>
          <w:p w14:paraId="602A6028" w14:textId="114361C4" w:rsidR="00840F15" w:rsidRDefault="005C730C">
            <w:pPr>
              <w:spacing w:after="200" w:line="240" w:lineRule="auto"/>
              <w:jc w:val="right"/>
            </w:pPr>
            <w:r>
              <w:fldChar w:fldCharType="begin"/>
            </w:r>
            <w:r>
              <w:instrText xml:space="preserve"> PAGEREF _FigMk36 \h </w:instrText>
            </w:r>
            <w:r>
              <w:fldChar w:fldCharType="separate"/>
            </w:r>
            <w:r w:rsidR="00873018">
              <w:rPr>
                <w:noProof/>
              </w:rPr>
              <w:t>52</w:t>
            </w:r>
            <w:r>
              <w:fldChar w:fldCharType="end"/>
            </w:r>
          </w:p>
        </w:tc>
      </w:tr>
      <w:tr w:rsidR="00840F15" w14:paraId="68A28B62" w14:textId="77777777">
        <w:trPr>
          <w:cantSplit/>
        </w:trPr>
        <w:tc>
          <w:tcPr>
            <w:tcW w:w="1008" w:type="dxa"/>
          </w:tcPr>
          <w:p w14:paraId="279EC0E2" w14:textId="77777777" w:rsidR="00840F15" w:rsidRDefault="005C730C">
            <w:pPr>
              <w:spacing w:after="200" w:line="240" w:lineRule="auto"/>
              <w:jc w:val="center"/>
            </w:pPr>
            <w:r>
              <w:t>37</w:t>
            </w:r>
          </w:p>
        </w:tc>
        <w:tc>
          <w:tcPr>
            <w:tcW w:w="6912" w:type="dxa"/>
          </w:tcPr>
          <w:p w14:paraId="105A67FC" w14:textId="72215734" w:rsidR="00840F15" w:rsidRDefault="005C730C">
            <w:pPr>
              <w:spacing w:after="200" w:line="240" w:lineRule="auto"/>
            </w:pPr>
            <w:hyperlink w:anchor="_FigMk37" w:history="1">
              <w:r>
                <w:t>SanDisk High Endurance 64 GB microSD Card</w:t>
              </w:r>
            </w:hyperlink>
          </w:p>
        </w:tc>
        <w:tc>
          <w:tcPr>
            <w:tcW w:w="720" w:type="dxa"/>
          </w:tcPr>
          <w:p w14:paraId="7753E5C4" w14:textId="66881663" w:rsidR="00840F15" w:rsidRDefault="005C730C">
            <w:pPr>
              <w:spacing w:after="200" w:line="240" w:lineRule="auto"/>
              <w:jc w:val="right"/>
            </w:pPr>
            <w:r>
              <w:fldChar w:fldCharType="begin"/>
            </w:r>
            <w:r>
              <w:instrText xml:space="preserve"> PAGEREF _FigMk37 \h </w:instrText>
            </w:r>
            <w:r>
              <w:fldChar w:fldCharType="separate"/>
            </w:r>
            <w:r w:rsidR="00873018">
              <w:rPr>
                <w:noProof/>
              </w:rPr>
              <w:t>53</w:t>
            </w:r>
            <w:r>
              <w:fldChar w:fldCharType="end"/>
            </w:r>
          </w:p>
        </w:tc>
      </w:tr>
      <w:tr w:rsidR="00840F15" w14:paraId="3A0DADF5" w14:textId="77777777">
        <w:trPr>
          <w:cantSplit/>
        </w:trPr>
        <w:tc>
          <w:tcPr>
            <w:tcW w:w="1008" w:type="dxa"/>
          </w:tcPr>
          <w:p w14:paraId="3ECA201E" w14:textId="77777777" w:rsidR="00840F15" w:rsidRDefault="005C730C">
            <w:pPr>
              <w:spacing w:after="200" w:line="240" w:lineRule="auto"/>
              <w:jc w:val="center"/>
            </w:pPr>
            <w:r>
              <w:t>38</w:t>
            </w:r>
          </w:p>
        </w:tc>
        <w:tc>
          <w:tcPr>
            <w:tcW w:w="6912" w:type="dxa"/>
          </w:tcPr>
          <w:p w14:paraId="6B3EFFDA" w14:textId="66C84706" w:rsidR="00840F15" w:rsidRDefault="005C730C">
            <w:pPr>
              <w:spacing w:after="200" w:line="240" w:lineRule="auto"/>
            </w:pPr>
            <w:hyperlink w:anchor="_FigMk38" w:history="1">
              <w:r>
                <w:t>KingSpec M.2 2242 NVMe Solid-State Drive</w:t>
              </w:r>
            </w:hyperlink>
          </w:p>
        </w:tc>
        <w:tc>
          <w:tcPr>
            <w:tcW w:w="720" w:type="dxa"/>
          </w:tcPr>
          <w:p w14:paraId="6AEA500B" w14:textId="743FDE83" w:rsidR="00840F15" w:rsidRDefault="005C730C">
            <w:pPr>
              <w:spacing w:after="200" w:line="240" w:lineRule="auto"/>
              <w:jc w:val="right"/>
            </w:pPr>
            <w:r>
              <w:fldChar w:fldCharType="begin"/>
            </w:r>
            <w:r>
              <w:instrText xml:space="preserve"> PAGEREF _FigMk38 \h </w:instrText>
            </w:r>
            <w:r>
              <w:fldChar w:fldCharType="separate"/>
            </w:r>
            <w:r w:rsidR="00873018">
              <w:rPr>
                <w:noProof/>
              </w:rPr>
              <w:t>54</w:t>
            </w:r>
            <w:r>
              <w:fldChar w:fldCharType="end"/>
            </w:r>
          </w:p>
        </w:tc>
      </w:tr>
      <w:tr w:rsidR="00840F15" w14:paraId="5BE458F2" w14:textId="77777777">
        <w:trPr>
          <w:cantSplit/>
        </w:trPr>
        <w:tc>
          <w:tcPr>
            <w:tcW w:w="1008" w:type="dxa"/>
          </w:tcPr>
          <w:p w14:paraId="39D76280" w14:textId="77777777" w:rsidR="00840F15" w:rsidRDefault="005C730C">
            <w:pPr>
              <w:spacing w:after="200" w:line="240" w:lineRule="auto"/>
              <w:jc w:val="center"/>
            </w:pPr>
            <w:r>
              <w:t>39</w:t>
            </w:r>
          </w:p>
        </w:tc>
        <w:tc>
          <w:tcPr>
            <w:tcW w:w="6912" w:type="dxa"/>
          </w:tcPr>
          <w:p w14:paraId="16EAA1D1" w14:textId="261223BC" w:rsidR="00840F15" w:rsidRDefault="005C730C">
            <w:pPr>
              <w:spacing w:after="200" w:line="240" w:lineRule="auto"/>
            </w:pPr>
            <w:hyperlink w:anchor="_FigMk39" w:history="1">
              <w:r>
                <w:t>Waveshare PCIe to 2-Channel M.2 Adapter</w:t>
              </w:r>
            </w:hyperlink>
          </w:p>
        </w:tc>
        <w:tc>
          <w:tcPr>
            <w:tcW w:w="720" w:type="dxa"/>
          </w:tcPr>
          <w:p w14:paraId="424E962F" w14:textId="5C253202" w:rsidR="00840F15" w:rsidRDefault="005C730C">
            <w:pPr>
              <w:spacing w:after="200" w:line="240" w:lineRule="auto"/>
              <w:jc w:val="right"/>
            </w:pPr>
            <w:r>
              <w:fldChar w:fldCharType="begin"/>
            </w:r>
            <w:r>
              <w:instrText xml:space="preserve"> PAGEREF _FigMk39 \h </w:instrText>
            </w:r>
            <w:r>
              <w:fldChar w:fldCharType="separate"/>
            </w:r>
            <w:r w:rsidR="00873018">
              <w:rPr>
                <w:noProof/>
              </w:rPr>
              <w:t>54</w:t>
            </w:r>
            <w:r>
              <w:fldChar w:fldCharType="end"/>
            </w:r>
          </w:p>
        </w:tc>
      </w:tr>
      <w:tr w:rsidR="00840F15" w14:paraId="5A4551A9" w14:textId="77777777">
        <w:trPr>
          <w:cantSplit/>
        </w:trPr>
        <w:tc>
          <w:tcPr>
            <w:tcW w:w="1008" w:type="dxa"/>
          </w:tcPr>
          <w:p w14:paraId="62352DE1" w14:textId="77777777" w:rsidR="00840F15" w:rsidRDefault="005C730C">
            <w:pPr>
              <w:spacing w:after="200" w:line="240" w:lineRule="auto"/>
              <w:jc w:val="center"/>
            </w:pPr>
            <w:r>
              <w:t>40</w:t>
            </w:r>
          </w:p>
        </w:tc>
        <w:tc>
          <w:tcPr>
            <w:tcW w:w="6912" w:type="dxa"/>
          </w:tcPr>
          <w:p w14:paraId="2D2DF525" w14:textId="5067060F" w:rsidR="00840F15" w:rsidRDefault="005C730C">
            <w:pPr>
              <w:spacing w:after="200" w:line="240" w:lineRule="auto"/>
            </w:pPr>
            <w:hyperlink w:anchor="_FigMk40" w:history="1">
              <w:r>
                <w:t>MH-FMD Passive Buzzer Module</w:t>
              </w:r>
            </w:hyperlink>
          </w:p>
        </w:tc>
        <w:tc>
          <w:tcPr>
            <w:tcW w:w="720" w:type="dxa"/>
          </w:tcPr>
          <w:p w14:paraId="57224F34" w14:textId="00C82F8C" w:rsidR="00840F15" w:rsidRDefault="005C730C">
            <w:pPr>
              <w:spacing w:after="200" w:line="240" w:lineRule="auto"/>
              <w:jc w:val="right"/>
            </w:pPr>
            <w:r>
              <w:fldChar w:fldCharType="begin"/>
            </w:r>
            <w:r>
              <w:instrText xml:space="preserve"> PAGEREF _FigMk40 \h </w:instrText>
            </w:r>
            <w:r>
              <w:fldChar w:fldCharType="separate"/>
            </w:r>
            <w:r w:rsidR="00873018">
              <w:rPr>
                <w:noProof/>
              </w:rPr>
              <w:t>55</w:t>
            </w:r>
            <w:r>
              <w:fldChar w:fldCharType="end"/>
            </w:r>
          </w:p>
        </w:tc>
      </w:tr>
      <w:tr w:rsidR="00840F15" w14:paraId="7D390679" w14:textId="77777777">
        <w:trPr>
          <w:cantSplit/>
        </w:trPr>
        <w:tc>
          <w:tcPr>
            <w:tcW w:w="1008" w:type="dxa"/>
          </w:tcPr>
          <w:p w14:paraId="305A9D15" w14:textId="77777777" w:rsidR="00840F15" w:rsidRDefault="005C730C">
            <w:pPr>
              <w:spacing w:after="200" w:line="240" w:lineRule="auto"/>
              <w:jc w:val="center"/>
            </w:pPr>
            <w:r>
              <w:t>41</w:t>
            </w:r>
          </w:p>
        </w:tc>
        <w:tc>
          <w:tcPr>
            <w:tcW w:w="6912" w:type="dxa"/>
          </w:tcPr>
          <w:p w14:paraId="1F48FC8F" w14:textId="49ECD838" w:rsidR="00840F15" w:rsidRDefault="005C730C">
            <w:pPr>
              <w:spacing w:after="200" w:line="240" w:lineRule="auto"/>
            </w:pPr>
            <w:hyperlink w:anchor="_FigMk41" w:history="1">
              <w:r>
                <w:t>Closed Prototype Enclosure with the Touchscreen and Side Case Fan</w:t>
              </w:r>
            </w:hyperlink>
          </w:p>
        </w:tc>
        <w:tc>
          <w:tcPr>
            <w:tcW w:w="720" w:type="dxa"/>
          </w:tcPr>
          <w:p w14:paraId="4E0DA9D4" w14:textId="71121A81" w:rsidR="00840F15" w:rsidRDefault="005C730C">
            <w:pPr>
              <w:spacing w:after="200" w:line="240" w:lineRule="auto"/>
              <w:jc w:val="right"/>
            </w:pPr>
            <w:r>
              <w:fldChar w:fldCharType="begin"/>
            </w:r>
            <w:r>
              <w:instrText xml:space="preserve"> PAGEREF _FigMk41 \h </w:instrText>
            </w:r>
            <w:r>
              <w:fldChar w:fldCharType="separate"/>
            </w:r>
            <w:r w:rsidR="00873018">
              <w:rPr>
                <w:noProof/>
              </w:rPr>
              <w:t>56</w:t>
            </w:r>
            <w:r>
              <w:fldChar w:fldCharType="end"/>
            </w:r>
          </w:p>
        </w:tc>
      </w:tr>
      <w:tr w:rsidR="00840F15" w14:paraId="13916D4D" w14:textId="77777777">
        <w:trPr>
          <w:cantSplit/>
        </w:trPr>
        <w:tc>
          <w:tcPr>
            <w:tcW w:w="1008" w:type="dxa"/>
          </w:tcPr>
          <w:p w14:paraId="0FBA55B5" w14:textId="77777777" w:rsidR="00840F15" w:rsidRDefault="005C730C">
            <w:pPr>
              <w:spacing w:after="200" w:line="240" w:lineRule="auto"/>
              <w:jc w:val="center"/>
            </w:pPr>
            <w:r>
              <w:t>42</w:t>
            </w:r>
          </w:p>
        </w:tc>
        <w:tc>
          <w:tcPr>
            <w:tcW w:w="6912" w:type="dxa"/>
          </w:tcPr>
          <w:p w14:paraId="7A76BD11" w14:textId="7DE018F0" w:rsidR="00840F15" w:rsidRDefault="005C730C">
            <w:pPr>
              <w:spacing w:after="200" w:line="240" w:lineRule="auto"/>
            </w:pPr>
            <w:hyperlink w:anchor="_FigMk42" w:history="1">
              <w:r>
                <w:t>Side of the Prototype Showing the Case Fan, Cable Entry Holes and Camera</w:t>
              </w:r>
            </w:hyperlink>
          </w:p>
        </w:tc>
        <w:tc>
          <w:tcPr>
            <w:tcW w:w="720" w:type="dxa"/>
          </w:tcPr>
          <w:p w14:paraId="38403DD9" w14:textId="4BF0232B" w:rsidR="00840F15" w:rsidRDefault="005C730C">
            <w:pPr>
              <w:spacing w:after="200" w:line="240" w:lineRule="auto"/>
              <w:jc w:val="right"/>
            </w:pPr>
            <w:r>
              <w:fldChar w:fldCharType="begin"/>
            </w:r>
            <w:r>
              <w:instrText xml:space="preserve"> PAGEREF _FigMk42 \h </w:instrText>
            </w:r>
            <w:r>
              <w:fldChar w:fldCharType="separate"/>
            </w:r>
            <w:r w:rsidR="00873018">
              <w:rPr>
                <w:noProof/>
              </w:rPr>
              <w:t>56</w:t>
            </w:r>
            <w:r>
              <w:fldChar w:fldCharType="end"/>
            </w:r>
          </w:p>
        </w:tc>
      </w:tr>
      <w:tr w:rsidR="00840F15" w14:paraId="7612243B" w14:textId="77777777">
        <w:trPr>
          <w:cantSplit/>
        </w:trPr>
        <w:tc>
          <w:tcPr>
            <w:tcW w:w="1008" w:type="dxa"/>
          </w:tcPr>
          <w:p w14:paraId="4D1AD0AE" w14:textId="77777777" w:rsidR="00840F15" w:rsidRDefault="005C730C">
            <w:pPr>
              <w:spacing w:after="200" w:line="240" w:lineRule="auto"/>
              <w:jc w:val="center"/>
            </w:pPr>
            <w:r>
              <w:t>43</w:t>
            </w:r>
          </w:p>
        </w:tc>
        <w:tc>
          <w:tcPr>
            <w:tcW w:w="6912" w:type="dxa"/>
          </w:tcPr>
          <w:p w14:paraId="18C47569" w14:textId="20F83FD7" w:rsidR="00840F15" w:rsidRDefault="005C730C">
            <w:pPr>
              <w:spacing w:after="200" w:line="240" w:lineRule="auto"/>
            </w:pPr>
            <w:hyperlink w:anchor="_FigMk43" w:history="1">
              <w:r>
                <w:t>Opened Enclosure with the Raspberry Pi, UPS HAT and Wiring</w:t>
              </w:r>
            </w:hyperlink>
          </w:p>
        </w:tc>
        <w:tc>
          <w:tcPr>
            <w:tcW w:w="720" w:type="dxa"/>
          </w:tcPr>
          <w:p w14:paraId="43D8FA96" w14:textId="5274B3C2" w:rsidR="00840F15" w:rsidRDefault="005C730C">
            <w:pPr>
              <w:spacing w:after="200" w:line="240" w:lineRule="auto"/>
              <w:jc w:val="right"/>
            </w:pPr>
            <w:r>
              <w:fldChar w:fldCharType="begin"/>
            </w:r>
            <w:r>
              <w:instrText xml:space="preserve"> PAGEREF _FigMk43 \h </w:instrText>
            </w:r>
            <w:r>
              <w:fldChar w:fldCharType="separate"/>
            </w:r>
            <w:r w:rsidR="00873018">
              <w:rPr>
                <w:noProof/>
              </w:rPr>
              <w:t>57</w:t>
            </w:r>
            <w:r>
              <w:fldChar w:fldCharType="end"/>
            </w:r>
          </w:p>
        </w:tc>
      </w:tr>
      <w:tr w:rsidR="00840F15" w14:paraId="62A7128A" w14:textId="77777777">
        <w:trPr>
          <w:cantSplit/>
        </w:trPr>
        <w:tc>
          <w:tcPr>
            <w:tcW w:w="1008" w:type="dxa"/>
          </w:tcPr>
          <w:p w14:paraId="3104E02C" w14:textId="77777777" w:rsidR="00840F15" w:rsidRDefault="005C730C">
            <w:pPr>
              <w:spacing w:after="200" w:line="240" w:lineRule="auto"/>
              <w:jc w:val="center"/>
            </w:pPr>
            <w:r>
              <w:t>44</w:t>
            </w:r>
          </w:p>
        </w:tc>
        <w:tc>
          <w:tcPr>
            <w:tcW w:w="6912" w:type="dxa"/>
          </w:tcPr>
          <w:p w14:paraId="2318D1D3" w14:textId="21915961" w:rsidR="00840F15" w:rsidRDefault="005C730C">
            <w:pPr>
              <w:spacing w:after="200" w:line="240" w:lineRule="auto"/>
            </w:pPr>
            <w:hyperlink w:anchor="_FigMk44" w:history="1">
              <w:r>
                <w:t>V-Model SDLC Model</w:t>
              </w:r>
            </w:hyperlink>
          </w:p>
        </w:tc>
        <w:tc>
          <w:tcPr>
            <w:tcW w:w="720" w:type="dxa"/>
          </w:tcPr>
          <w:p w14:paraId="0A365D54" w14:textId="24C4605E" w:rsidR="00840F15" w:rsidRDefault="005C730C">
            <w:pPr>
              <w:spacing w:after="200" w:line="240" w:lineRule="auto"/>
              <w:jc w:val="right"/>
            </w:pPr>
            <w:r>
              <w:fldChar w:fldCharType="begin"/>
            </w:r>
            <w:r>
              <w:instrText xml:space="preserve"> PAGEREF _FigMk44 \h </w:instrText>
            </w:r>
            <w:r>
              <w:fldChar w:fldCharType="separate"/>
            </w:r>
            <w:r w:rsidR="00873018">
              <w:rPr>
                <w:noProof/>
              </w:rPr>
              <w:t>62</w:t>
            </w:r>
            <w:r>
              <w:fldChar w:fldCharType="end"/>
            </w:r>
          </w:p>
        </w:tc>
      </w:tr>
      <w:tr w:rsidR="00840F15" w14:paraId="6A59F5D9" w14:textId="77777777">
        <w:trPr>
          <w:cantSplit/>
        </w:trPr>
        <w:tc>
          <w:tcPr>
            <w:tcW w:w="1008" w:type="dxa"/>
          </w:tcPr>
          <w:p w14:paraId="3E7F2CB9" w14:textId="77777777" w:rsidR="00840F15" w:rsidRDefault="005C730C">
            <w:pPr>
              <w:spacing w:after="200" w:line="240" w:lineRule="auto"/>
              <w:jc w:val="center"/>
            </w:pPr>
            <w:r>
              <w:t>45</w:t>
            </w:r>
          </w:p>
        </w:tc>
        <w:tc>
          <w:tcPr>
            <w:tcW w:w="6912" w:type="dxa"/>
          </w:tcPr>
          <w:p w14:paraId="2FE380F6" w14:textId="6741F589" w:rsidR="00840F15" w:rsidRDefault="005C730C">
            <w:pPr>
              <w:spacing w:after="200" w:line="240" w:lineRule="auto"/>
            </w:pPr>
            <w:hyperlink w:anchor="_FigMk45" w:history="1">
              <w:r>
                <w:t>Model Training and Deployment Pipeline</w:t>
              </w:r>
            </w:hyperlink>
          </w:p>
        </w:tc>
        <w:tc>
          <w:tcPr>
            <w:tcW w:w="720" w:type="dxa"/>
          </w:tcPr>
          <w:p w14:paraId="45D72958" w14:textId="69D5ED7D" w:rsidR="00840F15" w:rsidRDefault="005C730C">
            <w:pPr>
              <w:spacing w:after="200" w:line="240" w:lineRule="auto"/>
              <w:jc w:val="right"/>
            </w:pPr>
            <w:r>
              <w:fldChar w:fldCharType="begin"/>
            </w:r>
            <w:r>
              <w:instrText xml:space="preserve"> PAGEREF _FigMk45 \h </w:instrText>
            </w:r>
            <w:r>
              <w:fldChar w:fldCharType="separate"/>
            </w:r>
            <w:r w:rsidR="00873018">
              <w:rPr>
                <w:noProof/>
              </w:rPr>
              <w:t>64</w:t>
            </w:r>
            <w:r>
              <w:fldChar w:fldCharType="end"/>
            </w:r>
          </w:p>
        </w:tc>
      </w:tr>
      <w:tr w:rsidR="00840F15" w14:paraId="7395ADE3" w14:textId="77777777">
        <w:trPr>
          <w:cantSplit/>
        </w:trPr>
        <w:tc>
          <w:tcPr>
            <w:tcW w:w="1008" w:type="dxa"/>
          </w:tcPr>
          <w:p w14:paraId="6A07C0A4" w14:textId="77777777" w:rsidR="00840F15" w:rsidRDefault="005C730C">
            <w:pPr>
              <w:spacing w:after="200" w:line="240" w:lineRule="auto"/>
              <w:jc w:val="center"/>
            </w:pPr>
            <w:r>
              <w:t>46</w:t>
            </w:r>
          </w:p>
        </w:tc>
        <w:tc>
          <w:tcPr>
            <w:tcW w:w="6912" w:type="dxa"/>
          </w:tcPr>
          <w:p w14:paraId="46763236" w14:textId="266766CF" w:rsidR="00840F15" w:rsidRDefault="005C730C">
            <w:pPr>
              <w:spacing w:after="200" w:line="240" w:lineRule="auto"/>
            </w:pPr>
            <w:hyperlink w:anchor="_FigMk46" w:history="1">
              <w:r>
                <w:t>Bounding-Box Annotation in the Roboflow Annotation Editor</w:t>
              </w:r>
            </w:hyperlink>
          </w:p>
        </w:tc>
        <w:tc>
          <w:tcPr>
            <w:tcW w:w="720" w:type="dxa"/>
          </w:tcPr>
          <w:p w14:paraId="3F712B44" w14:textId="056C1316" w:rsidR="00840F15" w:rsidRDefault="005C730C">
            <w:pPr>
              <w:spacing w:after="200" w:line="240" w:lineRule="auto"/>
              <w:jc w:val="right"/>
            </w:pPr>
            <w:r>
              <w:fldChar w:fldCharType="begin"/>
            </w:r>
            <w:r>
              <w:instrText xml:space="preserve"> PAGEREF _FigMk46 \h </w:instrText>
            </w:r>
            <w:r>
              <w:fldChar w:fldCharType="separate"/>
            </w:r>
            <w:r w:rsidR="00873018">
              <w:rPr>
                <w:noProof/>
              </w:rPr>
              <w:t>67</w:t>
            </w:r>
            <w:r>
              <w:fldChar w:fldCharType="end"/>
            </w:r>
          </w:p>
        </w:tc>
      </w:tr>
      <w:tr w:rsidR="00840F15" w14:paraId="340B7195" w14:textId="77777777">
        <w:trPr>
          <w:cantSplit/>
        </w:trPr>
        <w:tc>
          <w:tcPr>
            <w:tcW w:w="1008" w:type="dxa"/>
          </w:tcPr>
          <w:p w14:paraId="503CC3AB" w14:textId="77777777" w:rsidR="00840F15" w:rsidRDefault="005C730C">
            <w:pPr>
              <w:spacing w:after="200" w:line="240" w:lineRule="auto"/>
              <w:jc w:val="center"/>
            </w:pPr>
            <w:r>
              <w:lastRenderedPageBreak/>
              <w:t>47</w:t>
            </w:r>
          </w:p>
        </w:tc>
        <w:tc>
          <w:tcPr>
            <w:tcW w:w="6912" w:type="dxa"/>
          </w:tcPr>
          <w:p w14:paraId="462B47AB" w14:textId="407AA853" w:rsidR="00840F15" w:rsidRDefault="005C730C">
            <w:pPr>
              <w:spacing w:after="200" w:line="240" w:lineRule="auto"/>
            </w:pPr>
            <w:hyperlink w:anchor="_FigMk47" w:history="1">
              <w:r>
                <w:t>Front and Side Views of the Garbage-Guard Enclosure with Dimensions</w:t>
              </w:r>
            </w:hyperlink>
          </w:p>
        </w:tc>
        <w:tc>
          <w:tcPr>
            <w:tcW w:w="720" w:type="dxa"/>
          </w:tcPr>
          <w:p w14:paraId="05694F14" w14:textId="0634D798" w:rsidR="00840F15" w:rsidRDefault="005C730C">
            <w:pPr>
              <w:spacing w:after="200" w:line="240" w:lineRule="auto"/>
              <w:jc w:val="right"/>
            </w:pPr>
            <w:r>
              <w:fldChar w:fldCharType="begin"/>
            </w:r>
            <w:r>
              <w:instrText xml:space="preserve"> PAGEREF _FigMk47 \h </w:instrText>
            </w:r>
            <w:r>
              <w:fldChar w:fldCharType="separate"/>
            </w:r>
            <w:r w:rsidR="00873018">
              <w:rPr>
                <w:noProof/>
              </w:rPr>
              <w:t>68</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34E8A054" w:rsidR="00840F15" w:rsidRDefault="005C730C">
            <w:pPr>
              <w:spacing w:after="200" w:line="240" w:lineRule="auto"/>
            </w:pPr>
            <w:hyperlink w:anchor="_FigMkG1" w:history="1">
              <w:r>
                <w:t>Web Dashboard Monitor Tab</w:t>
              </w:r>
            </w:hyperlink>
          </w:p>
        </w:tc>
        <w:tc>
          <w:tcPr>
            <w:tcW w:w="720" w:type="dxa"/>
          </w:tcPr>
          <w:p w14:paraId="604891AA" w14:textId="0392DF8B" w:rsidR="00840F15" w:rsidRDefault="005C730C">
            <w:pPr>
              <w:spacing w:after="200" w:line="240" w:lineRule="auto"/>
              <w:jc w:val="right"/>
            </w:pPr>
            <w:r>
              <w:fldChar w:fldCharType="begin"/>
            </w:r>
            <w:r>
              <w:instrText xml:space="preserve"> PAGEREF _FigMkG1 \h </w:instrText>
            </w:r>
            <w:r>
              <w:fldChar w:fldCharType="separate"/>
            </w:r>
            <w:r w:rsidR="00873018">
              <w:rPr>
                <w:noProof/>
              </w:rPr>
              <w:t>100</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t>G2</w:t>
            </w:r>
          </w:p>
        </w:tc>
        <w:tc>
          <w:tcPr>
            <w:tcW w:w="6912" w:type="dxa"/>
          </w:tcPr>
          <w:p w14:paraId="40310209" w14:textId="34D17318" w:rsidR="00840F15" w:rsidRDefault="005C730C">
            <w:pPr>
              <w:spacing w:after="200" w:line="240" w:lineRule="auto"/>
            </w:pPr>
            <w:hyperlink w:anchor="_FigMkG2" w:history="1">
              <w:r>
                <w:t>Web Dashboard During an Accumulation Alert</w:t>
              </w:r>
            </w:hyperlink>
          </w:p>
        </w:tc>
        <w:tc>
          <w:tcPr>
            <w:tcW w:w="720" w:type="dxa"/>
          </w:tcPr>
          <w:p w14:paraId="3327F341" w14:textId="0CDA3597" w:rsidR="00840F15" w:rsidRDefault="005C730C">
            <w:pPr>
              <w:spacing w:after="200" w:line="240" w:lineRule="auto"/>
              <w:jc w:val="right"/>
            </w:pPr>
            <w:r>
              <w:fldChar w:fldCharType="begin"/>
            </w:r>
            <w:r>
              <w:instrText xml:space="preserve"> PAGEREF _FigMkG2 \h </w:instrText>
            </w:r>
            <w:r>
              <w:fldChar w:fldCharType="separate"/>
            </w:r>
            <w:r w:rsidR="00873018">
              <w:rPr>
                <w:noProof/>
              </w:rPr>
              <w:t>101</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t>G3</w:t>
            </w:r>
          </w:p>
        </w:tc>
        <w:tc>
          <w:tcPr>
            <w:tcW w:w="6912" w:type="dxa"/>
          </w:tcPr>
          <w:p w14:paraId="53B86DC6" w14:textId="234F94F1" w:rsidR="00840F15" w:rsidRDefault="005C730C">
            <w:pPr>
              <w:spacing w:after="200" w:line="240" w:lineRule="auto"/>
            </w:pPr>
            <w:hyperlink w:anchor="_FigMkG3" w:history="1">
              <w:r>
                <w:t>Drawing the Monitored Area on the Web Dashboard</w:t>
              </w:r>
            </w:hyperlink>
          </w:p>
        </w:tc>
        <w:tc>
          <w:tcPr>
            <w:tcW w:w="720" w:type="dxa"/>
          </w:tcPr>
          <w:p w14:paraId="655822D0" w14:textId="73AD2F16" w:rsidR="00840F15" w:rsidRDefault="005C730C">
            <w:pPr>
              <w:spacing w:after="200" w:line="240" w:lineRule="auto"/>
              <w:jc w:val="right"/>
            </w:pPr>
            <w:r>
              <w:fldChar w:fldCharType="begin"/>
            </w:r>
            <w:r>
              <w:instrText xml:space="preserve"> PAGEREF _FigMkG3 \h </w:instrText>
            </w:r>
            <w:r>
              <w:fldChar w:fldCharType="separate"/>
            </w:r>
            <w:r w:rsidR="00873018">
              <w:rPr>
                <w:noProof/>
              </w:rPr>
              <w:t>102</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7108FAD1" w:rsidR="00840F15" w:rsidRDefault="005C730C">
            <w:pPr>
              <w:spacing w:after="200" w:line="240" w:lineRule="auto"/>
            </w:pPr>
            <w:hyperlink w:anchor="_FigMkG4" w:history="1">
              <w:r>
                <w:t>Web Dashboard Fullscreen View</w:t>
              </w:r>
            </w:hyperlink>
          </w:p>
        </w:tc>
        <w:tc>
          <w:tcPr>
            <w:tcW w:w="720" w:type="dxa"/>
          </w:tcPr>
          <w:p w14:paraId="6AB429F4" w14:textId="1B1A3128" w:rsidR="00840F15" w:rsidRDefault="005C730C">
            <w:pPr>
              <w:spacing w:after="200" w:line="240" w:lineRule="auto"/>
              <w:jc w:val="right"/>
            </w:pPr>
            <w:r>
              <w:fldChar w:fldCharType="begin"/>
            </w:r>
            <w:r>
              <w:instrText xml:space="preserve"> PAGEREF _FigMkG4 \h </w:instrText>
            </w:r>
            <w:r>
              <w:fldChar w:fldCharType="separate"/>
            </w:r>
            <w:r w:rsidR="00873018">
              <w:rPr>
                <w:noProof/>
              </w:rPr>
              <w:t>103</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108E71BC" w:rsidR="00840F15" w:rsidRDefault="005C730C">
            <w:pPr>
              <w:spacing w:after="200" w:line="240" w:lineRule="auto"/>
            </w:pPr>
            <w:hyperlink w:anchor="_FigMkG5" w:history="1">
              <w:r>
                <w:t>Web Dashboard in Dark Mode</w:t>
              </w:r>
            </w:hyperlink>
          </w:p>
        </w:tc>
        <w:tc>
          <w:tcPr>
            <w:tcW w:w="720" w:type="dxa"/>
          </w:tcPr>
          <w:p w14:paraId="73E56AD8" w14:textId="67683A36" w:rsidR="00840F15" w:rsidRDefault="005C730C">
            <w:pPr>
              <w:spacing w:after="200" w:line="240" w:lineRule="auto"/>
              <w:jc w:val="right"/>
            </w:pPr>
            <w:r>
              <w:fldChar w:fldCharType="begin"/>
            </w:r>
            <w:r>
              <w:instrText xml:space="preserve"> PAGEREF _FigMkG5 \h </w:instrText>
            </w:r>
            <w:r>
              <w:fldChar w:fldCharType="separate"/>
            </w:r>
            <w:r w:rsidR="00873018">
              <w:rPr>
                <w:noProof/>
              </w:rPr>
              <w:t>104</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0410248F" w:rsidR="00840F15" w:rsidRDefault="005C730C">
            <w:pPr>
              <w:spacing w:after="200" w:line="240" w:lineRule="auto"/>
            </w:pPr>
            <w:hyperlink w:anchor="_FigMkG6" w:history="1">
              <w:r>
                <w:t>Web Dashboard History Tab</w:t>
              </w:r>
            </w:hyperlink>
          </w:p>
        </w:tc>
        <w:tc>
          <w:tcPr>
            <w:tcW w:w="720" w:type="dxa"/>
          </w:tcPr>
          <w:p w14:paraId="554C1641" w14:textId="79AE3413" w:rsidR="00840F15" w:rsidRDefault="005C730C">
            <w:pPr>
              <w:spacing w:after="200" w:line="240" w:lineRule="auto"/>
              <w:jc w:val="right"/>
            </w:pPr>
            <w:r>
              <w:fldChar w:fldCharType="begin"/>
            </w:r>
            <w:r>
              <w:instrText xml:space="preserve"> PAGEREF _FigMkG6 \h </w:instrText>
            </w:r>
            <w:r>
              <w:fldChar w:fldCharType="separate"/>
            </w:r>
            <w:r w:rsidR="00873018">
              <w:rPr>
                <w:noProof/>
              </w:rPr>
              <w:t>105</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02FC0E1C" w:rsidR="00840F15" w:rsidRDefault="005C730C">
            <w:pPr>
              <w:spacing w:after="200" w:line="240" w:lineRule="auto"/>
            </w:pPr>
            <w:hyperlink w:anchor="_FigMkG7" w:history="1">
              <w:r>
                <w:t>Snapshot Viewer on the Web Dashboard</w:t>
              </w:r>
            </w:hyperlink>
          </w:p>
        </w:tc>
        <w:tc>
          <w:tcPr>
            <w:tcW w:w="720" w:type="dxa"/>
          </w:tcPr>
          <w:p w14:paraId="414BEE8D" w14:textId="3B2832A9" w:rsidR="00840F15" w:rsidRDefault="005C730C">
            <w:pPr>
              <w:spacing w:after="200" w:line="240" w:lineRule="auto"/>
              <w:jc w:val="right"/>
            </w:pPr>
            <w:r>
              <w:fldChar w:fldCharType="begin"/>
            </w:r>
            <w:r>
              <w:instrText xml:space="preserve"> PAGEREF _FigMkG7 \h </w:instrText>
            </w:r>
            <w:r>
              <w:fldChar w:fldCharType="separate"/>
            </w:r>
            <w:r w:rsidR="00873018">
              <w:rPr>
                <w:noProof/>
              </w:rPr>
              <w:t>106</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t>G8</w:t>
            </w:r>
          </w:p>
        </w:tc>
        <w:tc>
          <w:tcPr>
            <w:tcW w:w="6912" w:type="dxa"/>
          </w:tcPr>
          <w:p w14:paraId="0F0F1A3F" w14:textId="431CB764" w:rsidR="00840F15" w:rsidRDefault="005C730C">
            <w:pPr>
              <w:spacing w:after="200" w:line="240" w:lineRule="auto"/>
            </w:pPr>
            <w:hyperlink w:anchor="_FigMkG8" w:history="1">
              <w:r>
                <w:t>Delete Confirmation on the Web Dashboard</w:t>
              </w:r>
            </w:hyperlink>
          </w:p>
        </w:tc>
        <w:tc>
          <w:tcPr>
            <w:tcW w:w="720" w:type="dxa"/>
          </w:tcPr>
          <w:p w14:paraId="516E8A13" w14:textId="0C52B60E" w:rsidR="00840F15" w:rsidRDefault="005C730C">
            <w:pPr>
              <w:spacing w:after="200" w:line="240" w:lineRule="auto"/>
              <w:jc w:val="right"/>
            </w:pPr>
            <w:r>
              <w:fldChar w:fldCharType="begin"/>
            </w:r>
            <w:r>
              <w:instrText xml:space="preserve"> PAGEREF _FigMkG8 \h </w:instrText>
            </w:r>
            <w:r>
              <w:fldChar w:fldCharType="separate"/>
            </w:r>
            <w:r w:rsidR="00873018">
              <w:rPr>
                <w:noProof/>
              </w:rPr>
              <w:t>107</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449FE710" w:rsidR="00840F15" w:rsidRDefault="005C730C">
            <w:pPr>
              <w:spacing w:after="200" w:line="240" w:lineRule="auto"/>
            </w:pPr>
            <w:hyperlink w:anchor="_FigMkG9" w:history="1">
              <w:r>
                <w:t>Web Dashboard Settings Tab</w:t>
              </w:r>
            </w:hyperlink>
          </w:p>
        </w:tc>
        <w:tc>
          <w:tcPr>
            <w:tcW w:w="720" w:type="dxa"/>
          </w:tcPr>
          <w:p w14:paraId="0D32831D" w14:textId="2A303B71" w:rsidR="00840F15" w:rsidRDefault="005C730C">
            <w:pPr>
              <w:spacing w:after="200" w:line="240" w:lineRule="auto"/>
              <w:jc w:val="right"/>
            </w:pPr>
            <w:r>
              <w:fldChar w:fldCharType="begin"/>
            </w:r>
            <w:r>
              <w:instrText xml:space="preserve"> PAGEREF _FigMkG9 \h </w:instrText>
            </w:r>
            <w:r>
              <w:fldChar w:fldCharType="separate"/>
            </w:r>
            <w:r w:rsidR="00873018">
              <w:rPr>
                <w:noProof/>
              </w:rPr>
              <w:t>108</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2A0E16C8" w:rsidR="00840F15" w:rsidRDefault="005C730C">
            <w:pPr>
              <w:spacing w:after="200" w:line="240" w:lineRule="auto"/>
            </w:pPr>
            <w:hyperlink w:anchor="_FigMkG10" w:history="1">
              <w:r>
                <w:t>Battery Details on the Web Dashboard</w:t>
              </w:r>
            </w:hyperlink>
          </w:p>
        </w:tc>
        <w:tc>
          <w:tcPr>
            <w:tcW w:w="720" w:type="dxa"/>
          </w:tcPr>
          <w:p w14:paraId="0081843A" w14:textId="1EA2B415" w:rsidR="00840F15" w:rsidRDefault="005C730C">
            <w:pPr>
              <w:spacing w:after="200" w:line="240" w:lineRule="auto"/>
              <w:jc w:val="right"/>
            </w:pPr>
            <w:r>
              <w:fldChar w:fldCharType="begin"/>
            </w:r>
            <w:r>
              <w:instrText xml:space="preserve"> PAGEREF _FigMkG10 \h </w:instrText>
            </w:r>
            <w:r>
              <w:fldChar w:fldCharType="separate"/>
            </w:r>
            <w:r w:rsidR="00873018">
              <w:rPr>
                <w:noProof/>
              </w:rPr>
              <w:t>109</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t>G11</w:t>
            </w:r>
          </w:p>
        </w:tc>
        <w:tc>
          <w:tcPr>
            <w:tcW w:w="6912" w:type="dxa"/>
          </w:tcPr>
          <w:p w14:paraId="19942315" w14:textId="4DD3731F" w:rsidR="00840F15" w:rsidRDefault="005C730C">
            <w:pPr>
              <w:spacing w:after="200" w:line="240" w:lineRule="auto"/>
            </w:pPr>
            <w:hyperlink w:anchor="_FigMkG11" w:history="1">
              <w:r>
                <w:t>Connected Phones Panel on the Web Dashboard</w:t>
              </w:r>
            </w:hyperlink>
          </w:p>
        </w:tc>
        <w:tc>
          <w:tcPr>
            <w:tcW w:w="720" w:type="dxa"/>
          </w:tcPr>
          <w:p w14:paraId="6312A2CC" w14:textId="46DC363E" w:rsidR="00840F15" w:rsidRDefault="005C730C">
            <w:pPr>
              <w:spacing w:after="200" w:line="240" w:lineRule="auto"/>
              <w:jc w:val="right"/>
            </w:pPr>
            <w:r>
              <w:fldChar w:fldCharType="begin"/>
            </w:r>
            <w:r>
              <w:instrText xml:space="preserve"> PAGEREF _FigMkG11 \h </w:instrText>
            </w:r>
            <w:r>
              <w:fldChar w:fldCharType="separate"/>
            </w:r>
            <w:r w:rsidR="00873018">
              <w:rPr>
                <w:noProof/>
              </w:rPr>
              <w:t>110</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5865EF03" w:rsidR="00840F15" w:rsidRDefault="005C730C">
            <w:pPr>
              <w:spacing w:after="200" w:line="240" w:lineRule="auto"/>
            </w:pPr>
            <w:hyperlink w:anchor="_FigMkG12" w:history="1">
              <w:r>
                <w:t>Network Setup Page of the Raspberry Pi</w:t>
              </w:r>
            </w:hyperlink>
          </w:p>
        </w:tc>
        <w:tc>
          <w:tcPr>
            <w:tcW w:w="720" w:type="dxa"/>
          </w:tcPr>
          <w:p w14:paraId="51F5835C" w14:textId="3BCC60C3" w:rsidR="00840F15" w:rsidRDefault="005C730C">
            <w:pPr>
              <w:spacing w:after="200" w:line="240" w:lineRule="auto"/>
              <w:jc w:val="right"/>
            </w:pPr>
            <w:r>
              <w:fldChar w:fldCharType="begin"/>
            </w:r>
            <w:r>
              <w:instrText xml:space="preserve"> PAGEREF _FigMkG12 \h </w:instrText>
            </w:r>
            <w:r>
              <w:fldChar w:fldCharType="separate"/>
            </w:r>
            <w:r w:rsidR="00873018">
              <w:rPr>
                <w:noProof/>
              </w:rPr>
              <w:t>111</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62C0E38B" w:rsidR="00840F15" w:rsidRDefault="005C730C">
            <w:pPr>
              <w:spacing w:after="200" w:line="240" w:lineRule="auto"/>
            </w:pPr>
            <w:hyperlink w:anchor="_FigMkG13" w:history="1">
              <w:r>
                <w:t>Mobile App Connection Screens</w:t>
              </w:r>
            </w:hyperlink>
          </w:p>
        </w:tc>
        <w:tc>
          <w:tcPr>
            <w:tcW w:w="720" w:type="dxa"/>
          </w:tcPr>
          <w:p w14:paraId="45B0C3E3" w14:textId="2AF4D71B" w:rsidR="00840F15" w:rsidRDefault="005C730C">
            <w:pPr>
              <w:spacing w:after="200" w:line="240" w:lineRule="auto"/>
              <w:jc w:val="right"/>
            </w:pPr>
            <w:r>
              <w:fldChar w:fldCharType="begin"/>
            </w:r>
            <w:r>
              <w:instrText xml:space="preserve"> PAGEREF _FigMkG13 \h </w:instrText>
            </w:r>
            <w:r>
              <w:fldChar w:fldCharType="separate"/>
            </w:r>
            <w:r w:rsidR="00873018">
              <w:rPr>
                <w:noProof/>
              </w:rPr>
              <w:t>112</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54CD3342" w:rsidR="00840F15" w:rsidRDefault="005C730C">
            <w:pPr>
              <w:spacing w:after="200" w:line="240" w:lineRule="auto"/>
            </w:pPr>
            <w:hyperlink w:anchor="_FigMkG14" w:history="1">
              <w:r>
                <w:t>Mobile App Monitor Screen</w:t>
              </w:r>
            </w:hyperlink>
          </w:p>
        </w:tc>
        <w:tc>
          <w:tcPr>
            <w:tcW w:w="720" w:type="dxa"/>
          </w:tcPr>
          <w:p w14:paraId="28DBDCFB" w14:textId="54C679F0" w:rsidR="00840F15" w:rsidRDefault="005C730C">
            <w:pPr>
              <w:spacing w:after="200" w:line="240" w:lineRule="auto"/>
              <w:jc w:val="right"/>
            </w:pPr>
            <w:r>
              <w:fldChar w:fldCharType="begin"/>
            </w:r>
            <w:r>
              <w:instrText xml:space="preserve"> PAGEREF _FigMkG14 \h </w:instrText>
            </w:r>
            <w:r>
              <w:fldChar w:fldCharType="separate"/>
            </w:r>
            <w:r w:rsidR="00873018">
              <w:rPr>
                <w:noProof/>
              </w:rPr>
              <w:t>113</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7342029C" w:rsidR="00840F15" w:rsidRDefault="005C730C">
            <w:pPr>
              <w:spacing w:after="200" w:line="240" w:lineRule="auto"/>
            </w:pPr>
            <w:hyperlink w:anchor="_FigMkG15" w:history="1">
              <w:r>
                <w:t>Mobile App Fullscreen View</w:t>
              </w:r>
            </w:hyperlink>
          </w:p>
        </w:tc>
        <w:tc>
          <w:tcPr>
            <w:tcW w:w="720" w:type="dxa"/>
          </w:tcPr>
          <w:p w14:paraId="187D5C58" w14:textId="1A052031" w:rsidR="00840F15" w:rsidRDefault="005C730C">
            <w:pPr>
              <w:spacing w:after="200" w:line="240" w:lineRule="auto"/>
              <w:jc w:val="right"/>
            </w:pPr>
            <w:r>
              <w:fldChar w:fldCharType="begin"/>
            </w:r>
            <w:r>
              <w:instrText xml:space="preserve"> PAGEREF _FigMkG15 \h </w:instrText>
            </w:r>
            <w:r>
              <w:fldChar w:fldCharType="separate"/>
            </w:r>
            <w:r w:rsidR="00873018">
              <w:rPr>
                <w:noProof/>
              </w:rPr>
              <w:t>114</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56FF6674" w:rsidR="00840F15" w:rsidRDefault="005C730C">
            <w:pPr>
              <w:spacing w:after="200" w:line="240" w:lineRule="auto"/>
            </w:pPr>
            <w:hyperlink w:anchor="_FigMkG16" w:history="1">
              <w:r>
                <w:t>Mobile App History Screen</w:t>
              </w:r>
            </w:hyperlink>
          </w:p>
        </w:tc>
        <w:tc>
          <w:tcPr>
            <w:tcW w:w="720" w:type="dxa"/>
          </w:tcPr>
          <w:p w14:paraId="29318E49" w14:textId="01A4B499" w:rsidR="00840F15" w:rsidRDefault="005C730C">
            <w:pPr>
              <w:spacing w:after="200" w:line="240" w:lineRule="auto"/>
              <w:jc w:val="right"/>
            </w:pPr>
            <w:r>
              <w:fldChar w:fldCharType="begin"/>
            </w:r>
            <w:r>
              <w:instrText xml:space="preserve"> PAGEREF _FigMkG16 \h </w:instrText>
            </w:r>
            <w:r>
              <w:fldChar w:fldCharType="separate"/>
            </w:r>
            <w:r w:rsidR="00873018">
              <w:rPr>
                <w:noProof/>
              </w:rPr>
              <w:t>115</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1B33BB2B" w:rsidR="00840F15" w:rsidRDefault="005C730C">
            <w:pPr>
              <w:spacing w:after="200" w:line="240" w:lineRule="auto"/>
            </w:pPr>
            <w:hyperlink w:anchor="_FigMkG17" w:history="1">
              <w:r>
                <w:t>Mobile App Settings for Detection, Pi Screen and Buzzer</w:t>
              </w:r>
            </w:hyperlink>
          </w:p>
        </w:tc>
        <w:tc>
          <w:tcPr>
            <w:tcW w:w="720" w:type="dxa"/>
          </w:tcPr>
          <w:p w14:paraId="748D7F7F" w14:textId="70A8BBC8" w:rsidR="00840F15" w:rsidRDefault="005C730C">
            <w:pPr>
              <w:spacing w:after="200" w:line="240" w:lineRule="auto"/>
              <w:jc w:val="right"/>
            </w:pPr>
            <w:r>
              <w:fldChar w:fldCharType="begin"/>
            </w:r>
            <w:r>
              <w:instrText xml:space="preserve"> PAGEREF _FigMkG17 \h </w:instrText>
            </w:r>
            <w:r>
              <w:fldChar w:fldCharType="separate"/>
            </w:r>
            <w:r w:rsidR="00873018">
              <w:rPr>
                <w:noProof/>
              </w:rPr>
              <w:t>116</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0EB25983" w:rsidR="00840F15" w:rsidRDefault="005C730C">
            <w:pPr>
              <w:spacing w:after="200" w:line="240" w:lineRule="auto"/>
            </w:pPr>
            <w:hyperlink w:anchor="_FigMkG18" w:history="1">
              <w:r>
                <w:t>Mobile App Settings for Alerts, Appearance and Connection</w:t>
              </w:r>
            </w:hyperlink>
          </w:p>
        </w:tc>
        <w:tc>
          <w:tcPr>
            <w:tcW w:w="720" w:type="dxa"/>
          </w:tcPr>
          <w:p w14:paraId="46C8EFFA" w14:textId="6647A303" w:rsidR="00840F15" w:rsidRDefault="005C730C">
            <w:pPr>
              <w:spacing w:after="200" w:line="240" w:lineRule="auto"/>
              <w:jc w:val="right"/>
            </w:pPr>
            <w:r>
              <w:fldChar w:fldCharType="begin"/>
            </w:r>
            <w:r>
              <w:instrText xml:space="preserve"> PAGEREF _FigMkG18 \h </w:instrText>
            </w:r>
            <w:r>
              <w:fldChar w:fldCharType="separate"/>
            </w:r>
            <w:r w:rsidR="00873018">
              <w:rPr>
                <w:noProof/>
              </w:rPr>
              <w:t>117</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5D8554DC" w:rsidR="00840F15" w:rsidRDefault="005C730C">
            <w:pPr>
              <w:spacing w:after="200" w:line="240" w:lineRule="auto"/>
            </w:pPr>
            <w:hyperlink w:anchor="_FigMkG19" w:history="1">
              <w:r>
                <w:t>Mobile App Detail Panels</w:t>
              </w:r>
            </w:hyperlink>
          </w:p>
        </w:tc>
        <w:tc>
          <w:tcPr>
            <w:tcW w:w="720" w:type="dxa"/>
          </w:tcPr>
          <w:p w14:paraId="3EB4B794" w14:textId="3B1EC261" w:rsidR="00840F15" w:rsidRDefault="005C730C">
            <w:pPr>
              <w:spacing w:after="200" w:line="240" w:lineRule="auto"/>
              <w:jc w:val="right"/>
            </w:pPr>
            <w:r>
              <w:fldChar w:fldCharType="begin"/>
            </w:r>
            <w:r>
              <w:instrText xml:space="preserve"> PAGEREF _FigMkG19 \h </w:instrText>
            </w:r>
            <w:r>
              <w:fldChar w:fldCharType="separate"/>
            </w:r>
            <w:r w:rsidR="00873018">
              <w:rPr>
                <w:noProof/>
              </w:rPr>
              <w:t>118</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5E2731EB" w:rsidR="00840F15" w:rsidRDefault="005C730C">
            <w:pPr>
              <w:spacing w:after="200" w:line="240" w:lineRule="auto"/>
            </w:pPr>
            <w:hyperlink w:anchor="_FigMkG20" w:history="1">
              <w:r>
                <w:t>Mobile App Alert Notification</w:t>
              </w:r>
            </w:hyperlink>
          </w:p>
        </w:tc>
        <w:tc>
          <w:tcPr>
            <w:tcW w:w="720" w:type="dxa"/>
          </w:tcPr>
          <w:p w14:paraId="7C7BBF6D" w14:textId="6026DBB1" w:rsidR="00840F15" w:rsidRDefault="005C730C">
            <w:pPr>
              <w:spacing w:after="200" w:line="240" w:lineRule="auto"/>
              <w:jc w:val="right"/>
            </w:pPr>
            <w:r>
              <w:fldChar w:fldCharType="begin"/>
            </w:r>
            <w:r>
              <w:instrText xml:space="preserve"> PAGEREF _FigMkG20 \h </w:instrText>
            </w:r>
            <w:r>
              <w:fldChar w:fldCharType="separate"/>
            </w:r>
            <w:r w:rsidR="00873018">
              <w:rPr>
                <w:noProof/>
              </w:rPr>
              <w:t>119</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3744EE7E" w:rsidR="00840F15" w:rsidRDefault="005C730C">
            <w:pPr>
              <w:spacing w:after="200" w:line="240" w:lineRule="auto"/>
            </w:pPr>
            <w:hyperlink w:anchor="_FigMkG21" w:history="1">
              <w:r>
                <w:t>Mobile App in Dark Mode</w:t>
              </w:r>
            </w:hyperlink>
          </w:p>
        </w:tc>
        <w:tc>
          <w:tcPr>
            <w:tcW w:w="720" w:type="dxa"/>
          </w:tcPr>
          <w:p w14:paraId="74300881" w14:textId="63F66811" w:rsidR="00840F15" w:rsidRDefault="005C730C">
            <w:pPr>
              <w:spacing w:after="200" w:line="240" w:lineRule="auto"/>
              <w:jc w:val="right"/>
            </w:pPr>
            <w:r>
              <w:fldChar w:fldCharType="begin"/>
            </w:r>
            <w:r>
              <w:instrText xml:space="preserve"> PAGEREF _FigMkG21 \h </w:instrText>
            </w:r>
            <w:r>
              <w:fldChar w:fldCharType="separate"/>
            </w:r>
            <w:r w:rsidR="00873018">
              <w:rPr>
                <w:noProof/>
              </w:rPr>
              <w:t>120</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4351374"/>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4351375"/>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4351376"/>
      <w:r>
        <w:lastRenderedPageBreak/>
        <w:t>I. INTRODUCTION</w:t>
      </w:r>
      <w:bookmarkEnd w:id="8"/>
    </w:p>
    <w:p w14:paraId="749B1EFC" w14:textId="77777777" w:rsidR="008509DD" w:rsidRDefault="00BE40FF">
      <w:pPr>
        <w:pStyle w:val="Heading2"/>
      </w:pPr>
      <w:bookmarkStart w:id="9" w:name="_Toc244351377"/>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4351378"/>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4351379"/>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r>
        <w:br w:type="page"/>
      </w:r>
    </w:p>
    <w:p w14:paraId="332BD4C9" w14:textId="6D21135B" w:rsidR="008509DD" w:rsidRDefault="00BE40FF">
      <w:pPr>
        <w:pStyle w:val="Heading2"/>
      </w:pPr>
      <w:bookmarkStart w:id="12" w:name="_Toc244351380"/>
      <w:r>
        <w:lastRenderedPageBreak/>
        <w:t>1.4 Significance of the Study</w:t>
      </w:r>
      <w:bookmarkEnd w:id="12"/>
    </w:p>
    <w:p w14:paraId="3A905A13" w14:textId="1189E42A" w:rsidR="008E0E3F" w:rsidRDefault="00D2164A">
      <w:pPr>
        <w:ind w:firstLine="720"/>
        <w:jc w:val="both"/>
      </w:pPr>
      <w:r w:rsidRPr="00D2164A">
        <w:t xml:space="preserve">Garbage-Guard is expected to be useful to different groups who deal with the impact of floating trash in urban </w:t>
      </w:r>
      <w:r>
        <w:t xml:space="preserve">creeks or </w:t>
      </w:r>
      <w:r w:rsidRPr="00D2164A">
        <w:t>waterways.</w:t>
      </w: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4351381"/>
      <w:r>
        <w:lastRenderedPageBreak/>
        <w:t>II. LITERATURE REVIEW</w:t>
      </w:r>
      <w:bookmarkEnd w:id="13"/>
    </w:p>
    <w:p w14:paraId="1E894A6E" w14:textId="77777777" w:rsidR="008509DD" w:rsidRDefault="00BE40FF">
      <w:pPr>
        <w:pStyle w:val="Heading2"/>
      </w:pPr>
      <w:bookmarkStart w:id="14" w:name="_Toc244351382"/>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684DCB08"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 xml:space="preserve">fastest. Tracking will allow and maintain one identity per object, frame to frame –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6" w:name="_Toc244351383"/>
      <w:r>
        <w:lastRenderedPageBreak/>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w:t>
      </w:r>
      <w:r>
        <w:lastRenderedPageBreak/>
        <w:t>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w:t>
      </w:r>
      <w:r>
        <w:lastRenderedPageBreak/>
        <w:t>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w:t>
      </w:r>
      <w:r w:rsidRPr="00B6636A">
        <w:lastRenderedPageBreak/>
        <w:t>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rsidP="00D00CE5">
      <w:pPr>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rsidP="00A141E8">
      <w:pPr>
        <w:jc w:val="both"/>
      </w:pPr>
      <w:r>
        <w:rPr>
          <w:i/>
          <w:sz w:val="18"/>
        </w:rPr>
        <w:t>Note. 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rsidP="00A141E8">
      <w:pPr>
        <w:pStyle w:val="Heading4"/>
        <w:ind w:firstLine="0"/>
      </w:pPr>
      <w:r>
        <w:t>Classifying Waste Fragments with Convolutional Features (Nežerka et al., 2023)</w:t>
      </w:r>
    </w:p>
    <w:p w14:paraId="3DC9B514" w14:textId="62C49355" w:rsidR="00F036F7" w:rsidRP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w:t>
      </w:r>
      <w:r w:rsidRPr="00F036F7">
        <w:lastRenderedPageBreak/>
        <w:t>85.9%, offering a pathway for efficient and accurate waste sorting. It can be relevant to researchers’ study as it relates to detecting waste using computer vision.</w:t>
      </w:r>
    </w:p>
    <w:p w14:paraId="19931213" w14:textId="77777777" w:rsidR="008509DD" w:rsidRDefault="00BE40FF" w:rsidP="00F036F7">
      <w:pPr>
        <w:pStyle w:val="Heading4"/>
        <w:ind w:firstLine="0"/>
      </w:pPr>
      <w:r>
        <w:t>Lane Detection under Varying Light (Al Noman et al., 2022)</w:t>
      </w:r>
    </w:p>
    <w:p w14:paraId="39CD20FE" w14:textId="77777777" w:rsidR="0036481E" w:rsidRP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Default="00BE40FF" w:rsidP="000B49AF">
      <w:pPr>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rsidP="002E59CB">
      <w:pPr>
        <w:jc w:val="both"/>
      </w:pPr>
      <w:r>
        <w:rPr>
          <w:i/>
          <w:sz w:val="18"/>
        </w:rPr>
        <w:t>Note. 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rsidP="00B80AC3">
      <w:pPr>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Pr="00332521"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techniques like machine learning and deep learning. This assists to ensure as accurate an </w:t>
      </w:r>
      <w:r w:rsidRPr="00332521">
        <w:rPr>
          <w:highlight w:val="white"/>
        </w:rPr>
        <w:lastRenderedPageBreak/>
        <w:t>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4351384"/>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4351385"/>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4351386"/>
      <w:r>
        <w:lastRenderedPageBreak/>
        <w:t>III. METHODOLOGY</w:t>
      </w:r>
      <w:bookmarkEnd w:id="45"/>
    </w:p>
    <w:p w14:paraId="6FC9EFAA" w14:textId="77777777" w:rsidR="008509DD" w:rsidRDefault="00BE40FF">
      <w:pPr>
        <w:pStyle w:val="Heading2"/>
      </w:pPr>
      <w:bookmarkStart w:id="46" w:name="_Toc244351387"/>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1115656">
            <wp:extent cx="5502891" cy="3558085"/>
            <wp:effectExtent l="38100" t="38100" r="41275" b="4254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21018" cy="356980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lastRenderedPageBreak/>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8" w:name="_Toc244351388"/>
      <w:r>
        <w:lastRenderedPageBreak/>
        <w:t>3.2 Block Diagram</w:t>
      </w:r>
      <w:bookmarkEnd w:id="48"/>
    </w:p>
    <w:p w14:paraId="5834A8AD" w14:textId="77777777" w:rsidR="008509DD" w:rsidRDefault="00BE40FF">
      <w:pPr>
        <w:keepNext/>
      </w:pPr>
      <w:bookmarkStart w:id="49" w:name="_FigMk27"/>
      <w:r>
        <w:rPr>
          <w:b/>
          <w:bCs/>
        </w:rPr>
        <w:t>Figure 27</w:t>
      </w:r>
      <w:bookmarkEnd w:id="49"/>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0" w:name="_Toc244351389"/>
      <w:r>
        <w:t>3.3 Flowchart</w:t>
      </w:r>
      <w:bookmarkEnd w:id="50"/>
    </w:p>
    <w:p w14:paraId="2EE42887" w14:textId="77777777" w:rsidR="008509DD" w:rsidRDefault="00BE40FF">
      <w:pPr>
        <w:keepNext/>
      </w:pPr>
      <w:bookmarkStart w:id="51" w:name="_FigMk28"/>
      <w:r>
        <w:rPr>
          <w:b/>
          <w:bCs/>
        </w:rPr>
        <w:t>Figure 28</w:t>
      </w:r>
      <w:bookmarkEnd w:id="51"/>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2" w:name="_Toc244351390"/>
      <w:r>
        <w:lastRenderedPageBreak/>
        <w:t>3.4 Component Materials</w:t>
      </w:r>
      <w:bookmarkEnd w:id="52"/>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3" w:name="_FigMk29"/>
      <w:r>
        <w:rPr>
          <w:b/>
          <w:bCs/>
        </w:rPr>
        <w:t>Figure 29</w:t>
      </w:r>
      <w:bookmarkEnd w:id="53"/>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4" w:name="_FigMk30"/>
      <w:r>
        <w:rPr>
          <w:b/>
          <w:bCs/>
        </w:rPr>
        <w:t>Figure 30</w:t>
      </w:r>
      <w:bookmarkEnd w:id="54"/>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t xml:space="preserve">The camera operates from a 12 V input power source and not from a power over Ethernet (PoE) cable, which is used solely for data transfer. Garbage-Guard reads the camera's main stream, set to 1280 x 720 at 15 frames per second in H.264, and crops each frame to the monitored area before it reaches the model, which runs at a detection size of 960 pixels by default. Cropping keeps the detail of the main stream inside the area that matters, so a floating item covers more pixels than it did on the 640 x 360 sub-stream that </w:t>
      </w:r>
      <w:r>
        <w:lastRenderedPageBreak/>
        <w:t>earlier builds used. At 1920 x 1080 the Pi could not decode the stream fast enough and the picture fell six to seven seconds behind; at 1280 x 720 it runs about one second behind on the touchscreen. The sub-stream remains available from the Settings tab as a fallback.</w:t>
      </w:r>
    </w:p>
    <w:p w14:paraId="67FAF614" w14:textId="77777777" w:rsidR="008509DD" w:rsidRDefault="00BE40FF" w:rsidP="00F0601A">
      <w:pPr>
        <w:pStyle w:val="Heading4"/>
        <w:ind w:firstLine="0"/>
      </w:pPr>
      <w:r>
        <w:t>Waveshare UPS HAT (E)</w:t>
      </w:r>
    </w:p>
    <w:p w14:paraId="21BF5A19" w14:textId="77777777" w:rsidR="008509DD" w:rsidRDefault="00BE40FF">
      <w:pPr>
        <w:keepNext/>
      </w:pPr>
      <w:bookmarkStart w:id="55" w:name="_FigMk31"/>
      <w:r>
        <w:rPr>
          <w:b/>
          <w:bCs/>
        </w:rPr>
        <w:t>Figure 31</w:t>
      </w:r>
      <w:bookmarkEnd w:id="55"/>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D914538">
            <wp:extent cx="2429660" cy="221464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446355" cy="2229863"/>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Just one thing about the pogo-pin connection should be named, as the 40-pin header of the Pi is left completely free (Waveshare, n.d.-b). The particular supply board used took the place of the pins needed by the buzzer, which means that the buzzer was not a pass-through or ribbon extension.</w:t>
      </w:r>
    </w:p>
    <w:p w14:paraId="3C7A4426" w14:textId="3D72C6CD" w:rsidR="0025070E" w:rsidRDefault="0025070E" w:rsidP="0025070E">
      <w:pPr>
        <w:ind w:firstLine="720"/>
        <w:jc w:val="both"/>
      </w:pPr>
      <w:r>
        <w:lastRenderedPageBreak/>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t>5 V to 12 V USB-A to DC Barrel Step-up Cable</w:t>
      </w:r>
    </w:p>
    <w:p w14:paraId="58C9EAE2" w14:textId="77777777" w:rsidR="008509DD" w:rsidRDefault="00BE40FF">
      <w:pPr>
        <w:keepNext/>
      </w:pPr>
      <w:bookmarkStart w:id="56" w:name="_FigMk32"/>
      <w:r>
        <w:rPr>
          <w:b/>
          <w:bCs/>
        </w:rPr>
        <w:t>Figure 32</w:t>
      </w:r>
      <w:bookmarkEnd w:id="56"/>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1C0D8F3">
            <wp:extent cx="2244830" cy="2638528"/>
            <wp:effectExtent l="0" t="0" r="3175"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2252022" cy="2646982"/>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6E181E0F"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1A.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lastRenderedPageBreak/>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t>USB-to-Ethernet Adapter and Wi-Fi Repeater</w:t>
      </w:r>
    </w:p>
    <w:p w14:paraId="7BDF001B" w14:textId="77777777" w:rsidR="008509DD" w:rsidRDefault="00BE40FF">
      <w:pPr>
        <w:keepNext/>
      </w:pPr>
      <w:bookmarkStart w:id="57" w:name="_FigMk33"/>
      <w:r>
        <w:rPr>
          <w:b/>
          <w:bCs/>
        </w:rPr>
        <w:t>Figure 33</w:t>
      </w:r>
      <w:bookmarkEnd w:id="57"/>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8" w:name="_FigMk34"/>
      <w:r>
        <w:rPr>
          <w:b/>
          <w:bCs/>
        </w:rPr>
        <w:t>Figure 34</w:t>
      </w:r>
      <w:bookmarkEnd w:id="58"/>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w:t>
      </w:r>
      <w:r>
        <w:lastRenderedPageBreak/>
        <w:t xml:space="preserve">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t>7-inch IPS Touchscreen</w:t>
      </w:r>
    </w:p>
    <w:p w14:paraId="1E3FC438" w14:textId="77777777" w:rsidR="008509DD" w:rsidRDefault="00BE40FF">
      <w:pPr>
        <w:keepNext/>
      </w:pPr>
      <w:bookmarkStart w:id="59" w:name="_FigMk35"/>
      <w:r>
        <w:rPr>
          <w:b/>
          <w:bCs/>
        </w:rPr>
        <w:t>Figure 35</w:t>
      </w:r>
      <w:bookmarkEnd w:id="59"/>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w:t>
      </w:r>
      <w:r w:rsidR="00B92E49">
        <w:lastRenderedPageBreak/>
        <w:t xml:space="preserve">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t>Raspberry Pi Active Cooler</w:t>
      </w:r>
    </w:p>
    <w:p w14:paraId="6FC592AA" w14:textId="77777777" w:rsidR="008509DD" w:rsidRDefault="00BE40FF">
      <w:pPr>
        <w:keepNext/>
      </w:pPr>
      <w:bookmarkStart w:id="60" w:name="_FigMk36"/>
      <w:r>
        <w:rPr>
          <w:b/>
          <w:bCs/>
        </w:rPr>
        <w:t>Figure 36</w:t>
      </w:r>
      <w:bookmarkEnd w:id="60"/>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1" w:name="_FigMk37"/>
      <w:r>
        <w:rPr>
          <w:b/>
          <w:bCs/>
        </w:rPr>
        <w:t>Figure 37</w:t>
      </w:r>
      <w:bookmarkEnd w:id="61"/>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2" w:name="_FigMk38"/>
      <w:r>
        <w:rPr>
          <w:b/>
          <w:bCs/>
        </w:rPr>
        <w:t>Figure 38</w:t>
      </w:r>
      <w:bookmarkEnd w:id="62"/>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8A05FB9">
            <wp:extent cx="1832054" cy="1098644"/>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839505" cy="1103112"/>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3" w:name="_FigMk39"/>
      <w:r>
        <w:rPr>
          <w:b/>
          <w:bCs/>
        </w:rPr>
        <w:t>Figure 39</w:t>
      </w:r>
      <w:bookmarkEnd w:id="63"/>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1EEE3E9A">
            <wp:extent cx="2163170" cy="1964003"/>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170761" cy="197089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009D924D" w:rsidR="00B37BB2" w:rsidRPr="00B37BB2" w:rsidRDefault="00B37BB2" w:rsidP="00B37BB2">
      <w:pPr>
        <w:ind w:firstLine="720"/>
        <w:jc w:val="both"/>
      </w:pPr>
      <w:r w:rsidRPr="00B37BB2">
        <w:t xml:space="preserve">The drive has the project folder, including the exported model, the database and the snapshot store while the operating system remains on the microSD card. It is separation that is the arrangement. Garbage-Guard writes a snapshot for each event recorded, and </w:t>
      </w:r>
      <w:r w:rsidRPr="00B37BB2">
        <w:lastRenderedPageBreak/>
        <w:t>successively adds to the database, representing a constant flow of small writes to flash – the 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4" w:name="_FigMk40"/>
      <w:r>
        <w:rPr>
          <w:b/>
          <w:bCs/>
        </w:rPr>
        <w:t>Figure 40</w:t>
      </w:r>
      <w:bookmarkEnd w:id="64"/>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5" w:name="_FigMk41"/>
      <w:r>
        <w:rPr>
          <w:b/>
          <w:bCs/>
        </w:rPr>
        <w:t>Figure 41</w:t>
      </w:r>
      <w:bookmarkEnd w:id="65"/>
    </w:p>
    <w:p w14:paraId="4176B298" w14:textId="77777777" w:rsidR="008509DD" w:rsidRDefault="00BE40FF">
      <w:pPr>
        <w:keepNext/>
      </w:pPr>
      <w:r>
        <w:rPr>
          <w:i/>
          <w:iCs/>
        </w:rPr>
        <w:t>Closed Prototype Enclosure with the Touchscreen and Side Case Fan</w:t>
      </w:r>
    </w:p>
    <w:p w14:paraId="01AE387B" w14:textId="77777777" w:rsidR="008509DD" w:rsidRDefault="00BE40FF">
      <w:pPr>
        <w:spacing w:before="120" w:after="120" w:line="240" w:lineRule="auto"/>
        <w:jc w:val="center"/>
      </w:pPr>
      <w:r>
        <w:rPr>
          <w:noProof/>
        </w:rPr>
        <w:drawing>
          <wp:inline distT="0" distB="0" distL="0" distR="0" wp14:anchorId="751994E5" wp14:editId="0B382290">
            <wp:extent cx="4754880" cy="2674620"/>
            <wp:effectExtent l="57150" t="57150" r="121920" b="10668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54880" cy="267462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13B97032" w14:textId="77777777" w:rsidR="008509DD" w:rsidRDefault="00BE40FF">
      <w:pPr>
        <w:keepNext/>
      </w:pPr>
      <w:bookmarkStart w:id="66" w:name="_FigMk42"/>
      <w:r>
        <w:rPr>
          <w:b/>
          <w:bCs/>
        </w:rPr>
        <w:t>Figure 42</w:t>
      </w:r>
      <w:bookmarkEnd w:id="66"/>
    </w:p>
    <w:p w14:paraId="4C11F9C5" w14:textId="77777777" w:rsidR="008509DD" w:rsidRDefault="00BE40FF">
      <w:pPr>
        <w:keepNext/>
      </w:pPr>
      <w:r>
        <w:rPr>
          <w:i/>
          <w:iCs/>
        </w:rPr>
        <w:t>Side of the Prototype Showing the Case Fan, Cable Entry Holes and Camera</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3396670" cy="3429853"/>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3401687" cy="343491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8D473BC" w14:textId="77777777" w:rsidR="008509DD" w:rsidRDefault="00BE40FF">
      <w:pPr>
        <w:keepNext/>
      </w:pPr>
      <w:bookmarkStart w:id="67" w:name="_FigMk43"/>
      <w:r>
        <w:rPr>
          <w:b/>
          <w:bCs/>
        </w:rPr>
        <w:lastRenderedPageBreak/>
        <w:t>Figure 43</w:t>
      </w:r>
      <w:bookmarkEnd w:id="67"/>
    </w:p>
    <w:p w14:paraId="5968A187" w14:textId="77777777" w:rsidR="008509DD" w:rsidRDefault="00BE40FF">
      <w:pPr>
        <w:keepNext/>
      </w:pPr>
      <w:r>
        <w:rPr>
          <w:i/>
          <w:iCs/>
        </w:rPr>
        <w:t>Opened Enclosure with the Raspberry Pi, UPS HAT and Wiring</w:t>
      </w:r>
    </w:p>
    <w:p w14:paraId="1E0994A8" w14:textId="77777777" w:rsidR="008509DD" w:rsidRDefault="00BE40FF">
      <w:pPr>
        <w:spacing w:before="120" w:after="120" w:line="240" w:lineRule="auto"/>
        <w:jc w:val="center"/>
      </w:pPr>
      <w:r>
        <w:rPr>
          <w:noProof/>
        </w:rPr>
        <w:drawing>
          <wp:inline distT="0" distB="0" distL="0" distR="0" wp14:anchorId="0AAAFF63" wp14:editId="7086DE90">
            <wp:extent cx="5139140" cy="2890766"/>
            <wp:effectExtent l="57150" t="57150" r="118745" b="119380"/>
            <wp:docPr id="245295776" name="Picture 2452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Internal.png"/>
                    <pic:cNvPicPr/>
                  </pic:nvPicPr>
                  <pic:blipFill>
                    <a:blip r:embed="rId52"/>
                    <a:stretch>
                      <a:fillRect/>
                    </a:stretch>
                  </pic:blipFill>
                  <pic:spPr>
                    <a:xfrm>
                      <a:off x="0" y="0"/>
                      <a:ext cx="5148312" cy="289592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lastRenderedPageBreak/>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5"/>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0E96285A" w14:textId="77777777" w:rsidR="008509DD" w:rsidRDefault="00BE40FF">
      <w:pPr>
        <w:pStyle w:val="Heading4"/>
      </w:pPr>
      <w:r>
        <w:t>Roboflow</w:t>
      </w:r>
    </w:p>
    <w:p w14:paraId="3196BD1E"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2011680" cy="447598"/>
            <wp:effectExtent l="0" t="0" r="0" b="0"/>
            <wp:docPr id="900100" name="Picture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2011680" cy="447598"/>
                    </a:xfrm>
                    <a:prstGeom prst="rect">
                      <a:avLst/>
                    </a:prstGeom>
                  </pic:spPr>
                </pic:pic>
              </a:graphicData>
            </a:graphic>
          </wp:inline>
        </w:drawing>
      </w:r>
    </w:p>
    <w:p w14:paraId="7EE1F91E" w14:textId="77777777" w:rsidR="008509DD" w:rsidRDefault="00BE40FF">
      <w:pPr>
        <w:ind w:firstLine="720"/>
        <w:jc w:val="both"/>
      </w:pPr>
      <w:r>
        <w:t>Roboflow is a web-based platform for building computer vision datasets. It provides an editor for labeling images, keeps each version of a dataset, and exports labeled images in the formats that training libraries read (Roboflow, n.d.).</w:t>
      </w:r>
    </w:p>
    <w:p w14:paraId="3E1EF034" w14:textId="77777777" w:rsidR="008509DD" w:rsidRDefault="00BE40FF">
      <w:pPr>
        <w:ind w:firstLine="720"/>
        <w:jc w:val="both"/>
      </w:pPr>
      <w:r>
        <w:t>In this study it served one purpose. The bounding boxes for the three garbage classes were drawn and checked in its editor, then exported in the YOLO format for training on the researchers' laptop. Nothing from Roboflow runs on the Raspberry Pi: it is part of how the model was made, not part of the deployed unit, and its place in development is described in Section 3.5.</w:t>
      </w:r>
    </w:p>
    <w:p w14:paraId="647B71F2" w14:textId="0FF05CA4" w:rsidR="008509DD" w:rsidRDefault="00BE40FF">
      <w:pPr>
        <w:pStyle w:val="Heading4"/>
      </w:pPr>
      <w:r>
        <w:lastRenderedPageBreak/>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7"/>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lastRenderedPageBreak/>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8"/>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9"/>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lastRenderedPageBreak/>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60"/>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1"/>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2"/>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3"/>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lastRenderedPageBreak/>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4"/>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5"/>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6"/>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7"/>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8"/>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t>The Android app, built in Android Studio, is written in Kotlin, and its screens are built with Jetpack Compose rather than XML layouts.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8" w:name="_Toc244351391"/>
      <w:r>
        <w:t>3.5 Project Development</w:t>
      </w:r>
      <w:bookmarkEnd w:id="68"/>
    </w:p>
    <w:p w14:paraId="3F1A7DFC" w14:textId="77777777" w:rsidR="008509DD" w:rsidRDefault="00BE40FF">
      <w:pPr>
        <w:keepNext/>
      </w:pPr>
      <w:bookmarkStart w:id="69" w:name="_FigMk44"/>
      <w:r>
        <w:rPr>
          <w:b/>
          <w:bCs/>
        </w:rPr>
        <w:t>Figure 44</w:t>
      </w:r>
      <w:bookmarkEnd w:id="69"/>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2690317"/>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stretch>
                      <a:fillRect/>
                    </a:stretch>
                  </pic:blipFill>
                  <pic:spPr>
                    <a:xfrm>
                      <a:off x="0" y="0"/>
                      <a:ext cx="5131882" cy="2690317"/>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43F1E1EB" w14:textId="77777777" w:rsidR="008509DD" w:rsidRDefault="00BE40FF">
      <w:pPr>
        <w:ind w:firstLine="720"/>
        <w:jc w:val="both"/>
      </w:pPr>
      <w:r>
        <w:t xml:space="preserve">The researchers followed the V-Model of the Software Development Life Cycle, adapted to a project that joins hardware, a trained detection model and two user interfaces (Oppermann &amp; Whitfield, 2025). Figure 44 shows the adapted model. The left arm holds </w:t>
      </w:r>
      <w:r>
        <w:lastRenderedPageBreak/>
        <w:t>the verification stages, in which the requirements and designs were set down. The right arm holds the validation stages, in which each of those was tested, and the vertex holds prototyping and development, where the design became a working unit.</w:t>
      </w:r>
    </w:p>
    <w:p w14:paraId="3174C4D8" w14:textId="77777777" w:rsidR="008509DD" w:rsidRDefault="00BE40FF">
      <w:pPr>
        <w:ind w:firstLine="720"/>
        <w:jc w:val="both"/>
      </w:pPr>
      <w:r>
        <w:t>The figure should not be read as one line running from the top left to the top right, which would make it a waterfall model folded in half. Each stage on the left is paired with the stage directly across from it, as the dashed arrows show, and the test plan for the right-hand stage was written while its left-hand partner was still being worked on. The acceptance indicators in Tables 6 to 8 came out of requirement gathering, from the same ISO/IEC 25010:2023 characteristics agreed with the adviser. The system test cases in Table 5 were drafted once the hardware layout in system design was settled, and the unit test cases in Table 4 were drafted alongside the software design of the model, the counter and the latency log. In a waterfall model, testing is planned after development ends. Here, every design decision already had a test waiting for it before the part was built.</w:t>
      </w:r>
    </w:p>
    <w:p w14:paraId="67B06F74" w14:textId="77777777" w:rsidR="008509DD" w:rsidRDefault="00BE40FF">
      <w:pPr>
        <w:ind w:firstLine="720"/>
        <w:jc w:val="both"/>
      </w:pPr>
      <w:r>
        <w:t xml:space="preserve">In practice the V was travelled many times, not once. The detection model has been trained nine times so far (v1 to v8, plus a v6b run), with a v9 that adds more creek photographs in training at the time of writing, and each retraining sent the work back to the vertex and up the right arm again. The new weights were scored on the held-out test partition (TC_UNIT_01), exported to NCNN and loaded on the Raspberry Pi as the default model, and the system cases that depend on detection, TC_SYS_01, TC_SYS_06 and TC_SYS_07, were repeated with them. The test partition changed as the dataset was rebuilt between the early runs, so the scores of v5 and v6b cannot be compared with those of v7. With v7 its 807 images were frozen, and any later model is measured against the same set. The v8 model, trained with about 800 photographs taken at the creek, went through the same cycle, while v7 remains the default model on the unit and the one whose scores are reported in this paper. Changes outside the model followed the same loop. When the vibration motor was removed from the unit, the alert delivery case (TC_SYS_09) was repeated with the buzzer alone, and when detection moved from the camera's sub-stream </w:t>
      </w:r>
      <w:r>
        <w:lastRenderedPageBreak/>
        <w:t>to a crop of the main stream, the detection and region cases were run again because every item now covered more pixels. Acceptance testing at the creek is the one stage meant to run a single time, on the final build.</w:t>
      </w:r>
    </w:p>
    <w:p w14:paraId="76B09EF0" w14:textId="77777777" w:rsidR="008509DD" w:rsidRDefault="00BE40FF">
      <w:pPr>
        <w:ind w:firstLine="720"/>
        <w:jc w:val="both"/>
      </w:pPr>
      <w:r>
        <w:t>Roboflow, the platform used to label the dataset, sits at the vertex of the V and not on either arm. Annotation does not define a requirement or a design, and it does not test one; it produces the material the model is built from, much as cutting the enclosure produces the housing. Its link to the right arm runs through the dataset. The frozen test partition used in unit testing is part of the same annotated set, so a weak score in unit testing sends the work back to annotation rather than forward to system testing.</w:t>
      </w:r>
    </w:p>
    <w:p w14:paraId="7A8EC16C" w14:textId="77777777" w:rsidR="008509DD" w:rsidRDefault="00BE40FF">
      <w:pPr>
        <w:keepNext/>
      </w:pPr>
      <w:bookmarkStart w:id="70" w:name="_FigMk45"/>
      <w:r>
        <w:rPr>
          <w:b/>
          <w:bCs/>
        </w:rPr>
        <w:t>Figure 45</w:t>
      </w:r>
      <w:bookmarkEnd w:id="70"/>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178904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0"/>
                    <a:stretch>
                      <a:fillRect/>
                    </a:stretch>
                  </pic:blipFill>
                  <pic:spPr>
                    <a:xfrm>
                      <a:off x="0" y="0"/>
                      <a:ext cx="5672385" cy="1789040"/>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6D23D83" w14:textId="77777777" w:rsidR="008509DD" w:rsidRDefault="00BE40FF">
      <w:pPr>
        <w:ind w:firstLine="720"/>
        <w:jc w:val="both"/>
      </w:pPr>
      <w:r>
        <w:t>Figure 45 shows how the detection model itself was produced inside the vertex. The sequence runs from collection, through annotation in Roboflow, the dataset split, training on the researchers' laptop and evaluation on the held-out partition, to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lastRenderedPageBreak/>
        <w:t>Requirement Gathering</w:t>
      </w:r>
    </w:p>
    <w:p w14:paraId="464C4FF2" w14:textId="77777777" w:rsidR="008509DD" w:rsidRDefault="00BE40FF" w:rsidP="002D37F3">
      <w:pPr>
        <w:ind w:left="720" w:firstLine="720"/>
        <w:jc w:val="both"/>
      </w:pPr>
      <w:r>
        <w:t>The researchers consulted their thesis adviser, Dr. Jonel R. Macalisang, to set the scope and title of the Garbage-Guard project, and the requirements were defined during this stage. With the guidance of Prof. Ma Ian Delos Trinos, the professor of the Project Development subject, the acceptance criteria were based on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lastRenderedPageBreak/>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t>Phase 2: Prototyping and Development (Vertex of the V)</w:t>
      </w:r>
    </w:p>
    <w:p w14:paraId="5AD0AF4C" w14:textId="77777777" w:rsidR="005E2AF6" w:rsidRPr="005E2AF6" w:rsidRDefault="005E2AF6" w:rsidP="005E2AF6">
      <w:pPr>
        <w:ind w:firstLine="720"/>
        <w:jc w:val="both"/>
      </w:pPr>
      <w:r>
        <w:t xml:space="preserve">The vertex is the point where the design turned into a working unit. Development began with a custom dataset of video frames and still images of floating garbage, labeled in Roboflow, and continued with training YOLO26n on a laptop fitted with an NVIDIA GeForce RTX 2070 Max-Q graphics card. Each model that passed evaluation was exported </w:t>
      </w:r>
      <w:r>
        <w:lastRenderedPageBreak/>
        <w:t>to NCNN and tried on the Raspberry Pi 5 for compatibility and speed. The tracker, the region filter, the counter, the dashboard and the Android application were built around the model while it was still being retrained, which is why the same software was tested against several versions of the detector.</w:t>
      </w:r>
    </w:p>
    <w:p w14:paraId="70CE494E" w14:textId="77777777" w:rsidR="008509DD" w:rsidRDefault="00BE40FF" w:rsidP="002D37F3">
      <w:pPr>
        <w:pStyle w:val="Heading4"/>
        <w:ind w:firstLine="360"/>
      </w:pPr>
      <w:r>
        <w:t>Dataset Annotation and Model Training</w:t>
      </w:r>
    </w:p>
    <w:p w14:paraId="34DF39BC" w14:textId="77777777" w:rsidR="008509DD" w:rsidRDefault="00BE40FF">
      <w:pPr>
        <w:keepNext/>
      </w:pPr>
      <w:bookmarkStart w:id="71" w:name="_FigMk46"/>
      <w:r>
        <w:rPr>
          <w:b/>
          <w:bCs/>
        </w:rPr>
        <w:t>Figure 46</w:t>
      </w:r>
      <w:bookmarkEnd w:id="71"/>
    </w:p>
    <w:p w14:paraId="72B6B9A2" w14:textId="77777777" w:rsidR="008509DD" w:rsidRDefault="00BE40FF">
      <w:pPr>
        <w:keepNext/>
      </w:pPr>
      <w:r>
        <w:rPr>
          <w:i/>
          <w:iCs/>
        </w:rPr>
        <w:t>Bounding-Box Annotation in the Roboflow Annotation Editor</w:t>
      </w:r>
    </w:p>
    <w:p w14:paraId="66FC81F9" w14:textId="77777777" w:rsidR="008509DD" w:rsidRDefault="00BE40FF">
      <w:pPr>
        <w:keepNext/>
        <w:keepLines/>
        <w:spacing w:before="120" w:after="120" w:line="240" w:lineRule="auto"/>
      </w:pPr>
      <w:r>
        <w:rPr>
          <w:noProof/>
        </w:rPr>
        <w:drawing>
          <wp:inline distT="0" distB="0" distL="0" distR="0" wp14:anchorId="2D1A1B96" wp14:editId="2D389E7B">
            <wp:extent cx="5672385" cy="2736091"/>
            <wp:effectExtent l="57150" t="57150" r="119380" b="120650"/>
            <wp:docPr id="900200" name="Picture 9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1"/>
                    <a:stretch>
                      <a:fillRect/>
                    </a:stretch>
                  </pic:blipFill>
                  <pic:spPr>
                    <a:xfrm>
                      <a:off x="0" y="0"/>
                      <a:ext cx="5672385" cy="2736091"/>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0130CB2" w14:textId="77777777" w:rsidR="008509DD" w:rsidRDefault="00BE40FF">
      <w:r>
        <w:rPr>
          <w:i/>
          <w:iCs/>
        </w:rPr>
        <w:t>Note.</w:t>
      </w:r>
      <w:r>
        <w:t xml:space="preserve"> From “YOLO Labeling Tools,” by M. Ibrahim, 2026, Roboflow Blog (https://roboflow.com/blog/yolo-labeling-tools). The sample image is not part of the Garbage-Guard dataset.</w:t>
      </w:r>
    </w:p>
    <w:p w14:paraId="75DAB6F7" w14:textId="77777777" w:rsidR="008509DD" w:rsidRDefault="00BE40FF">
      <w:pPr>
        <w:ind w:firstLine="720"/>
        <w:jc w:val="both"/>
      </w:pPr>
      <w:r>
        <w:t xml:space="preserve">Figure 46 shows the annotation editor of Roboflow, the web platform the researchers used to label the dataset (Roboflow, n.d.). The image in the figure is a sample published by Roboflow, not one of the Garbage-Guard images, but the procedure is the same. An image is opened in the editor, a tight bounding box is drawn around each object, and each box is given a class name. For this study the class list was limited to bottle, bag </w:t>
      </w:r>
      <w:r>
        <w:lastRenderedPageBreak/>
        <w:t>and food_container, in that order, so that the label numbers in the exported files match the class order the detector reports.</w:t>
      </w:r>
    </w:p>
    <w:p w14:paraId="62AA2BAC" w14:textId="77777777" w:rsidR="008509DD" w:rsidRDefault="00BE40FF">
      <w:pPr>
        <w:ind w:firstLine="720"/>
        <w:jc w:val="both"/>
      </w:pPr>
      <w:r>
        <w:t>The labeled images were exported from Roboflow in the YOLO text format, one file per image with a line for each box, and divided into the 70/10/20 training, validation and test partitions. Training did not run on Roboflow's servers. It ran locally on the laptop's RTX 2070 Max-Q, where the v7 run stopped early at epoch 93 of a planned 100, at an image size of 640 pixels and a batch size of 16, after about 1.4 hours. A run of that length made it practical to retrain whenever the evaluation exposed a weak class, which is the loop drawn in Figures 44 and 45.</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355A5C66" w14:textId="77777777" w:rsidR="008509DD" w:rsidRDefault="00BE40FF">
      <w:pPr>
        <w:keepNext/>
      </w:pPr>
      <w:bookmarkStart w:id="72" w:name="_FigMk47"/>
      <w:r>
        <w:rPr>
          <w:b/>
          <w:bCs/>
        </w:rPr>
        <w:t>Figure 47</w:t>
      </w:r>
      <w:bookmarkEnd w:id="72"/>
    </w:p>
    <w:p w14:paraId="669772A5" w14:textId="77777777" w:rsidR="008509DD" w:rsidRDefault="00BE40FF">
      <w:pPr>
        <w:keepNext/>
      </w:pPr>
      <w:r>
        <w:rPr>
          <w:i/>
          <w:iCs/>
        </w:rPr>
        <w:t>Front and Side Views of the Garbage-Guard Enclosure with Dimensions</w:t>
      </w:r>
    </w:p>
    <w:p w14:paraId="5B16099E" w14:textId="77777777" w:rsidR="008509DD" w:rsidRDefault="00BE40FF">
      <w:pPr>
        <w:keepLines/>
        <w:spacing w:before="120" w:after="120" w:line="240" w:lineRule="auto"/>
      </w:pPr>
      <w:r>
        <w:rPr>
          <w:noProof/>
        </w:rPr>
        <w:drawing>
          <wp:inline distT="0" distB="0" distL="0" distR="0" wp14:anchorId="2D1A1B96" wp14:editId="2D389E7B">
            <wp:extent cx="5672385" cy="2691354"/>
            <wp:effectExtent l="57150" t="57150" r="119380" b="120650"/>
            <wp:docPr id="900300" name="Picture 90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2"/>
                    <a:stretch>
                      <a:fillRect/>
                    </a:stretch>
                  </pic:blipFill>
                  <pic:spPr>
                    <a:xfrm>
                      <a:off x="0" y="0"/>
                      <a:ext cx="5672385" cy="269135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77BDEE4" w14:textId="77777777" w:rsidR="005E2AF6" w:rsidRPr="005E2AF6" w:rsidRDefault="005E2AF6" w:rsidP="005E2AF6">
      <w:pPr>
        <w:ind w:firstLine="720"/>
        <w:jc w:val="both"/>
      </w:pPr>
      <w:r>
        <w:lastRenderedPageBreak/>
        <w:t>Figure 47 gives the outside dimensions of the enclosure in front and side view. The front door carries the 7-inch touchscreen behind a cut-out, so the dashboard can be read and touched without opening the box, and a key lock keeps the door shut at the site. A USB case fan is fitted on each side wall, and the cable entries for the mains lead and the camera cables sit low on the side and are sealed with rubber sealant. The camera is not drawn. It is mounted outside, apart from the box, and joined to it by its cables only.</w:t>
      </w:r>
    </w:p>
    <w:p w14:paraId="6622D1A1" w14:textId="77777777" w:rsidR="008509DD" w:rsidRDefault="00BE40FF" w:rsidP="002D37F3">
      <w:pPr>
        <w:pStyle w:val="Heading4"/>
        <w:ind w:firstLine="360"/>
      </w:pPr>
      <w:r>
        <w:t>Assembly and Installation Procedure</w:t>
      </w:r>
    </w:p>
    <w:p w14:paraId="60D0F09E" w14:textId="77777777" w:rsidR="005E2AF6" w:rsidRPr="005E2AF6" w:rsidRDefault="005E2AF6" w:rsidP="005E2AF6">
      <w:pPr>
        <w:ind w:firstLine="720"/>
        <w:jc w:val="both"/>
      </w:pPr>
      <w:r>
        <w:t>The unit was assembled and installed in the order below. The order matters at two points: the camera has to be in its final position before the monitored area is drawn, and the threshold is set only after the dashboard count has been compared with a hand count at the site.</w:t>
      </w:r>
    </w:p>
    <w:p w14:paraId="4AABC327" w14:textId="77777777" w:rsidR="008509DD" w:rsidRDefault="00BE40FF">
      <w:pPr>
        <w:pStyle w:val="Heading5"/>
      </w:pPr>
      <w:r>
        <w:t>Assembly of the Unit</w:t>
      </w:r>
    </w:p>
    <w:p w14:paraId="3A6A7C45" w14:textId="77777777" w:rsidR="005E2AF6" w:rsidRPr="005E2AF6" w:rsidRDefault="005E2AF6" w:rsidP="005E2AF6">
      <w:pPr>
        <w:tabs>
          <w:tab w:val="left" w:pos="720"/>
        </w:tabs>
        <w:ind w:left="720" w:hanging="360"/>
        <w:jc w:val="both"/>
      </w:pPr>
      <w:r>
        <w:t>1.</w:t>
      </w:r>
      <w:r>
        <w:tab/>
        <w:t>The Waveshare UPS HAT (E) is fixed under the Raspberry Pi 5 so that its pogo pins meet the power pads on the underside of the board, and the four 21700 cells are loaded. The Active Cooler is attached to the Pi.</w:t>
      </w:r>
    </w:p>
    <w:p w14:paraId="222E3963" w14:textId="77777777" w:rsidR="005E2AF6" w:rsidRPr="005E2AF6" w:rsidRDefault="005E2AF6" w:rsidP="005E2AF6">
      <w:pPr>
        <w:tabs>
          <w:tab w:val="left" w:pos="720"/>
        </w:tabs>
        <w:ind w:left="720" w:hanging="360"/>
        <w:jc w:val="both"/>
      </w:pPr>
      <w:r>
        <w:t>2.</w:t>
      </w:r>
      <w:r>
        <w:tab/>
        <w:t>The Waveshare PCIe adapter is connected to the Pi's PCIe connector by its ribbon cable and the KingSpec SSD is fitted to it. The microSD card holding Raspberry Pi OS goes into the Pi's card slot.</w:t>
      </w:r>
    </w:p>
    <w:p w14:paraId="625C4808" w14:textId="77777777" w:rsidR="005E2AF6" w:rsidRPr="005E2AF6" w:rsidRDefault="005E2AF6" w:rsidP="005E2AF6">
      <w:pPr>
        <w:tabs>
          <w:tab w:val="left" w:pos="720"/>
        </w:tabs>
        <w:ind w:left="720" w:hanging="360"/>
        <w:jc w:val="both"/>
      </w:pPr>
      <w:r>
        <w:t>3.</w:t>
      </w:r>
      <w:r>
        <w:tab/>
        <w:t>The buzzer module is wired to the 40-pin header: VCC to pin 17 (3.3 V), IN to pin 32 (GPIO12) and GND to pin 34.</w:t>
      </w:r>
    </w:p>
    <w:p w14:paraId="0944362C" w14:textId="77777777" w:rsidR="005E2AF6" w:rsidRPr="005E2AF6" w:rsidRDefault="005E2AF6" w:rsidP="005E2AF6">
      <w:pPr>
        <w:tabs>
          <w:tab w:val="left" w:pos="720"/>
        </w:tabs>
        <w:ind w:left="720" w:hanging="360"/>
        <w:jc w:val="both"/>
      </w:pPr>
      <w:r>
        <w:t>4.</w:t>
      </w:r>
      <w:r>
        <w:tab/>
        <w:t>The board stack is fixed inside the junction box, and the touchscreen is mounted behind the cut-out in the door and connected to the Pi by micro-HDMI for video and USB for touch.</w:t>
      </w:r>
    </w:p>
    <w:p w14:paraId="18DEF29B" w14:textId="77777777" w:rsidR="005E2AF6" w:rsidRPr="005E2AF6" w:rsidRDefault="005E2AF6" w:rsidP="005E2AF6">
      <w:pPr>
        <w:tabs>
          <w:tab w:val="left" w:pos="720"/>
        </w:tabs>
        <w:ind w:left="720" w:hanging="360"/>
        <w:jc w:val="both"/>
      </w:pPr>
      <w:r>
        <w:t>5.</w:t>
      </w:r>
      <w:r>
        <w:tab/>
        <w:t>The two USB case fans are mounted on the side walls. The fans and the UPS charger are plugged into the extension lead, and the cable entries are sealed with rubber sealant once the cables are through.</w:t>
      </w:r>
    </w:p>
    <w:p w14:paraId="3C0DD5C3" w14:textId="77777777" w:rsidR="008509DD" w:rsidRDefault="00BE40FF">
      <w:pPr>
        <w:pStyle w:val="Heading5"/>
      </w:pPr>
      <w:r>
        <w:lastRenderedPageBreak/>
        <w:t>Installation at the Creek</w:t>
      </w:r>
    </w:p>
    <w:p w14:paraId="79CE6F2E" w14:textId="77777777" w:rsidR="005E2AF6" w:rsidRPr="005E2AF6" w:rsidRDefault="005E2AF6" w:rsidP="005E2AF6">
      <w:pPr>
        <w:tabs>
          <w:tab w:val="left" w:pos="720"/>
        </w:tabs>
        <w:ind w:left="720" w:hanging="360"/>
        <w:jc w:val="both"/>
      </w:pPr>
      <w:r>
        <w:t>6.</w:t>
      </w:r>
      <w:r>
        <w:tab/>
        <w:t>The enclosure is placed under cover at the site. Only the camera is installed outside.</w:t>
      </w:r>
    </w:p>
    <w:p w14:paraId="7F8C33A4" w14:textId="77777777" w:rsidR="005E2AF6" w:rsidRPr="005E2AF6" w:rsidRDefault="005E2AF6" w:rsidP="005E2AF6">
      <w:pPr>
        <w:tabs>
          <w:tab w:val="left" w:pos="720"/>
        </w:tabs>
        <w:ind w:left="720" w:hanging="360"/>
        <w:jc w:val="both"/>
      </w:pPr>
      <w:r>
        <w:t>7.</w:t>
      </w:r>
      <w:r>
        <w:tab/>
        <w:t>The camera is mounted above the water and aimed along the creek surface. Its Ethernet cable runs to the Pi's Ethernet port, and its power plug to the 5 V to 12 V step-up cable on the UPS HAT's USB-A output.</w:t>
      </w:r>
    </w:p>
    <w:p w14:paraId="40A60534" w14:textId="77777777" w:rsidR="005E2AF6" w:rsidRPr="005E2AF6" w:rsidRDefault="005E2AF6" w:rsidP="005E2AF6">
      <w:pPr>
        <w:tabs>
          <w:tab w:val="left" w:pos="720"/>
        </w:tabs>
        <w:ind w:left="720" w:hanging="360"/>
        <w:jc w:val="both"/>
      </w:pPr>
      <w:r>
        <w:t>8.</w:t>
      </w:r>
      <w:r>
        <w:tab/>
        <w:t>The USB-to-Ethernet adapter is cabled to the Wi-Fi repeater, and the repeater is set from its setup page to join the site's wireless network or a phone hotspot.</w:t>
      </w:r>
    </w:p>
    <w:p w14:paraId="3C2261A6" w14:textId="77777777" w:rsidR="005E2AF6" w:rsidRPr="005E2AF6" w:rsidRDefault="005E2AF6" w:rsidP="005E2AF6">
      <w:pPr>
        <w:tabs>
          <w:tab w:val="left" w:pos="720"/>
        </w:tabs>
        <w:ind w:left="720" w:hanging="360"/>
        <w:jc w:val="both"/>
      </w:pPr>
      <w:r>
        <w:t>9.</w:t>
      </w:r>
      <w:r>
        <w:tab/>
        <w:t>The extension lead is plugged into the mains and the Pi powers up. The launcher checks the camera, opens the dashboard full screen and starts detection; if no network is in range, the Wi-Fi setup screen appears first.</w:t>
      </w:r>
    </w:p>
    <w:p w14:paraId="0E08FB45" w14:textId="77777777" w:rsidR="005E2AF6" w:rsidRPr="005E2AF6" w:rsidRDefault="005E2AF6" w:rsidP="005E2AF6">
      <w:pPr>
        <w:tabs>
          <w:tab w:val="left" w:pos="720"/>
        </w:tabs>
        <w:ind w:left="720" w:hanging="360"/>
        <w:jc w:val="both"/>
      </w:pPr>
      <w:r>
        <w:t>10.</w:t>
      </w:r>
      <w:r>
        <w:tab/>
        <w:t>With the camera in its final position, the operator presses Draw on the Monitor tab, taps points along the waterline and presses Apply. The monitored area is saved and reloaded after every restart.</w:t>
      </w:r>
    </w:p>
    <w:p w14:paraId="099C3101" w14:textId="77777777" w:rsidR="005E2AF6" w:rsidRPr="005E2AF6" w:rsidRDefault="005E2AF6" w:rsidP="005E2AF6">
      <w:pPr>
        <w:tabs>
          <w:tab w:val="left" w:pos="720"/>
        </w:tabs>
        <w:ind w:left="720" w:hanging="360"/>
        <w:jc w:val="both"/>
      </w:pPr>
      <w:r>
        <w:t>11.</w:t>
      </w:r>
      <w:r>
        <w:tab/>
        <w:t>The threshold is calibrated on site. Over several sessions the dashboard's item count is compared with a hand count of the items visible on the water at the same moment, with the time and lighting recorded, and the Accumulation Limit in the Settings tab is set so that the alert fires at the real count wanted. The default is 20 items, re-arming at 15.</w:t>
      </w:r>
    </w:p>
    <w:p w14:paraId="4810A9E9" w14:textId="77777777" w:rsidR="005E2AF6" w:rsidRPr="005E2AF6" w:rsidRDefault="005E2AF6" w:rsidP="005E2AF6">
      <w:pPr>
        <w:tabs>
          <w:tab w:val="left" w:pos="720"/>
        </w:tabs>
        <w:ind w:left="720" w:hanging="360"/>
        <w:jc w:val="both"/>
      </w:pPr>
      <w:r>
        <w:t>12.</w:t>
      </w:r>
      <w:r>
        <w:tab/>
        <w:t>A test alert is raised from the Settings tab to confirm that the dashboard, the buzzer and the Android application all respond before the unit is left running.</w:t>
      </w: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73" w:name="_TabMk3"/>
      <w:r>
        <w:rPr>
          <w:b/>
          <w:bCs/>
        </w:rPr>
        <w:t>Table 3</w:t>
      </w:r>
      <w:bookmarkEnd w:id="73"/>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w:t>
            </w:r>
            <w:r>
              <w:rPr>
                <w:sz w:val="19"/>
                <w:szCs w:val="22"/>
              </w:rPr>
              <w:lastRenderedPageBreak/>
              <w:t>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lastRenderedPageBreak/>
              <w:t xml:space="preserve">The ability of the YOLO26n model to correctly identify and </w:t>
            </w:r>
            <w:r>
              <w:rPr>
                <w:sz w:val="19"/>
                <w:szCs w:val="22"/>
              </w:rPr>
              <w:lastRenderedPageBreak/>
              <w:t>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lastRenderedPageBreak/>
              <w:t xml:space="preserve">Percentage average (%) of correct garbage recognition against </w:t>
            </w:r>
            <w:r>
              <w:rPr>
                <w:sz w:val="19"/>
                <w:szCs w:val="22"/>
              </w:rPr>
              <w:lastRenderedPageBreak/>
              <w:t>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lastRenderedPageBreak/>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tabs>
          <w:tab w:val="center" w:pos="4320"/>
          <w:tab w:val="right" w:pos="8640"/>
        </w:tabs>
        <w:spacing w:line="480" w:lineRule="auto"/>
      </w:pPr>
      <w:r>
        <w:tab/>
      </w: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ab/>
        <w:t>(1)</w:t>
      </w:r>
    </w:p>
    <w:p w14:paraId="47C54DF7" w14:textId="77777777" w:rsidR="008509DD" w:rsidRDefault="00BE40FF">
      <w:pPr>
        <w:tabs>
          <w:tab w:val="center" w:pos="4320"/>
          <w:tab w:val="right" w:pos="8640"/>
        </w:tabs>
        <w:spacing w:line="480" w:lineRule="auto"/>
      </w:pPr>
      <w:r>
        <w:tab/>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ab/>
        <w:t>(2)</w:t>
      </w:r>
    </w:p>
    <w:p w14:paraId="0F1A6FEE" w14:textId="77777777" w:rsidR="008509DD" w:rsidRDefault="00BE40FF">
      <w:pPr>
        <w:tabs>
          <w:tab w:val="center" w:pos="4320"/>
          <w:tab w:val="right" w:pos="8640"/>
        </w:tabs>
        <w:spacing w:line="480" w:lineRule="auto"/>
      </w:pPr>
      <w:r>
        <w:tab/>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r>
        <w:tab/>
        <w:t>(3)</w:t>
      </w:r>
    </w:p>
    <w:p w14:paraId="7CF03CCD" w14:textId="77777777" w:rsidR="00C61562" w:rsidRDefault="00C61562" w:rsidP="00C61562">
      <w:pPr>
        <w:ind w:firstLine="720"/>
      </w:pPr>
    </w:p>
    <w:p w14:paraId="5A028304" w14:textId="118123DB" w:rsidR="008509DD" w:rsidRDefault="00BE40FF" w:rsidP="00C61562">
      <w:pPr>
        <w:ind w:firstLine="720"/>
        <w:jc w:val="both"/>
      </w:pPr>
      <w:r>
        <w:t xml:space="preserve">(2) The second objective defines an additional layer of Functional Suitability regarding the system’s Accumulation Detection capability. </w:t>
      </w:r>
      <w:r w:rsidR="00E511E4" w:rsidRPr="00E511E4">
        <w:t xml:space="preserve">The system counts the number of items found and when a threshold is reached (default set for 20 garbage items detected), </w:t>
      </w:r>
      <w:r w:rsidR="00E511E4" w:rsidRPr="00E511E4">
        <w:lastRenderedPageBreak/>
        <w:t>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tabs>
          <w:tab w:val="center" w:pos="4320"/>
          <w:tab w:val="right" w:pos="8640"/>
        </w:tabs>
        <w:spacing w:line="480" w:lineRule="auto"/>
      </w:pPr>
      <w:r>
        <w:tab/>
      </w: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r>
        <w:tab/>
        <w:t>(4)</w:t>
      </w:r>
    </w:p>
    <w:p w14:paraId="6B796F18" w14:textId="77777777" w:rsidR="00886654" w:rsidRPr="00886654" w:rsidRDefault="00886654" w:rsidP="00886654">
      <w:pPr>
        <w:keepNext/>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tabs>
          <w:tab w:val="center" w:pos="4320"/>
          <w:tab w:val="right" w:pos="8640"/>
        </w:tabs>
        <w:spacing w:line="480" w:lineRule="auto"/>
      </w:pPr>
      <w:r>
        <w:tab/>
      </w: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r>
        <w:tab/>
        <w:t>(5)</w:t>
      </w:r>
    </w:p>
    <w:p w14:paraId="7EF04175" w14:textId="77777777" w:rsidR="008509DD" w:rsidRDefault="00BE40FF">
      <w:pPr>
        <w:pStyle w:val="Heading3"/>
      </w:pPr>
      <w:r>
        <w:t>Phase 3: Validation (Right Side of the V)</w:t>
      </w:r>
    </w:p>
    <w:p w14:paraId="52062B4E" w14:textId="74665AF3" w:rsidR="00BC4068" w:rsidRPr="00BC4068" w:rsidRDefault="00BC4068" w:rsidP="00E34611">
      <w:pPr>
        <w:ind w:firstLine="720"/>
      </w:pPr>
      <w:r>
        <w:t>This phase climbs the right arm of the V. Each stage tests the left-arm stage paired with it, using the cases written during that stage, and the three stages run in order from unit to acceptance for every build that reaches the Raspberry Pi.</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 xml:space="preserve">The initial testing on the right side of the V-Model is the unit testing phase. It tests the software and hardware aspects of the system in a controlled environment. Depending on the scope and goal of the project, this will include isolating the YOLO26 algorithm, the accumulation counter logic, and latency logging mechanism on the Raspberry Pi 5 to make </w:t>
      </w:r>
      <w:r w:rsidRPr="008E23EE">
        <w:lastRenderedPageBreak/>
        <w:t>sure they work correctly before the full integration. Its cases, listed in Table 4, were written during software design and were run again after every retraining of the model.</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tabs>
          <w:tab w:val="center" w:pos="4320"/>
          <w:tab w:val="right" w:pos="8640"/>
        </w:tabs>
        <w:spacing w:line="480" w:lineRule="auto"/>
      </w:pPr>
      <w:r>
        <w:tab/>
      </w: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r>
        <w:tab/>
        <w:t>(1)</w:t>
      </w:r>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tabs>
          <w:tab w:val="center" w:pos="4320"/>
          <w:tab w:val="right" w:pos="8640"/>
        </w:tabs>
        <w:spacing w:line="480" w:lineRule="auto"/>
      </w:pPr>
      <w:r>
        <w:tab/>
      </w: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r>
        <w:tab/>
        <w:t>(2)</w:t>
      </w:r>
    </w:p>
    <w:p w14:paraId="6EBCCF2C" w14:textId="77777777" w:rsidR="008509DD" w:rsidRPr="00D142C5" w:rsidRDefault="00BE40FF">
      <w:pPr>
        <w:numPr>
          <w:ilvl w:val="0"/>
          <w:numId w:val="11"/>
        </w:numPr>
        <w:jc w:val="both"/>
      </w:pPr>
      <w:commentRangeStart w:id="74"/>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74"/>
      <w:r w:rsidRPr="00D142C5">
        <w:rPr>
          <w:rStyle w:val="CommentReference"/>
          <w:sz w:val="24"/>
          <w:szCs w:val="24"/>
        </w:rPr>
        <w:commentReference w:id="74"/>
      </w:r>
    </w:p>
    <w:p w14:paraId="5C64C292" w14:textId="77777777" w:rsidR="008509DD" w:rsidRDefault="00BE40FF">
      <w:pPr>
        <w:tabs>
          <w:tab w:val="center" w:pos="4320"/>
          <w:tab w:val="right" w:pos="8640"/>
        </w:tabs>
        <w:spacing w:line="480" w:lineRule="auto"/>
      </w:pPr>
      <w:r>
        <w:tab/>
      </w: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r>
        <w:tab/>
        <w:t>(3)</w:t>
      </w:r>
    </w:p>
    <w:p w14:paraId="208930FC" w14:textId="77777777" w:rsidR="008509DD" w:rsidRDefault="00BE40FF">
      <w:pPr>
        <w:pStyle w:val="Heading5"/>
      </w:pPr>
      <w:r>
        <w:lastRenderedPageBreak/>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tabs>
          <w:tab w:val="center" w:pos="4320"/>
          <w:tab w:val="right" w:pos="8640"/>
        </w:tabs>
        <w:spacing w:line="480" w:lineRule="auto"/>
      </w:pPr>
      <w:r>
        <w:tab/>
      </w: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r>
        <w:tab/>
        <w:t>(4)</w:t>
      </w:r>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keepNext/>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keepNext/>
        <w:ind w:left="720" w:firstLine="720"/>
        <w:jc w:val="both"/>
      </w:pPr>
    </w:p>
    <w:p w14:paraId="16D3D2DD" w14:textId="77777777" w:rsidR="008509DD" w:rsidRDefault="00BE40FF">
      <w:pPr>
        <w:tabs>
          <w:tab w:val="center" w:pos="4320"/>
          <w:tab w:val="right" w:pos="8640"/>
        </w:tabs>
        <w:spacing w:line="480" w:lineRule="auto"/>
      </w:pPr>
      <w:r>
        <w:tab/>
      </w: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r>
        <w:tab/>
        <w:t>(5)</w:t>
      </w:r>
    </w:p>
    <w:p w14:paraId="574D3071" w14:textId="77777777" w:rsidR="008509DD" w:rsidRDefault="00BE40FF">
      <w:pPr>
        <w:keepNext/>
      </w:pPr>
      <w:bookmarkStart w:id="75" w:name="_TabMk4"/>
      <w:r>
        <w:rPr>
          <w:b/>
          <w:bCs/>
        </w:rPr>
        <w:lastRenderedPageBreak/>
        <w:t>Table 4</w:t>
      </w:r>
      <w:bookmarkEnd w:id="75"/>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6"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other items), it counts what items are in the monitored area, it stores every alert, it notifies the user about an alert, and it maintains efficient processing under continuous load. System </w:t>
      </w:r>
      <w:r w:rsidRPr="00F66527">
        <w:lastRenderedPageBreak/>
        <w:t>testing is the partner of system design, and its cases in Table 5 were written when the hardware layout was fixed.</w:t>
      </w:r>
    </w:p>
    <w:p w14:paraId="04C44AF6" w14:textId="77777777" w:rsidR="008509DD" w:rsidRDefault="00BE40FF">
      <w:pPr>
        <w:keepNext/>
      </w:pPr>
      <w:r>
        <w:rPr>
          <w:b/>
          <w:bCs/>
        </w:rPr>
        <w:t>Table 5</w:t>
      </w:r>
      <w:bookmarkEnd w:id="76"/>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t>Acceptance testing is the partner of requirement gathering, and its indicators were set with the adviser during that stage.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7"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7"/>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8" w:name="_TabMk7"/>
      <w:r>
        <w:rPr>
          <w:b/>
          <w:bCs/>
        </w:rPr>
        <w:lastRenderedPageBreak/>
        <w:t>Table 7</w:t>
      </w:r>
      <w:bookmarkEnd w:id="78"/>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9" w:name="_TabMk8"/>
      <w:r>
        <w:rPr>
          <w:b/>
          <w:bCs/>
        </w:rPr>
        <w:t>Table 8</w:t>
      </w:r>
      <w:bookmarkEnd w:id="79"/>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spacing w:line="240" w:lineRule="auto"/>
            </w:pPr>
          </w:p>
        </w:tc>
        <w:tc>
          <w:tcPr>
            <w:tcW w:w="1224" w:type="dxa"/>
            <w:tcBorders>
              <w:top w:val="nil"/>
              <w:bottom w:val="single" w:sz="12" w:space="0" w:color="000000"/>
            </w:tcBorders>
          </w:tcPr>
          <w:p w14:paraId="0106AD8F" w14:textId="77777777" w:rsidR="00877937" w:rsidRDefault="00E452FA">
            <w:pPr>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lastRenderedPageBreak/>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80" w:name="_TabMk9"/>
      <w:r>
        <w:rPr>
          <w:b/>
          <w:bCs/>
        </w:rPr>
        <w:t>Table 9</w:t>
      </w:r>
      <w:bookmarkEnd w:id="80"/>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81" w:name="_Toc244351392"/>
      <w:r>
        <w:lastRenderedPageBreak/>
        <w:t>IV. RESULTS AND DISCUSSION</w:t>
      </w:r>
      <w:bookmarkEnd w:id="81"/>
    </w:p>
    <w:p w14:paraId="71D578AA" w14:textId="77777777" w:rsidR="008509DD" w:rsidRDefault="00BE40FF">
      <w:pPr>
        <w:pStyle w:val="Heading2"/>
      </w:pPr>
      <w:bookmarkStart w:id="82" w:name="_Toc244351393"/>
      <w:r>
        <w:t>4.1 Project Description</w:t>
      </w:r>
      <w:bookmarkEnd w:id="82"/>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83" w:name="_Toc244351394"/>
      <w:r>
        <w:t>4.2 Project Structure</w:t>
      </w:r>
      <w:bookmarkEnd w:id="83"/>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84" w:name="_Toc244351395"/>
      <w:r>
        <w:t>4.3 Project Capabilities and Limitations</w:t>
      </w:r>
      <w:bookmarkEnd w:id="84"/>
    </w:p>
    <w:p w14:paraId="4009D093" w14:textId="4FF27EC4" w:rsidR="008509DD" w:rsidRDefault="00BE40FF">
      <w:pPr>
        <w:ind w:firstLine="720"/>
        <w:jc w:val="both"/>
      </w:pPr>
      <w:r>
        <w:t xml:space="preserve">[State what the system does reliably and what it does not, including the per-class detection weakness and the </w:t>
      </w:r>
      <w:r w:rsidR="006D6477">
        <w:t>behavior</w:t>
      </w:r>
      <w:r>
        <w:t xml:space="preserve"> of the enclosure fans on battery.]</w:t>
      </w:r>
    </w:p>
    <w:p w14:paraId="5393786F" w14:textId="77777777" w:rsidR="008509DD" w:rsidRDefault="00BE40FF">
      <w:pPr>
        <w:pStyle w:val="Heading2"/>
      </w:pPr>
      <w:bookmarkStart w:id="85" w:name="_Toc244351396"/>
      <w:r>
        <w:t>4.4 Test Case Results</w:t>
      </w:r>
      <w:bookmarkEnd w:id="85"/>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86" w:name="_Toc244351397"/>
      <w:r>
        <w:t>4.5 System Flow Test Results</w:t>
      </w:r>
      <w:bookmarkEnd w:id="86"/>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87" w:name="_Toc244351398"/>
      <w:r>
        <w:t>4.6 Field Deployment Results</w:t>
      </w:r>
      <w:bookmarkEnd w:id="87"/>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88" w:name="_Toc244351399"/>
      <w:r>
        <w:t>4.7 Evaluation Results</w:t>
      </w:r>
      <w:bookmarkEnd w:id="88"/>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89" w:name="_Toc244351400"/>
      <w:r>
        <w:lastRenderedPageBreak/>
        <w:t>V. CONCLUSIONS</w:t>
      </w:r>
      <w:bookmarkEnd w:id="89"/>
    </w:p>
    <w:p w14:paraId="246FD29A" w14:textId="1BDD1EE9" w:rsidR="00D15FBB" w:rsidRPr="00D15FBB" w:rsidRDefault="00B2254B" w:rsidP="00D15FBB">
      <w:pPr>
        <w:jc w:val="both"/>
        <w:rPr>
          <w:b/>
          <w:bCs/>
        </w:rPr>
      </w:pPr>
      <w:r>
        <w:rPr>
          <w:b/>
          <w:bCs/>
        </w:rPr>
        <w:t xml:space="preserve">5.1 </w:t>
      </w:r>
      <w:r w:rsidR="00D15FBB">
        <w:rPr>
          <w:b/>
          <w:bCs/>
        </w:rPr>
        <w:t>Conclusion</w:t>
      </w:r>
    </w:p>
    <w:p w14:paraId="35B411BD" w14:textId="79895431" w:rsidR="00840F15" w:rsidRDefault="005C730C">
      <w:pPr>
        <w:ind w:firstLine="720"/>
        <w:jc w:val="both"/>
      </w:pPr>
      <w:r>
        <w:t>[Write the conclusions here. Following the CIT guidelines, summarize what the study is about, give the significant findings that answer the problem, research gap and objectives, and add the insights and lessons learned. Then state the limitations of the prototype, the recommended actions for future research, and the comments and suggestions of the end users, the advisory committee and other interested parties.]</w:t>
      </w:r>
    </w:p>
    <w:p w14:paraId="4993995E" w14:textId="49909FCC" w:rsidR="00D15FBB" w:rsidRPr="00D15FBB" w:rsidRDefault="00B2254B" w:rsidP="00D15FBB">
      <w:pPr>
        <w:jc w:val="both"/>
        <w:rPr>
          <w:b/>
          <w:bCs/>
        </w:rPr>
      </w:pPr>
      <w:r>
        <w:rPr>
          <w:b/>
          <w:bCs/>
        </w:rPr>
        <w:t xml:space="preserve">5.2 </w:t>
      </w:r>
      <w:r w:rsidR="00D15FBB">
        <w:rPr>
          <w:b/>
          <w:bCs/>
        </w:rPr>
        <w:t>Recommendations</w:t>
      </w:r>
    </w:p>
    <w:p w14:paraId="443B04B8" w14:textId="63DDA86F"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58194C3C" w14:textId="77777777" w:rsidR="00840F15" w:rsidRDefault="005C730C">
      <w:pPr>
        <w:pStyle w:val="Heading1"/>
      </w:pPr>
      <w:bookmarkStart w:id="90" w:name="_Toc244351401"/>
      <w:r>
        <w:lastRenderedPageBreak/>
        <w:t>VI. ACKNOWLEDGMENT</w:t>
      </w:r>
      <w:bookmarkEnd w:id="90"/>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26628A">
      <w:pPr>
        <w:pStyle w:val="Heading1"/>
        <w:jc w:val="left"/>
      </w:pPr>
      <w:bookmarkStart w:id="91" w:name="_Toc244351402"/>
      <w:r>
        <w:lastRenderedPageBreak/>
        <w:t>VII. DECLARATION OF CONFLICT OF INTEREST</w:t>
      </w:r>
      <w:bookmarkEnd w:id="91"/>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77"/>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78"/>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79"/>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80"/>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81"/>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92" w:name="_Toc244351403"/>
      <w:r>
        <w:lastRenderedPageBreak/>
        <w:t>VIII. REFERENCES</w:t>
      </w:r>
      <w:bookmarkEnd w:id="92"/>
    </w:p>
    <w:p w14:paraId="164B6C3A" w14:textId="7AC8F703"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82" w:history="1">
        <w:r>
          <w:rPr>
            <w:rStyle w:val="Hyperlink"/>
          </w:rPr>
          <w:t>https://doi.org/10.3390/jmse10101532</w:t>
        </w:r>
      </w:hyperlink>
    </w:p>
    <w:p w14:paraId="6683AF28" w14:textId="7AFE5E56"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83" w:history="1">
        <w:r>
          <w:rPr>
            <w:rStyle w:val="Hyperlink"/>
          </w:rPr>
          <w:t>https://ijece.iaescore.com/index.php/IJECE/article/view/27007</w:t>
        </w:r>
      </w:hyperlink>
    </w:p>
    <w:p w14:paraId="64E37350" w14:textId="4B9FBD5D"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84" w:history="1">
        <w:r>
          <w:rPr>
            <w:rStyle w:val="Hyperlink"/>
          </w:rPr>
          <w:t>https://doi.org/10.3390/s25133885</w:t>
        </w:r>
      </w:hyperlink>
    </w:p>
    <w:p w14:paraId="04CB9F7B" w14:textId="3FA755ED"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85" w:history="1">
        <w:r>
          <w:rPr>
            <w:rStyle w:val="Hyperlink"/>
          </w:rPr>
          <w:t>https://patents.google.com/patent/US11788877B2</w:t>
        </w:r>
      </w:hyperlink>
    </w:p>
    <w:p w14:paraId="12B1D5E1" w14:textId="19402886"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86" w:history="1">
        <w:r>
          <w:rPr>
            <w:rStyle w:val="Hyperlink"/>
          </w:rPr>
          <w:t>https://patents.google.com/patent/WO2022254204A1/en</w:t>
        </w:r>
      </w:hyperlink>
    </w:p>
    <w:p w14:paraId="4B66C1F3" w14:textId="60BD5039"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87" w:history="1">
        <w:r>
          <w:rPr>
            <w:rStyle w:val="Hyperlink"/>
          </w:rPr>
          <w:t>https://doi.org/10.3390/en17205177</w:t>
        </w:r>
      </w:hyperlink>
    </w:p>
    <w:p w14:paraId="402B5D5F" w14:textId="0839479D"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88"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0CD98054"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89" w:history="1">
        <w:r>
          <w:rPr>
            <w:rStyle w:val="Hyperlink"/>
          </w:rPr>
          <w:t>https://doi.org/10.1177/11786302241311529</w:t>
        </w:r>
      </w:hyperlink>
    </w:p>
    <w:p w14:paraId="403844E5" w14:textId="6035B328"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90" w:history="1">
        <w:r>
          <w:rPr>
            <w:rStyle w:val="Hyperlink"/>
          </w:rPr>
          <w:t>https://www.researchgate.net/publication/391870234_Plastic_Waste_in_Marine_Ecosystems_Identification_Techniques_and_Policy_Interventions</w:t>
        </w:r>
      </w:hyperlink>
    </w:p>
    <w:p w14:paraId="49B7E70C" w14:textId="7C818C95"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91" w:history="1">
        <w:r>
          <w:rPr>
            <w:rStyle w:val="Hyperlink"/>
          </w:rPr>
          <w:t>https://patents.google.com/patent/WO2017089181A1/en</w:t>
        </w:r>
      </w:hyperlink>
    </w:p>
    <w:p w14:paraId="2F2799BE" w14:textId="0D1B79D8"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92" w:history="1">
        <w:r>
          <w:rPr>
            <w:rStyle w:val="Hyperlink"/>
          </w:rPr>
          <w:t>https://development.asia/case-study/optimizing-municipal-waste-collection-philippines-through-smart-app</w:t>
        </w:r>
      </w:hyperlink>
    </w:p>
    <w:p w14:paraId="1D41D475" w14:textId="03007A7B"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93" w:history="1">
        <w:r>
          <w:rPr>
            <w:rStyle w:val="Hyperlink"/>
          </w:rPr>
          <w:t>https://doi.org/10.32996/JEFAS.2022.4.1.20</w:t>
        </w:r>
      </w:hyperlink>
    </w:p>
    <w:p w14:paraId="01805C75" w14:textId="4FE5DA4F"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94" w:history="1">
        <w:r>
          <w:rPr>
            <w:rStyle w:val="Hyperlink"/>
          </w:rPr>
          <w:t>https://doi.org/10.1007/s10462-025-11277-9</w:t>
        </w:r>
      </w:hyperlink>
    </w:p>
    <w:p w14:paraId="3467A0B6" w14:textId="32C8A11B"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95" w:history="1">
        <w:r>
          <w:rPr>
            <w:rStyle w:val="Hyperlink"/>
          </w:rPr>
          <w:t>https://doi.org/10.1016/j.engappai.2024.109182</w:t>
        </w:r>
      </w:hyperlink>
    </w:p>
    <w:p w14:paraId="7340A89D" w14:textId="77777777" w:rsidR="008509DD" w:rsidRDefault="00BE40FF">
      <w:pPr>
        <w:spacing w:after="240" w:line="240" w:lineRule="auto"/>
        <w:ind w:left="720" w:hanging="720"/>
      </w:pPr>
      <w:r>
        <w:t xml:space="preserve">Ibrahim, M. (2026, July 1). </w:t>
      </w:r>
      <w:r>
        <w:rPr>
          <w:i/>
          <w:iCs/>
        </w:rPr>
        <w:t>YOLO labeling tools</w:t>
      </w:r>
      <w:r>
        <w:t>. Roboflow Blog. https://roboflow.com/blog/yolo-labeling-tools</w:t>
      </w:r>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0C9F4F07"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96"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7186F1E4"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97"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0AA15D0B"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98" w:history="1">
        <w:r>
          <w:rPr>
            <w:rStyle w:val="Hyperlink"/>
          </w:rPr>
          <w:t>https://patents.google.com/patent/US11308603B2</w:t>
        </w:r>
      </w:hyperlink>
    </w:p>
    <w:p w14:paraId="6380A263" w14:textId="6D9E70DC"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99" w:history="1">
        <w:r>
          <w:rPr>
            <w:rStyle w:val="Hyperlink"/>
          </w:rPr>
          <w:t>https://doi.org/10.1002/wat2.1708</w:t>
        </w:r>
      </w:hyperlink>
    </w:p>
    <w:p w14:paraId="58E29A49" w14:textId="65CD7AD6"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100"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5282CC54"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101" w:history="1">
        <w:r>
          <w:rPr>
            <w:rStyle w:val="Hyperlink"/>
          </w:rPr>
          <w:t>https://doi.org/10.1016/j.jestch.2025.102161</w:t>
        </w:r>
      </w:hyperlink>
    </w:p>
    <w:p w14:paraId="79B1C70E" w14:textId="45F8DFBB"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102" w:history="1">
        <w:r>
          <w:rPr>
            <w:rStyle w:val="Hyperlink"/>
          </w:rPr>
          <w:t>https://doi.org/10.1016/j.heliyon.2024.e28195</w:t>
        </w:r>
      </w:hyperlink>
    </w:p>
    <w:p w14:paraId="342E5022" w14:textId="1AC2799A"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03" w:history="1">
        <w:r>
          <w:rPr>
            <w:rStyle w:val="Hyperlink"/>
          </w:rPr>
          <w:t>https://www.sciencedirect.com/science/article/abs/pii/S0957417423020705</w:t>
        </w:r>
      </w:hyperlink>
    </w:p>
    <w:p w14:paraId="6FC4FF7E" w14:textId="2413C841"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04"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126A0714" w14:textId="6DDF9102"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105" w:history="1">
        <w:r>
          <w:rPr>
            <w:rStyle w:val="Hyperlink"/>
          </w:rPr>
          <w:t>https://builtin.com/software-engineering-perspectives/v-model</w:t>
        </w:r>
      </w:hyperlink>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66061DB2"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06" w:history="1">
        <w:r>
          <w:rPr>
            <w:rStyle w:val="Hyperlink"/>
          </w:rPr>
          <w:t>https://doi.org/10.3390/w17131903</w:t>
        </w:r>
      </w:hyperlink>
    </w:p>
    <w:p w14:paraId="12918341" w14:textId="77777777" w:rsidR="008509DD" w:rsidRDefault="00BE40FF">
      <w:pPr>
        <w:spacing w:after="240" w:line="240" w:lineRule="auto"/>
        <w:ind w:left="720" w:hanging="720"/>
      </w:pPr>
      <w:r>
        <w:t xml:space="preserve">Roboflow. (n.d.). </w:t>
      </w:r>
      <w:r>
        <w:rPr>
          <w:i/>
          <w:iCs/>
        </w:rPr>
        <w:t>Roboflow Annotate</w:t>
      </w:r>
      <w:r>
        <w:t xml:space="preserve"> [Computer software]. Retrieved October 31, 2026, from https://roboflow.com/annotate</w:t>
      </w:r>
    </w:p>
    <w:p w14:paraId="39269A08" w14:textId="184AB164"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07"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57CB0DE5"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8"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lastRenderedPageBreak/>
        <w:t>The Pi Hut. (n.d.-b). Raspberry Pi 5 [Product page]. Retrieved October 19, 2026, from https://thepihut.com/products/raspberry-pi-5</w:t>
      </w:r>
    </w:p>
    <w:p w14:paraId="66C3D77C" w14:textId="04BB828A"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109" w:history="1">
        <w:r>
          <w:rPr>
            <w:rStyle w:val="Hyperlink"/>
          </w:rPr>
          <w:t>https://patents.google.com/patent/US12094320B2</w:t>
        </w:r>
      </w:hyperlink>
    </w:p>
    <w:p w14:paraId="022EA850" w14:textId="105BD026"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10" w:history="1">
        <w:r>
          <w:rPr>
            <w:rStyle w:val="Hyperlink"/>
          </w:rPr>
          <w:t>https://www.unep.org/resources/turning-off-tap-end-plastic-pollution-create-circular-economy</w:t>
        </w:r>
      </w:hyperlink>
    </w:p>
    <w:p w14:paraId="52FBA6A1" w14:textId="7AB2D09D"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11" w:history="1">
        <w:r>
          <w:rPr>
            <w:rStyle w:val="Hyperlink"/>
          </w:rPr>
          <w:t>https://unstats.un.org/sdgs/report/2025/</w:t>
        </w:r>
      </w:hyperlink>
    </w:p>
    <w:p w14:paraId="1B3456B8" w14:textId="6A0A56FB"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12"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0B8DEBFB" w:rsidR="008509DD" w:rsidRDefault="00BE40FF">
      <w:pPr>
        <w:spacing w:after="240" w:line="240" w:lineRule="auto"/>
        <w:ind w:left="720" w:hanging="720"/>
      </w:pPr>
      <w:r>
        <w:t>Wikimedia Commons. (n.d.). Wikimedia Commons [Media repository]. Wikimedia Foundation. Retrieved October 20, 2026, from https://commons.wikimedia.org</w:t>
      </w:r>
      <w:hyperlink r:id="rId113" w:history="1">
        <w:r>
          <w:rPr>
            <w:rStyle w:val="Hyperlink"/>
          </w:rPr>
          <w:t>https://doi.org/10.3390/jmse10101532</w:t>
        </w:r>
      </w:hyperlink>
    </w:p>
    <w:p w14:paraId="7B9D689A" w14:textId="20932B14"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14" w:history="1">
        <w:r>
          <w:rPr>
            <w:rStyle w:val="Hyperlink"/>
          </w:rPr>
          <w:t>https://www.worldbank.org/en/country/philippines/publication/market-study-for-philippines-plastics-circularity-opportunities-and-barriers-report-landing-page</w:t>
        </w:r>
      </w:hyperlink>
    </w:p>
    <w:p w14:paraId="60C2DC5F" w14:textId="180FA419"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15" w:history="1">
        <w:r>
          <w:rPr>
            <w:rStyle w:val="Hyperlink"/>
          </w:rPr>
          <w:t>https://patents.google.com/patent/CN110884791A/en?q=(Ai+trash+detection)&amp;oq=Ai+trash+detection</w:t>
        </w:r>
      </w:hyperlink>
    </w:p>
    <w:p w14:paraId="2E8D0F3D" w14:textId="2E1E4537"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16" w:history="1">
        <w:r>
          <w:rPr>
            <w:rStyle w:val="Hyperlink"/>
          </w:rPr>
          <w:t>https://arxiv.org/html/2408.15857v1</w:t>
        </w:r>
      </w:hyperlink>
    </w:p>
    <w:p w14:paraId="748E721F" w14:textId="1CFD7193" w:rsidR="008509DD" w:rsidRDefault="00BE40FF">
      <w:pPr>
        <w:spacing w:after="240" w:line="240" w:lineRule="auto"/>
        <w:ind w:left="720" w:hanging="720"/>
        <w:sectPr w:rsidR="008509DD">
          <w:headerReference w:type="default" r:id="rId117"/>
          <w:pgSz w:w="12240" w:h="15840"/>
          <w:pgMar w:top="1440" w:right="1440" w:bottom="1440" w:left="2160" w:header="720" w:footer="720" w:gutter="0"/>
          <w:pgNumType w:start="1"/>
          <w:cols w:space="720"/>
          <w:docGrid w:linePitch="360"/>
        </w:sectPr>
      </w:pPr>
      <w:r>
        <w:lastRenderedPageBreak/>
        <w:t xml:space="preserve">Zeng, F., Pang, C., &amp; Tang, H. (2024). </w:t>
      </w:r>
      <w:r>
        <w:rPr>
          <w:i/>
          <w:iCs/>
        </w:rPr>
        <w:t>Sensors on Internet of Things systems for the sustainable development of smart cities: A systematic literature review</w:t>
      </w:r>
      <w:r>
        <w:t xml:space="preserve">. Sensors, 24(7), 2074. </w:t>
      </w:r>
      <w:hyperlink r:id="rId118"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93" w:name="_Toc244351404"/>
      <w:r>
        <w:rPr>
          <w:sz w:val="32"/>
          <w:szCs w:val="32"/>
        </w:rPr>
        <w:lastRenderedPageBreak/>
        <w:t>IX. APPENDICES</w:t>
      </w:r>
      <w:bookmarkEnd w:id="93"/>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94" w:name="_Toc244351405"/>
      <w:r>
        <w:instrText>Appendix A. Gantt Chart</w:instrText>
      </w:r>
      <w:bookmarkEnd w:id="94"/>
      <w:r>
        <w:instrText xml:space="preserve">" \l 2 </w:instrText>
      </w:r>
      <w:r>
        <w:fldChar w:fldCharType="end"/>
      </w:r>
      <w:r>
        <w:rPr>
          <w:b/>
          <w:bCs/>
        </w:rPr>
        <w:t>Appendix A</w:t>
      </w:r>
    </w:p>
    <w:p w14:paraId="782839D6" w14:textId="16F195FF" w:rsidR="00B80EC4" w:rsidRDefault="00EB0F0F" w:rsidP="00B80EC4">
      <w:pPr>
        <w:keepNext/>
        <w:jc w:val="center"/>
        <w:rPr>
          <w:b/>
          <w:bCs/>
        </w:rPr>
      </w:pPr>
      <w:r>
        <w:rPr>
          <w:b/>
          <w:bCs/>
        </w:rPr>
        <w:t>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6C5FA5E0">
            <wp:extent cx="5347875" cy="7451524"/>
            <wp:effectExtent l="38100" t="38100" r="43815" b="3556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9"/>
                    <a:stretch>
                      <a:fillRect/>
                    </a:stretch>
                  </pic:blipFill>
                  <pic:spPr>
                    <a:xfrm>
                      <a:off x="0" y="0"/>
                      <a:ext cx="5385978" cy="7504615"/>
                    </a:xfrm>
                    <a:prstGeom prst="rect">
                      <a:avLst/>
                    </a:prstGeom>
                    <a:ln w="25400">
                      <a:solidFill>
                        <a:srgbClr val="000000"/>
                      </a:solidFill>
                      <a:prstDash val="solid"/>
                    </a:ln>
                  </pic:spPr>
                </pic:pic>
              </a:graphicData>
            </a:graphic>
          </wp:inline>
        </w:drawing>
      </w:r>
    </w:p>
    <w:p w14:paraId="5C525372" w14:textId="77777777" w:rsidR="00840F15" w:rsidRDefault="005C730C">
      <w:pPr>
        <w:keepNext/>
        <w:pageBreakBefore/>
        <w:jc w:val="center"/>
      </w:pPr>
      <w:r>
        <w:lastRenderedPageBreak/>
        <w:fldChar w:fldCharType="begin"/>
      </w:r>
      <w:r>
        <w:instrText xml:space="preserve"> TC "</w:instrText>
      </w:r>
      <w:bookmarkStart w:id="95" w:name="_Toc244351406"/>
      <w:r>
        <w:instrText>Appendix B. Bill of Materials</w:instrText>
      </w:r>
      <w:bookmarkEnd w:id="95"/>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96" w:name="_Toc244351407"/>
      <w:r>
        <w:instrText>Appendix C. Testing Permit</w:instrText>
      </w:r>
      <w:bookmarkEnd w:id="96"/>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20"/>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21"/>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97" w:name="_Toc244351408"/>
      <w:r>
        <w:instrText>Appendix D. Documentation of the Study</w:instrText>
      </w:r>
      <w:bookmarkEnd w:id="97"/>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98" w:name="_Toc244351409"/>
      <w:r>
        <w:instrText>Appendix E. Certificate of Similarity Index</w:instrText>
      </w:r>
      <w:bookmarkEnd w:id="98"/>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99" w:name="_Toc244351410"/>
      <w:r>
        <w:instrText>Appendix F. Certificate of Professional Editing and Proofreading</w:instrText>
      </w:r>
      <w:bookmarkEnd w:id="99"/>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100" w:name="_Toc244351411"/>
      <w:r>
        <w:instrText>Appendix G. User Interface of the System</w:instrText>
      </w:r>
      <w:bookmarkEnd w:id="100"/>
      <w:r>
        <w:instrText xml:space="preserve">" \l 2 </w:instrText>
      </w:r>
      <w:r>
        <w:fldChar w:fldCharType="end"/>
      </w:r>
      <w:bookmarkStart w:id="101" w:name="_TocGG_AppG"/>
      <w:r>
        <w:rPr>
          <w:b/>
          <w:bCs/>
        </w:rPr>
        <w:t>Appendix G</w:t>
      </w:r>
      <w:bookmarkEnd w:id="101"/>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02" w:name="_FigMkG1"/>
      <w:r>
        <w:rPr>
          <w:b/>
          <w:bCs/>
        </w:rPr>
        <w:t>Figure G1</w:t>
      </w:r>
      <w:bookmarkEnd w:id="102"/>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2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03" w:name="_FigMkG2"/>
      <w:r>
        <w:rPr>
          <w:b/>
          <w:bCs/>
        </w:rPr>
        <w:t>Figure G2</w:t>
      </w:r>
      <w:bookmarkEnd w:id="103"/>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2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04" w:name="_FigMkG3"/>
      <w:r>
        <w:rPr>
          <w:b/>
          <w:bCs/>
        </w:rPr>
        <w:lastRenderedPageBreak/>
        <w:t>Figure G3</w:t>
      </w:r>
      <w:bookmarkEnd w:id="104"/>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2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 The area can also be drawn from the fullscreen view shown in Figure G4.</w:t>
      </w:r>
    </w:p>
    <w:p w14:paraId="72DC6B32" w14:textId="77777777" w:rsidR="008E0E3F" w:rsidRDefault="003B180C">
      <w:pPr>
        <w:keepNext/>
        <w:spacing w:before="240"/>
      </w:pPr>
      <w:bookmarkStart w:id="105" w:name="_FigMkG4"/>
      <w:r>
        <w:rPr>
          <w:b/>
          <w:bCs/>
        </w:rPr>
        <w:lastRenderedPageBreak/>
        <w:t>Figure G4</w:t>
      </w:r>
      <w:bookmarkEnd w:id="105"/>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2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06BD6451" w:rsidR="008E0E3F" w:rsidRDefault="00DC7CB5">
      <w:pPr>
        <w:ind w:firstLine="720"/>
        <w:jc w:val="both"/>
      </w:pPr>
      <w:r>
        <w:t>Figure G4 shows the Fullscreen view, which makes the camera picture occupy most of the screen. The side columns keep the item count against the limit, the count per class, the frame rate and the latency, together with the capture, mute and auto-mute keys. The Draw and Edit keys on the right let the operator outline the monitored area without leaving fullscreen. While drawing, these keys change to Cancel, Undo, Clear and Apply, and a strip across the top of the picture counts the points placed.</w:t>
      </w:r>
    </w:p>
    <w:p w14:paraId="09247EEE" w14:textId="77777777" w:rsidR="008E0E3F" w:rsidRDefault="003B180C">
      <w:pPr>
        <w:keepNext/>
        <w:spacing w:before="240"/>
      </w:pPr>
      <w:bookmarkStart w:id="106" w:name="_FigMkG5"/>
      <w:r>
        <w:rPr>
          <w:b/>
          <w:bCs/>
        </w:rPr>
        <w:lastRenderedPageBreak/>
        <w:t>Figure G5</w:t>
      </w:r>
      <w:bookmarkEnd w:id="106"/>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2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07" w:name="_FigMkG6"/>
      <w:r>
        <w:rPr>
          <w:b/>
          <w:bCs/>
        </w:rPr>
        <w:lastRenderedPageBreak/>
        <w:t>Figure G6</w:t>
      </w:r>
      <w:bookmarkEnd w:id="107"/>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2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08" w:name="_FigMkG7"/>
      <w:r>
        <w:rPr>
          <w:b/>
          <w:bCs/>
        </w:rPr>
        <w:lastRenderedPageBreak/>
        <w:t>Figure G7</w:t>
      </w:r>
      <w:bookmarkEnd w:id="108"/>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2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09" w:name="_FigMkG8"/>
      <w:r>
        <w:rPr>
          <w:b/>
          <w:bCs/>
        </w:rPr>
        <w:lastRenderedPageBreak/>
        <w:t>Figure G8</w:t>
      </w:r>
      <w:bookmarkEnd w:id="109"/>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10" w:name="_FigMkG9"/>
      <w:r>
        <w:rPr>
          <w:b/>
          <w:bCs/>
        </w:rPr>
        <w:lastRenderedPageBreak/>
        <w:t>Figure G9</w:t>
      </w:r>
      <w:bookmarkEnd w:id="110"/>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11" w:name="_FigMkG10"/>
      <w:r>
        <w:rPr>
          <w:b/>
          <w:bCs/>
        </w:rPr>
        <w:lastRenderedPageBreak/>
        <w:t>Figure G10</w:t>
      </w:r>
      <w:bookmarkEnd w:id="111"/>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3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12" w:name="_FigMkG11"/>
      <w:r>
        <w:rPr>
          <w:b/>
          <w:bCs/>
        </w:rPr>
        <w:lastRenderedPageBreak/>
        <w:t>Figure G11</w:t>
      </w:r>
      <w:bookmarkEnd w:id="112"/>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3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13" w:name="_FigMkG12"/>
      <w:r>
        <w:rPr>
          <w:b/>
          <w:bCs/>
        </w:rPr>
        <w:lastRenderedPageBreak/>
        <w:t>Figure G12</w:t>
      </w:r>
      <w:bookmarkEnd w:id="113"/>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3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14" w:name="_FigMkG13"/>
      <w:r>
        <w:rPr>
          <w:b/>
          <w:bCs/>
        </w:rPr>
        <w:lastRenderedPageBreak/>
        <w:t>Figure G13</w:t>
      </w:r>
      <w:bookmarkEnd w:id="114"/>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34"/>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35"/>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15" w:name="_FigMkG14"/>
      <w:r>
        <w:rPr>
          <w:b/>
          <w:bCs/>
        </w:rPr>
        <w:lastRenderedPageBreak/>
        <w:t>Figure G14</w:t>
      </w:r>
      <w:bookmarkEnd w:id="115"/>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3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37"/>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38"/>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16" w:name="_FigMkG15"/>
      <w:r>
        <w:rPr>
          <w:b/>
          <w:bCs/>
        </w:rPr>
        <w:lastRenderedPageBreak/>
        <w:t>Figure G15</w:t>
      </w:r>
      <w:bookmarkEnd w:id="116"/>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39"/>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 The Draw and Edit keys on the right panel open the same drawing mode used in Settings, and Cancel or Apply returns the user to the fullscreen feed.</w:t>
      </w:r>
    </w:p>
    <w:p w14:paraId="598677DC" w14:textId="77777777" w:rsidR="008E0E3F" w:rsidRDefault="003B180C">
      <w:pPr>
        <w:keepNext/>
        <w:spacing w:before="240"/>
      </w:pPr>
      <w:bookmarkStart w:id="117" w:name="_FigMkG16"/>
      <w:r>
        <w:rPr>
          <w:b/>
          <w:bCs/>
        </w:rPr>
        <w:lastRenderedPageBreak/>
        <w:t>Figure G16</w:t>
      </w:r>
      <w:bookmarkEnd w:id="117"/>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40"/>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41"/>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18" w:name="_FigMkG17"/>
      <w:r>
        <w:rPr>
          <w:b/>
          <w:bCs/>
        </w:rPr>
        <w:lastRenderedPageBreak/>
        <w:t>Figure G17</w:t>
      </w:r>
      <w:bookmarkEnd w:id="118"/>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42"/>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4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4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19" w:name="_FigMkG18"/>
      <w:r>
        <w:rPr>
          <w:b/>
          <w:bCs/>
        </w:rPr>
        <w:lastRenderedPageBreak/>
        <w:t>Figure G18</w:t>
      </w:r>
      <w:bookmarkEnd w:id="119"/>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45"/>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46"/>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20" w:name="_FigMkG19"/>
      <w:r>
        <w:rPr>
          <w:b/>
          <w:bCs/>
        </w:rPr>
        <w:lastRenderedPageBreak/>
        <w:t>Figure G19</w:t>
      </w:r>
      <w:bookmarkEnd w:id="120"/>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47"/>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48"/>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49"/>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21" w:name="_FigMkG20"/>
      <w:r>
        <w:rPr>
          <w:b/>
          <w:bCs/>
        </w:rPr>
        <w:lastRenderedPageBreak/>
        <w:t>Figure G20</w:t>
      </w:r>
      <w:bookmarkEnd w:id="121"/>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50"/>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22" w:name="_FigMkG21"/>
      <w:r>
        <w:rPr>
          <w:b/>
          <w:bCs/>
        </w:rPr>
        <w:lastRenderedPageBreak/>
        <w:t>Figure G21</w:t>
      </w:r>
      <w:bookmarkEnd w:id="122"/>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51"/>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23" w:name="_Toc244351412"/>
      <w:r>
        <w:instrText>Appendix H. Source Code</w:instrText>
      </w:r>
      <w:bookmarkEnd w:id="123"/>
      <w:r>
        <w:instrText xml:space="preserve">" \l 2 </w:instrText>
      </w:r>
      <w:r>
        <w:fldChar w:fldCharType="end"/>
      </w:r>
      <w:bookmarkStart w:id="124" w:name="_TocGG_AppH"/>
      <w:r>
        <w:rPr>
          <w:b/>
          <w:bCs/>
        </w:rPr>
        <w:t>Appendix H</w:t>
      </w:r>
      <w:bookmarkEnd w:id="124"/>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33770E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797E8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05ACAE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4CADA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D049F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755E83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5EDDE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184B5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6B3F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0ECF8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4AAEA1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863D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188B5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33E98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21BB84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31C9F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2CF036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71F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C5B84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DED0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87C7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B385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8DF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27A6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E219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4973F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00A3EB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2B9E9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7E3714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3C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5228E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05CE5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787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DF4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6D466E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2014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57F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53D1E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3657CE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61A3E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675616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995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51687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2FE78B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60E47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37CD40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82350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DCE0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43B8C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23E1F4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2E7DDD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2DB68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DF5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9413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09C6C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A6C4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7672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C6B7E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D0B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C209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9346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0AD895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31DC34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DE8A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5F6E5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263C34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E3E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1368B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2EE5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7D8C4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0892C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02DB1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2A2943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129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B462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321FC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29ED8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8E5C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0B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2AE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1C3E3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72F4F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A05C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B869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45D9F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C423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8E4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D3F55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C8BB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CC667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26BE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22D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2ABF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932C0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B01F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CC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0C4B89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8EEB6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8E7A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CB65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8051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9592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01ED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A891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7F877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21E6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35EFD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E29E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8860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A1E4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2C03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4018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C5F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75451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8D5A8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7A1F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15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3A859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28CB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71FC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1FFB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73E7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9C2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2B9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2AB5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160DB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BE2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4EF0B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37A1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937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CDF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1C70F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BCB0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BCB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4CCB1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25A8C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574153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03396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60F2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D952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2BE1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46AC4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0DE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2DD10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5D27D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226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1AA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F29DA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3AA74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D50C3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67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4B18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DFA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931B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8BA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2C15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D4FF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0AE8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DBB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12DE04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6A6FFA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64F44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B960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A693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5580C3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47E20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42E9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49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B58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9CA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397B2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DAC5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D3E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AB7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646E5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8D5E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021AD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C39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360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326A0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94D63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18F7A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6F96B0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03009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9274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030B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A993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9734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C22E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582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E82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5DB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EC44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E09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BB4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070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D292A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4F413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866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624F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844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A953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AEE42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86E1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E89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ED4E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316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9EE83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3E6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A497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EC7D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8F1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12FE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6163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9AC6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6A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73BBD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0991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F151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03E5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8968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52FF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199B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0E627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487DE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21045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5961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A0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3487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3F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B65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1620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EBF6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640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3E9FF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AEEA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763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9C3E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B442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00F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C6A9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0F86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4444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7AFD8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B461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BC1BE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C01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2F2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6101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8D4B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F8B3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081C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2A0F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B09B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43580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2A8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097B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79E22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3C68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4732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6DE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02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2D34C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F1C6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5C4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07A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9C92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64412A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04E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F3A2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58D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D800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A92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2D1E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5DF1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D4BA1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96FA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C6D24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0C75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2F2D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6A779C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C88B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DA015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1656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9A17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B147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6044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501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805B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3B7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00ECC4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163BF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4BB8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4070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532B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E680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E5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714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E8C4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5999A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B75B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2FF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C3A97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EC0C2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F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2711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8854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F37D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42A50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65D9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EBE14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D2C17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8E5D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43AB5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1FF957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BA41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B84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98094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4BD0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EB5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ED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7C23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078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CA7A8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2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2207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97A9E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028C4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14B3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2E0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13EA0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9AC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F136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39C9BE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B9F9E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5861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29C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32085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1ACF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1F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B617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8A05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09EF68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4086C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A81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08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D734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A9412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DA9AB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132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E0D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2E33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F5AF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66A3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1661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3CBA3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A61C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59680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9CE1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36D46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5239E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7E4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8B3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2A3C1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F0C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0BF6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0C5F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C317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566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DAD7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2D8D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9592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4C276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EBE9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FC707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61890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E757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08F1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314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9B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40D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6CBF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550A95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121CCD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76002A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7F5836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762D4B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3BA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E3DAA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3EC31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E24CF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453F9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32F3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1DB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D35A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346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E84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F5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8645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28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F83F9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508E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35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41F8D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39861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8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B51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2A18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9FE4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4A9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B786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58FC6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17BB32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037A7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9BB5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C88F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3CAD15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72849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9E82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0FC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F35F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939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3064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7DD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114CE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764269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CC30B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A89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0C11E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6DE40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3766D1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914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27464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F118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505C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00B0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8842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EE5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B87F7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3C4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534E2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8D77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583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EDBA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127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52E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4965C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AC3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BD7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9A61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A66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5B85B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3411A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53A29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3457C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BC68E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76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E46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D794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8560D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52F1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118F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D567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19E207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0F42A6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AFC48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B77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DDD5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074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54B81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CA784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191E9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5C061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05FE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5CE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16900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2D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546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5F31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79ADFE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F9D8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5FE20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1C5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8FAF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0E4B95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4AC0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7B643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649A7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12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B95B4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430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B879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89C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5D42A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C57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C41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CD56A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751C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1C52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ED1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6A2E32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65E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ED6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672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F32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A92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37D3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AA2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F21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20204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8200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0567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7AA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6C7D5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FDF5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6DBC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5FC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DA686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7D6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E4A7F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B189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9AFB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7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FBBA7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D1A2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5E9C1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25DD19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E1F83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8FD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01512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1E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ECE4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17D6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835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2A0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2FC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309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A49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1BF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B8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2746A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5B972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08E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0160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E3E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25D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0824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775A0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026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8938D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F983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593E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B2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0915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E0F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48BB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5F5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F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18E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05A15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AF47B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2E9D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4F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ED1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C4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CB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E7FA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68A5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4481A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3C7CBD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86BD3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057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721F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D8B0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8DB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AB90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71D6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DF2C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6CC9C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A3E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4D553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26EDD7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D7CF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800F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04E2F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11E22A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2C868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4087F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AAE44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A889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59D2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9F77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61F4F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370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89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BCFC6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D063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33E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541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C2FB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D336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1B2A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534D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785A97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6814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880BC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DDA4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3D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901F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2C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F5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28B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F264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0EF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072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9F5F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1146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DEB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D7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9CF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D447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D58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11879D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B4A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8406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3EDA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50245B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E21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D83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DACC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D57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4D42AF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26556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BCA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9F05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0986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EDB5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675C3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814B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DF6C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2620F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0C6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2961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i/>
          <w:iCs/>
          <w:noProof/>
          <w:color w:val="008000"/>
          <w:sz w:val="14"/>
          <w:szCs w:val="14"/>
        </w:rPr>
        <w:t>/* Drawing the monitored area in fullscreen: the right keys swap from the</w:t>
      </w:r>
    </w:p>
    <w:p w14:paraId="2360F7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i/>
          <w:iCs/>
          <w:noProof/>
          <w:color w:val="008000"/>
          <w:sz w:val="14"/>
          <w:szCs w:val="14"/>
        </w:rPr>
        <w:t xml:space="preserve">   feed controls to the drawing keys, the same set the app shows, and a tip</w:t>
      </w:r>
    </w:p>
    <w:p w14:paraId="5A16BD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i/>
          <w:iCs/>
          <w:noProof/>
          <w:color w:val="008000"/>
          <w:sz w:val="14"/>
          <w:szCs w:val="14"/>
        </w:rPr>
        <w:t xml:space="preserve">   sits over the top of the picture with the running point count. */</w:t>
      </w:r>
    </w:p>
    <w:p w14:paraId="3569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DFD34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CD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p>
    <w:p w14:paraId="104F82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5550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D702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06D9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E404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882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.82</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8A8D7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686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5ED8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4B6D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5A3F1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706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4B993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06108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902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27E2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50162F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i/>
          <w:iCs/>
          <w:noProof/>
          <w:color w:val="008000"/>
          <w:sz w:val="14"/>
          <w:szCs w:val="14"/>
        </w:rPr>
        <w:t>/* ---------------- side column ---------------- */</w:t>
      </w:r>
    </w:p>
    <w:p w14:paraId="7E1CEA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i/>
          <w:iCs/>
          <w:noProof/>
          <w:color w:val="008000"/>
          <w:sz w:val="14"/>
          <w:szCs w:val="14"/>
        </w:rPr>
        <w:t>/* The column keeps its 312px footprint so the live feed card is not resized.</w:t>
      </w:r>
    </w:p>
    <w:p w14:paraId="365A34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i/>
          <w:iCs/>
          <w:noProof/>
          <w:color w:val="008000"/>
          <w:sz w:val="14"/>
          <w:szCs w:val="14"/>
        </w:rPr>
        <w:t xml:space="preserve">   The two cards are inset inside it instead, which is what stops their</w:t>
      </w:r>
    </w:p>
    <w:p w14:paraId="3DAE81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xml:space="preserve">   shadows landing on the feed.</w:t>
      </w:r>
    </w:p>
    <w:p w14:paraId="6AA83E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Why 18px: a card carries --soft, whose light arm is -5px -5px 11px, so it</w:t>
      </w:r>
    </w:p>
    <w:p w14:paraId="536F40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reaches 16px past its own left edge. #monitor is a flex row with no gap, so</w:t>
      </w:r>
    </w:p>
    <w:p w14:paraId="6DFAE5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at 0px of separation that halo fell 16px onto the live feed card.</w:t>
      </w:r>
    </w:p>
    <w:p w14:paraId="4D51F1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The 16px column gap is the same sum applied vertically, between the two</w:t>
      </w:r>
    </w:p>
    <w:p w14:paraId="5B98A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cards. */</w:t>
      </w:r>
    </w:p>
    <w:p w14:paraId="0AA4E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DE5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2B39E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D4A9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72E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BC5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23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9E5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F5F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AF8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i/>
          <w:iCs/>
          <w:noProof/>
          <w:color w:val="008000"/>
          <w:sz w:val="14"/>
          <w:szCs w:val="14"/>
        </w:rPr>
        <w:t>/* Tapping Draw reveals #undo, 36px the column does not have, which pushed the</w:t>
      </w:r>
    </w:p>
    <w:p w14:paraId="7B2A5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i/>
          <w:iCs/>
          <w:noProof/>
          <w:color w:val="008000"/>
          <w:sz w:val="14"/>
          <w:szCs w:val="14"/>
        </w:rPr>
        <w:t xml:space="preserve">   hint under it off the bottom of a 600px screen. #undo sits immediately</w:t>
      </w:r>
    </w:p>
    <w:p w14:paraId="22EFE9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i/>
          <w:iCs/>
          <w:noProof/>
          <w:color w:val="008000"/>
          <w:sz w:val="14"/>
          <w:szCs w:val="14"/>
        </w:rPr>
        <w:t xml:space="preserve">   before that hint, so the hint stands down while a region is being drawn.</w:t>
      </w:r>
    </w:p>
    <w:p w14:paraId="68EA43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i/>
          <w:iCs/>
          <w:noProof/>
          <w:color w:val="008000"/>
          <w:sz w:val="14"/>
          <w:szCs w:val="14"/>
        </w:rPr>
        <w:t xml:space="preserve">   Nothing is lost: the live "Drawing: N points placed" note under the video</w:t>
      </w:r>
    </w:p>
    <w:p w14:paraId="7E39FA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i/>
          <w:iCs/>
          <w:noProof/>
          <w:color w:val="008000"/>
          <w:sz w:val="14"/>
          <w:szCs w:val="14"/>
        </w:rPr>
        <w:t xml:space="preserve">   is saying the same thing, larger and updating. Plain sibling selector, so</w:t>
      </w:r>
    </w:p>
    <w:p w14:paraId="1141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i/>
          <w:iCs/>
          <w:noProof/>
          <w:color w:val="008000"/>
          <w:sz w:val="14"/>
          <w:szCs w:val="14"/>
        </w:rPr>
        <w:t xml:space="preserve">   it works on older Chromium builds too. */</w:t>
      </w:r>
    </w:p>
    <w:p w14:paraId="1944A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9C5B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320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9E8E8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3C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56FE5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0D58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6BDA8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2B5B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6A0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23FF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BBC68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96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F8C4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86F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A0C6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E1B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E2BC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i/>
          <w:iCs/>
          <w:noProof/>
          <w:color w:val="008000"/>
          <w:sz w:val="14"/>
          <w:szCs w:val="14"/>
        </w:rPr>
        <w:t>/* The button stays 30px so the well does not grow, but the tap area is padded</w:t>
      </w:r>
    </w:p>
    <w:p w14:paraId="1D6F8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i/>
          <w:iCs/>
          <w:noProof/>
          <w:color w:val="008000"/>
          <w:sz w:val="14"/>
          <w:szCs w:val="14"/>
        </w:rPr>
        <w:t xml:space="preserve">   out to 44x46 , which is the usual finger minimum on a touchscreen. */</w:t>
      </w:r>
    </w:p>
    <w:p w14:paraId="5AC19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0C04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37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DDF54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9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EA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7E3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p>
    <w:p w14:paraId="1D0DB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i/>
          <w:iCs/>
          <w:noProof/>
          <w:color w:val="008000"/>
          <w:sz w:val="14"/>
          <w:szCs w:val="14"/>
        </w:rPr>
        <w:t>/* ---------------- history ---------------- */</w:t>
      </w:r>
    </w:p>
    <w:p w14:paraId="33210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14AD1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2141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49D506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C5B6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887E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BE07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3CB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EF1A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A1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907D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A71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E3E5B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93AC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E1A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2813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1888A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E491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C9A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2D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070995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i/>
          <w:iCs/>
          <w:noProof/>
          <w:color w:val="008000"/>
          <w:sz w:val="14"/>
          <w:szCs w:val="14"/>
        </w:rPr>
        <w:t>/* The history keeps a table's columns, but every row is its own slab.</w:t>
      </w:r>
    </w:p>
    <w:p w14:paraId="15B736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i/>
          <w:iCs/>
          <w:noProof/>
          <w:color w:val="008000"/>
          <w:sz w:val="14"/>
          <w:szCs w:val="14"/>
        </w:rPr>
        <w:t xml:space="preserve">   Depth carries the priority, the same as the mobile app: an unread row</w:t>
      </w:r>
    </w:p>
    <w:p w14:paraId="30B43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i/>
          <w:iCs/>
          <w:noProof/>
          <w:color w:val="008000"/>
          <w:sz w:val="14"/>
          <w:szCs w:val="14"/>
        </w:rPr>
        <w:t xml:space="preserve">   stands out of the page, an unread "Limit reached" stands out furthest with</w:t>
      </w:r>
    </w:p>
    <w:p w14:paraId="0D9C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i/>
          <w:iCs/>
          <w:noProof/>
          <w:color w:val="008000"/>
          <w:sz w:val="14"/>
          <w:szCs w:val="14"/>
        </w:rPr>
        <w:t xml:space="preserve">   a red edge, a stripe and a slow glow, and a read row is pressed into the</w:t>
      </w:r>
    </w:p>
    <w:p w14:paraId="4E5A6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i/>
          <w:iCs/>
          <w:noProof/>
          <w:color w:val="008000"/>
          <w:sz w:val="14"/>
          <w:szCs w:val="14"/>
        </w:rPr>
        <w:t xml:space="preserve">   page and fades back. */</w:t>
      </w:r>
    </w:p>
    <w:p w14:paraId="7E00A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34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418FD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C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133D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C0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3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31D5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CE5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7C0575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8866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7BE4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9614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986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B5F7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4DEE3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6594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9F6CA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BBE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B11F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30F2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7BC02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A809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3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D6E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52B7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0852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6B75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B7FBC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3E63D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7489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564D65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245D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i/>
          <w:iCs/>
          <w:noProof/>
          <w:color w:val="008000"/>
          <w:sz w:val="14"/>
          <w:szCs w:val="14"/>
        </w:rPr>
        <w:t>/* Every event carries its own colour, and how far it stands out follows how</w:t>
      </w:r>
    </w:p>
    <w:p w14:paraId="7BA9E2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i/>
          <w:iCs/>
          <w:noProof/>
          <w:color w:val="008000"/>
          <w:sz w:val="14"/>
          <w:szCs w:val="14"/>
        </w:rPr>
        <w:t xml:space="preserve">   urgent it is, the same ranking as the mobile app. The two loudest ranks</w:t>
      </w:r>
    </w:p>
    <w:p w14:paraId="3F5A8C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i/>
          <w:iCs/>
          <w:noProof/>
          <w:color w:val="008000"/>
          <w:sz w:val="14"/>
          <w:szCs w:val="14"/>
        </w:rPr>
        <w:t xml:space="preserve">   wear the colour on the whole border; the quieter ones keep the ink border</w:t>
      </w:r>
    </w:p>
    <w:p w14:paraId="0FDA0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i/>
          <w:iCs/>
          <w:noProof/>
          <w:color w:val="008000"/>
          <w:sz w:val="14"/>
          <w:szCs w:val="14"/>
        </w:rPr>
        <w:t xml:space="preserve">   and show a band down the left edge. Read rows stay flat and grey. */</w:t>
      </w:r>
    </w:p>
    <w:p w14:paraId="3A2D84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F480E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A5F7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ACC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2C3A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66D1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153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39270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3E3F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C8F3F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E73F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202A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A097F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96CF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3A1B3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D68BE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65B8F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18B2E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37E03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DA4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178950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E03A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238C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i/>
          <w:iCs/>
          <w:noProof/>
          <w:color w:val="008000"/>
          <w:sz w:val="14"/>
          <w:szCs w:val="14"/>
        </w:rPr>
        <w:t>/* A shutdown has no item count, and a "0" there reads as a real measurement. */</w:t>
      </w:r>
    </w:p>
    <w:p w14:paraId="40D711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D93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A5EF9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89CD6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DF0F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56F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581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88FD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3630D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FBD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E3B33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042A7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182DC0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E31F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4E9E6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DA4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33A3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1983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D1C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23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2DBE0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379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7687E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EC302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46CC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91096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C78E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54CF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D382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1519C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CD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2D5DF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01E24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15C8F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F1C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FFEF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8D42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3B4D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1387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0424B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6420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E49D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20CCD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i/>
          <w:iCs/>
          <w:noProof/>
          <w:color w:val="008000"/>
          <w:sz w:val="14"/>
          <w:szCs w:val="14"/>
        </w:rPr>
        <w:t>/* ---------------- camera status ---------------- */</w:t>
      </w:r>
    </w:p>
    <w:p w14:paraId="20286D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0E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54E9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FEE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BC629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3AAC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FCF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2055A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i/>
          <w:iCs/>
          <w:noProof/>
          <w:color w:val="008000"/>
          <w:sz w:val="14"/>
          <w:szCs w:val="14"/>
        </w:rPr>
        <w:t>/* ---------------- camera refresh ---------------- */</w:t>
      </w:r>
    </w:p>
    <w:p w14:paraId="10AD5D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i/>
          <w:iCs/>
          <w:noProof/>
          <w:color w:val="008000"/>
          <w:sz w:val="14"/>
          <w:szCs w:val="14"/>
        </w:rPr>
        <w:t>/* Tap: the arrows wind back and whip round once, then keep turning slowly</w:t>
      </w:r>
    </w:p>
    <w:p w14:paraId="65E20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i/>
          <w:iCs/>
          <w:noProof/>
          <w:color w:val="008000"/>
          <w:sz w:val="14"/>
          <w:szCs w:val="14"/>
        </w:rPr>
        <w:t xml:space="preserve">   until the camera answers. Hold: the outline fills over 5 s while the arrows</w:t>
      </w:r>
    </w:p>
    <w:p w14:paraId="2C335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i/>
          <w:iCs/>
          <w:noProof/>
          <w:color w:val="008000"/>
          <w:sz w:val="14"/>
          <w:szCs w:val="14"/>
        </w:rPr>
        <w:t xml:space="preserve">   spin up the other way and the button warms to amber; letting go early</w:t>
      </w:r>
    </w:p>
    <w:p w14:paraId="48559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i/>
          <w:iCs/>
          <w:noProof/>
          <w:color w:val="008000"/>
          <w:sz w:val="14"/>
          <w:szCs w:val="14"/>
        </w:rPr>
        <w:t xml:space="preserve">   drains it back. */</w:t>
      </w:r>
    </w:p>
    <w:p w14:paraId="179DC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AE4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7E18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7189F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FF2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BC94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F94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63CE9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09D58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0D1C2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30B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A45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83E9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489AA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FC897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7D566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76CF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20BC9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950C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C2F34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9EC69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8531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9C87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BDF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p>
    <w:p w14:paraId="5596F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i/>
          <w:iCs/>
          <w:noProof/>
          <w:color w:val="008000"/>
          <w:sz w:val="14"/>
          <w:szCs w:val="14"/>
        </w:rPr>
        <w:t>/* full-page restart cover */</w:t>
      </w:r>
    </w:p>
    <w:p w14:paraId="1B8992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7CC7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5D03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0620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C240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3435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A54EE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1741E7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6A3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6DC2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p>
    <w:p w14:paraId="41C8EA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i/>
          <w:iCs/>
          <w:noProof/>
          <w:color w:val="008000"/>
          <w:sz w:val="14"/>
          <w:szCs w:val="14"/>
        </w:rPr>
        <w:t>/* ---------------- battery details ---------------- */</w:t>
      </w:r>
    </w:p>
    <w:p w14:paraId="53E94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6EC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51DC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71F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CF7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E1E9B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17340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14C5F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BA7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093F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p>
    <w:p w14:paraId="57C9B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1D11B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E1813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C42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298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F78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F82C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D09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1061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152D0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0D72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E54F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202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09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01E65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92A4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55109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E00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E57BE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73FD6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71D7B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104C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EAAA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A6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C34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37D88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71F88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709F2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AAB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CD3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5EDE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3878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0A84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25E5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390F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21AE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03CF8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112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3826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75F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50F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72FB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CE88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2365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909E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BD5E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7BD46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93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051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4261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B2A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2F5A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BA2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B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DBAC9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E222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4238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68F9A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E22D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AE6C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D183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AF7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2C61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B0E4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A3B7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7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E47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AE4D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7B698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8B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BF08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AAAE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4F61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3A67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B9332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047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D1F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54C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2A29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1DBFE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FBCE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DFA8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CCB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p>
    <w:p w14:paraId="1CAA2C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i/>
          <w:iCs/>
          <w:noProof/>
          <w:color w:val="008000"/>
          <w:sz w:val="14"/>
          <w:szCs w:val="14"/>
        </w:rPr>
        <w:t>/* ---------------- dialogs ---------------- */</w:t>
      </w:r>
    </w:p>
    <w:p w14:paraId="47775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8C06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88FC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F92D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EA26D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85F75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132A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F151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79020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3C4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9DD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F8C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59AF9A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7F7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383DD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37FB63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231D0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1F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25B59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B30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F2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BD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D4D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0D14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8AA7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F58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B49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5D17A7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768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0D9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BAB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5DD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DDC3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DB3B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246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2B4B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5F7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FA63E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81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7291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1E3067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1F15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B39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F850B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213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B1F5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CB17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9542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4ACE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CD603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58B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C5F18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4E2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CED7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i/>
          <w:iCs/>
          <w:noProof/>
          <w:color w:val="008000"/>
          <w:sz w:val="14"/>
          <w:szCs w:val="14"/>
        </w:rPr>
        <w:t>/* The picture takes the full screen height; the details sit in a slim rail</w:t>
      </w:r>
    </w:p>
    <w:p w14:paraId="1C0849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i/>
          <w:iCs/>
          <w:noProof/>
          <w:color w:val="008000"/>
          <w:sz w:val="14"/>
          <w:szCs w:val="14"/>
        </w:rPr>
        <w:t xml:space="preserve">   beside it instead of a bar underneath, so nothing shrinks the photo. */</w:t>
      </w:r>
    </w:p>
    <w:p w14:paraId="04F8B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558E4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D602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22B8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B1B7D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8A502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D58C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270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A7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F61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F6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D4FE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D4E8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FA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DD6A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56B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5D313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842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8A5B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02D92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AD7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AB3C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93CE6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CC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0147C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818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p>
    <w:p w14:paraId="3996A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C48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CCD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3987E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CD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1874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375C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D3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p>
    <w:p w14:paraId="3A8A0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CB835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1F9C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782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424241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D158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42C0C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F39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E70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190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41B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B2C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415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r>
        <w:rPr>
          <w:rFonts w:ascii="Consolas" w:eastAsia="Consolas" w:hAnsi="Consolas" w:cs="Consolas"/>
          <w:noProof/>
          <w:sz w:val="14"/>
          <w:szCs w:val="14"/>
        </w:rPr>
        <w:t>}</w:t>
      </w:r>
    </w:p>
    <w:p w14:paraId="74D92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p>
    <w:p w14:paraId="492EA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settings page */</w:t>
      </w:r>
    </w:p>
    <w:p w14:paraId="1DDD28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41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28B62B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B8F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31DC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4DDA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60D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C4D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B3C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1097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3FC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F3DB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B279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A15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p>
    <w:p w14:paraId="2FA8E8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i/>
          <w:iCs/>
          <w:noProof/>
          <w:color w:val="008000"/>
          <w:sz w:val="14"/>
          <w:szCs w:val="14"/>
        </w:rPr>
        <w:t>/* Settings: four even cards that fit one screen at 1024x600, no scrolling.</w:t>
      </w:r>
    </w:p>
    <w:p w14:paraId="7DE502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i/>
          <w:iCs/>
          <w:noProof/>
          <w:color w:val="008000"/>
          <w:sz w:val="14"/>
          <w:szCs w:val="14"/>
        </w:rPr>
        <w:t xml:space="preserve">   Rows are compact (label beside its switch, or above its stepper bar) and</w:t>
      </w:r>
    </w:p>
    <w:p w14:paraId="5598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i/>
          <w:iCs/>
          <w:noProof/>
          <w:color w:val="008000"/>
          <w:sz w:val="14"/>
          <w:szCs w:val="14"/>
        </w:rPr>
        <w:t xml:space="preserve">   the steppers and choice bars copy the mobile app: one outlined bar, the</w:t>
      </w:r>
    </w:p>
    <w:p w14:paraId="4917C2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i/>
          <w:iCs/>
          <w:noProof/>
          <w:color w:val="008000"/>
          <w:sz w:val="14"/>
          <w:szCs w:val="14"/>
        </w:rPr>
        <w:t xml:space="preserve">   - and + keys raised at its ends, the value sunk between them. */</w:t>
      </w:r>
    </w:p>
    <w:p w14:paraId="2F9FD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175C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47F1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B109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6D6E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57D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74E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i/>
          <w:iCs/>
          <w:noProof/>
          <w:color w:val="008000"/>
          <w:sz w:val="14"/>
          <w:szCs w:val="14"/>
        </w:rPr>
        <w:t>/* Buzzer and Quiet cards stay on screen, greyed out, until the Pi reports them. */</w:t>
      </w:r>
    </w:p>
    <w:p w14:paraId="370B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AD86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D0753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2FE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9013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4DBB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D1E86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71A9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526E0B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C937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5023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7DA5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i/>
          <w:iCs/>
          <w:noProof/>
          <w:color w:val="008000"/>
          <w:sz w:val="14"/>
          <w:szCs w:val="14"/>
        </w:rPr>
        <w:t>/* the fourth column holds two short cards, Quiet hours above Camera stream */</w:t>
      </w:r>
    </w:p>
    <w:p w14:paraId="343CC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B7E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5B21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12219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464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F449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p>
    <w:p w14:paraId="466B0C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C59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DAD7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1AF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D4C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9087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A39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7C0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27B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F56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66F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B23B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9FF5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9B50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5FA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5C64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B7EF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CD9F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6484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1A39C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D3D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EE9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7079D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414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5A64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688A8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A3C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p>
    <w:p w14:paraId="3C80A8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BE61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BE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36C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0EE99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C74E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BB4A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EFC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758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55E2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i/>
          <w:iCs/>
          <w:noProof/>
          <w:color w:val="008000"/>
          <w:sz w:val="14"/>
          <w:szCs w:val="14"/>
        </w:rPr>
        <w:t>/* settings switches: a pale sunk track when off, like the app */</w:t>
      </w:r>
    </w:p>
    <w:p w14:paraId="181CF9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A928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15521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p>
    <w:p w14:paraId="49F3E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i/>
          <w:iCs/>
          <w:noProof/>
          <w:color w:val="008000"/>
          <w:sz w:val="14"/>
          <w:szCs w:val="14"/>
        </w:rPr>
        <w:t>/* stepper bar */</w:t>
      </w:r>
    </w:p>
    <w:p w14:paraId="2C3D8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09FC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CE534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129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6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21C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9874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6C4B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EB0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E8A5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D839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CCCD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4A8A4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36267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DA286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F0299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1BF4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47D1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358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31F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147E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2584A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i/>
          <w:iCs/>
          <w:noProof/>
          <w:color w:val="008000"/>
          <w:sz w:val="14"/>
          <w:szCs w:val="14"/>
        </w:rPr>
        <w:t>/* the clock note replaces the general tip, so the card never overflows */</w:t>
      </w:r>
    </w:p>
    <w:p w14:paraId="403509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B32C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DC62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6504A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A46C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4E759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3A6D62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1173E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p>
    <w:p w14:paraId="2615E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i/>
          <w:iCs/>
          <w:noProof/>
          <w:color w:val="008000"/>
          <w:sz w:val="14"/>
          <w:szCs w:val="14"/>
        </w:rPr>
        <w:t>/* Choice bars, copied from the app: every group of options is one outlined</w:t>
      </w:r>
    </w:p>
    <w:p w14:paraId="31388E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i/>
          <w:iCs/>
          <w:noProof/>
          <w:color w:val="008000"/>
          <w:sz w:val="14"/>
          <w:szCs w:val="14"/>
        </w:rPr>
        <w:t xml:space="preserve">   bar, the cells split by ink lines. The chosen cell is raised and lit, the</w:t>
      </w:r>
    </w:p>
    <w:p w14:paraId="61B8C7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i/>
          <w:iCs/>
          <w:noProof/>
          <w:color w:val="008000"/>
          <w:sz w:val="14"/>
          <w:szCs w:val="14"/>
        </w:rPr>
        <w:t xml:space="preserve">   rest stay sunk and muted. Used for the screen saver mode, volume, strength,</w:t>
      </w:r>
    </w:p>
    <w:p w14:paraId="08BB8F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i/>
          <w:iCs/>
          <w:noProof/>
          <w:color w:val="008000"/>
          <w:sz w:val="14"/>
          <w:szCs w:val="14"/>
        </w:rPr>
        <w:t xml:space="preserve">   the History filters and date chips, and the theme switch. */</w:t>
      </w:r>
    </w:p>
    <w:p w14:paraId="1E8B9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2A0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08B10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2071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EEF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2C22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28E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2BBE0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9C5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4EFE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26D9D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2531E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9C5C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3565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23B1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1370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20A2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9F81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9A7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291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92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9436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7028C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878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i/>
          <w:iCs/>
          <w:noProof/>
          <w:color w:val="008000"/>
          <w:sz w:val="14"/>
          <w:szCs w:val="14"/>
        </w:rPr>
        <w:t>/* Theme switch: icon only sun | moon bar. The raised thumb slides to the</w:t>
      </w:r>
    </w:p>
    <w:p w14:paraId="50C1FF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i/>
          <w:iCs/>
          <w:noProof/>
          <w:color w:val="008000"/>
          <w:sz w:val="14"/>
          <w:szCs w:val="14"/>
        </w:rPr>
        <w:t xml:space="preserve">   chosen side and the icon plays its entrance (sun spins up, moon swings in). */</w:t>
      </w:r>
    </w:p>
    <w:p w14:paraId="3D7CC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6A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98A6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EA7AB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5C29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7BA05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368381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FEF7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95C9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11843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AE11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7424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3A71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C95F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5010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1E8FF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02A2D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D5AD9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614EB3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33E3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430A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A7A3A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258B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417295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63E75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DF37D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1312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6A3D9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EA97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B1D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1FBF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ABF8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F7E9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CB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64F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3732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4855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AA46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1F6CA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p>
    <w:p w14:paraId="25D7E9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i/>
          <w:iCs/>
          <w:noProof/>
          <w:color w:val="008000"/>
          <w:sz w:val="14"/>
          <w:szCs w:val="14"/>
        </w:rPr>
        <w:t>/* power card, screen saver layer, shutdown banner */</w:t>
      </w:r>
    </w:p>
    <w:p w14:paraId="6735C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6285E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5BB30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48FA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FC7A3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D3E3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C8E4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4CEC3D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01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AAC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22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6C2B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CA48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565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576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7F199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A8C1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141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7F1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7FA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E37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E02CB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C3B7C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DE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587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62E8A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72C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79CA8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E9D4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7D76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0490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E00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070F13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687603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270E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A53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2E021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1285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4881F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p>
    <w:p w14:paraId="153A1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1AFD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1EF3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506C31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61A328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B5F3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lastRenderedPageBreak/>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615C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51E6B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087D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7FC997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73D48A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3BD6E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7EEF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AF7B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5284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47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FB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1D2E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524CA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610630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57FA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C48AD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B32A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005CBA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76D9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A9563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0004DA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"M8.4 5.2v1.4M8.4 17.4v1.4M1.6 12H3M13.8 12h1.4M3.6 7.2l1 1M12.2 15.8l1 1M12.6 8.2l1-1M3.6 </w:t>
      </w:r>
      <w:r>
        <w:rPr>
          <w:rFonts w:ascii="Consolas" w:eastAsia="Consolas" w:hAnsi="Consolas" w:cs="Consolas"/>
          <w:noProof/>
          <w:color w:val="A31515"/>
          <w:sz w:val="14"/>
          <w:szCs w:val="14"/>
        </w:rPr>
        <w:lastRenderedPageBreak/>
        <w:t>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5401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15CDD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62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A27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0C3561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6DE8C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BF6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FD2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70C63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EFF7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8FCD7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EAB3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FBFE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024CB7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541CC7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22B2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12E2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8BFC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2C5315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7A7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829A2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103E5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43474E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218FEB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94284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4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3E97A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5C33F0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F9E5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9BA8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799A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A90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981C5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42936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5B1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05E8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261291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6823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23D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100A8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FF13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C57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998F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D8E9C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3087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66B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06D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D9D3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9BBA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0F57EB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AFC38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8FF7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B452E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8187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4DC32D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53A4DF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72EB5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5F01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75C9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3002F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93C7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FCC33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47D4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1CF7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E534D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1CC096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36D2D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E781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0243E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70E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C58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A704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FC7C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EA87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F03A0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93631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F06B2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0F08F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6A89C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D975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24F78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1DC809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E235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6l12 12M18 6L6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D59E9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D6280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16ED3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24ECB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7B8C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767C0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256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EA638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69DD8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2E298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0019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p>
    <w:p w14:paraId="70DEF8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34E3A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i/>
          <w:iCs/>
          <w:noProof/>
          <w:color w:val="008000"/>
          <w:sz w:val="14"/>
          <w:szCs w:val="14"/>
        </w:rPr>
        <w:t xml:space="preserve">       the bar width on every poll. --&gt;</w:t>
      </w:r>
    </w:p>
    <w:p w14:paraId="1C2A8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2697AB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9AB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016388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7963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E76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83D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2C08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7971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47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p>
    <w:p w14:paraId="6569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2609C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i/>
          <w:iCs/>
          <w:noProof/>
          <w:color w:val="008000"/>
          <w:sz w:val="14"/>
          <w:szCs w:val="14"/>
        </w:rPr>
        <w:t xml:space="preserve">       only when a value changes. --&gt;</w:t>
      </w:r>
    </w:p>
    <w:p w14:paraId="6109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A589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99E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CC6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B72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B733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987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2998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BF6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26D0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p>
    <w:p w14:paraId="042B3B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98BA2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CED47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45EA51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49357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74D3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DF3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3F0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4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8BAB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536FA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2443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p>
    <w:p w14:paraId="5F34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0CE067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17EEDB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17A2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4ACC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7E829A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37614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F7B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65A3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6454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5BC030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71605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DCD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614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AD3E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3C8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29E4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F15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7F2B9F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479E5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780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19A5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ED4E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F0F0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764D4F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p>
    <w:p w14:paraId="0EF92F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08A99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D5849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F5F6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CECE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7FB55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1E90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A68D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039BA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p>
    <w:p w14:paraId="04711D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028247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5AF5F5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28DD7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53015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FE1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354C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AC0D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030A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9C476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FB8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D617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7F4F7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2786E0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C5D3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F242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49A23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FB1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839A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18F4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655C4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5A59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0C185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E07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593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1F14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0645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3E77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340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000A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8D2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3CB0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593D8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907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BC4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381F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CAFF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DE69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0908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32EE3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7C81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EF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670F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CE0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B7D0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640A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9F9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363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607E9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2D099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7A29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F114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p>
    <w:p w14:paraId="35B7A8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61BDBC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46EC7E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E3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783F12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6A561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19E5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81E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6C666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D59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3E26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4DE5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D71E1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24548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B2D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981C6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9A40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12ACDC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A4B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C99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591D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2D6CF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5E8F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E6EA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09B41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EA97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D53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0CB7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BEE4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p>
    <w:p w14:paraId="405C3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2BDEB6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FC9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09B2AA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46C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88F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990AB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1CF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659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0A2782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B85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26F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CE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9DC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p>
    <w:p w14:paraId="7C694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B35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013C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p>
    <w:p w14:paraId="41620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7F0B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1826A7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DF5F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85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23810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7BA8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F6C6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189C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435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15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61C47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5F95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FB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713A4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E60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5D2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E7A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98A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08E8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C3A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94C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864D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48E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4AEEB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69E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86D1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F2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F58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EE87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DBEA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C37C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188DCA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A20A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71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170B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1898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8E35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9E45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ED4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F77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6E7ECE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11B5C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06E65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C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249B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13C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B17D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CC22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AC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89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6E2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02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EBC31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BBC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4A6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2BCC3B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125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DD9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105A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24A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43E44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DFDE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7802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13A1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2E09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423C6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23194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1CE431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794BE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241B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34332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5F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DA8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804C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12B4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598D0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71E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D19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32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74E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8E31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CFF84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17A9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37B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BA0F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F45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A9B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A54A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11DE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32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3DE4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BB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466C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AAA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447B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355F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0941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8DFC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B2B80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4EE9F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1C25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DD5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F82B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07D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BBF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B61D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433EF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8A3C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2FF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630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97B8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232FD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9271F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CE9C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D416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66582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50AF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5D52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81F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0282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FB6DC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38A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DF91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F00F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A06E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29BC68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0A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3EA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27A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F043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D57F4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4BE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56B6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5229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AD3F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0B9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4DCCC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0E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3CDDF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0E2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EF3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AC1D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0D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011C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B5E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1F661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B3BDE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C31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47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FFC5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E315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35A19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38469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9C48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D6AB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85AF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4CAF26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5493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A78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78E6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3F11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6295C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A1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33B8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3ED3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4E4F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5B5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42BB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D466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c-mdl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&gt;</w:t>
      </w:r>
    </w:p>
    <w:p w14:paraId="21EB0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&gt;Model&lt;/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4FD49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52B0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3C53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model"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52E0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0747F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46B0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&gt;v7 was trained at 640 px, v8 at 960 px. Pick the detection size that suits the model.&lt;/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EF2F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CFEC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44F2D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C5BC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E17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00D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5D51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5112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C049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DDC90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F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44B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A9A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9B4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D53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A84E0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9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1D00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9D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48DF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BF5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C2380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911ED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FDE9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5BD1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57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CF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57074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DA19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81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F131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0CA3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6DEC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B0F75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27F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p>
    <w:p w14:paraId="281C82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8CC1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823A4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5E8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3439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8C8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F6EC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p>
    <w:p w14:paraId="43D36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1F52E8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4AB1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24BCE7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E16F1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514095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5A55B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23B2CD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858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DCB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8B3DB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08DE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573D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D797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EE2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27334D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430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04D9B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F8352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105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9DF3C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2CA3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81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63E13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 xml:space="preserve">"c </w:t>
      </w:r>
      <w:r>
        <w:rPr>
          <w:rFonts w:ascii="Consolas" w:eastAsia="Consolas" w:hAnsi="Consolas" w:cs="Consolas"/>
          <w:noProof/>
          <w:color w:val="A31515"/>
          <w:sz w:val="14"/>
          <w:szCs w:val="14"/>
        </w:rPr>
        <w:lastRenderedPageBreak/>
        <w:t>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5B9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00A0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p>
    <w:p w14:paraId="5006E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34F692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25C9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64657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6BE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B56B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E10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5ACD58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D4BB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061FF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41E5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B0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5DC4C5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EB6A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73A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0A4C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2F6A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1DF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w:t>
      </w:r>
    </w:p>
    <w:p w14:paraId="2293FE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9D6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6EE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14BD67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149AB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378A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7C645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5A7C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7664C1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6541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5197BA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C9D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"Draw a new monitored area"</w:t>
      </w:r>
      <w:r>
        <w:rPr>
          <w:rFonts w:ascii="Consolas" w:eastAsia="Consolas" w:hAnsi="Consolas" w:cs="Consolas"/>
          <w:noProof/>
          <w:sz w:val="14"/>
          <w:szCs w:val="14"/>
        </w:rPr>
        <w:t>&gt;</w:t>
      </w:r>
    </w:p>
    <w:p w14:paraId="0F9C0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&gt;Draw&lt;/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7A1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"Move the points of the saved area"</w:t>
      </w:r>
      <w:r>
        <w:rPr>
          <w:rFonts w:ascii="Consolas" w:eastAsia="Consolas" w:hAnsi="Consolas" w:cs="Consolas"/>
          <w:noProof/>
          <w:sz w:val="14"/>
          <w:szCs w:val="14"/>
        </w:rPr>
        <w:t>&gt;</w:t>
      </w:r>
    </w:p>
    <w:p w14:paraId="69E502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&gt;Edit&lt;/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1A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"Stop drawing, keep the saved area"</w:t>
      </w:r>
      <w:r>
        <w:rPr>
          <w:rFonts w:ascii="Consolas" w:eastAsia="Consolas" w:hAnsi="Consolas" w:cs="Consolas"/>
          <w:noProof/>
          <w:sz w:val="14"/>
          <w:szCs w:val="14"/>
        </w:rPr>
        <w:t>&gt;</w:t>
      </w:r>
    </w:p>
    <w:p w14:paraId="1C2DF5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&gt;Cancel&lt;/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3B78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the last point"</w:t>
      </w:r>
      <w:r>
        <w:rPr>
          <w:rFonts w:ascii="Consolas" w:eastAsia="Consolas" w:hAnsi="Consolas" w:cs="Consolas"/>
          <w:noProof/>
          <w:sz w:val="14"/>
          <w:szCs w:val="14"/>
        </w:rPr>
        <w:t>&gt;</w:t>
      </w:r>
    </w:p>
    <w:p w14:paraId="468FE3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&gt;Undo&lt;/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2205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every point and start again"</w:t>
      </w:r>
      <w:r>
        <w:rPr>
          <w:rFonts w:ascii="Consolas" w:eastAsia="Consolas" w:hAnsi="Consolas" w:cs="Consolas"/>
          <w:noProof/>
          <w:sz w:val="14"/>
          <w:szCs w:val="14"/>
        </w:rPr>
        <w:t>&gt;</w:t>
      </w:r>
    </w:p>
    <w:p w14:paraId="493E1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&gt;Clear&lt;/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914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"Save this outline as the monitored area"</w:t>
      </w:r>
      <w:r>
        <w:rPr>
          <w:rFonts w:ascii="Consolas" w:eastAsia="Consolas" w:hAnsi="Consolas" w:cs="Consolas"/>
          <w:noProof/>
          <w:sz w:val="14"/>
          <w:szCs w:val="14"/>
        </w:rPr>
        <w:t>&gt;</w:t>
      </w:r>
    </w:p>
    <w:p w14:paraId="78DD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&gt;Apply&lt;/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0A3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823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645373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08DD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56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6B5C0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ACA0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6A880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7C7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29A5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6F371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468C2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F26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685E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6D8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19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919C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p>
    <w:p w14:paraId="1CC68D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232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48CEC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C91A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110F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88B0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61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09F1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24C23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E076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D442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A220D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76C53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1CED5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EA9B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5701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1D7A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F3F4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FBF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514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4131B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2C3F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5B93D2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03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4326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p>
    <w:p w14:paraId="1E27CA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779227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1B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06BAAE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CC6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50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C34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B74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F48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9CBB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p>
    <w:p w14:paraId="77B2DA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2374F4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58E06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39D9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0640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218A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CB2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0D1E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50B7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8B8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942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79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3DA0B9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F482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2D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351C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2D9BB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49FD2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0A299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8D57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3FEE3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7360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47A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1386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1026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FB3A7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324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489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p>
    <w:p w14:paraId="19679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360EE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742440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D663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4A27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8063D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7D6D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EB83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661EFB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4DAC72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BB192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5EA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07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5C97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2808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37CCB4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27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E96E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979F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D0C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9F2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63D8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780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FAA5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6335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CF8A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B0A9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p>
    <w:p w14:paraId="0F99E0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1D5943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047498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FC18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D4C8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5E15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68D2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61A6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4679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42B99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645DF8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040FC7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C722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7FE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52F49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69B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F4CF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79C5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984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E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DAE3B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403EE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633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1F80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2B69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26AEC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AF35F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59DD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2D4B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35AE0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7178B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E992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15739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D774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p>
    <w:p w14:paraId="33ED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3D9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50A11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FA71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8489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653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DF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deniedAt = now;</w:t>
      </w:r>
    </w:p>
    <w:p w14:paraId="2F6F1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p>
    <w:p w14:paraId="54FD0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998CF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64C5B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w:t>
      </w:r>
    </w:p>
    <w:p w14:paraId="7A4DCB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1574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3FC4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F5BD8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18F3D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w:t>
      </w:r>
    </w:p>
    <w:p w14:paraId="5F451A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fullscreen element hides everything outside it, so the toast moves in with it.</w:t>
      </w:r>
    </w:p>
    <w:p w14:paraId="7911E5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host = $(</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).hidden ? </w:t>
      </w:r>
      <w:r>
        <w:rPr>
          <w:rFonts w:ascii="Consolas" w:eastAsia="Consolas" w:hAnsi="Consolas" w:cs="Consolas"/>
          <w:noProof/>
          <w:color w:val="267F99"/>
          <w:sz w:val="14"/>
          <w:szCs w:val="14"/>
        </w:rPr>
        <w:t>document</w:t>
      </w:r>
      <w:r>
        <w:rPr>
          <w:rFonts w:ascii="Consolas" w:eastAsia="Consolas" w:hAnsi="Consolas" w:cs="Consolas"/>
          <w:noProof/>
          <w:sz w:val="14"/>
          <w:szCs w:val="14"/>
        </w:rPr>
        <w:t>.body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3EAEF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(t.parentNode !== host) host.appendChild(t);</w:t>
      </w:r>
    </w:p>
    <w:p w14:paraId="58F3AF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178F6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72C203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w:t>
      </w:r>
    </w:p>
    <w:p w14:paraId="181E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p>
    <w:p w14:paraId="52F2D1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485512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02B95E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C71A3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4E93C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E7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20FC1C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EAB8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1B7A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7D39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w:t>
      </w:r>
    </w:p>
    <w:p w14:paraId="2502E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7CA70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p>
    <w:p w14:paraId="2FA3B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377B41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E81C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24F3A0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3163BF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5AB1C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2068 </w:t>
      </w:r>
      <w:r>
        <w:rPr>
          <w:rFonts w:ascii="Consolas" w:eastAsia="Consolas" w:hAnsi="Consolas" w:cs="Consolas"/>
          <w:noProof/>
          <w:sz w:val="14"/>
          <w:szCs w:val="14"/>
        </w:rPr>
        <w:t xml:space="preserve">  }</w:t>
      </w:r>
    </w:p>
    <w:p w14:paraId="71C0B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curTab = name;</w:t>
      </w:r>
    </w:p>
    <w:p w14:paraId="092C4F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03F5C7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06E1C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1ED629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 xml:space="preserve">  }</w:t>
      </w:r>
    </w:p>
    <w:p w14:paraId="18FFFA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F31A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w:t>
      </w:r>
    </w:p>
    <w:p w14:paraId="1F8CEC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7C6BCB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E587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3227E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p>
    <w:p w14:paraId="405BD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1D6E8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333977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EB6BC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035E2B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4EB57C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36784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55562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644AF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B5E01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06B23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94A17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svg.innerHTML = shape + dots;</w:t>
      </w:r>
    </w:p>
    <w:p w14:paraId="6A697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w:t>
      </w:r>
    </w:p>
    <w:p w14:paraId="6A07D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p>
    <w:p w14:paraId="49FF1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A3033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621C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8DAD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"fsRoot"</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ED719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w:t>
      </w:r>
      <w:r>
        <w:rPr>
          <w:rFonts w:ascii="Consolas" w:eastAsia="Consolas" w:hAnsi="Consolas" w:cs="Consolas"/>
          <w:noProof/>
          <w:color w:val="A31515"/>
          <w:sz w:val="14"/>
          <w:szCs w:val="14"/>
        </w:rPr>
        <w:t>"fsTipTxt"</w:t>
      </w:r>
      <w:r>
        <w:rPr>
          <w:rFonts w:ascii="Consolas" w:eastAsia="Consolas" w:hAnsi="Consolas" w:cs="Consolas"/>
          <w:noProof/>
          <w:sz w:val="14"/>
          <w:szCs w:val="14"/>
        </w:rPr>
        <w:t xml:space="preserve">).textContent = draft.length &lt; </w:t>
      </w:r>
      <w:r>
        <w:rPr>
          <w:rFonts w:ascii="Consolas" w:eastAsia="Consolas" w:hAnsi="Consolas" w:cs="Consolas"/>
          <w:noProof/>
          <w:color w:val="098658"/>
          <w:sz w:val="14"/>
          <w:szCs w:val="14"/>
        </w:rPr>
        <w:t>3</w:t>
      </w:r>
    </w:p>
    <w:p w14:paraId="7D001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`Tap the picture to outline the water · ${</w:t>
      </w:r>
      <w:r>
        <w:rPr>
          <w:rFonts w:ascii="Consolas" w:eastAsia="Consolas" w:hAnsi="Consolas" w:cs="Consolas"/>
          <w:noProof/>
          <w:sz w:val="14"/>
          <w:szCs w:val="14"/>
        </w:rPr>
        <w:t>draft.length</w:t>
      </w:r>
      <w:r>
        <w:rPr>
          <w:rFonts w:ascii="Consolas" w:eastAsia="Consolas" w:hAnsi="Consolas" w:cs="Consolas"/>
          <w:noProof/>
          <w:color w:val="A31515"/>
          <w:sz w:val="14"/>
          <w:szCs w:val="14"/>
        </w:rPr>
        <w:t>} of 3 points`</w:t>
      </w:r>
    </w:p>
    <w:p w14:paraId="08458B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points placed · tap Apply when the shape is closed`</w:t>
      </w:r>
      <w:r>
        <w:rPr>
          <w:rFonts w:ascii="Consolas" w:eastAsia="Consolas" w:hAnsi="Consolas" w:cs="Consolas"/>
          <w:noProof/>
          <w:sz w:val="14"/>
          <w:szCs w:val="14"/>
        </w:rPr>
        <w:t>;</w:t>
      </w:r>
    </w:p>
    <w:p w14:paraId="6EF8B9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6F7F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0311F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3B6F2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C7774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drawOverlay();</w:t>
      </w:r>
    </w:p>
    <w:p w14:paraId="0DB0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w:t>
      </w:r>
    </w:p>
    <w:p w14:paraId="3C78B2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p>
    <w:p w14:paraId="7D5C46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5806AE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35C4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55FE34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draft.push([(e.clientX-r.left)/r.width, (e.clientY-r.top)/r.height]);</w:t>
      </w:r>
    </w:p>
    <w:p w14:paraId="14430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6A5D5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1A21D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204B4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i/>
          <w:iCs/>
          <w:noProof/>
          <w:color w:val="008000"/>
          <w:sz w:val="14"/>
          <w:szCs w:val="14"/>
        </w:rPr>
        <w:t>// Every command goes through here. A reply with ok:false plays the 'denied' sound, so a refused</w:t>
      </w:r>
    </w:p>
    <w:p w14:paraId="03FC10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i/>
          <w:iCs/>
          <w:noProof/>
          <w:color w:val="008000"/>
          <w:sz w:val="14"/>
          <w:szCs w:val="14"/>
        </w:rPr>
        <w:t>// command is audible at the Pi screen.</w:t>
      </w:r>
    </w:p>
    <w:p w14:paraId="780C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1F0B1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7B8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06F867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0298C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A467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BCC96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p>
    <w:p w14:paraId="32BE99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p>
    <w:p w14:paraId="551219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3266A1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2659E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62EE5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626E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74337B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7625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0C9CD7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8074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4AC660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7810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w:t>
      </w:r>
    </w:p>
    <w:p w14:paraId="6C4A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752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F0A6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760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07AFD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FF762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p>
    <w:p w14:paraId="5078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p>
    <w:p w14:paraId="4A9461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395E86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7A6CF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2782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170F1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925D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CA7E4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w:t>
      </w:r>
    </w:p>
    <w:p w14:paraId="4FF259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1F57B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p>
    <w:p w14:paraId="031692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F050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5459E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5AD0F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1CE73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6D50FD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w:t>
      </w:r>
    </w:p>
    <w:p w14:paraId="57200D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03A8D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0358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1215C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7DFF5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5DE2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w:t>
      </w:r>
    </w:p>
    <w:p w14:paraId="36060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p>
    <w:p w14:paraId="20F9A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3977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p>
    <w:p w14:paraId="05876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6039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4001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pendingDelete = body;</w:t>
      </w:r>
    </w:p>
    <w:p w14:paraId="527054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3A707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08189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w:t>
      </w:r>
    </w:p>
    <w:p w14:paraId="31DFC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716C50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36302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50F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052DC5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47ECA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5D5524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loadLogs();</w:t>
      </w:r>
    </w:p>
    <w:p w14:paraId="2655BC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w:t>
      </w:r>
    </w:p>
    <w:p w14:paraId="4223C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227F5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01FCB0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561C3A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3EFE4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sz w:val="14"/>
          <w:szCs w:val="14"/>
        </w:rPr>
        <w:t xml:space="preserve">  refresh(); loadLogs();</w:t>
      </w:r>
    </w:p>
    <w:p w14:paraId="750AD2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w:t>
      </w:r>
    </w:p>
    <w:p w14:paraId="3B2E0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6F5E6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FE6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455C2C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w:t>
      </w:r>
    </w:p>
    <w:p w14:paraId="7C199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7D4D6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1DA748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p>
    <w:p w14:paraId="35872B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1D99BD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E106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3A15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sz w:val="14"/>
          <w:szCs w:val="14"/>
        </w:rPr>
        <w:t>}</w:t>
      </w:r>
    </w:p>
    <w:p w14:paraId="1A4BE6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CD94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7660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0AFCE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039DE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5C3E5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E6FD3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03139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165A6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53B8C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72789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17F88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mbtn.hidden = !!s.muted;</w:t>
      </w:r>
    </w:p>
    <w:p w14:paraId="355AD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ubtn.hidden = !s.muted;</w:t>
      </w:r>
    </w:p>
    <w:p w14:paraId="79F9B0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mbtn.disabled = idle;</w:t>
      </w:r>
    </w:p>
    <w:p w14:paraId="7AF3B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sel.disabled = !!s.muted;</w:t>
      </w:r>
    </w:p>
    <w:p w14:paraId="7368D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7F5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52031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C8D0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2925C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2A2D55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2843F7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270F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3D8EF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4576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2222 </w:t>
      </w:r>
      <w:r>
        <w:rPr>
          <w:rFonts w:ascii="Consolas" w:eastAsia="Consolas" w:hAnsi="Consolas" w:cs="Consolas"/>
          <w:noProof/>
          <w:sz w:val="14"/>
          <w:szCs w:val="14"/>
        </w:rPr>
        <w:t xml:space="preserve">    txt.textContent = s.auto_mute</w:t>
      </w:r>
    </w:p>
    <w:p w14:paraId="68A6A4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5BF48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4F12F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w:t>
      </w:r>
    </w:p>
    <w:p w14:paraId="261F6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1DEA2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B17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21327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2902C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86A2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4A214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7AF66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w:t>
      </w:r>
    </w:p>
    <w:p w14:paraId="592D3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p>
    <w:p w14:paraId="36801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69FE4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B667E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5FFD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w:t>
      </w:r>
    </w:p>
    <w:p w14:paraId="41FF2A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p>
    <w:p w14:paraId="750D79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20F5C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0FB885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4DAC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7441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9861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refresh();</w:t>
      </w:r>
    </w:p>
    <w:p w14:paraId="476163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w:t>
      </w:r>
    </w:p>
    <w:p w14:paraId="7E2C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0B0123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5AE4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4AAF7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482AA3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26CC8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FF4C9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p>
    <w:p w14:paraId="3CE84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w:t>
      </w:r>
    </w:p>
    <w:p w14:paraId="3616A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1F230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1DADCC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F841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7903C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1FF50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i/>
          <w:iCs/>
          <w:noProof/>
          <w:color w:val="008000"/>
          <w:sz w:val="14"/>
          <w:szCs w:val="14"/>
        </w:rPr>
        <w:t>/* ---------------- fullscreen ---------------- */</w:t>
      </w:r>
    </w:p>
    <w:p w14:paraId="16F93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7D3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p>
    <w:p w14:paraId="49DD4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47FCF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4E5B80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75082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56993E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FF70D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53D45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52E6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14ED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8E52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4B584F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15EC97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3086F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p>
    <w:p w14:paraId="45670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C665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1C7725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1D750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5C2F9A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w:t>
      </w:r>
    </w:p>
    <w:p w14:paraId="2958FA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p>
    <w:p w14:paraId="558EF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69575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638DD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B9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112318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A7206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5D4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fitFs();</w:t>
      </w:r>
    </w:p>
    <w:p w14:paraId="3DB8D9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7779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9B63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fitFs();</w:t>
      </w:r>
    </w:p>
    <w:p w14:paraId="5F31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refresh();</w:t>
      </w:r>
    </w:p>
    <w:p w14:paraId="147B2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54DE4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6DC69D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77A774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352B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CE0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368FD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DC07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6CC72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F013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 xml:space="preserve">  }</w:t>
      </w:r>
    </w:p>
    <w:p w14:paraId="5CF7A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2303 </w:t>
      </w:r>
      <w:r>
        <w:rPr>
          <w:rFonts w:ascii="Consolas" w:eastAsia="Consolas" w:hAnsi="Consolas" w:cs="Consolas"/>
          <w:noProof/>
          <w:sz w:val="14"/>
          <w:szCs w:val="14"/>
        </w:rPr>
        <w:t xml:space="preserve">  setTimeout(() =&gt; {</w:t>
      </w:r>
    </w:p>
    <w:p w14:paraId="232CC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92C3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8F9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refresh();</w:t>
      </w:r>
    </w:p>
    <w:p w14:paraId="1EE461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3A807A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w:t>
      </w:r>
    </w:p>
    <w:p w14:paraId="6DDC0F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p>
    <w:p w14:paraId="2E38D5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5669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C257F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58B7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234E3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720DF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w:t>
      </w:r>
    </w:p>
    <w:p w14:paraId="1C6213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p>
    <w:p w14:paraId="79877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5C92FE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0E37E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534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1F5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1FC6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0091C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389DD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199773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AEE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tickClock();</w:t>
      </w:r>
    </w:p>
    <w:p w14:paraId="09D8D1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5DDFF9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477B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FC5B8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45E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343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16217A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1D6F59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C42C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27E89A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2168D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4DA87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535E7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6AA9E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2E62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21BE5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1E9E31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w:t>
      </w:r>
    </w:p>
    <w:p w14:paraId="35EB4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p>
    <w:p w14:paraId="1D0DB3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31AF9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i/>
          <w:iCs/>
          <w:noProof/>
          <w:color w:val="008000"/>
          <w:sz w:val="14"/>
          <w:szCs w:val="14"/>
        </w:rPr>
        <w:t>/* The drawing keys in fullscreen share the handlers of the Monitored area</w:t>
      </w:r>
    </w:p>
    <w:p w14:paraId="37A19D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i/>
          <w:iCs/>
          <w:noProof/>
          <w:color w:val="008000"/>
          <w:sz w:val="14"/>
          <w:szCs w:val="14"/>
        </w:rPr>
        <w:t xml:space="preserve">   card, except Clear: here it only wipes the points being placed, as in the</w:t>
      </w:r>
    </w:p>
    <w:p w14:paraId="4E2C84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xml:space="preserve">   app. The card's Clear removes the saved area itself. */</w:t>
      </w:r>
    </w:p>
    <w:p w14:paraId="1CE79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).onclick = () =&gt; $(</w:t>
      </w:r>
      <w:r>
        <w:rPr>
          <w:rFonts w:ascii="Consolas" w:eastAsia="Consolas" w:hAnsi="Consolas" w:cs="Consolas"/>
          <w:noProof/>
          <w:color w:val="A31515"/>
          <w:sz w:val="14"/>
          <w:szCs w:val="14"/>
        </w:rPr>
        <w:t>"new"</w:t>
      </w:r>
      <w:r>
        <w:rPr>
          <w:rFonts w:ascii="Consolas" w:eastAsia="Consolas" w:hAnsi="Consolas" w:cs="Consolas"/>
          <w:noProof/>
          <w:sz w:val="14"/>
          <w:szCs w:val="14"/>
        </w:rPr>
        <w:t>).click();</w:t>
      </w:r>
    </w:p>
    <w:p w14:paraId="7AEC7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).onclick = () =&gt; $(</w:t>
      </w:r>
      <w:r>
        <w:rPr>
          <w:rFonts w:ascii="Consolas" w:eastAsia="Consolas" w:hAnsi="Consolas" w:cs="Consolas"/>
          <w:noProof/>
          <w:color w:val="A31515"/>
          <w:sz w:val="14"/>
          <w:szCs w:val="14"/>
        </w:rPr>
        <w:t>"edit"</w:t>
      </w:r>
      <w:r>
        <w:rPr>
          <w:rFonts w:ascii="Consolas" w:eastAsia="Consolas" w:hAnsi="Consolas" w:cs="Consolas"/>
          <w:noProof/>
          <w:sz w:val="14"/>
          <w:szCs w:val="14"/>
        </w:rPr>
        <w:t>).click();</w:t>
      </w:r>
    </w:p>
    <w:p w14:paraId="5C8B98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).onclick = () =&gt; $(</w:t>
      </w:r>
      <w:r>
        <w:rPr>
          <w:rFonts w:ascii="Consolas" w:eastAsia="Consolas" w:hAnsi="Consolas" w:cs="Consolas"/>
          <w:noProof/>
          <w:color w:val="A31515"/>
          <w:sz w:val="14"/>
          <w:szCs w:val="14"/>
        </w:rPr>
        <w:t>"apply"</w:t>
      </w:r>
      <w:r>
        <w:rPr>
          <w:rFonts w:ascii="Consolas" w:eastAsia="Consolas" w:hAnsi="Consolas" w:cs="Consolas"/>
          <w:noProof/>
          <w:sz w:val="14"/>
          <w:szCs w:val="14"/>
        </w:rPr>
        <w:t>).click();</w:t>
      </w:r>
    </w:p>
    <w:p w14:paraId="72613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).onclick = () =&gt; $(</w:t>
      </w:r>
      <w:r>
        <w:rPr>
          <w:rFonts w:ascii="Consolas" w:eastAsia="Consolas" w:hAnsi="Consolas" w:cs="Consolas"/>
          <w:noProof/>
          <w:color w:val="A31515"/>
          <w:sz w:val="14"/>
          <w:szCs w:val="14"/>
        </w:rPr>
        <w:t>"undo"</w:t>
      </w:r>
      <w:r>
        <w:rPr>
          <w:rFonts w:ascii="Consolas" w:eastAsia="Consolas" w:hAnsi="Consolas" w:cs="Consolas"/>
          <w:noProof/>
          <w:sz w:val="14"/>
          <w:szCs w:val="14"/>
        </w:rPr>
        <w:t>).click();</w:t>
      </w:r>
    </w:p>
    <w:p w14:paraId="16644E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(editing) setEditing(</w:t>
      </w:r>
      <w:r>
        <w:rPr>
          <w:rFonts w:ascii="Consolas" w:eastAsia="Consolas" w:hAnsi="Consolas" w:cs="Consolas"/>
          <w:noProof/>
          <w:color w:val="0000FF"/>
          <w:sz w:val="14"/>
          <w:szCs w:val="14"/>
        </w:rPr>
        <w:t>true</w:t>
      </w:r>
      <w:r>
        <w:rPr>
          <w:rFonts w:ascii="Consolas" w:eastAsia="Consolas" w:hAnsi="Consolas" w:cs="Consolas"/>
          <w:noProof/>
          <w:sz w:val="14"/>
          <w:szCs w:val="14"/>
        </w:rPr>
        <w:t>, []); };</w:t>
      </w:r>
    </w:p>
    <w:p w14:paraId="211B7F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).onclick = () =&gt; setEditing(</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E851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0987B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538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p>
    <w:p w14:paraId="1ABD4B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6B0F0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3B39A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loadLogs();</w:t>
      </w:r>
    </w:p>
    <w:p w14:paraId="2D7596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131BE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i/>
          <w:iCs/>
          <w:noProof/>
          <w:color w:val="008000"/>
          <w:sz w:val="14"/>
          <w:szCs w:val="14"/>
        </w:rPr>
        <w:t>/* Both buttons act on exactly the rows on screen. With no filter at all the</w:t>
      </w:r>
    </w:p>
    <w:p w14:paraId="2F9C4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i/>
          <w:iCs/>
          <w:noProof/>
          <w:color w:val="008000"/>
          <w:sz w:val="14"/>
          <w:szCs w:val="14"/>
        </w:rPr>
        <w:t xml:space="preserve">   Pi can do the whole lot in one go; otherwise we send the ids we are showing.</w:t>
      </w:r>
    </w:p>
    <w:p w14:paraId="1A2BFF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i/>
          <w:iCs/>
          <w:noProof/>
          <w:color w:val="008000"/>
          <w:sz w:val="14"/>
          <w:szCs w:val="14"/>
        </w:rPr>
        <w:t xml:space="preserve">   Dates alone are the one exception for Delete: the Pi takes the range and</w:t>
      </w:r>
    </w:p>
    <w:p w14:paraId="24F7D9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i/>
          <w:iCs/>
          <w:noProof/>
          <w:color w:val="008000"/>
          <w:sz w:val="14"/>
          <w:szCs w:val="14"/>
        </w:rPr>
        <w:t xml:space="preserve">   clears records older than the 300 this page has loaded. */</w:t>
      </w:r>
    </w:p>
    <w:p w14:paraId="535677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72C3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72F5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2D6D67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1F81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28C77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0666B5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loadLogs();</w:t>
      </w:r>
    </w:p>
    <w:p w14:paraId="2D5FD0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w:t>
      </w:r>
    </w:p>
    <w:p w14:paraId="4FD902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p>
    <w:p w14:paraId="5330F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18FD4C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652B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C34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25290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32BDCF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36DEFA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3430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5CBF2D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2D2F9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16DC4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A9B2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6149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28523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{ids: view.map(a =&gt; a.id)});</w:t>
      </w:r>
    </w:p>
    <w:p w14:paraId="75C50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w:t>
      </w:r>
    </w:p>
    <w:p w14:paraId="21A19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p>
    <w:p w14:paraId="50042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97368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6B7FA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1BFF7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345C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15F04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p>
    <w:p w14:paraId="3D13E6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3F8C40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0282A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68E2B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5D5BE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A922B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A7B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 xml:space="preserve">              {ids:[a.id]});</w:t>
      </w:r>
    </w:p>
    <w:p w14:paraId="71CD4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sz w:val="14"/>
          <w:szCs w:val="14"/>
        </w:rPr>
        <w:t xml:space="preserve">  }</w:t>
      </w:r>
    </w:p>
    <w:p w14:paraId="6C1EA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w:t>
      </w:r>
    </w:p>
    <w:p w14:paraId="6F4D17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p>
    <w:p w14:paraId="7B993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i/>
          <w:iCs/>
          <w:noProof/>
          <w:color w:val="008000"/>
          <w:sz w:val="14"/>
          <w:szCs w:val="14"/>
        </w:rPr>
        <w:t>/* Times are shown in 12-hour form. The clock is always Philippine time, whatever</w:t>
      </w:r>
    </w:p>
    <w:p w14:paraId="40F1E8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i/>
          <w:iCs/>
          <w:noProof/>
          <w:color w:val="008000"/>
          <w:sz w:val="14"/>
          <w:szCs w:val="14"/>
        </w:rPr>
        <w:t xml:space="preserve">   the device viewing it is set to. Stored record times are the Pi's own local time. */</w:t>
      </w:r>
    </w:p>
    <w:p w14:paraId="1B747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5F4E6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5E9A3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5D2D6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4B1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80B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442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46BBD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F7D1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w:t>
      </w:r>
    </w:p>
    <w:p w14:paraId="6D956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184E9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9EA7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51F94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63836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4440B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029008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ADB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CFC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2FD9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7F9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40211F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1CA46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7F07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EB0E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229AF4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D9BC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C20D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sz w:val="14"/>
          <w:szCs w:val="14"/>
        </w:rPr>
        <w:t>}</w:t>
      </w:r>
    </w:p>
    <w:p w14:paraId="2411C6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900D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p>
    <w:p w14:paraId="10492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06A9B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74D394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74067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B47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453AE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7F4BC3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1899E9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63A31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0301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5A5B9F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01B7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w:t>
      </w:r>
    </w:p>
    <w:p w14:paraId="44F62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3321F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picMode = b.dataset.pic; showPic();</w:t>
      </w:r>
    </w:p>
    <w:p w14:paraId="39212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w:t>
      </w:r>
    </w:p>
    <w:p w14:paraId="491B18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p>
    <w:p w14:paraId="2F7B5F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2B18D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3266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2318C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93EA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2D87F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2C27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E50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692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2462 </w:t>
      </w:r>
      <w:r>
        <w:rPr>
          <w:rFonts w:ascii="Consolas" w:eastAsia="Consolas" w:hAnsi="Consolas" w:cs="Consolas"/>
          <w:noProof/>
          <w:sz w:val="14"/>
          <w:szCs w:val="14"/>
        </w:rPr>
        <w:t>}</w:t>
      </w:r>
    </w:p>
    <w:p w14:paraId="69D92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4BD52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B914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FE4B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239C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0172E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45644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1C95D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3C239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3D1AB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44F0C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43E45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picRec = a; showPic();</w:t>
      </w:r>
    </w:p>
    <w:p w14:paraId="43F706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76C14B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08A5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05C69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2DFC3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0D0AA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02F76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p>
    <w:p w14:paraId="57F132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5B1E6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B8A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30A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2ACC3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38E0AD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E5B7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371D50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7AB37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5252F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474A5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color w:val="A31515"/>
          <w:sz w:val="14"/>
          <w:szCs w:val="14"/>
        </w:rPr>
        <w:t xml:space="preserve">      &lt;span class="vi-lb"&gt;&lt;svg class="ico"&gt;&lt;use href="#i-layers"/&gt;&lt;/svg&gt;Items in area&lt;/span&gt;</w:t>
      </w:r>
    </w:p>
    <w:p w14:paraId="1A0CE2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7B623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015F08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A31515"/>
          <w:sz w:val="14"/>
          <w:szCs w:val="14"/>
        </w:rPr>
        <w:t xml:space="preserve">    &lt;/div&gt;</w:t>
      </w:r>
    </w:p>
    <w:p w14:paraId="35E15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color w:val="A31515"/>
          <w:sz w:val="14"/>
          <w:szCs w:val="14"/>
        </w:rPr>
        <w:t xml:space="preserve">    &lt;div class="vi-cls"&gt;</w:t>
      </w:r>
    </w:p>
    <w:p w14:paraId="21ABD3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57EEE4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02BEDB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6EE77D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A31515"/>
          <w:sz w:val="14"/>
          <w:szCs w:val="14"/>
        </w:rPr>
        <w:t xml:space="preserve">    &lt;/div&gt;</w:t>
      </w:r>
    </w:p>
    <w:p w14:paraId="41B96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color w:val="A31515"/>
          <w:sz w:val="14"/>
          <w:szCs w:val="14"/>
        </w:rPr>
        <w:t xml:space="preserve">    &lt;div&gt;</w:t>
      </w:r>
    </w:p>
    <w:p w14:paraId="7FD08B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E7ED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64008C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0428C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2BB53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1A98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EF402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3205DA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5912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4CCAA8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15AF7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081E5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0E4EB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w:t>
      </w:r>
    </w:p>
    <w:p w14:paraId="7C0D37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2205D9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372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6339ED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4057A0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p>
    <w:p w14:paraId="7CBB3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i/>
          <w:iCs/>
          <w:noProof/>
          <w:color w:val="008000"/>
          <w:sz w:val="14"/>
          <w:szCs w:val="14"/>
        </w:rPr>
        <w:t>/* ---------------- history filter ---------------- */</w:t>
      </w:r>
    </w:p>
    <w:p w14:paraId="34365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i/>
          <w:iCs/>
          <w:noProof/>
          <w:color w:val="008000"/>
          <w:sz w:val="14"/>
          <w:szCs w:val="14"/>
        </w:rPr>
        <w:t>/* The kinds match the app's filter bar one for one, so a row looks the same</w:t>
      </w:r>
    </w:p>
    <w:p w14:paraId="243B6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i/>
          <w:iCs/>
          <w:noProof/>
          <w:color w:val="008000"/>
          <w:sz w:val="14"/>
          <w:szCs w:val="14"/>
        </w:rPr>
        <w:t xml:space="preserve">   in both places. "suppressed" is deliberately only under All. */</w:t>
      </w:r>
    </w:p>
    <w:p w14:paraId="16463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F25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EF7B0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F4CAE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6BD6E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2D8253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BD1F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41B2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09F4DA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1623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006CF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033C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p>
    <w:p w14:paraId="0E2C19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CE7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7AE6E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f.max = now; t.max = now;</w:t>
      </w:r>
    </w:p>
    <w:p w14:paraId="07EEFB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6423D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6634E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6BE4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DF4AF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4F02CD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p>
    <w:p w14:paraId="398B7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f.max = t.value || now;</w:t>
      </w:r>
    </w:p>
    <w:p w14:paraId="35BDC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732B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w:t>
      </w:r>
    </w:p>
    <w:p w14:paraId="7954F1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p>
    <w:p w14:paraId="4ABDA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69C4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30D8D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9FF1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2B1F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w:t>
      </w:r>
    </w:p>
    <w:p w14:paraId="6C00E9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p>
    <w:p w14:paraId="7A0C0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39A00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B961E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59255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w:t>
      </w:r>
    </w:p>
    <w:p w14:paraId="07D375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p>
    <w:p w14:paraId="565E9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064000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D0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94B6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298A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5B596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w:t>
      </w:r>
    </w:p>
    <w:p w14:paraId="724DEF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p>
    <w:p w14:paraId="32E99D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i/>
          <w:iCs/>
          <w:noProof/>
          <w:color w:val="008000"/>
          <w:sz w:val="14"/>
          <w:szCs w:val="14"/>
        </w:rPr>
        <w:t>/* "2 alerts on 12 Oct", used by the line under the tools and by the</w:t>
      </w:r>
    </w:p>
    <w:p w14:paraId="47559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i/>
          <w:iCs/>
          <w:noProof/>
          <w:color w:val="008000"/>
          <w:sz w:val="14"/>
          <w:szCs w:val="14"/>
        </w:rPr>
        <w:t xml:space="preserve">   delete confirmation, so both always say the same thing. */</w:t>
      </w:r>
    </w:p>
    <w:p w14:paraId="3934DC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3C0C5F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1B928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7757EA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2D86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E85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F33E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62184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85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w:t>
      </w:r>
    </w:p>
    <w:p w14:paraId="7B8B46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p>
    <w:p w14:paraId="291F2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2B0896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374B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B6F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75853C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136778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w:t>
      </w:r>
    </w:p>
    <w:p w14:paraId="03751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p>
    <w:p w14:paraId="3D7F4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56A018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C65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renderPage();</w:t>
      </w:r>
    </w:p>
    <w:p w14:paraId="1214C1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w:t>
      </w:r>
    </w:p>
    <w:p w14:paraId="41598B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p>
    <w:p w14:paraId="23443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A7858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45DF0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90F4D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sz w:val="14"/>
          <w:szCs w:val="14"/>
        </w:rPr>
        <w:t xml:space="preserve">  kind = b.dataset.f;</w:t>
      </w:r>
    </w:p>
    <w:p w14:paraId="7B1EBB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applyFilter();</w:t>
      </w:r>
    </w:p>
    <w:p w14:paraId="6502FD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p>
    <w:p w14:paraId="3EC474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p>
    <w:p w14:paraId="11AF0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8E4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28558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04E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586136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61D0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57796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841A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391299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199DAE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514BA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5EE5A2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A8C1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AACF8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38C56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p>
    <w:p w14:paraId="084E1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37055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sz w:val="14"/>
          <w:szCs w:val="14"/>
        </w:rPr>
        <w:t xml:space="preserve">  paintQuick();</w:t>
      </w:r>
    </w:p>
    <w:p w14:paraId="6360F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applyFilter();</w:t>
      </w:r>
    </w:p>
    <w:p w14:paraId="1989B9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w:t>
      </w:r>
    </w:p>
    <w:p w14:paraId="5397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p>
    <w:p w14:paraId="6AFA2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199713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53C16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A8F5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8EA6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12F288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7D6B8C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2001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790156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 xml:space="preserve">  }</w:t>
      </w:r>
    </w:p>
    <w:p w14:paraId="436DD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671C0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39796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w:t>
      </w:r>
    </w:p>
    <w:p w14:paraId="00FB3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p>
    <w:p w14:paraId="41A93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1311D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2D9D54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07B1AC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p>
    <w:p w14:paraId="462E4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8D895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view = shown();</w:t>
      </w:r>
    </w:p>
    <w:p w14:paraId="27E45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7DA3C3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923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857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10F6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7F31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048E81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6A101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6331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70F51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5593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4B2894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6ECB87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10DD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5A1F2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78B8F6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6ACDB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702FB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15B78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5D236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31AD79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67142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0BDEA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80D3A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866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7BB8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5A83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6311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39F30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6D25AB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92883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 xml:space="preserve">  paintScope(view.length);</w:t>
      </w:r>
    </w:p>
    <w:p w14:paraId="02564F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r>
        <w:rPr>
          <w:rFonts w:ascii="Consolas" w:eastAsia="Consolas" w:hAnsi="Consolas" w:cs="Consolas"/>
          <w:noProof/>
          <w:sz w:val="14"/>
          <w:szCs w:val="14"/>
        </w:rPr>
        <w:t xml:space="preserve">  requestAnimationFrame(fitRows);</w:t>
      </w:r>
    </w:p>
    <w:p w14:paraId="442E3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noProof/>
          <w:sz w:val="14"/>
          <w:szCs w:val="14"/>
        </w:rPr>
        <w:t>}</w:t>
      </w:r>
    </w:p>
    <w:p w14:paraId="3C3127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p>
    <w:p w14:paraId="44CAF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3A51E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p>
    <w:p w14:paraId="72D47D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5CDA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49D51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0FD9D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33A7A9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24D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1A84C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71E59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w:t>
      </w:r>
    </w:p>
    <w:p w14:paraId="0FB743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04B6C1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p>
    <w:p w14:paraId="72181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2248C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5D7E39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4E7E9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p>
    <w:p w14:paraId="691E40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96AC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5765C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7361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71B2C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23FE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DD98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rows = j.alerts || [];</w:t>
      </w:r>
    </w:p>
    <w:p w14:paraId="3E423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renderPage();</w:t>
      </w:r>
    </w:p>
    <w:p w14:paraId="0CAEE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BF13F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w:t>
      </w:r>
    </w:p>
    <w:p w14:paraId="611B2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p>
    <w:p w14:paraId="69C120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i/>
          <w:iCs/>
          <w:noProof/>
          <w:color w:val="008000"/>
          <w:sz w:val="14"/>
          <w:szCs w:val="14"/>
        </w:rPr>
        <w:t>// Same thresholds as levelOf() in the app (MonitorScreen.kt). Change both together.</w:t>
      </w:r>
    </w:p>
    <w:p w14:paraId="31001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C9780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B242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048931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1E4600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7E7B89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466EE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w:t>
      </w:r>
    </w:p>
    <w:p w14:paraId="5BE65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2F80B1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1EA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6EEDB3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2FFFE9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A2C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0AA28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17E4C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3F1D1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9D4A3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4D8C6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w:t>
      </w:r>
    </w:p>
    <w:p w14:paraId="1F9C2C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p>
    <w:p w14:paraId="4564E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C299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731D7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4BFA9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67033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23083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p>
    <w:p w14:paraId="1A3831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prevCounts[id] = val;</w:t>
      </w:r>
    </w:p>
    <w:p w14:paraId="78E04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el.textContent = val;</w:t>
      </w:r>
    </w:p>
    <w:p w14:paraId="4EEF92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w:t>
      </w:r>
    </w:p>
    <w:p w14:paraId="57E41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p>
    <w:p w14:paraId="639048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i/>
          <w:iCs/>
          <w:noProof/>
          <w:color w:val="008000"/>
          <w:sz w:val="14"/>
          <w:szCs w:val="14"/>
        </w:rPr>
        <w:t>// Polled every second. If the page sticks on 'No link to Pi', this fetch is failing: check that</w:t>
      </w:r>
    </w:p>
    <w:p w14:paraId="31337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i/>
          <w:iCs/>
          <w:noProof/>
          <w:color w:val="008000"/>
          <w:sz w:val="14"/>
          <w:szCs w:val="14"/>
        </w:rPr>
        <w:t>// garbageguard_live.py is still running on port 8080.</w:t>
      </w:r>
    </w:p>
    <w:p w14:paraId="1F6F1A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0458EE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2B065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24367D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last = s;</w:t>
      </w:r>
    </w:p>
    <w:p w14:paraId="597450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5E3C2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4402A3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343799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3FE0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setViewers(s.viewers);</w:t>
      </w:r>
    </w:p>
    <w:p w14:paraId="527214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paintScreen(s);</w:t>
      </w:r>
    </w:p>
    <w:p w14:paraId="7D9BF7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noteCamera(s);</w:t>
      </w:r>
    </w:p>
    <w:p w14:paraId="6366D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C85F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setMuteBar(s);</w:t>
      </w:r>
    </w:p>
    <w:p w14:paraId="3AA90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01415F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setLevel(s);</w:t>
      </w:r>
    </w:p>
    <w:p w14:paraId="4404A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paintBubble();</w:t>
      </w:r>
    </w:p>
    <w:p w14:paraId="02D2BF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9FF1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0FC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4B8DA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14152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0BCBFF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2C05F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7C7C4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47D89F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5C797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3AF180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E2D3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4EC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408AC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w:t>
      </w:r>
    </w:p>
    <w:p w14:paraId="27B67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w:t>
      </w:r>
    </w:p>
    <w:p w14:paraId="1E6CC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p>
    <w:p w14:paraId="4D8F7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i/>
          <w:iCs/>
          <w:noProof/>
          <w:color w:val="008000"/>
          <w:sz w:val="14"/>
          <w:szCs w:val="14"/>
        </w:rPr>
        <w:t>/* Three link states: the Pi answers and the camera streams, the Pi answers</w:t>
      </w:r>
    </w:p>
    <w:p w14:paraId="14049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i/>
          <w:iCs/>
          <w:noProof/>
          <w:color w:val="008000"/>
          <w:sz w:val="14"/>
          <w:szCs w:val="14"/>
        </w:rPr>
        <w:t xml:space="preserve">   but the camera does not, or the Pi itself cannot be reached. */</w:t>
      </w:r>
    </w:p>
    <w:p w14:paraId="0E4ED7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1AB8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2B915D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02BA4A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FCB3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72BB1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5F0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4BADE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6940A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70913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55C8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w:t>
      </w:r>
    </w:p>
    <w:p w14:paraId="2EF6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465915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sz w:val="14"/>
          <w:szCs w:val="14"/>
        </w:rPr>
        <w:t xml:space="preserve">  linkState = st;</w:t>
      </w:r>
    </w:p>
    <w:p w14:paraId="629DA5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54D5D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2B165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3053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49DA9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631CD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6502E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3B95C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7BA64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59FF2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4269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6733E6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4D117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332333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86A99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w:t>
      </w:r>
    </w:p>
    <w:p w14:paraId="5C971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p>
    <w:p w14:paraId="2AE4A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03E9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1CD4E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EEDB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8C1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3C2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0230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7A3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7ECEAE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5A0EE8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8EBF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sz w:val="14"/>
          <w:szCs w:val="14"/>
        </w:rPr>
        <w:t xml:space="preserve">  paintPhones();</w:t>
      </w:r>
    </w:p>
    <w:p w14:paraId="60072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AE4E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730B3B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0F37C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67F33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793AE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5E6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36C46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DC6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w:t>
      </w:r>
    </w:p>
    <w:p w14:paraId="4E3EE7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5E45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361719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2F3421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DED9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w:t>
      </w:r>
    </w:p>
    <w:p w14:paraId="1F043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7FB6E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41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08A9F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7AC85F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740C6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w:t>
      </w:r>
    </w:p>
    <w:p w14:paraId="1A26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54C4B2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18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5537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DD89C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9E717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175E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22FF9F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A46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164BB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724A5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w:t>
      </w:r>
    </w:p>
    <w:p w14:paraId="28367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4C0C07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047C1C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285EE5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B9BC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1F8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p>
    <w:p w14:paraId="6BEA7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1D328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3642C1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39FA3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4FA27E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w:t>
      </w:r>
    </w:p>
    <w:p w14:paraId="27CA1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F7C9E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AD03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FDAE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6B900C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0448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03722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4E211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7A51B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416B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370D6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879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AD2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CE6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paintUsage(c.usage);</w:t>
      </w:r>
    </w:p>
    <w:p w14:paraId="420A68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2469E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0DCC3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DCB07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0DEB8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  }</w:t>
      </w:r>
    </w:p>
    <w:p w14:paraId="1B4FD2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515B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2C335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4917D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25FD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21795B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47B8F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DEB74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6CD23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57D62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D737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0DD9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color w:val="A31515"/>
          <w:sz w:val="14"/>
          <w:szCs w:val="14"/>
        </w:rPr>
        <w:t xml:space="preserve">      &lt;/div&gt;</w:t>
      </w:r>
    </w:p>
    <w:p w14:paraId="308D2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color w:val="A31515"/>
          <w:sz w:val="14"/>
          <w:szCs w:val="14"/>
        </w:rPr>
        <w:t xml:space="preserve">      &lt;div class="pg"&gt;</w:t>
      </w:r>
    </w:p>
    <w:p w14:paraId="312D8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B93E9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465E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450A1F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305A8F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1D31F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209F3E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182F0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FBA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779CDA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57739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07E15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color w:val="A31515"/>
          <w:sz w:val="14"/>
          <w:szCs w:val="14"/>
        </w:rPr>
        <w:t xml:space="preserve">      &lt;/div&gt;</w:t>
      </w:r>
    </w:p>
    <w:p w14:paraId="6B81C0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BC4F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E787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F5776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7AF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w:t>
      </w:r>
    </w:p>
    <w:p w14:paraId="4CBA3C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1FB51D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23E1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44C2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w:t>
      </w:r>
    </w:p>
    <w:p w14:paraId="192B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3D2A3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17463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p>
    <w:p w14:paraId="7B22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5D27B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EA6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i/>
          <w:iCs/>
          <w:noProof/>
          <w:color w:val="008000"/>
          <w:sz w:val="14"/>
          <w:szCs w:val="14"/>
        </w:rPr>
        <w:t>// Loads /frame.jpg into a spare Image and swaps it in only when complete, so the feed never shows a</w:t>
      </w:r>
    </w:p>
    <w:p w14:paraId="79A4C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i/>
          <w:iCs/>
          <w:noProof/>
          <w:color w:val="008000"/>
          <w:sz w:val="14"/>
          <w:szCs w:val="14"/>
        </w:rPr>
        <w:t>// half-drawn frame. Skipped while a frame is loading, the screen saver is up, or the Monitor tab is</w:t>
      </w:r>
    </w:p>
    <w:p w14:paraId="4278DA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i/>
          <w:iCs/>
          <w:noProof/>
          <w:color w:val="008000"/>
          <w:sz w:val="14"/>
          <w:szCs w:val="14"/>
        </w:rPr>
        <w:t>// hidden.</w:t>
      </w:r>
    </w:p>
    <w:p w14:paraId="31712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5D0823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C4E2F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E896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84DF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img.onload = () =&gt; {</w:t>
      </w:r>
    </w:p>
    <w:p w14:paraId="623A91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BFB8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A6CD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3C1D7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p>
    <w:p w14:paraId="517EE5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0C421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EE86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p>
    <w:p w14:paraId="153CB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p>
    <w:p w14:paraId="560131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pullFrame(); refresh(); loadLogs();</w:t>
      </w:r>
    </w:p>
    <w:p w14:paraId="06DCC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i/>
          <w:iCs/>
          <w:noProof/>
          <w:color w:val="008000"/>
          <w:sz w:val="14"/>
          <w:szCs w:val="14"/>
        </w:rPr>
        <w:t>// About 8 pictures a second, state every second, history every 5 s (only while the History tab is</w:t>
      </w:r>
    </w:p>
    <w:p w14:paraId="5FCC9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i/>
          <w:iCs/>
          <w:noProof/>
          <w:color w:val="008000"/>
          <w:sz w:val="14"/>
          <w:szCs w:val="14"/>
        </w:rPr>
        <w:t>// open).</w:t>
      </w:r>
    </w:p>
    <w:p w14:paraId="4753F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7C3D9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3298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ADA43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p>
    <w:p w14:paraId="326EFB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i/>
          <w:iCs/>
          <w:noProof/>
          <w:color w:val="008000"/>
          <w:sz w:val="14"/>
          <w:szCs w:val="14"/>
        </w:rPr>
        <w:t>/* ---------------- UPS battery ---------------- */</w:t>
      </w:r>
    </w:p>
    <w:p w14:paraId="66B35F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A5DD1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4C301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CD94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25C9BC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475BA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w:t>
      </w:r>
    </w:p>
    <w:p w14:paraId="21C8D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3030A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batt = b;</w:t>
      </w:r>
    </w:p>
    <w:p w14:paraId="56C4A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50965F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33D67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46C7B7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76D78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D087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8E3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AA5E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E24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 xml:space="preserve">  }</w:t>
      </w:r>
    </w:p>
    <w:p w14:paraId="21837D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4C799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6EA63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7A97EE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B51F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0C922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5DE8A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40C32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18F1C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0DC9F6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18018A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0E228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5949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55E0F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49001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A8F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583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60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paintBubble(); paintBattDlg();</w:t>
      </w:r>
    </w:p>
    <w:p w14:paraId="295D2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w:t>
      </w:r>
    </w:p>
    <w:p w14:paraId="755E14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p>
    <w:p w14:paraId="3553B6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678C76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29B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F203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02771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2DA2E8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5DCBA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68502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546E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6C5A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E84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0B52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D064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p>
    <w:p w14:paraId="48BA14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5C398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5BBD8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04322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7AA22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397B9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54D605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1AAE4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407C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554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73F0A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356F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94CBE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31D4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70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1E5C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7130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2F130E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1C02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129E5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FB5D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5D196D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3381C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15B594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sz w:val="14"/>
          <w:szCs w:val="14"/>
        </w:rPr>
        <w:t>}</w:t>
      </w:r>
    </w:p>
    <w:p w14:paraId="721836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25FA7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14AED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13A6CC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00F84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4FD4C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301995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608E0D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449EC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w:t>
      </w:r>
    </w:p>
    <w:p w14:paraId="1B8B4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p>
    <w:p w14:paraId="487E7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i/>
          <w:iCs/>
          <w:noProof/>
          <w:color w:val="008000"/>
          <w:sz w:val="14"/>
          <w:szCs w:val="14"/>
        </w:rPr>
        <w:t>/* ---------------- minimize ---------------- */</w:t>
      </w:r>
    </w:p>
    <w:p w14:paraId="37B940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i/>
          <w:iCs/>
          <w:noProof/>
          <w:color w:val="008000"/>
          <w:sz w:val="14"/>
          <w:szCs w:val="14"/>
        </w:rPr>
        <w:t>/* The kiosk window has no title bar to tap, so the page shrinks into a badge</w:t>
      </w:r>
    </w:p>
    <w:p w14:paraId="58FBCF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i/>
          <w:iCs/>
          <w:noProof/>
          <w:color w:val="008000"/>
          <w:sz w:val="14"/>
          <w:szCs w:val="14"/>
        </w:rPr>
        <w:t xml:space="preserve">   and then asks gg_web to minimize the window (labwc + wlrctl). The desktop is</w:t>
      </w:r>
    </w:p>
    <w:p w14:paraId="4F4ED6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i/>
          <w:iCs/>
          <w:noProof/>
          <w:color w:val="008000"/>
          <w:sz w:val="14"/>
          <w:szCs w:val="14"/>
        </w:rPr>
        <w:t xml:space="preserve">   then free for settings; the Garbage-Guard icon or the taskbar brings the</w:t>
      </w:r>
    </w:p>
    <w:p w14:paraId="1E8459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i/>
          <w:iCs/>
          <w:noProof/>
          <w:color w:val="008000"/>
          <w:sz w:val="14"/>
          <w:szCs w:val="14"/>
        </w:rPr>
        <w:t xml:space="preserve">   window back, and the badge springs open into the full dashboard again.</w:t>
      </w:r>
    </w:p>
    <w:p w14:paraId="56741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i/>
          <w:iCs/>
          <w:noProof/>
          <w:color w:val="008000"/>
          <w:sz w:val="14"/>
          <w:szCs w:val="14"/>
        </w:rPr>
        <w:t xml:space="preserve">   Away from the Pi (or without the helper) the badge just stays in the page. */</w:t>
      </w:r>
    </w:p>
    <w:p w14:paraId="3DED63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5707DF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4080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2394E5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25C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1E6CD8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50AD54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24897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3B6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3173A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w:t>
      </w:r>
    </w:p>
    <w:p w14:paraId="3BD5BB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192FB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4EB3D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64B3E3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41D0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paintBubble();</w:t>
      </w:r>
    </w:p>
    <w:p w14:paraId="494D50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360CDC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665A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4D7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6B5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14381C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7B5E6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85D4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EB292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3B90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w:t>
      </w:r>
    </w:p>
    <w:p w14:paraId="2B4B7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9A88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05F7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i/>
          <w:iCs/>
          <w:noProof/>
          <w:color w:val="008000"/>
          <w:sz w:val="14"/>
          <w:szCs w:val="14"/>
        </w:rPr>
        <w:t>/* Window brought back from the taskbar or the icon: open the dashboard up. */</w:t>
      </w:r>
    </w:p>
    <w:p w14:paraId="0884E2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6CF5E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3779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5B3D56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w:t>
      </w:r>
    </w:p>
    <w:p w14:paraId="5B3DA9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67A06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0F85D8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p>
    <w:p w14:paraId="1CDB51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pollBattery();</w:t>
      </w:r>
    </w:p>
    <w:p w14:paraId="24C0F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19C32E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p>
    <w:p w14:paraId="6FDAAE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i/>
          <w:iCs/>
          <w:noProof/>
          <w:color w:val="008000"/>
          <w:sz w:val="14"/>
          <w:szCs w:val="14"/>
        </w:rPr>
        <w:t>/* ---------------- screen saver, power card, shutdown banner ---------------- */</w:t>
      </w:r>
    </w:p>
    <w:p w14:paraId="33681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3B2DF8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AF7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02AC7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042B7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p>
    <w:p w14:paraId="11C79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0C966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fillPower(s);</w:t>
      </w:r>
    </w:p>
    <w:p w14:paraId="397289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fillBuzzer(s);</w:t>
      </w:r>
    </w:p>
    <w:p w14:paraId="7A23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fillView(s);</w:t>
      </w:r>
    </w:p>
    <w:p w14:paraId="3E178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fillModel(s);</w:t>
      </w:r>
    </w:p>
    <w:p w14:paraId="26EA37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 xml:space="preserve">  fillClean(s);</w:t>
      </w:r>
    </w:p>
    <w:p w14:paraId="025F9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4740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2D8B68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583BB9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6529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A675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5A48A9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0A05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2989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29E9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sz w:val="14"/>
          <w:szCs w:val="14"/>
        </w:rPr>
        <w:t xml:space="preserve">      showTop(sv);</w:t>
      </w:r>
    </w:p>
    <w:p w14:paraId="181098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p>
    <w:p w14:paraId="4FBC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02BD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2DC94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p>
    <w:p w14:paraId="1D3CE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w:t>
      </w:r>
    </w:p>
    <w:p w14:paraId="441CB6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1C906D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0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CA8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F9D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lastTouch = now;</w:t>
      </w:r>
    </w:p>
    <w:p w14:paraId="0D431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17CA0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w:t>
      </w:r>
    </w:p>
    <w:p w14:paraId="05350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D5D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C1D92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e.preventDefault(); e.stopPropagation();</w:t>
      </w:r>
    </w:p>
    <w:p w14:paraId="2592F3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8F12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8B43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50896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57F82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sz w:val="14"/>
          <w:szCs w:val="14"/>
        </w:rPr>
        <w:t>});</w:t>
      </w:r>
    </w:p>
    <w:p w14:paraId="67C13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B5DB0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543E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p>
    <w:p w14:paraId="76441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33F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1B54C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0349A7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3BBC67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5E6CD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42588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w:t>
      </w:r>
    </w:p>
    <w:p w14:paraId="587C0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284A38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425B8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note.hidden = !s.screen_note;</w:t>
      </w:r>
    </w:p>
    <w:p w14:paraId="4CA37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35465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791B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pickMode(s.screen_mode);</w:t>
      </w:r>
    </w:p>
    <w:p w14:paraId="5D52C3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4B1482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6CF1C7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2851D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7D4E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5D2AFD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55D5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7D4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21DAE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64E28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w:t>
      </w:r>
    </w:p>
    <w:p w14:paraId="621820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0F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1E3CE8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21AAC0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2EA40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656022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3405F7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4051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w:t>
      </w:r>
    </w:p>
    <w:p w14:paraId="33697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01C19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0108C6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8C2CD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w:t>
      </w:r>
    </w:p>
    <w:p w14:paraId="74471C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1B8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272DB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1FF5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CB44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0B5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buzzUi = !!s.buzzer_ui &amp;&amp; !!s.buzzer_available;</w:t>
      </w:r>
    </w:p>
    <w:p w14:paraId="6B12C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A9B34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F39D6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D9B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449E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6B15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q.hidden = !qText;</w:t>
      </w:r>
    </w:p>
    <w:p w14:paraId="411C3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3147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737049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69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9FF7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B9F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31D96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7B5135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58DD2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showBuzzRows();</w:t>
      </w:r>
    </w:p>
    <w:p w14:paraId="5CCCCF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w:t>
      </w:r>
    </w:p>
    <w:p w14:paraId="38542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106BD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10A5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DA5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1E51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w:t>
      </w:r>
    </w:p>
    <w:p w14:paraId="3800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7BC11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38EA78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1625D2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419D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2E11C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AE10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2571E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w:t>
      </w:r>
    </w:p>
    <w:p w14:paraId="1EB34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5E732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029E7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1416A4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43C20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04CCD1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08BD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w:t>
      </w:r>
    </w:p>
    <w:p w14:paraId="506DD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21B8EC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E46D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FD80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6D5FB9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C511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1E34DF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6D7801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FD582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D0E21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1237BB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7F2EED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4656F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sz w:val="14"/>
          <w:szCs w:val="14"/>
        </w:rPr>
        <w:t>}</w:t>
      </w:r>
    </w:p>
    <w:p w14:paraId="124563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0B18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F05E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0D6A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6E256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0D46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C5206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DEA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34D67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2A2E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p>
    <w:p w14:paraId="5DDB16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90CD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D47A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w:t>
      </w:r>
    </w:p>
    <w:p w14:paraId="00227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668A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3788C8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58BB8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C3EC0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E60A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5C4B80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57985C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B1D1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7564AF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2A06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4F2FCE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8021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03685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55794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29822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w:t>
      </w:r>
    </w:p>
    <w:p w14:paraId="01CAD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E99E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50A40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3EEBEC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7BE24B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336C2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56DC9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w:t>
      </w:r>
    </w:p>
    <w:p w14:paraId="6898C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9240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pick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"#mdlPick [aria-pressed=true]"</w:t>
      </w:r>
      <w:r>
        <w:rPr>
          <w:rFonts w:ascii="Consolas" w:eastAsia="Consolas" w:hAnsi="Consolas" w:cs="Consolas"/>
          <w:noProof/>
          <w:sz w:val="14"/>
          <w:szCs w:val="14"/>
        </w:rPr>
        <w:t>) || {dataset: {}}).dataset.model;</w:t>
      </w:r>
    </w:p>
    <w:p w14:paraId="055510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B566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(pick &amp;&amp; pick !== (cur.model_loading ? cur.model_wanted : cur.model)){</w:t>
      </w:r>
    </w:p>
    <w:p w14:paraId="2BC97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"/api/model"</w:t>
      </w:r>
      <w:r>
        <w:rPr>
          <w:rFonts w:ascii="Consolas" w:eastAsia="Consolas" w:hAnsi="Consolas" w:cs="Consolas"/>
          <w:noProof/>
          <w:sz w:val="14"/>
          <w:szCs w:val="14"/>
        </w:rPr>
        <w:t>, {model: pick});</w:t>
      </w:r>
    </w:p>
    <w:p w14:paraId="6C29A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toast(j.error || </w:t>
      </w:r>
      <w:r>
        <w:rPr>
          <w:rFonts w:ascii="Consolas" w:eastAsia="Consolas" w:hAnsi="Consolas" w:cs="Consolas"/>
          <w:noProof/>
          <w:color w:val="A31515"/>
          <w:sz w:val="14"/>
          <w:szCs w:val="14"/>
        </w:rPr>
        <w:t>"That model could not be chosen"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45FD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w:t>
      </w:r>
    </w:p>
    <w:p w14:paraId="16118C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p>
    <w:p w14:paraId="3A45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1BF63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w:t>
      </w:r>
    </w:p>
    <w:p w14:paraId="502D7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7C537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28A6E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2522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w:t>
      </w:r>
    </w:p>
    <w:p w14:paraId="47D556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5E5EE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8E359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4F86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7318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4289FF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430A8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06BC47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7FFF1E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94AD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47410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26099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note.hidden = !s.stream_note;</w:t>
      </w:r>
    </w:p>
    <w:p w14:paraId="5A265C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BA8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6CEA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4C7BF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4B4CB4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w:t>
      </w:r>
    </w:p>
    <w:p w14:paraId="58B7B9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mdlKey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543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pickModel(name){</w:t>
      </w:r>
    </w:p>
    <w:p w14:paraId="09EA4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w:t>
      </w:r>
    </w:p>
    <w:p w14:paraId="7B04B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b.dataset.model === name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7F9FC9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w:t>
      </w:r>
    </w:p>
    <w:p w14:paraId="2FF42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fillModel(s){</w:t>
      </w:r>
    </w:p>
    <w:p w14:paraId="45240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"mdlCard"</w:t>
      </w:r>
      <w:r>
        <w:rPr>
          <w:rFonts w:ascii="Consolas" w:eastAsia="Consolas" w:hAnsi="Consolas" w:cs="Consolas"/>
          <w:noProof/>
          <w:sz w:val="14"/>
          <w:szCs w:val="14"/>
        </w:rPr>
        <w:t>);</w:t>
      </w:r>
    </w:p>
    <w:p w14:paraId="12C8EB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.isArray(s.models) ? s.models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1018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!list || !s.model);</w:t>
      </w:r>
    </w:p>
    <w:p w14:paraId="73A850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 || !s.model)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B7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shown = list.length ? list : [{name: s.model, label: s.model_label || s.model}];</w:t>
      </w:r>
    </w:p>
    <w:p w14:paraId="0870A9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 = shown.map(m =&gt; m.name).join(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32A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(key !== mdlKey){</w:t>
      </w:r>
    </w:p>
    <w:p w14:paraId="6286D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mdlKey = key;</w:t>
      </w:r>
    </w:p>
    <w:p w14:paraId="69AC0E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"mdlPick"</w:t>
      </w:r>
      <w:r>
        <w:rPr>
          <w:rFonts w:ascii="Consolas" w:eastAsia="Consolas" w:hAnsi="Consolas" w:cs="Consolas"/>
          <w:noProof/>
          <w:sz w:val="14"/>
          <w:szCs w:val="14"/>
        </w:rPr>
        <w:t>).innerHTML = shown.map(m =&gt;</w:t>
      </w:r>
    </w:p>
    <w:p w14:paraId="08B86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`&lt;button type="button" data-model="${</w:t>
      </w:r>
      <w:r>
        <w:rPr>
          <w:rFonts w:ascii="Consolas" w:eastAsia="Consolas" w:hAnsi="Consolas" w:cs="Consolas"/>
          <w:noProof/>
          <w:sz w:val="14"/>
          <w:szCs w:val="14"/>
        </w:rPr>
        <w:t>m.name</w:t>
      </w:r>
      <w:r>
        <w:rPr>
          <w:rFonts w:ascii="Consolas" w:eastAsia="Consolas" w:hAnsi="Consolas" w:cs="Consolas"/>
          <w:noProof/>
          <w:color w:val="A31515"/>
          <w:sz w:val="14"/>
          <w:szCs w:val="14"/>
        </w:rPr>
        <w:t>}" aria-pressed="false"&gt;${</w:t>
      </w:r>
      <w:r>
        <w:rPr>
          <w:rFonts w:ascii="Consolas" w:eastAsia="Consolas" w:hAnsi="Consolas" w:cs="Consolas"/>
          <w:noProof/>
          <w:sz w:val="14"/>
          <w:szCs w:val="14"/>
        </w:rPr>
        <w:t>m.label</w:t>
      </w:r>
      <w:r>
        <w:rPr>
          <w:rFonts w:ascii="Consolas" w:eastAsia="Consolas" w:hAnsi="Consolas" w:cs="Consolas"/>
          <w:noProof/>
          <w:color w:val="A31515"/>
          <w:sz w:val="14"/>
          <w:szCs w:val="14"/>
        </w:rPr>
        <w:t>}&lt;/button&gt;`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3B8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5572AE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(!b.disabled){ pwrDirty = </w:t>
      </w:r>
      <w:r>
        <w:rPr>
          <w:rFonts w:ascii="Consolas" w:eastAsia="Consolas" w:hAnsi="Consolas" w:cs="Consolas"/>
          <w:noProof/>
          <w:color w:val="0000FF"/>
          <w:sz w:val="14"/>
          <w:szCs w:val="14"/>
        </w:rPr>
        <w:t>true</w:t>
      </w:r>
      <w:r>
        <w:rPr>
          <w:rFonts w:ascii="Consolas" w:eastAsia="Consolas" w:hAnsi="Consolas" w:cs="Consolas"/>
          <w:noProof/>
          <w:sz w:val="14"/>
          <w:szCs w:val="14"/>
        </w:rPr>
        <w:t>; pickModel(b.dataset.model); }</w:t>
      </w:r>
    </w:p>
    <w:p w14:paraId="2BA3FE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w:t>
      </w:r>
    </w:p>
    <w:p w14:paraId="4D699A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w:t>
      </w:r>
    </w:p>
    <w:p w14:paraId="67543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 shown.length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54E80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 b.disabled = one; });</w:t>
      </w:r>
    </w:p>
    <w:p w14:paraId="4F957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label = s.model_label || s.model;</w:t>
      </w:r>
    </w:p>
    <w:p w14:paraId="335AA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(shown.find(m =&gt; m.name === s.model_wanted) || {}).label;</w:t>
      </w:r>
    </w:p>
    <w:p w14:paraId="389C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label.toUpperCase();</w:t>
      </w:r>
    </w:p>
    <w:p w14:paraId="65E61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s.model_loading &amp;&amp; want</w:t>
      </w:r>
    </w:p>
    <w:p w14:paraId="47A3A0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 Loading ${</w:t>
      </w:r>
      <w:r>
        <w:rPr>
          <w:rFonts w:ascii="Consolas" w:eastAsia="Consolas" w:hAnsi="Consolas" w:cs="Consolas"/>
          <w:noProof/>
          <w:sz w:val="14"/>
          <w:szCs w:val="14"/>
        </w:rPr>
        <w:t>want</w:t>
      </w:r>
      <w:r>
        <w:rPr>
          <w:rFonts w:ascii="Consolas" w:eastAsia="Consolas" w:hAnsi="Consolas" w:cs="Consolas"/>
          <w:noProof/>
          <w:color w:val="A31515"/>
          <w:sz w:val="14"/>
          <w:szCs w:val="14"/>
        </w:rPr>
        <w:t>}…`</w:t>
      </w:r>
    </w:p>
    <w:p w14:paraId="6B402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(one ? </w:t>
      </w:r>
      <w:r>
        <w:rPr>
          <w:rFonts w:ascii="Consolas" w:eastAsia="Consolas" w:hAnsi="Consolas" w:cs="Consolas"/>
          <w:noProof/>
          <w:color w:val="A31515"/>
          <w:sz w:val="14"/>
          <w:szCs w:val="14"/>
        </w:rPr>
        <w:t>" (only model installed)"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844B0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"mdlNote"</w:t>
      </w:r>
      <w:r>
        <w:rPr>
          <w:rFonts w:ascii="Consolas" w:eastAsia="Consolas" w:hAnsi="Consolas" w:cs="Consolas"/>
          <w:noProof/>
          <w:sz w:val="14"/>
          <w:szCs w:val="14"/>
        </w:rPr>
        <w:t>);</w:t>
      </w:r>
    </w:p>
    <w:p w14:paraId="1E2799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note.hidden = !s.model_note;</w:t>
      </w:r>
    </w:p>
    <w:p w14:paraId="7046CC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s.model_note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238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!!s.model_note);</w:t>
      </w:r>
    </w:p>
    <w:p w14:paraId="59425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&amp;&amp; !one)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AF38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sz w:val="14"/>
          <w:szCs w:val="14"/>
        </w:rPr>
        <w:t xml:space="preserve">  pickModel(s.model_loading &amp;&amp; s.model_wanted ? s.model_wanted : s.model);</w:t>
      </w:r>
    </w:p>
    <w:p w14:paraId="3D2461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w:t>
      </w:r>
    </w:p>
    <w:p w14:paraId="37B3C9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07496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268A0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180D94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p>
    <w:p w14:paraId="5C0570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7C8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28431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fillShutdown(b);</w:t>
      </w:r>
    </w:p>
    <w:p w14:paraId="345F75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4D1B1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pc.hidden = !(b &amp;&amp; b.ok);</w:t>
      </w:r>
    </w:p>
    <w:p w14:paraId="238F2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44DA20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7F1E9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3302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4B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A7A0A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 xml:space="preserve">  }</w:t>
      </w:r>
    </w:p>
    <w:p w14:paraId="06FE3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2950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0A753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4D17B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231CE0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D81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CD87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p>
    <w:p w14:paraId="5DCC6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EC88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13E27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890EE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7B12C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1B7D5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w:t>
      </w:r>
    </w:p>
    <w:p w14:paraId="31B5D0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706B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47945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15A8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 xml:space="preserve">    pwrFloor = !!b.shutdown_floor;</w:t>
      </w:r>
    </w:p>
    <w:p w14:paraId="2A40F2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89C6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 xml:space="preserve">    tickPower();</w:t>
      </w:r>
    </w:p>
    <w:p w14:paraId="421C7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906B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71E561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p>
    <w:p w14:paraId="07EAF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w:t>
      </w:r>
    </w:p>
    <w:p w14:paraId="5BA640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1417C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F33B7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E15F5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1B789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7CA5A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A15F2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37112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284B71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w:t>
      </w:r>
    </w:p>
    <w:p w14:paraId="7152A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9DC85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6BE79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2DE21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5F1B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42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40409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08CFC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056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15EBB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F415E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9E48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E4B8A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2FD7C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 xml:space="preserve">  }</w:t>
      </w:r>
    </w:p>
    <w:p w14:paraId="7192C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w:t>
      </w:r>
    </w:p>
    <w:p w14:paraId="27E855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72C0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F4EB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99690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 xml:space="preserve">  pollBattery();</w:t>
      </w:r>
    </w:p>
    <w:p w14:paraId="003D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3356 </w:t>
      </w:r>
      <w:r>
        <w:rPr>
          <w:rFonts w:ascii="Consolas" w:eastAsia="Consolas" w:hAnsi="Consolas" w:cs="Consolas"/>
          <w:noProof/>
          <w:sz w:val="14"/>
          <w:szCs w:val="14"/>
        </w:rPr>
        <w:t>};</w:t>
      </w:r>
    </w:p>
    <w:p w14:paraId="5D2EF6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3357 </w:t>
      </w:r>
    </w:p>
    <w:p w14:paraId="6DA51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3358 </w:t>
      </w:r>
    </w:p>
    <w:p w14:paraId="727F3E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3359 </w:t>
      </w:r>
      <w:r>
        <w:rPr>
          <w:rFonts w:ascii="Consolas" w:eastAsia="Consolas" w:hAnsi="Consolas" w:cs="Consolas"/>
          <w:i/>
          <w:iCs/>
          <w:noProof/>
          <w:color w:val="008000"/>
          <w:sz w:val="14"/>
          <w:szCs w:val="14"/>
        </w:rPr>
        <w:t>/* ---------------- camera refresh / restart ---------------- */</w:t>
      </w:r>
    </w:p>
    <w:p w14:paraId="1688D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D5C7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611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6F909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18F9DB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44621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1760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274CB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45AB2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3368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31FD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4AF0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3370 </w:t>
      </w:r>
      <w:r>
        <w:rPr>
          <w:rFonts w:ascii="Consolas" w:eastAsia="Consolas" w:hAnsi="Consolas" w:cs="Consolas"/>
          <w:noProof/>
          <w:sz w:val="14"/>
          <w:szCs w:val="14"/>
        </w:rPr>
        <w:t xml:space="preserve">  }</w:t>
      </w:r>
    </w:p>
    <w:p w14:paraId="61091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3371 </w:t>
      </w:r>
      <w:r>
        <w:rPr>
          <w:rFonts w:ascii="Consolas" w:eastAsia="Consolas" w:hAnsi="Consolas" w:cs="Consolas"/>
          <w:noProof/>
          <w:sz w:val="14"/>
          <w:szCs w:val="14"/>
        </w:rPr>
        <w:t>}</w:t>
      </w:r>
    </w:p>
    <w:p w14:paraId="35C50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62278E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22833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3374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E108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3375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A2D1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3376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2F587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3377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70CC0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DA9BB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537B0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3380 </w:t>
      </w:r>
      <w:r>
        <w:rPr>
          <w:rFonts w:ascii="Consolas" w:eastAsia="Consolas" w:hAnsi="Consolas" w:cs="Consolas"/>
          <w:noProof/>
          <w:sz w:val="14"/>
          <w:szCs w:val="14"/>
        </w:rPr>
        <w:t xml:space="preserve">  refresh();</w:t>
      </w:r>
    </w:p>
    <w:p w14:paraId="32A48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3381 </w:t>
      </w:r>
      <w:r>
        <w:rPr>
          <w:rFonts w:ascii="Consolas" w:eastAsia="Consolas" w:hAnsi="Consolas" w:cs="Consolas"/>
          <w:noProof/>
          <w:sz w:val="14"/>
          <w:szCs w:val="14"/>
        </w:rPr>
        <w:t>}</w:t>
      </w:r>
    </w:p>
    <w:p w14:paraId="6E0F7C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6338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7E772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C3C70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75AD10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3386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B5F6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3387 </w:t>
      </w:r>
      <w:r>
        <w:rPr>
          <w:rFonts w:ascii="Consolas" w:eastAsia="Consolas" w:hAnsi="Consolas" w:cs="Consolas"/>
          <w:noProof/>
          <w:sz w:val="14"/>
          <w:szCs w:val="14"/>
        </w:rPr>
        <w:t xml:space="preserve">  }</w:t>
      </w:r>
    </w:p>
    <w:p w14:paraId="666F78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D61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3389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7081F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3390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92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3391 </w:t>
      </w:r>
      <w:r>
        <w:rPr>
          <w:rFonts w:ascii="Consolas" w:eastAsia="Consolas" w:hAnsi="Consolas" w:cs="Consolas"/>
          <w:noProof/>
          <w:sz w:val="14"/>
          <w:szCs w:val="14"/>
        </w:rPr>
        <w:t>}</w:t>
      </w:r>
    </w:p>
    <w:p w14:paraId="3A939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4C5AC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21DBB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3394 </w:t>
      </w:r>
      <w:r>
        <w:rPr>
          <w:rFonts w:ascii="Consolas" w:eastAsia="Consolas" w:hAnsi="Consolas" w:cs="Consolas"/>
          <w:noProof/>
          <w:sz w:val="14"/>
          <w:szCs w:val="14"/>
        </w:rPr>
        <w:t xml:space="preserve">  e.preventDefault();</w:t>
      </w:r>
    </w:p>
    <w:p w14:paraId="59ACB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51D55A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3396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0FCB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3397 </w:t>
      </w:r>
      <w:r>
        <w:rPr>
          <w:rFonts w:ascii="Consolas" w:eastAsia="Consolas" w:hAnsi="Consolas" w:cs="Consolas"/>
          <w:noProof/>
          <w:sz w:val="14"/>
          <w:szCs w:val="14"/>
        </w:rPr>
        <w:t xml:space="preserve">  rfTimer = setTimeout(() =&gt; {</w:t>
      </w:r>
    </w:p>
    <w:p w14:paraId="7B47B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3398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0A5FD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3399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915A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3400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6BA6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3401 </w:t>
      </w:r>
      <w:r>
        <w:rPr>
          <w:rFonts w:ascii="Consolas" w:eastAsia="Consolas" w:hAnsi="Consolas" w:cs="Consolas"/>
          <w:noProof/>
          <w:sz w:val="14"/>
          <w:szCs w:val="14"/>
        </w:rPr>
        <w:t xml:space="preserve">    rfTimer = setTimeout(rfFire, HOLD_MS - TAP_MS);</w:t>
      </w:r>
    </w:p>
    <w:p w14:paraId="0FCDC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3402 </w:t>
      </w:r>
      <w:r>
        <w:rPr>
          <w:rFonts w:ascii="Consolas" w:eastAsia="Consolas" w:hAnsi="Consolas" w:cs="Consolas"/>
          <w:noProof/>
          <w:sz w:val="14"/>
          <w:szCs w:val="14"/>
        </w:rPr>
        <w:t xml:space="preserve">  }, TAP_MS);</w:t>
      </w:r>
    </w:p>
    <w:p w14:paraId="64A664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3403 </w:t>
      </w:r>
      <w:r>
        <w:rPr>
          <w:rFonts w:ascii="Consolas" w:eastAsia="Consolas" w:hAnsi="Consolas" w:cs="Consolas"/>
          <w:noProof/>
          <w:sz w:val="14"/>
          <w:szCs w:val="14"/>
        </w:rPr>
        <w:t>}</w:t>
      </w:r>
    </w:p>
    <w:p w14:paraId="5E748E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3895CD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3405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600E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C90C9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3407 </w:t>
      </w:r>
      <w:r>
        <w:rPr>
          <w:rFonts w:ascii="Consolas" w:eastAsia="Consolas" w:hAnsi="Consolas" w:cs="Consolas"/>
          <w:noProof/>
          <w:sz w:val="14"/>
          <w:szCs w:val="14"/>
        </w:rPr>
        <w:t>}</w:t>
      </w:r>
    </w:p>
    <w:p w14:paraId="698E3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10809F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6201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17EEA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A846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3412 </w:t>
      </w:r>
      <w:r>
        <w:rPr>
          <w:rFonts w:ascii="Consolas" w:eastAsia="Consolas" w:hAnsi="Consolas" w:cs="Consolas"/>
          <w:noProof/>
          <w:sz w:val="14"/>
          <w:szCs w:val="14"/>
        </w:rPr>
        <w:t xml:space="preserve">  rfReset();</w:t>
      </w:r>
    </w:p>
    <w:p w14:paraId="043E19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D779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4F886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EA0A9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3416 </w:t>
      </w:r>
      <w:r>
        <w:rPr>
          <w:rFonts w:ascii="Consolas" w:eastAsia="Consolas" w:hAnsi="Consolas" w:cs="Consolas"/>
          <w:noProof/>
          <w:sz w:val="14"/>
          <w:szCs w:val="14"/>
        </w:rPr>
        <w:t>}</w:t>
      </w:r>
    </w:p>
    <w:p w14:paraId="34890E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09031A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3418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71486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3419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8B6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3420 </w:t>
      </w:r>
      <w:r>
        <w:rPr>
          <w:rFonts w:ascii="Consolas" w:eastAsia="Consolas" w:hAnsi="Consolas" w:cs="Consolas"/>
          <w:noProof/>
          <w:sz w:val="14"/>
          <w:szCs w:val="14"/>
        </w:rPr>
        <w:t xml:space="preserve">  restartAll();</w:t>
      </w:r>
    </w:p>
    <w:p w14:paraId="03DFD8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3421 </w:t>
      </w:r>
      <w:r>
        <w:rPr>
          <w:rFonts w:ascii="Consolas" w:eastAsia="Consolas" w:hAnsi="Consolas" w:cs="Consolas"/>
          <w:noProof/>
          <w:sz w:val="14"/>
          <w:szCs w:val="14"/>
        </w:rPr>
        <w:t>}</w:t>
      </w:r>
    </w:p>
    <w:p w14:paraId="3D7653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7F688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67CFB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3424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65F47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3425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303C0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3426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0AA93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3427 </w:t>
      </w:r>
    </w:p>
    <w:p w14:paraId="198A9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74E359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0EA86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50352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22C02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3432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0229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A2D5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E58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3881C1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64DC5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222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CFBD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52BE8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40952C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5EBB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ED4C9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344A0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17A90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3445 </w:t>
      </w:r>
      <w:r>
        <w:rPr>
          <w:rFonts w:ascii="Consolas" w:eastAsia="Consolas" w:hAnsi="Consolas" w:cs="Consolas"/>
          <w:noProof/>
          <w:sz w:val="14"/>
          <w:szCs w:val="14"/>
        </w:rPr>
        <w:t xml:space="preserve">        clearInterval(poll); location.reload();</w:t>
      </w:r>
    </w:p>
    <w:p w14:paraId="49CED4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3446 </w:t>
      </w:r>
      <w:r>
        <w:rPr>
          <w:rFonts w:ascii="Consolas" w:eastAsia="Consolas" w:hAnsi="Consolas" w:cs="Consolas"/>
          <w:noProof/>
          <w:sz w:val="14"/>
          <w:szCs w:val="14"/>
        </w:rPr>
        <w:t xml:space="preserve">      }</w:t>
      </w:r>
    </w:p>
    <w:p w14:paraId="1ECAA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5ED42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D3973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3449 </w:t>
      </w:r>
      <w:r>
        <w:rPr>
          <w:rFonts w:ascii="Consolas" w:eastAsia="Consolas" w:hAnsi="Consolas" w:cs="Consolas"/>
          <w:noProof/>
          <w:sz w:val="14"/>
          <w:szCs w:val="14"/>
        </w:rPr>
        <w:t>}</w:t>
      </w:r>
    </w:p>
    <w:p w14:paraId="700670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3450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204B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3451 </w:t>
      </w:r>
    </w:p>
    <w:p w14:paraId="49AD2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3452 </w:t>
      </w:r>
      <w:r>
        <w:rPr>
          <w:rFonts w:ascii="Consolas" w:eastAsia="Consolas" w:hAnsi="Consolas" w:cs="Consolas"/>
          <w:i/>
          <w:iCs/>
          <w:noProof/>
          <w:color w:val="008000"/>
          <w:sz w:val="14"/>
          <w:szCs w:val="14"/>
        </w:rPr>
        <w:t>/* Wi-Fi shortcut: shown only on the Pi's own screen, where setup is allowed. */</w:t>
      </w:r>
    </w:p>
    <w:p w14:paraId="132BCE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3453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12A41F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D4FF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3455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3FA116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3456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21D95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3457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02B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3458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lastRenderedPageBreak/>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w:t>
      </w:r>
      <w:r>
        <w:rPr>
          <w:rFonts w:ascii="Consolas" w:eastAsia="Consolas" w:hAnsi="Consolas" w:cs="Consolas"/>
          <w:noProof/>
          <w:sz w:val="14"/>
          <w:szCs w:val="14"/>
        </w:rPr>
        <w:lastRenderedPageBreak/>
        <w:t>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77777777" w:rsidR="008509DD" w:rsidRDefault="00BE40FF">
      <w:pPr>
        <w:pStyle w:val="Heading1"/>
      </w:pPr>
      <w:bookmarkStart w:id="125" w:name="_Toc244351413"/>
      <w:r>
        <w:lastRenderedPageBreak/>
        <w:t>X. STUDENTS’ BIONOTE</w:t>
      </w:r>
      <w:bookmarkEnd w:id="125"/>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371F8" w14:textId="77777777" w:rsidR="00337053" w:rsidRDefault="00337053">
      <w:pPr>
        <w:spacing w:line="240" w:lineRule="auto"/>
      </w:pPr>
      <w:r>
        <w:separator/>
      </w:r>
    </w:p>
  </w:endnote>
  <w:endnote w:type="continuationSeparator" w:id="0">
    <w:p w14:paraId="7D3DAFA6" w14:textId="77777777" w:rsidR="00337053" w:rsidRDefault="003370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583C76C0-AFCF-43A4-8534-B49C0BD1ECF9}"/>
  </w:font>
  <w:font w:name="Cambria Math">
    <w:panose1 w:val="02040503050406030204"/>
    <w:charset w:val="00"/>
    <w:family w:val="roman"/>
    <w:pitch w:val="variable"/>
    <w:sig w:usb0="E00006FF" w:usb1="420024FF" w:usb2="02000000" w:usb3="00000000" w:csb0="0000019F" w:csb1="00000000"/>
    <w:embedRegular r:id="rId2" w:fontKey="{AC412B16-300A-41EA-8EA1-2163EAA60AB2}"/>
    <w:embedItalic r:id="rId3" w:fontKey="{CB830723-22EA-4E97-B655-ABC1EEA12788}"/>
  </w:font>
  <w:font w:name="Consolas">
    <w:panose1 w:val="020B0609020204030204"/>
    <w:charset w:val="00"/>
    <w:family w:val="modern"/>
    <w:pitch w:val="fixed"/>
    <w:sig w:usb0="E00006FF" w:usb1="0000FCFF" w:usb2="00000001" w:usb3="00000000" w:csb0="0000019F" w:csb1="00000000"/>
    <w:embedRegular r:id="rId4" w:fontKey="{AED3B4F9-2574-439A-84CB-78DF999D68B1}"/>
    <w:embedItalic r:id="rId5" w:fontKey="{D88D2800-A7D3-40B2-BA70-C7AB41F7D13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CC4CD7AA-B116-402D-9FBC-3602B90ABD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66C88" w14:textId="77777777" w:rsidR="00337053" w:rsidRDefault="00337053">
      <w:pPr>
        <w:spacing w:line="240" w:lineRule="auto"/>
      </w:pPr>
      <w:r>
        <w:separator/>
      </w:r>
    </w:p>
  </w:footnote>
  <w:footnote w:type="continuationSeparator" w:id="0">
    <w:p w14:paraId="3FB13718" w14:textId="77777777" w:rsidR="00337053" w:rsidRDefault="003370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5A0B"/>
    <w:rsid w:val="00065396"/>
    <w:rsid w:val="000661C2"/>
    <w:rsid w:val="00066EE1"/>
    <w:rsid w:val="00071C81"/>
    <w:rsid w:val="00072207"/>
    <w:rsid w:val="00080352"/>
    <w:rsid w:val="00091C89"/>
    <w:rsid w:val="000A1E41"/>
    <w:rsid w:val="000A2D8F"/>
    <w:rsid w:val="000B23F9"/>
    <w:rsid w:val="000B49AF"/>
    <w:rsid w:val="000C0346"/>
    <w:rsid w:val="000C643B"/>
    <w:rsid w:val="000E1A52"/>
    <w:rsid w:val="000F4CB5"/>
    <w:rsid w:val="0010009A"/>
    <w:rsid w:val="00114AE3"/>
    <w:rsid w:val="0012035F"/>
    <w:rsid w:val="00122538"/>
    <w:rsid w:val="001330BE"/>
    <w:rsid w:val="00136DD1"/>
    <w:rsid w:val="00145F8D"/>
    <w:rsid w:val="0014603C"/>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5C6D"/>
    <w:rsid w:val="00292629"/>
    <w:rsid w:val="0029318F"/>
    <w:rsid w:val="002A6C64"/>
    <w:rsid w:val="002B12EC"/>
    <w:rsid w:val="002B3605"/>
    <w:rsid w:val="002C1CB7"/>
    <w:rsid w:val="002C30BB"/>
    <w:rsid w:val="002D0CBE"/>
    <w:rsid w:val="002D37F3"/>
    <w:rsid w:val="002D3C1C"/>
    <w:rsid w:val="002D7C64"/>
    <w:rsid w:val="002E0BD0"/>
    <w:rsid w:val="002E22A3"/>
    <w:rsid w:val="002E59CB"/>
    <w:rsid w:val="002F44DF"/>
    <w:rsid w:val="002F5A9F"/>
    <w:rsid w:val="002F7637"/>
    <w:rsid w:val="00303D21"/>
    <w:rsid w:val="00306361"/>
    <w:rsid w:val="00310A09"/>
    <w:rsid w:val="00320C91"/>
    <w:rsid w:val="003276F1"/>
    <w:rsid w:val="00332521"/>
    <w:rsid w:val="00337053"/>
    <w:rsid w:val="00346312"/>
    <w:rsid w:val="0034738C"/>
    <w:rsid w:val="00362BD3"/>
    <w:rsid w:val="0036481E"/>
    <w:rsid w:val="00364915"/>
    <w:rsid w:val="00366B23"/>
    <w:rsid w:val="00370892"/>
    <w:rsid w:val="00371E61"/>
    <w:rsid w:val="00394CE4"/>
    <w:rsid w:val="003974EC"/>
    <w:rsid w:val="003B180C"/>
    <w:rsid w:val="003B1BCA"/>
    <w:rsid w:val="003B20B6"/>
    <w:rsid w:val="003B399F"/>
    <w:rsid w:val="003C27A1"/>
    <w:rsid w:val="003D6C68"/>
    <w:rsid w:val="003E1073"/>
    <w:rsid w:val="003E2925"/>
    <w:rsid w:val="003F65DC"/>
    <w:rsid w:val="0040415B"/>
    <w:rsid w:val="0040514D"/>
    <w:rsid w:val="004129EC"/>
    <w:rsid w:val="004143F9"/>
    <w:rsid w:val="004169B2"/>
    <w:rsid w:val="004264A1"/>
    <w:rsid w:val="00430EF4"/>
    <w:rsid w:val="00433531"/>
    <w:rsid w:val="004372F7"/>
    <w:rsid w:val="0043781F"/>
    <w:rsid w:val="00442928"/>
    <w:rsid w:val="0044375C"/>
    <w:rsid w:val="00446F99"/>
    <w:rsid w:val="00456509"/>
    <w:rsid w:val="00457135"/>
    <w:rsid w:val="00464178"/>
    <w:rsid w:val="00467C26"/>
    <w:rsid w:val="00474ED8"/>
    <w:rsid w:val="00477FB4"/>
    <w:rsid w:val="00496596"/>
    <w:rsid w:val="004B4F1E"/>
    <w:rsid w:val="004B595B"/>
    <w:rsid w:val="004B7D04"/>
    <w:rsid w:val="004C77A9"/>
    <w:rsid w:val="004C7BF5"/>
    <w:rsid w:val="004D54D8"/>
    <w:rsid w:val="004F2A44"/>
    <w:rsid w:val="004F79C7"/>
    <w:rsid w:val="0050329B"/>
    <w:rsid w:val="00505E45"/>
    <w:rsid w:val="005078B9"/>
    <w:rsid w:val="00507B0B"/>
    <w:rsid w:val="00507CE5"/>
    <w:rsid w:val="00516EE0"/>
    <w:rsid w:val="005379CC"/>
    <w:rsid w:val="00537B89"/>
    <w:rsid w:val="00544D7C"/>
    <w:rsid w:val="00550E8D"/>
    <w:rsid w:val="00552053"/>
    <w:rsid w:val="005606D9"/>
    <w:rsid w:val="005625BF"/>
    <w:rsid w:val="005771AC"/>
    <w:rsid w:val="00583E1C"/>
    <w:rsid w:val="00585CAE"/>
    <w:rsid w:val="00586933"/>
    <w:rsid w:val="00597B82"/>
    <w:rsid w:val="005A1862"/>
    <w:rsid w:val="005A3260"/>
    <w:rsid w:val="005A34F0"/>
    <w:rsid w:val="005A7CD5"/>
    <w:rsid w:val="005B31D0"/>
    <w:rsid w:val="005C2CAD"/>
    <w:rsid w:val="005C55B0"/>
    <w:rsid w:val="005C5E35"/>
    <w:rsid w:val="005C730C"/>
    <w:rsid w:val="005D174F"/>
    <w:rsid w:val="005D26C5"/>
    <w:rsid w:val="005E0522"/>
    <w:rsid w:val="005E0A32"/>
    <w:rsid w:val="005E13D2"/>
    <w:rsid w:val="005E2440"/>
    <w:rsid w:val="005E2AF6"/>
    <w:rsid w:val="005F0F8E"/>
    <w:rsid w:val="00607A2C"/>
    <w:rsid w:val="00610BD1"/>
    <w:rsid w:val="006134C7"/>
    <w:rsid w:val="00614E50"/>
    <w:rsid w:val="00624C88"/>
    <w:rsid w:val="006449CD"/>
    <w:rsid w:val="00645580"/>
    <w:rsid w:val="00645627"/>
    <w:rsid w:val="006467EE"/>
    <w:rsid w:val="00656545"/>
    <w:rsid w:val="0065755E"/>
    <w:rsid w:val="006602FA"/>
    <w:rsid w:val="0067186B"/>
    <w:rsid w:val="00671E77"/>
    <w:rsid w:val="006820DB"/>
    <w:rsid w:val="00694743"/>
    <w:rsid w:val="00695A4D"/>
    <w:rsid w:val="006B12E2"/>
    <w:rsid w:val="006B7DC8"/>
    <w:rsid w:val="006D1E4A"/>
    <w:rsid w:val="006D6477"/>
    <w:rsid w:val="006E235A"/>
    <w:rsid w:val="006E33CA"/>
    <w:rsid w:val="006F1396"/>
    <w:rsid w:val="00701BAE"/>
    <w:rsid w:val="0070383E"/>
    <w:rsid w:val="0070447B"/>
    <w:rsid w:val="00712371"/>
    <w:rsid w:val="00715203"/>
    <w:rsid w:val="00717270"/>
    <w:rsid w:val="0072143D"/>
    <w:rsid w:val="00722689"/>
    <w:rsid w:val="00726C3C"/>
    <w:rsid w:val="00727805"/>
    <w:rsid w:val="0073020A"/>
    <w:rsid w:val="00730A02"/>
    <w:rsid w:val="00732516"/>
    <w:rsid w:val="00734D07"/>
    <w:rsid w:val="007625A8"/>
    <w:rsid w:val="00770A8E"/>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E3C06"/>
    <w:rsid w:val="007E64C8"/>
    <w:rsid w:val="007E6D75"/>
    <w:rsid w:val="007F2131"/>
    <w:rsid w:val="007F51D4"/>
    <w:rsid w:val="007F6B2E"/>
    <w:rsid w:val="007F7043"/>
    <w:rsid w:val="0080547B"/>
    <w:rsid w:val="00807085"/>
    <w:rsid w:val="008139F8"/>
    <w:rsid w:val="008149E4"/>
    <w:rsid w:val="00814F20"/>
    <w:rsid w:val="0081532C"/>
    <w:rsid w:val="008159B9"/>
    <w:rsid w:val="00817084"/>
    <w:rsid w:val="0081735B"/>
    <w:rsid w:val="008267F4"/>
    <w:rsid w:val="008322E9"/>
    <w:rsid w:val="00840DF1"/>
    <w:rsid w:val="00840F15"/>
    <w:rsid w:val="008421A0"/>
    <w:rsid w:val="00845546"/>
    <w:rsid w:val="00847575"/>
    <w:rsid w:val="008509DD"/>
    <w:rsid w:val="00851E90"/>
    <w:rsid w:val="00860D94"/>
    <w:rsid w:val="008615DD"/>
    <w:rsid w:val="008637A3"/>
    <w:rsid w:val="00864FD5"/>
    <w:rsid w:val="00873018"/>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D3E4E"/>
    <w:rsid w:val="008E0E3F"/>
    <w:rsid w:val="008E23EE"/>
    <w:rsid w:val="008E5DEC"/>
    <w:rsid w:val="008E67AA"/>
    <w:rsid w:val="008F115F"/>
    <w:rsid w:val="00901B84"/>
    <w:rsid w:val="00902224"/>
    <w:rsid w:val="00907D76"/>
    <w:rsid w:val="00912736"/>
    <w:rsid w:val="00913946"/>
    <w:rsid w:val="0092682A"/>
    <w:rsid w:val="009335D1"/>
    <w:rsid w:val="0093656F"/>
    <w:rsid w:val="00944E3E"/>
    <w:rsid w:val="009505DB"/>
    <w:rsid w:val="00950BFA"/>
    <w:rsid w:val="0095610A"/>
    <w:rsid w:val="00957670"/>
    <w:rsid w:val="00965A11"/>
    <w:rsid w:val="009815CB"/>
    <w:rsid w:val="009906A0"/>
    <w:rsid w:val="009A2D9D"/>
    <w:rsid w:val="009A5D48"/>
    <w:rsid w:val="009B6B78"/>
    <w:rsid w:val="009B7058"/>
    <w:rsid w:val="009D1CB9"/>
    <w:rsid w:val="009D647D"/>
    <w:rsid w:val="009D760F"/>
    <w:rsid w:val="009E1555"/>
    <w:rsid w:val="00A0150D"/>
    <w:rsid w:val="00A03458"/>
    <w:rsid w:val="00A0616E"/>
    <w:rsid w:val="00A141E8"/>
    <w:rsid w:val="00A17DE6"/>
    <w:rsid w:val="00A276CF"/>
    <w:rsid w:val="00A3088E"/>
    <w:rsid w:val="00A323F9"/>
    <w:rsid w:val="00A3529B"/>
    <w:rsid w:val="00A44350"/>
    <w:rsid w:val="00A53F50"/>
    <w:rsid w:val="00A70AF7"/>
    <w:rsid w:val="00A816CD"/>
    <w:rsid w:val="00A83061"/>
    <w:rsid w:val="00A84051"/>
    <w:rsid w:val="00A8774C"/>
    <w:rsid w:val="00AA6546"/>
    <w:rsid w:val="00AA6829"/>
    <w:rsid w:val="00AB334B"/>
    <w:rsid w:val="00AB6CD1"/>
    <w:rsid w:val="00AB7B50"/>
    <w:rsid w:val="00AC2590"/>
    <w:rsid w:val="00AC5FF6"/>
    <w:rsid w:val="00AC79AA"/>
    <w:rsid w:val="00AD3CE2"/>
    <w:rsid w:val="00AD6D17"/>
    <w:rsid w:val="00AD7FD2"/>
    <w:rsid w:val="00B01303"/>
    <w:rsid w:val="00B05E32"/>
    <w:rsid w:val="00B10C0D"/>
    <w:rsid w:val="00B13AC2"/>
    <w:rsid w:val="00B2254B"/>
    <w:rsid w:val="00B23E71"/>
    <w:rsid w:val="00B35580"/>
    <w:rsid w:val="00B37395"/>
    <w:rsid w:val="00B37BB2"/>
    <w:rsid w:val="00B4678E"/>
    <w:rsid w:val="00B54D72"/>
    <w:rsid w:val="00B6312E"/>
    <w:rsid w:val="00B6636A"/>
    <w:rsid w:val="00B779F7"/>
    <w:rsid w:val="00B80AC3"/>
    <w:rsid w:val="00B80EC4"/>
    <w:rsid w:val="00B827C0"/>
    <w:rsid w:val="00B86E25"/>
    <w:rsid w:val="00B915B8"/>
    <w:rsid w:val="00B9176D"/>
    <w:rsid w:val="00B92E49"/>
    <w:rsid w:val="00B938CD"/>
    <w:rsid w:val="00B95B11"/>
    <w:rsid w:val="00B966D0"/>
    <w:rsid w:val="00BA71DA"/>
    <w:rsid w:val="00BB57B6"/>
    <w:rsid w:val="00BC4068"/>
    <w:rsid w:val="00BC439A"/>
    <w:rsid w:val="00BC7AF0"/>
    <w:rsid w:val="00BD1AD9"/>
    <w:rsid w:val="00BE3584"/>
    <w:rsid w:val="00BE40FF"/>
    <w:rsid w:val="00BE75A2"/>
    <w:rsid w:val="00BF43DB"/>
    <w:rsid w:val="00C00EF4"/>
    <w:rsid w:val="00C04B24"/>
    <w:rsid w:val="00C10EB2"/>
    <w:rsid w:val="00C10F41"/>
    <w:rsid w:val="00C164F9"/>
    <w:rsid w:val="00C31BA1"/>
    <w:rsid w:val="00C45E48"/>
    <w:rsid w:val="00C47A8D"/>
    <w:rsid w:val="00C512C0"/>
    <w:rsid w:val="00C51C5F"/>
    <w:rsid w:val="00C54A57"/>
    <w:rsid w:val="00C61562"/>
    <w:rsid w:val="00C74EB7"/>
    <w:rsid w:val="00C809E6"/>
    <w:rsid w:val="00C838CC"/>
    <w:rsid w:val="00C83D8E"/>
    <w:rsid w:val="00C86DDC"/>
    <w:rsid w:val="00CC3B47"/>
    <w:rsid w:val="00CD20F7"/>
    <w:rsid w:val="00CD33C6"/>
    <w:rsid w:val="00CD44C7"/>
    <w:rsid w:val="00CE73A4"/>
    <w:rsid w:val="00CF2286"/>
    <w:rsid w:val="00CF40DB"/>
    <w:rsid w:val="00D00CE5"/>
    <w:rsid w:val="00D11FA4"/>
    <w:rsid w:val="00D142B7"/>
    <w:rsid w:val="00D142C5"/>
    <w:rsid w:val="00D15A29"/>
    <w:rsid w:val="00D15FBB"/>
    <w:rsid w:val="00D16BFD"/>
    <w:rsid w:val="00D2164A"/>
    <w:rsid w:val="00D318AB"/>
    <w:rsid w:val="00D355E4"/>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C7CB5"/>
    <w:rsid w:val="00DE62E7"/>
    <w:rsid w:val="00DE737F"/>
    <w:rsid w:val="00DF3E89"/>
    <w:rsid w:val="00DF4F14"/>
    <w:rsid w:val="00DF507B"/>
    <w:rsid w:val="00DF5EDF"/>
    <w:rsid w:val="00DF645B"/>
    <w:rsid w:val="00E02203"/>
    <w:rsid w:val="00E0409C"/>
    <w:rsid w:val="00E07819"/>
    <w:rsid w:val="00E123EF"/>
    <w:rsid w:val="00E12C55"/>
    <w:rsid w:val="00E15C91"/>
    <w:rsid w:val="00E16E48"/>
    <w:rsid w:val="00E20537"/>
    <w:rsid w:val="00E27EBD"/>
    <w:rsid w:val="00E34611"/>
    <w:rsid w:val="00E34F9E"/>
    <w:rsid w:val="00E41A9A"/>
    <w:rsid w:val="00E42D6E"/>
    <w:rsid w:val="00E42DCB"/>
    <w:rsid w:val="00E44C4A"/>
    <w:rsid w:val="00E452FA"/>
    <w:rsid w:val="00E50780"/>
    <w:rsid w:val="00E511E4"/>
    <w:rsid w:val="00E7145E"/>
    <w:rsid w:val="00E72697"/>
    <w:rsid w:val="00E82580"/>
    <w:rsid w:val="00E86E53"/>
    <w:rsid w:val="00E8790B"/>
    <w:rsid w:val="00E923C1"/>
    <w:rsid w:val="00E93C58"/>
    <w:rsid w:val="00E95EC5"/>
    <w:rsid w:val="00E9651E"/>
    <w:rsid w:val="00EA1746"/>
    <w:rsid w:val="00EA6F7A"/>
    <w:rsid w:val="00EB0F0F"/>
    <w:rsid w:val="00EB6A16"/>
    <w:rsid w:val="00EC0502"/>
    <w:rsid w:val="00EC3FD5"/>
    <w:rsid w:val="00EC5ED8"/>
    <w:rsid w:val="00EE2F2C"/>
    <w:rsid w:val="00EE38B9"/>
    <w:rsid w:val="00F00501"/>
    <w:rsid w:val="00F036F7"/>
    <w:rsid w:val="00F0601A"/>
    <w:rsid w:val="00F17FE8"/>
    <w:rsid w:val="00F32087"/>
    <w:rsid w:val="00F4119D"/>
    <w:rsid w:val="00F506AE"/>
    <w:rsid w:val="00F55270"/>
    <w:rsid w:val="00F57E27"/>
    <w:rsid w:val="00F6419B"/>
    <w:rsid w:val="00F64834"/>
    <w:rsid w:val="00F65716"/>
    <w:rsid w:val="00F66527"/>
    <w:rsid w:val="00F668B7"/>
    <w:rsid w:val="00F74D38"/>
    <w:rsid w:val="00F77365"/>
    <w:rsid w:val="00FA125C"/>
    <w:rsid w:val="00FA5A4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xml"/><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hyperlink" Target="https://doi.org/10.3390/s25133885" TargetMode="External"/><Relationship Id="rId138" Type="http://schemas.openxmlformats.org/officeDocument/2006/relationships/image" Target="media/image88.jpg"/><Relationship Id="rId107" Type="http://schemas.openxmlformats.org/officeDocument/2006/relationships/hyperlink" Target="https://patents.google.com/patent/US11721191B1"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microsoft.com/office/2011/relationships/commentsExtended" Target="commentsExtended.xml"/><Relationship Id="rId128" Type="http://schemas.openxmlformats.org/officeDocument/2006/relationships/image" Target="media/image78.jpg"/><Relationship Id="rId149" Type="http://schemas.openxmlformats.org/officeDocument/2006/relationships/image" Target="media/image99.jpg"/><Relationship Id="rId5" Type="http://schemas.openxmlformats.org/officeDocument/2006/relationships/webSettings" Target="webSettings.xml"/><Relationship Id="rId95" Type="http://schemas.openxmlformats.org/officeDocument/2006/relationships/hyperlink" Target="https://doi.org/10.1016/j.engappai.2024.109182"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doi.org/10.3390/jmse10101532" TargetMode="External"/><Relationship Id="rId118" Type="http://schemas.openxmlformats.org/officeDocument/2006/relationships/hyperlink" Target="https://doi.org/10.3390/s24072074" TargetMode="External"/><Relationship Id="rId134" Type="http://schemas.openxmlformats.org/officeDocument/2006/relationships/image" Target="media/image84.jpg"/><Relationship Id="rId139" Type="http://schemas.openxmlformats.org/officeDocument/2006/relationships/image" Target="media/image89.jpg"/><Relationship Id="rId80" Type="http://schemas.openxmlformats.org/officeDocument/2006/relationships/image" Target="media/image67.png"/><Relationship Id="rId85" Type="http://schemas.openxmlformats.org/officeDocument/2006/relationships/hyperlink" Target="https://patents.google.com/patent/US11788877B2" TargetMode="External"/><Relationship Id="rId150" Type="http://schemas.openxmlformats.org/officeDocument/2006/relationships/image" Target="media/image100.jp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www.sciencedirect.com/science/article/abs/pii/S0957417423020705" TargetMode="External"/><Relationship Id="rId108" Type="http://schemas.openxmlformats.org/officeDocument/2006/relationships/hyperlink" Target="https://doi.org/10.28991/HIJ-2024-05-04-04" TargetMode="External"/><Relationship Id="rId124" Type="http://schemas.openxmlformats.org/officeDocument/2006/relationships/image" Target="media/image74.jpg"/><Relationship Id="rId129" Type="http://schemas.openxmlformats.org/officeDocument/2006/relationships/image" Target="media/image79.jpg"/><Relationship Id="rId54" Type="http://schemas.openxmlformats.org/officeDocument/2006/relationships/image" Target="media/image45.svg"/><Relationship Id="rId70" Type="http://schemas.openxmlformats.org/officeDocument/2006/relationships/image" Target="media/image61.png"/><Relationship Id="rId75" Type="http://schemas.microsoft.com/office/2016/09/relationships/commentsIds" Target="commentsIds.xml"/><Relationship Id="rId91" Type="http://schemas.openxmlformats.org/officeDocument/2006/relationships/hyperlink" Target="https://patents.google.com/patent/WO2017089181A1/en" TargetMode="External"/><Relationship Id="rId96" Type="http://schemas.openxmlformats.org/officeDocument/2006/relationships/hyperlink" Target="https://patents.google.com/patent/KR101985436B1/en?q=(floating+trash+detection+deep+learning)&amp;oq=floating+trash+detection+using+deep+learning" TargetMode="External"/><Relationship Id="rId140" Type="http://schemas.openxmlformats.org/officeDocument/2006/relationships/image" Target="media/image90.jpg"/><Relationship Id="rId145" Type="http://schemas.openxmlformats.org/officeDocument/2006/relationships/image" Target="media/image95.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yperlink" Target="https://www.worldbank.org/en/country/philippines/publication/market-study-for-philippines-plastics-circularity-opportunities-and-barriers-report-landing-page" TargetMode="External"/><Relationship Id="rId119" Type="http://schemas.openxmlformats.org/officeDocument/2006/relationships/image" Target="media/image69.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68.png"/><Relationship Id="rId86" Type="http://schemas.openxmlformats.org/officeDocument/2006/relationships/hyperlink" Target="https://patents.google.com/patent/WO2022254204A1/en" TargetMode="External"/><Relationship Id="rId130" Type="http://schemas.openxmlformats.org/officeDocument/2006/relationships/image" Target="media/image80.jpg"/><Relationship Id="rId135" Type="http://schemas.openxmlformats.org/officeDocument/2006/relationships/image" Target="media/image85.jpg"/><Relationship Id="rId151" Type="http://schemas.openxmlformats.org/officeDocument/2006/relationships/image" Target="media/image10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patents.google.com/patent/US12094320B2"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microsoft.com/office/2018/08/relationships/commentsExtensible" Target="commentsExtensible.xml"/><Relationship Id="rId97" Type="http://schemas.openxmlformats.org/officeDocument/2006/relationships/hyperlink" Target="https://patents.google.com/patent/CN111767822B/en?oq=CN111767822B" TargetMode="External"/><Relationship Id="rId104" Type="http://schemas.openxmlformats.org/officeDocument/2006/relationships/hyperlink" Target="https://doi.org/10.3389/fenvs.2023.1142071" TargetMode="External"/><Relationship Id="rId120" Type="http://schemas.openxmlformats.org/officeDocument/2006/relationships/image" Target="media/image70.jpg"/><Relationship Id="rId125" Type="http://schemas.openxmlformats.org/officeDocument/2006/relationships/image" Target="media/image75.jpg"/><Relationship Id="rId141" Type="http://schemas.openxmlformats.org/officeDocument/2006/relationships/image" Target="media/image91.jpg"/><Relationship Id="rId146" Type="http://schemas.openxmlformats.org/officeDocument/2006/relationships/image" Target="media/image96.jp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evelopment.asia/case-study/optimizing-municipal-waste-collection-philippines-through-smart-app"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doi.org/10.3390/en17205177" TargetMode="External"/><Relationship Id="rId110" Type="http://schemas.openxmlformats.org/officeDocument/2006/relationships/hyperlink" Target="https://www.unep.org/resources/turning-off-tap-end-plastic-pollution-create-circular-economy" TargetMode="External"/><Relationship Id="rId115" Type="http://schemas.openxmlformats.org/officeDocument/2006/relationships/hyperlink" Target="https://patents.google.com/patent/CN110884791A/en?q=(Ai+trash+detection)&amp;oq=Ai+trash+detection" TargetMode="External"/><Relationship Id="rId131" Type="http://schemas.openxmlformats.org/officeDocument/2006/relationships/image" Target="media/image81.jpg"/><Relationship Id="rId136" Type="http://schemas.openxmlformats.org/officeDocument/2006/relationships/image" Target="media/image86.jpg"/><Relationship Id="rId61" Type="http://schemas.openxmlformats.org/officeDocument/2006/relationships/image" Target="media/image52.png"/><Relationship Id="rId82" Type="http://schemas.openxmlformats.org/officeDocument/2006/relationships/hyperlink" Target="https://doi.org/10.3390/jmse10101532" TargetMode="External"/><Relationship Id="rId15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4.png"/><Relationship Id="rId100" Type="http://schemas.openxmlformats.org/officeDocument/2006/relationships/hyperlink" Target="https://doi.org/10.48550/arXiv.2303.14521" TargetMode="External"/><Relationship Id="rId105" Type="http://schemas.openxmlformats.org/officeDocument/2006/relationships/hyperlink" Target="https://builtin.com/software-engineering-perspectives/v-model" TargetMode="External"/><Relationship Id="rId126" Type="http://schemas.openxmlformats.org/officeDocument/2006/relationships/image" Target="media/image76.jpg"/><Relationship Id="rId147" Type="http://schemas.openxmlformats.org/officeDocument/2006/relationships/image" Target="media/image97.jp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doi.org/10.32996/JEFAS.2022.4.1.20" TargetMode="External"/><Relationship Id="rId98" Type="http://schemas.openxmlformats.org/officeDocument/2006/relationships/hyperlink" Target="https://patents.google.com/patent/US11308603B2" TargetMode="External"/><Relationship Id="rId121" Type="http://schemas.openxmlformats.org/officeDocument/2006/relationships/image" Target="media/image71.jpg"/><Relationship Id="rId142" Type="http://schemas.openxmlformats.org/officeDocument/2006/relationships/image" Target="media/image92.jp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hyperlink" Target="https://arxiv.org/html/2408.15857v1" TargetMode="External"/><Relationship Id="rId137" Type="http://schemas.openxmlformats.org/officeDocument/2006/relationships/image" Target="media/image87.jp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hyperlink" Target="https://ijece.iaescore.com/index.php/IJECE/article/view/27007" TargetMode="External"/><Relationship Id="rId88"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111" Type="http://schemas.openxmlformats.org/officeDocument/2006/relationships/hyperlink" Target="https://unstats.un.org/sdgs/report/2025/" TargetMode="External"/><Relationship Id="rId132" Type="http://schemas.openxmlformats.org/officeDocument/2006/relationships/image" Target="media/image82.jpg"/><Relationship Id="rId153"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3390/w17131903" TargetMode="External"/><Relationship Id="rId127" Type="http://schemas.openxmlformats.org/officeDocument/2006/relationships/image" Target="media/image77.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comments" Target="comments.xml"/><Relationship Id="rId78" Type="http://schemas.openxmlformats.org/officeDocument/2006/relationships/image" Target="media/image65.png"/><Relationship Id="rId94" Type="http://schemas.openxmlformats.org/officeDocument/2006/relationships/hyperlink" Target="https://doi.org/10.1007/s10462-025-11277-9" TargetMode="External"/><Relationship Id="rId99" Type="http://schemas.openxmlformats.org/officeDocument/2006/relationships/hyperlink" Target="https://doi.org/10.1002/wat2.1708" TargetMode="External"/><Relationship Id="rId101" Type="http://schemas.openxmlformats.org/officeDocument/2006/relationships/hyperlink" Target="https://doi.org/10.1016/j.jestch.2025.102161" TargetMode="External"/><Relationship Id="rId122" Type="http://schemas.openxmlformats.org/officeDocument/2006/relationships/image" Target="media/image72.jpg"/><Relationship Id="rId143" Type="http://schemas.openxmlformats.org/officeDocument/2006/relationships/image" Target="media/image93.jpg"/><Relationship Id="rId148" Type="http://schemas.openxmlformats.org/officeDocument/2006/relationships/image" Target="media/image98.jp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hyperlink" Target="https://doi.org/10.1177/11786302241311529" TargetMode="External"/><Relationship Id="rId112" Type="http://schemas.openxmlformats.org/officeDocument/2006/relationships/hyperlink" Target="https://doi.org/10.48550/arXiv.2202.06066" TargetMode="External"/><Relationship Id="rId133" Type="http://schemas.openxmlformats.org/officeDocument/2006/relationships/image" Target="media/image83.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6.png"/><Relationship Id="rId102" Type="http://schemas.openxmlformats.org/officeDocument/2006/relationships/hyperlink" Target="https://doi.org/10.1016/j.heliyon.2024.e28195" TargetMode="External"/><Relationship Id="rId123" Type="http://schemas.openxmlformats.org/officeDocument/2006/relationships/image" Target="media/image73.jpg"/><Relationship Id="rId144" Type="http://schemas.openxmlformats.org/officeDocument/2006/relationships/image" Target="media/image94.jpg"/><Relationship Id="rId90" Type="http://schemas.openxmlformats.org/officeDocument/2006/relationships/hyperlink" Target="https://www.researchgate.net/publication/391870234_Plastic_Waste_in_Marine_Ecosystems_Identification_Techniques_and_Policy_Intervention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215</Pages>
  <Words>63161</Words>
  <Characters>443397</Characters>
  <Application>Microsoft Office Word</Application>
  <DocSecurity>0</DocSecurity>
  <Lines>10814</Lines>
  <Paragraphs>9557</Paragraphs>
  <ScaleCrop>false</ScaleCrop>
  <Company/>
  <LinksUpToDate>false</LinksUpToDate>
  <CharactersWithSpaces>497001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83</cp:revision>
  <cp:lastPrinted>2026-10-19T17:07:00Z</cp:lastPrinted>
  <dcterms:created xsi:type="dcterms:W3CDTF">2026-10-23T17:45:00Z</dcterms:created>
  <dcterms:modified xsi:type="dcterms:W3CDTF">2026-10-31T07:02:00Z</dcterms:modified>
</cp:coreProperties>
</file>