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A0494"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p>
    <w:p w14:paraId="167E88A5" w14:textId="77777777" w:rsidR="004F6B58" w:rsidRPr="001452AE" w:rsidRDefault="001452AE" w:rsidP="006C3A6F">
      <w:pPr>
        <w:jc w:val="center"/>
      </w:pPr>
      <w:r w:rsidRPr="001452AE">
        <w:rPr>
          <w:b/>
          <w:bCs/>
        </w:rPr>
        <w:t>SMART-BIN: WASTE MANAGEMENT AND CLEANLINESS</w:t>
      </w:r>
    </w:p>
    <w:p w14:paraId="0F4CE48E" w14:textId="77777777" w:rsidR="004F6B58" w:rsidRPr="001452AE" w:rsidRDefault="001452AE" w:rsidP="006C3A6F">
      <w:pPr>
        <w:jc w:val="center"/>
        <w:rPr>
          <w:b/>
          <w:bCs/>
        </w:rPr>
      </w:pPr>
      <w:r w:rsidRPr="001452AE">
        <w:rPr>
          <w:b/>
          <w:bCs/>
        </w:rPr>
        <w:t>Problem: Overflowing Garbage Bins and Inefficient Waste Collection Routes</w:t>
      </w:r>
    </w:p>
    <w:p w14:paraId="13E8E16C" w14:textId="77777777" w:rsidR="001452AE" w:rsidRPr="006C3A6F" w:rsidRDefault="001452AE" w:rsidP="001452AE">
      <w:pPr>
        <w:rPr>
          <w:b/>
          <w:bCs/>
        </w:rPr>
      </w:pPr>
    </w:p>
    <w:p w14:paraId="681CAACC" w14:textId="77777777" w:rsidR="006C3A6F" w:rsidRDefault="00000000" w:rsidP="001452AE">
      <w:pPr>
        <w:jc w:val="center"/>
        <w:rPr>
          <w:b/>
          <w:bCs/>
        </w:rPr>
      </w:pPr>
      <w:r w:rsidRPr="006C3A6F">
        <w:rPr>
          <w:b/>
          <w:bCs/>
        </w:rPr>
        <w:t>Technological University of the Philippines Manila</w:t>
      </w:r>
    </w:p>
    <w:p w14:paraId="2ED147A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B68898" w14:textId="77777777" w:rsidR="006C3A6F" w:rsidRPr="006C3A6F" w:rsidRDefault="006C3A6F" w:rsidP="006C3A6F">
      <w:pPr>
        <w:jc w:val="center"/>
        <w:rPr>
          <w:b/>
          <w:bCs/>
        </w:rPr>
      </w:pPr>
    </w:p>
    <w:p w14:paraId="4EA2E82A" w14:textId="77777777" w:rsidR="001452AE" w:rsidRDefault="00000000" w:rsidP="006C3A6F">
      <w:pPr>
        <w:jc w:val="center"/>
        <w:rPr>
          <w:b/>
          <w:bCs/>
        </w:rPr>
      </w:pPr>
      <w:r w:rsidRPr="006C3A6F">
        <w:rPr>
          <w:b/>
          <w:bCs/>
        </w:rPr>
        <w:t>Embedded Systems: Final Project</w:t>
      </w:r>
    </w:p>
    <w:p w14:paraId="5AB16EE5" w14:textId="77777777" w:rsidR="004F6B58" w:rsidRPr="006C3A6F" w:rsidRDefault="00000000" w:rsidP="006C3A6F">
      <w:pPr>
        <w:jc w:val="center"/>
        <w:rPr>
          <w:b/>
          <w:bCs/>
        </w:rPr>
      </w:pPr>
      <w:r w:rsidRPr="006C3A6F">
        <w:rPr>
          <w:b/>
          <w:bCs/>
        </w:rPr>
        <w:t>BET-CPET 4A-M, Group 2</w:t>
      </w:r>
    </w:p>
    <w:p w14:paraId="63F826A6" w14:textId="77777777" w:rsidR="001452AE" w:rsidRDefault="001452AE" w:rsidP="001452AE">
      <w:pPr>
        <w:jc w:val="center"/>
        <w:rPr>
          <w:b/>
          <w:bCs/>
        </w:rPr>
      </w:pPr>
    </w:p>
    <w:p w14:paraId="41EF97E1" w14:textId="77777777" w:rsidR="001452AE" w:rsidRPr="006C3A6F" w:rsidRDefault="001452AE" w:rsidP="001452AE">
      <w:pPr>
        <w:jc w:val="center"/>
        <w:rPr>
          <w:b/>
          <w:bCs/>
        </w:rPr>
      </w:pPr>
      <w:r>
        <w:rPr>
          <w:b/>
          <w:bCs/>
        </w:rPr>
        <w:t>Submitted By:</w:t>
      </w:r>
    </w:p>
    <w:p w14:paraId="1FA269F5" w14:textId="77777777" w:rsidR="001452AE" w:rsidRPr="006C3A6F" w:rsidRDefault="001452AE" w:rsidP="001452AE">
      <w:pPr>
        <w:jc w:val="center"/>
        <w:rPr>
          <w:b/>
          <w:bCs/>
        </w:rPr>
      </w:pPr>
      <w:r w:rsidRPr="006C3A6F">
        <w:rPr>
          <w:b/>
          <w:bCs/>
        </w:rPr>
        <w:t>Brian Jay Celeste</w:t>
      </w:r>
    </w:p>
    <w:p w14:paraId="34C79FF7" w14:textId="77777777" w:rsidR="001452AE" w:rsidRPr="006C3A6F" w:rsidRDefault="001452AE" w:rsidP="001452AE">
      <w:pPr>
        <w:jc w:val="center"/>
        <w:rPr>
          <w:b/>
          <w:bCs/>
        </w:rPr>
      </w:pPr>
      <w:r w:rsidRPr="006C3A6F">
        <w:rPr>
          <w:b/>
          <w:bCs/>
        </w:rPr>
        <w:t>Genesis Walter D. Reyes II</w:t>
      </w:r>
    </w:p>
    <w:p w14:paraId="695096E7" w14:textId="77777777" w:rsidR="001452AE" w:rsidRPr="006C3A6F" w:rsidRDefault="001452AE" w:rsidP="001452AE">
      <w:pPr>
        <w:jc w:val="center"/>
        <w:rPr>
          <w:b/>
          <w:bCs/>
        </w:rPr>
      </w:pPr>
      <w:r w:rsidRPr="006C3A6F">
        <w:rPr>
          <w:b/>
          <w:bCs/>
        </w:rPr>
        <w:t>Jade C. Gunayan</w:t>
      </w:r>
    </w:p>
    <w:p w14:paraId="53BA0365" w14:textId="77777777" w:rsidR="001452AE" w:rsidRPr="006C3A6F" w:rsidRDefault="001452AE" w:rsidP="001452AE">
      <w:pPr>
        <w:jc w:val="center"/>
        <w:rPr>
          <w:b/>
          <w:bCs/>
        </w:rPr>
      </w:pPr>
      <w:r w:rsidRPr="006C3A6F">
        <w:rPr>
          <w:b/>
          <w:bCs/>
        </w:rPr>
        <w:t>King Perth G. Pepito</w:t>
      </w:r>
    </w:p>
    <w:p w14:paraId="22210D9D" w14:textId="77777777" w:rsidR="001452AE" w:rsidRPr="006C3A6F" w:rsidRDefault="001452AE" w:rsidP="001452AE">
      <w:pPr>
        <w:jc w:val="center"/>
        <w:rPr>
          <w:b/>
          <w:bCs/>
        </w:rPr>
      </w:pPr>
      <w:r w:rsidRPr="006C3A6F">
        <w:rPr>
          <w:b/>
          <w:bCs/>
        </w:rPr>
        <w:t>Rodel S. Banogbanog</w:t>
      </w:r>
    </w:p>
    <w:p w14:paraId="6914044B" w14:textId="77777777" w:rsidR="006C3A6F" w:rsidRDefault="006C3A6F" w:rsidP="006C3A6F">
      <w:pPr>
        <w:jc w:val="center"/>
      </w:pPr>
    </w:p>
    <w:p w14:paraId="3FF59D4B" w14:textId="77777777" w:rsidR="006C3A6F" w:rsidRPr="006C3A6F" w:rsidRDefault="001452AE" w:rsidP="006C3A6F">
      <w:pPr>
        <w:jc w:val="center"/>
        <w:rPr>
          <w:b/>
          <w:bCs/>
        </w:rPr>
      </w:pPr>
      <w:r>
        <w:rPr>
          <w:b/>
          <w:bCs/>
        </w:rPr>
        <w:t>Submitted To:</w:t>
      </w:r>
    </w:p>
    <w:p w14:paraId="4CA01D3D" w14:textId="77777777" w:rsidR="004F6B58" w:rsidRPr="006C3A6F" w:rsidRDefault="006C3A6F" w:rsidP="006C3A6F">
      <w:pPr>
        <w:jc w:val="center"/>
        <w:rPr>
          <w:b/>
          <w:bCs/>
        </w:rPr>
      </w:pPr>
      <w:r w:rsidRPr="006C3A6F">
        <w:rPr>
          <w:b/>
          <w:bCs/>
        </w:rPr>
        <w:t>Prof. Jonel R. Macalisang</w:t>
      </w:r>
    </w:p>
    <w:p w14:paraId="358E8294" w14:textId="77777777" w:rsidR="00E8555B" w:rsidRPr="006C3A6F" w:rsidRDefault="00E8555B" w:rsidP="006C3A6F">
      <w:pPr>
        <w:jc w:val="center"/>
        <w:rPr>
          <w:b/>
          <w:bCs/>
        </w:rPr>
      </w:pPr>
    </w:p>
    <w:p w14:paraId="3734444E" w14:textId="77777777" w:rsidR="004F6B58" w:rsidRPr="006C3A6F" w:rsidRDefault="00000000" w:rsidP="006C3A6F">
      <w:pPr>
        <w:jc w:val="center"/>
        <w:rPr>
          <w:b/>
          <w:bCs/>
        </w:rPr>
      </w:pPr>
      <w:r w:rsidRPr="006C3A6F">
        <w:rPr>
          <w:b/>
          <w:bCs/>
        </w:rPr>
        <w:t>November 6, 2026</w:t>
      </w:r>
    </w:p>
    <w:p w14:paraId="6B2D2453"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Table of Contents</w:t>
      </w:r>
    </w:p>
    <w:sdt>
      <w:sdtPr>
        <w:alias w:val="Table of Contents"/>
        <w:id w:val="-762220764"/>
      </w:sdtPr>
      <w:sdtContent>
        <w:p w14:paraId="345F8301" w14:textId="401CD77C"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4F318704" w14:textId="2A3C5BEA"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3A15937F" w14:textId="33C763D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8C85051" w14:textId="4249BEB8"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67BE23D1" w14:textId="3769937E"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470F474" w14:textId="4A82A219"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7C5EAC5A" w14:textId="35A2488A"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5706EAF6" w14:textId="1170327D"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F70B95B" w14:textId="7614156F"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6283B7AA" w14:textId="0C2B66C4"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229EC44" w14:textId="6B11FE28"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4D59E20A" w14:textId="1AFFD95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C4184DC" w14:textId="640C9F85"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48929CA0" w14:textId="571F0ADD"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7</w:t>
            </w:r>
            <w:r>
              <w:rPr>
                <w:noProof/>
                <w:webHidden/>
              </w:rPr>
              <w:fldChar w:fldCharType="end"/>
            </w:r>
          </w:hyperlink>
        </w:p>
        <w:p w14:paraId="3B8F8283" w14:textId="14333C5D"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7</w:t>
            </w:r>
            <w:r>
              <w:rPr>
                <w:noProof/>
                <w:webHidden/>
              </w:rPr>
              <w:fldChar w:fldCharType="end"/>
            </w:r>
          </w:hyperlink>
        </w:p>
        <w:p w14:paraId="0B8EB402" w14:textId="5A8D99BF"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7</w:t>
            </w:r>
            <w:r>
              <w:rPr>
                <w:noProof/>
                <w:webHidden/>
              </w:rPr>
              <w:fldChar w:fldCharType="end"/>
            </w:r>
          </w:hyperlink>
        </w:p>
        <w:p w14:paraId="7C9C7116" w14:textId="6AB1BF14"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7</w:t>
            </w:r>
            <w:r>
              <w:rPr>
                <w:noProof/>
                <w:webHidden/>
              </w:rPr>
              <w:fldChar w:fldCharType="end"/>
            </w:r>
          </w:hyperlink>
        </w:p>
        <w:p w14:paraId="18AB5A52" w14:textId="4C0D78CC"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8</w:t>
            </w:r>
            <w:r>
              <w:rPr>
                <w:noProof/>
                <w:webHidden/>
              </w:rPr>
              <w:fldChar w:fldCharType="end"/>
            </w:r>
          </w:hyperlink>
        </w:p>
        <w:p w14:paraId="00B4C30D" w14:textId="1CC4EA49"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8</w:t>
            </w:r>
            <w:r>
              <w:rPr>
                <w:noProof/>
                <w:webHidden/>
              </w:rPr>
              <w:fldChar w:fldCharType="end"/>
            </w:r>
          </w:hyperlink>
        </w:p>
        <w:p w14:paraId="31AB733C" w14:textId="06E524EF"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8</w:t>
            </w:r>
            <w:r>
              <w:rPr>
                <w:noProof/>
                <w:webHidden/>
              </w:rPr>
              <w:fldChar w:fldCharType="end"/>
            </w:r>
          </w:hyperlink>
        </w:p>
        <w:p w14:paraId="19709067" w14:textId="239393B4"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8</w:t>
            </w:r>
            <w:r>
              <w:rPr>
                <w:noProof/>
                <w:webHidden/>
              </w:rPr>
              <w:fldChar w:fldCharType="end"/>
            </w:r>
          </w:hyperlink>
        </w:p>
        <w:p w14:paraId="0E6088F7" w14:textId="6E22BF2F"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8</w:t>
            </w:r>
            <w:r>
              <w:rPr>
                <w:noProof/>
                <w:webHidden/>
              </w:rPr>
              <w:fldChar w:fldCharType="end"/>
            </w:r>
          </w:hyperlink>
        </w:p>
        <w:p w14:paraId="287316C7" w14:textId="0C12EE21"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9</w:t>
            </w:r>
            <w:r>
              <w:rPr>
                <w:noProof/>
                <w:webHidden/>
              </w:rPr>
              <w:fldChar w:fldCharType="end"/>
            </w:r>
          </w:hyperlink>
        </w:p>
        <w:p w14:paraId="623DA479" w14:textId="176D00D3"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10</w:t>
            </w:r>
            <w:r>
              <w:rPr>
                <w:noProof/>
                <w:webHidden/>
              </w:rPr>
              <w:fldChar w:fldCharType="end"/>
            </w:r>
          </w:hyperlink>
        </w:p>
        <w:p w14:paraId="71DBA5C9" w14:textId="6EACCDF9"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11</w:t>
            </w:r>
            <w:r>
              <w:rPr>
                <w:noProof/>
                <w:webHidden/>
              </w:rPr>
              <w:fldChar w:fldCharType="end"/>
            </w:r>
          </w:hyperlink>
        </w:p>
        <w:p w14:paraId="127400DD" w14:textId="5E6D6012"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12</w:t>
            </w:r>
            <w:r>
              <w:rPr>
                <w:noProof/>
                <w:webHidden/>
              </w:rPr>
              <w:fldChar w:fldCharType="end"/>
            </w:r>
          </w:hyperlink>
        </w:p>
        <w:p w14:paraId="0751E70B" w14:textId="4534F549"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13</w:t>
            </w:r>
            <w:r>
              <w:rPr>
                <w:noProof/>
                <w:webHidden/>
              </w:rPr>
              <w:fldChar w:fldCharType="end"/>
            </w:r>
          </w:hyperlink>
        </w:p>
        <w:p w14:paraId="6C1952C8" w14:textId="3586963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14</w:t>
            </w:r>
            <w:r>
              <w:rPr>
                <w:noProof/>
                <w:webHidden/>
              </w:rPr>
              <w:fldChar w:fldCharType="end"/>
            </w:r>
          </w:hyperlink>
        </w:p>
        <w:p w14:paraId="0B2D3B8C" w14:textId="2289AEEE" w:rsidR="00286F98" w:rsidRDefault="00000000">
          <w:pPr>
            <w:pStyle w:val="TOC1"/>
          </w:pPr>
          <w:r>
            <w:fldChar w:fldCharType="end"/>
          </w:r>
        </w:p>
      </w:sdtContent>
    </w:sdt>
    <w:p w14:paraId="615232C3"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Pr>
          <w:b/>
          <w:bCs/>
        </w:rPr>
        <w:t>List of Figures</w:t>
      </w:r>
    </w:p>
    <w:p w14:paraId="297258EE"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22CA6021" w14:textId="77777777" w:rsidR="00F14FAA" w:rsidRDefault="00000000">
      <w:pPr>
        <w:pageBreakBefore/>
        <w:jc w:val="center"/>
        <w:sectPr w:rsidR="00F14FAA">
          <w:headerReference w:type="default" r:id="rId8"/>
          <w:headerReference w:type="first" r:id="rId9"/>
          <w:pgSz w:w="12240" w:h="15840"/>
          <w:pgMar w:top="1440" w:right="1440" w:bottom="1440" w:left="1440" w:header="720" w:footer="720" w:gutter="0"/>
          <w:pgNumType w:fmt="lowerRoman" w:start="1"/>
          <w:cols w:space="720"/>
          <w:titlePg/>
          <w:docGrid w:linePitch="360"/>
        </w:sectP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Pr>
          <w:b/>
          <w:bCs/>
        </w:rPr>
        <w:t>List of Tables</w:t>
      </w:r>
    </w:p>
    <w:p w14:paraId="48D69845" w14:textId="77777777" w:rsidR="004F6B58" w:rsidRDefault="00000000">
      <w:pPr>
        <w:pStyle w:val="Heading1"/>
      </w:pPr>
      <w:bookmarkStart w:id="4" w:name="_Toc242998337"/>
      <w:r>
        <w:lastRenderedPageBreak/>
        <w:t xml:space="preserve">I. </w:t>
      </w:r>
      <w:r w:rsidR="001938F7">
        <w:t>INTRODUCTION</w:t>
      </w:r>
      <w:bookmarkEnd w:id="4"/>
    </w:p>
    <w:p w14:paraId="6B9C7770" w14:textId="77777777" w:rsidR="004F6B58" w:rsidRDefault="00000000">
      <w:pPr>
        <w:pStyle w:val="Heading2"/>
      </w:pPr>
      <w:bookmarkStart w:id="5" w:name="_Toc242998338"/>
      <w:r>
        <w:t>1.1 Introduction and Problem</w:t>
      </w:r>
      <w:bookmarkEnd w:id="5"/>
    </w:p>
    <w:p w14:paraId="6C9F04DD"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B8A71D2"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793D4F8A"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4021618F" w14:textId="77777777" w:rsidR="00ED0AA8" w:rsidRDefault="00ED0AA8" w:rsidP="00ED0AA8">
      <w:pPr>
        <w:keepNext/>
      </w:pPr>
      <w:bookmarkStart w:id="7" w:name="_Fig1"/>
      <w:r>
        <w:rPr>
          <w:b/>
          <w:bCs/>
        </w:rPr>
        <w:t>Figure 1</w:t>
      </w:r>
      <w:bookmarkEnd w:id="7"/>
    </w:p>
    <w:p w14:paraId="5BA891AD" w14:textId="77777777" w:rsidR="00ED0AA8" w:rsidRDefault="00ED0AA8" w:rsidP="00ED0AA8">
      <w:pPr>
        <w:keepNext/>
      </w:pPr>
      <w:r>
        <w:rPr>
          <w:i/>
          <w:iCs/>
        </w:rPr>
        <w:t>Sustainable Development Goal 11: Sustainable Cities and Communities</w:t>
      </w:r>
    </w:p>
    <w:p w14:paraId="6CE974CF" w14:textId="77777777" w:rsidR="00140661" w:rsidRDefault="00ED0AA8" w:rsidP="00140661">
      <w:pPr>
        <w:keepNext/>
        <w:spacing w:line="240" w:lineRule="auto"/>
        <w:jc w:val="center"/>
      </w:pPr>
      <w:r>
        <w:rPr>
          <w:noProof/>
        </w:rPr>
        <w:drawing>
          <wp:inline distT="0" distB="0" distL="0" distR="0" wp14:anchorId="74988F9D" wp14:editId="1BCA833B">
            <wp:extent cx="1371600" cy="1371600"/>
            <wp:effectExtent l="0" t="0" r="0" b="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371600" cy="1371600"/>
                    </a:xfrm>
                    <a:prstGeom prst="rect">
                      <a:avLst/>
                    </a:prstGeom>
                  </pic:spPr>
                </pic:pic>
              </a:graphicData>
            </a:graphic>
          </wp:inline>
        </w:drawing>
      </w:r>
    </w:p>
    <w:p w14:paraId="22B8C554" w14:textId="77777777" w:rsidR="00B6035B" w:rsidRDefault="00B6035B" w:rsidP="00140661">
      <w:pPr>
        <w:ind w:firstLine="720"/>
        <w:jc w:val="both"/>
      </w:pPr>
    </w:p>
    <w:p w14:paraId="533316AB" w14:textId="086195B4"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F9867E"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24A990F4" w14:textId="77777777" w:rsidR="00140661" w:rsidRPr="00140661" w:rsidRDefault="00000000" w:rsidP="00140661">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182A99D0" w14:textId="77777777" w:rsidR="004F6B58" w:rsidRDefault="004F6B58" w:rsidP="004251F0">
      <w:pPr>
        <w:ind w:firstLine="720"/>
        <w:jc w:val="both"/>
      </w:pPr>
    </w:p>
    <w:p w14:paraId="355B8ABE" w14:textId="77777777" w:rsidR="00286F98" w:rsidRDefault="00000000">
      <w:pPr>
        <w:pStyle w:val="Heading2"/>
        <w:pageBreakBefore/>
      </w:pPr>
      <w:bookmarkStart w:id="8" w:name="_Toc242998340"/>
      <w:r>
        <w:lastRenderedPageBreak/>
        <w:t>1.3 Review of Related Literature</w:t>
      </w:r>
      <w:bookmarkEnd w:id="8"/>
    </w:p>
    <w:p w14:paraId="13E66E1F" w14:textId="77777777" w:rsidR="00286F98" w:rsidRDefault="00000000">
      <w:pPr>
        <w:ind w:firstLine="720"/>
        <w:jc w:val="both"/>
      </w:pPr>
      <w:r>
        <w:rPr>
          <w:i/>
          <w:iCs/>
          <w:color w:val="7F7F7F"/>
        </w:rPr>
        <w:t>[Introduce the review of related literature here.]</w:t>
      </w:r>
    </w:p>
    <w:p w14:paraId="0A1B5F9A" w14:textId="77777777" w:rsidR="00286F98" w:rsidRDefault="00000000">
      <w:pPr>
        <w:pStyle w:val="Heading3"/>
      </w:pPr>
      <w:r>
        <w:t>Prior Art</w:t>
      </w:r>
    </w:p>
    <w:p w14:paraId="572F3D3C" w14:textId="77777777" w:rsidR="00286F98" w:rsidRDefault="00000000">
      <w:pPr>
        <w:ind w:firstLine="720"/>
        <w:jc w:val="both"/>
      </w:pPr>
      <w:r>
        <w:rPr>
          <w:i/>
          <w:iCs/>
          <w:color w:val="7F7F7F"/>
        </w:rPr>
        <w:t>[Discuss 15 to 20 existing smart bin products, patents, or prototypes.]</w:t>
      </w:r>
    </w:p>
    <w:p w14:paraId="4A4CF9AB" w14:textId="77777777" w:rsidR="00286F98" w:rsidRDefault="00000000">
      <w:pPr>
        <w:pStyle w:val="Heading3"/>
      </w:pPr>
      <w:r>
        <w:t>Related Literature and Studies</w:t>
      </w:r>
    </w:p>
    <w:p w14:paraId="0612EAEB" w14:textId="77777777" w:rsidR="00286F98" w:rsidRDefault="00000000">
      <w:pPr>
        <w:ind w:firstLine="720"/>
        <w:jc w:val="both"/>
      </w:pPr>
      <w:r>
        <w:rPr>
          <w:i/>
          <w:iCs/>
          <w:color w:val="7F7F7F"/>
        </w:rPr>
        <w:t>[Discuss 20 to 30 related literature and studies published in 2023 or later.]</w:t>
      </w:r>
    </w:p>
    <w:p w14:paraId="1ECAEC06" w14:textId="77777777" w:rsidR="00286F98" w:rsidRDefault="00000000">
      <w:pPr>
        <w:pStyle w:val="Heading3"/>
      </w:pPr>
      <w:r>
        <w:t>SWOT Analysis</w:t>
      </w:r>
    </w:p>
    <w:p w14:paraId="69CD73ED" w14:textId="77777777" w:rsidR="00286F98" w:rsidRDefault="00000000">
      <w:pPr>
        <w:ind w:firstLine="720"/>
        <w:jc w:val="both"/>
      </w:pPr>
      <w:r>
        <w:rPr>
          <w:i/>
          <w:iCs/>
          <w:color w:val="7F7F7F"/>
        </w:rPr>
        <w:t>[Insert the SWOT analysis of Smart-Bin here.]</w:t>
      </w:r>
    </w:p>
    <w:p w14:paraId="09E52B76" w14:textId="77777777" w:rsidR="00286F98" w:rsidRDefault="00000000">
      <w:pPr>
        <w:pStyle w:val="Heading3"/>
      </w:pPr>
      <w:r>
        <w:t>Research Gap</w:t>
      </w:r>
    </w:p>
    <w:p w14:paraId="37C0F19C" w14:textId="77777777" w:rsidR="00286F98" w:rsidRDefault="00000000">
      <w:pPr>
        <w:ind w:firstLine="720"/>
        <w:jc w:val="both"/>
      </w:pPr>
      <w:r>
        <w:rPr>
          <w:i/>
          <w:iCs/>
          <w:color w:val="7F7F7F"/>
        </w:rPr>
        <w:t>[State the gap in existing systems that Smart-Bin addresses.]</w:t>
      </w:r>
    </w:p>
    <w:p w14:paraId="0001B9CE" w14:textId="77777777" w:rsidR="004F6B58" w:rsidRDefault="00000000">
      <w:pPr>
        <w:pStyle w:val="Heading2"/>
        <w:pageBreakBefore/>
      </w:pPr>
      <w:bookmarkStart w:id="9" w:name="_Toc242998341"/>
      <w:r>
        <w:lastRenderedPageBreak/>
        <w:t>1.4 Objectives</w:t>
      </w:r>
      <w:bookmarkEnd w:id="9"/>
    </w:p>
    <w:p w14:paraId="5D41B5ED" w14:textId="77777777" w:rsidR="004F6B58" w:rsidRDefault="00000000">
      <w:pPr>
        <w:pStyle w:val="Heading3"/>
      </w:pPr>
      <w:r>
        <w:t>General Objective</w:t>
      </w:r>
    </w:p>
    <w:p w14:paraId="3CED37BD"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38031E9" w14:textId="77777777" w:rsidR="004F6B58" w:rsidRDefault="00000000">
      <w:pPr>
        <w:pStyle w:val="Heading3"/>
      </w:pPr>
      <w:r>
        <w:t>Specific Objectives</w:t>
      </w:r>
    </w:p>
    <w:p w14:paraId="1807B933"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7B588F3F"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F7C6D29" w14:textId="77777777" w:rsidR="004F6B58" w:rsidRDefault="00000000">
      <w:pPr>
        <w:pStyle w:val="ListParagraph"/>
        <w:keepNext/>
        <w:numPr>
          <w:ilvl w:val="0"/>
          <w:numId w:val="3"/>
        </w:numPr>
      </w:pPr>
      <w:r>
        <w:rPr>
          <w:b/>
          <w:bCs/>
        </w:rPr>
        <w:t>Real-Time Monitoring and Alerts</w:t>
      </w:r>
    </w:p>
    <w:p w14:paraId="33746861"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13D52AB5" w14:textId="77777777" w:rsidR="004F6B58" w:rsidRDefault="00000000">
      <w:pPr>
        <w:pStyle w:val="ListParagraph"/>
        <w:keepNext/>
        <w:numPr>
          <w:ilvl w:val="0"/>
          <w:numId w:val="3"/>
        </w:numPr>
      </w:pPr>
      <w:r>
        <w:rPr>
          <w:b/>
          <w:bCs/>
        </w:rPr>
        <w:t>Bin Control and Collection Prioritization</w:t>
      </w:r>
    </w:p>
    <w:p w14:paraId="73D41095"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collections and efficiency.</w:t>
      </w:r>
    </w:p>
    <w:p w14:paraId="298D1220" w14:textId="77777777" w:rsidR="004F6B58" w:rsidRDefault="004F6B58" w:rsidP="004251F0">
      <w:pPr>
        <w:ind w:left="720" w:firstLine="720"/>
        <w:jc w:val="both"/>
      </w:pPr>
    </w:p>
    <w:p w14:paraId="23FD21FB" w14:textId="77777777" w:rsidR="00286F98" w:rsidRDefault="00000000">
      <w:pPr>
        <w:pStyle w:val="Heading2"/>
        <w:pageBreakBefore/>
      </w:pPr>
      <w:bookmarkStart w:id="10" w:name="_Toc242998342"/>
      <w:r>
        <w:lastRenderedPageBreak/>
        <w:t>1.5 Conceptual Framework</w:t>
      </w:r>
      <w:bookmarkEnd w:id="10"/>
    </w:p>
    <w:p w14:paraId="410D512E" w14:textId="77777777" w:rsidR="00286F98" w:rsidRDefault="00000000">
      <w:pPr>
        <w:ind w:firstLine="720"/>
        <w:jc w:val="both"/>
      </w:pPr>
      <w:r>
        <w:rPr>
          <w:i/>
          <w:iCs/>
          <w:color w:val="7F7F7F"/>
        </w:rPr>
        <w:t>[Introduce the conceptual framework here.]</w:t>
      </w:r>
    </w:p>
    <w:p w14:paraId="36F037FD" w14:textId="77777777" w:rsidR="00286F98" w:rsidRDefault="00000000">
      <w:pPr>
        <w:pStyle w:val="Heading3"/>
      </w:pPr>
      <w:r>
        <w:t>Input-Process-Output Model</w:t>
      </w:r>
    </w:p>
    <w:p w14:paraId="38A0BC6D" w14:textId="77777777" w:rsidR="00286F98" w:rsidRDefault="00000000">
      <w:pPr>
        <w:ind w:firstLine="720"/>
        <w:jc w:val="both"/>
      </w:pPr>
      <w:r>
        <w:rPr>
          <w:i/>
          <w:iCs/>
          <w:color w:val="7F7F7F"/>
        </w:rPr>
        <w:t>[Insert and explain the IPO diagram here.]</w:t>
      </w:r>
    </w:p>
    <w:p w14:paraId="0969816F" w14:textId="77777777" w:rsidR="00286F98" w:rsidRDefault="00000000">
      <w:pPr>
        <w:pStyle w:val="Heading3"/>
      </w:pPr>
      <w:r>
        <w:t>IoT Level</w:t>
      </w:r>
    </w:p>
    <w:p w14:paraId="2F973F04" w14:textId="77777777" w:rsidR="00286F98" w:rsidRDefault="00000000">
      <w:pPr>
        <w:ind w:firstLine="720"/>
        <w:jc w:val="both"/>
      </w:pPr>
      <w:r>
        <w:rPr>
          <w:i/>
          <w:iCs/>
          <w:color w:val="7F7F7F"/>
        </w:rPr>
        <w:t>[Explain the IoT level of the system (Bahga &amp; Madisetti) here.]</w:t>
      </w:r>
    </w:p>
    <w:p w14:paraId="58593F10" w14:textId="77777777" w:rsidR="004F6B58" w:rsidRDefault="00000000">
      <w:pPr>
        <w:pStyle w:val="Heading2"/>
        <w:pageBreakBefore/>
      </w:pPr>
      <w:bookmarkStart w:id="11" w:name="_Toc242998343"/>
      <w:r>
        <w:lastRenderedPageBreak/>
        <w:t>1.6 Target Beneficiaries</w:t>
      </w:r>
      <w:bookmarkEnd w:id="11"/>
    </w:p>
    <w:p w14:paraId="72D53502" w14:textId="77777777" w:rsidR="004F6B58" w:rsidRDefault="00000000">
      <w:pPr>
        <w:pStyle w:val="ListParagraph"/>
        <w:keepNext/>
        <w:numPr>
          <w:ilvl w:val="0"/>
          <w:numId w:val="2"/>
        </w:numPr>
      </w:pPr>
      <w:r>
        <w:rPr>
          <w:b/>
          <w:bCs/>
        </w:rPr>
        <w:t>Waste Collectors and Utility Staff</w:t>
      </w:r>
    </w:p>
    <w:p w14:paraId="785F72A7"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0BE6449" w14:textId="77777777" w:rsidR="004F6B58" w:rsidRDefault="00000000">
      <w:pPr>
        <w:pStyle w:val="ListParagraph"/>
        <w:keepNext/>
        <w:numPr>
          <w:ilvl w:val="0"/>
          <w:numId w:val="2"/>
        </w:numPr>
      </w:pPr>
      <w:r>
        <w:rPr>
          <w:b/>
          <w:bCs/>
        </w:rPr>
        <w:t>Facility Managers and Operators</w:t>
      </w:r>
    </w:p>
    <w:p w14:paraId="231A027D"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37DE3134" w14:textId="77777777" w:rsidR="004F6B58" w:rsidRDefault="00000000">
      <w:pPr>
        <w:pStyle w:val="ListParagraph"/>
        <w:keepNext/>
        <w:numPr>
          <w:ilvl w:val="0"/>
          <w:numId w:val="2"/>
        </w:numPr>
      </w:pPr>
      <w:r>
        <w:rPr>
          <w:b/>
          <w:bCs/>
        </w:rPr>
        <w:t>Barangay and Local Government Unit (LGU) Sanitation Offices</w:t>
      </w:r>
    </w:p>
    <w:p w14:paraId="62127B48"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7A106427" w14:textId="77777777" w:rsidR="004F6B58" w:rsidRDefault="00DF3206">
      <w:pPr>
        <w:pStyle w:val="ListParagraph"/>
        <w:keepNext/>
        <w:numPr>
          <w:ilvl w:val="0"/>
          <w:numId w:val="2"/>
        </w:numPr>
      </w:pPr>
      <w:r>
        <w:rPr>
          <w:b/>
          <w:bCs/>
        </w:rPr>
        <w:t>Filipino Citizens</w:t>
      </w:r>
    </w:p>
    <w:p w14:paraId="61DF14B1"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4629B320" w14:textId="77777777" w:rsidR="00286F98" w:rsidRDefault="00000000">
      <w:pPr>
        <w:pStyle w:val="Heading1"/>
        <w:pageBreakBefore/>
      </w:pPr>
      <w:bookmarkStart w:id="12" w:name="_Toc242998344"/>
      <w:r>
        <w:lastRenderedPageBreak/>
        <w:t>II. PROTOTYPE DESIGN AND DEVELOPMENT</w:t>
      </w:r>
      <w:bookmarkEnd w:id="12"/>
    </w:p>
    <w:p w14:paraId="48C9B0E2" w14:textId="77777777" w:rsidR="00286F98" w:rsidRDefault="00000000">
      <w:pPr>
        <w:pStyle w:val="Heading2"/>
      </w:pPr>
      <w:bookmarkStart w:id="13" w:name="_Toc242998345"/>
      <w:r>
        <w:t>2.1 Prototype Design</w:t>
      </w:r>
      <w:bookmarkEnd w:id="13"/>
    </w:p>
    <w:p w14:paraId="7C93BB45" w14:textId="77777777" w:rsidR="00286F98" w:rsidRDefault="00000000">
      <w:pPr>
        <w:ind w:firstLine="720"/>
        <w:jc w:val="both"/>
      </w:pPr>
      <w:r>
        <w:rPr>
          <w:i/>
          <w:iCs/>
          <w:color w:val="7F7F7F"/>
        </w:rPr>
        <w:t>[Describe and show the physical design of the Smart-Bin prototype here.]</w:t>
      </w:r>
    </w:p>
    <w:p w14:paraId="4A8438DB" w14:textId="77777777" w:rsidR="00286F98" w:rsidRDefault="00000000">
      <w:pPr>
        <w:pStyle w:val="Heading2"/>
      </w:pPr>
      <w:bookmarkStart w:id="14" w:name="_Toc242998346"/>
      <w:r>
        <w:t>2.2 Block Diagram</w:t>
      </w:r>
      <w:bookmarkEnd w:id="14"/>
    </w:p>
    <w:p w14:paraId="4D860DE3" w14:textId="77777777" w:rsidR="00286F98" w:rsidRDefault="00000000">
      <w:pPr>
        <w:ind w:firstLine="720"/>
        <w:jc w:val="both"/>
      </w:pPr>
      <w:r>
        <w:rPr>
          <w:i/>
          <w:iCs/>
          <w:color w:val="7F7F7F"/>
        </w:rPr>
        <w:t>[Insert and explain the system block diagram here.]</w:t>
      </w:r>
    </w:p>
    <w:p w14:paraId="2ACF9F9F" w14:textId="77777777" w:rsidR="00286F98" w:rsidRDefault="00000000">
      <w:pPr>
        <w:pStyle w:val="Heading2"/>
      </w:pPr>
      <w:bookmarkStart w:id="15" w:name="_Toc242998347"/>
      <w:r>
        <w:t>2.3 System Flowchart</w:t>
      </w:r>
      <w:bookmarkEnd w:id="15"/>
    </w:p>
    <w:p w14:paraId="7A2B6EA6" w14:textId="77777777" w:rsidR="00286F98" w:rsidRDefault="00000000">
      <w:pPr>
        <w:ind w:firstLine="720"/>
        <w:jc w:val="both"/>
      </w:pPr>
      <w:r>
        <w:rPr>
          <w:i/>
          <w:iCs/>
          <w:color w:val="7F7F7F"/>
        </w:rPr>
        <w:t>[Insert and explain the system flowchart here.]</w:t>
      </w:r>
    </w:p>
    <w:p w14:paraId="6F40D8FA" w14:textId="77777777" w:rsidR="00286F98" w:rsidRDefault="00000000">
      <w:pPr>
        <w:pStyle w:val="Heading2"/>
      </w:pPr>
      <w:bookmarkStart w:id="16" w:name="_Toc242998348"/>
      <w:r>
        <w:t>2.4 Schematic Design</w:t>
      </w:r>
      <w:bookmarkEnd w:id="16"/>
    </w:p>
    <w:p w14:paraId="25D0E6A2" w14:textId="77777777" w:rsidR="00286F98" w:rsidRDefault="00000000">
      <w:pPr>
        <w:ind w:firstLine="720"/>
        <w:jc w:val="both"/>
      </w:pPr>
      <w:r>
        <w:rPr>
          <w:i/>
          <w:iCs/>
          <w:color w:val="7F7F7F"/>
        </w:rPr>
        <w:t>[Insert and explain the schematic diagram here.]</w:t>
      </w:r>
    </w:p>
    <w:p w14:paraId="5A2C9969" w14:textId="77777777" w:rsidR="00286F98" w:rsidRDefault="00000000">
      <w:pPr>
        <w:pStyle w:val="Heading2"/>
      </w:pPr>
      <w:bookmarkStart w:id="17" w:name="_Toc242998349"/>
      <w:r>
        <w:t>2.5 Component Materials</w:t>
      </w:r>
      <w:bookmarkEnd w:id="17"/>
    </w:p>
    <w:p w14:paraId="7C0632B3" w14:textId="77777777" w:rsidR="00286F98" w:rsidRDefault="00000000">
      <w:pPr>
        <w:ind w:firstLine="720"/>
        <w:jc w:val="both"/>
      </w:pPr>
      <w:r>
        <w:rPr>
          <w:i/>
          <w:iCs/>
          <w:color w:val="7F7F7F"/>
        </w:rPr>
        <w:t>[List and describe the components and materials used here.]</w:t>
      </w:r>
    </w:p>
    <w:p w14:paraId="14D3E9E7" w14:textId="77777777" w:rsidR="00286F98" w:rsidRDefault="00000000">
      <w:pPr>
        <w:pStyle w:val="Heading1"/>
        <w:pageBreakBefore/>
      </w:pPr>
      <w:bookmarkStart w:id="18" w:name="_Toc242998350"/>
      <w:r>
        <w:lastRenderedPageBreak/>
        <w:t>III. TESTING, RESULTS, AND CONCLUSION</w:t>
      </w:r>
      <w:bookmarkEnd w:id="18"/>
    </w:p>
    <w:p w14:paraId="20C0F38C" w14:textId="77777777" w:rsidR="00286F98" w:rsidRDefault="00000000">
      <w:pPr>
        <w:pStyle w:val="Heading2"/>
      </w:pPr>
      <w:bookmarkStart w:id="19" w:name="_Toc242998351"/>
      <w:r>
        <w:t>3.1 Test Cases</w:t>
      </w:r>
      <w:bookmarkEnd w:id="19"/>
    </w:p>
    <w:p w14:paraId="254C1748" w14:textId="77777777" w:rsidR="00286F98" w:rsidRDefault="00000000">
      <w:pPr>
        <w:ind w:firstLine="720"/>
        <w:jc w:val="both"/>
      </w:pPr>
      <w:r>
        <w:rPr>
          <w:i/>
          <w:iCs/>
          <w:color w:val="7F7F7F"/>
        </w:rPr>
        <w:t>[Introduce the test cases here. Each specific objective is tested below.]</w:t>
      </w:r>
    </w:p>
    <w:p w14:paraId="7325DB54" w14:textId="77777777" w:rsidR="00286F98" w:rsidRDefault="00000000">
      <w:pPr>
        <w:pStyle w:val="Heading3"/>
      </w:pPr>
      <w:r>
        <w:t>Specific Objective 1: Sensor Monitoring and Detection</w:t>
      </w:r>
    </w:p>
    <w:p w14:paraId="0E5C0BDF" w14:textId="77777777" w:rsidR="00286F98" w:rsidRDefault="00000000">
      <w:pPr>
        <w:ind w:firstLine="720"/>
        <w:jc w:val="both"/>
      </w:pPr>
      <w:r>
        <w:rPr>
          <w:i/>
          <w:iCs/>
          <w:color w:val="7F7F7F"/>
        </w:rPr>
        <w:t>[Insert test cases TC1.1 to TC1.6 here.]</w:t>
      </w:r>
    </w:p>
    <w:p w14:paraId="7C402248" w14:textId="77777777" w:rsidR="00286F98" w:rsidRDefault="00000000">
      <w:pPr>
        <w:pStyle w:val="Heading3"/>
      </w:pPr>
      <w:r>
        <w:t>Specific Objective 2: Real-Time Monitoring and Alerts</w:t>
      </w:r>
    </w:p>
    <w:p w14:paraId="43700DCE" w14:textId="77777777" w:rsidR="00286F98" w:rsidRDefault="00000000">
      <w:pPr>
        <w:ind w:firstLine="720"/>
        <w:jc w:val="both"/>
      </w:pPr>
      <w:r>
        <w:rPr>
          <w:i/>
          <w:iCs/>
          <w:color w:val="7F7F7F"/>
        </w:rPr>
        <w:t>[Insert test cases TC2.1 to TC2.6 here.]</w:t>
      </w:r>
    </w:p>
    <w:p w14:paraId="3CCE762C" w14:textId="77777777" w:rsidR="00286F98" w:rsidRDefault="00000000">
      <w:pPr>
        <w:pStyle w:val="Heading3"/>
      </w:pPr>
      <w:r>
        <w:t>Specific Objective 3: Bin Control and Collection Prioritization</w:t>
      </w:r>
    </w:p>
    <w:p w14:paraId="579843C2" w14:textId="77777777" w:rsidR="00286F98" w:rsidRDefault="00000000">
      <w:pPr>
        <w:ind w:firstLine="720"/>
        <w:jc w:val="both"/>
      </w:pPr>
      <w:r>
        <w:rPr>
          <w:i/>
          <w:iCs/>
          <w:color w:val="7F7F7F"/>
        </w:rPr>
        <w:t>[Insert test cases TC3.1 to TC3.6 here.]</w:t>
      </w:r>
    </w:p>
    <w:p w14:paraId="076C5826" w14:textId="77777777" w:rsidR="00286F98" w:rsidRDefault="00000000">
      <w:pPr>
        <w:pStyle w:val="Heading2"/>
      </w:pPr>
      <w:bookmarkStart w:id="20" w:name="_Toc242998352"/>
      <w:r>
        <w:t>3.2 Results and Discussion</w:t>
      </w:r>
      <w:bookmarkEnd w:id="20"/>
    </w:p>
    <w:p w14:paraId="627E6825" w14:textId="77777777" w:rsidR="00286F98" w:rsidRDefault="00000000">
      <w:pPr>
        <w:ind w:firstLine="720"/>
        <w:jc w:val="both"/>
      </w:pPr>
      <w:r>
        <w:rPr>
          <w:i/>
          <w:iCs/>
          <w:color w:val="7F7F7F"/>
        </w:rPr>
        <w:t>[Present and discuss the test results here.]</w:t>
      </w:r>
    </w:p>
    <w:p w14:paraId="266E3214" w14:textId="77777777" w:rsidR="00286F98" w:rsidRDefault="00000000">
      <w:pPr>
        <w:pStyle w:val="Heading2"/>
      </w:pPr>
      <w:bookmarkStart w:id="21" w:name="_Toc242998353"/>
      <w:r>
        <w:t>3.3 Conclusion</w:t>
      </w:r>
      <w:bookmarkEnd w:id="21"/>
    </w:p>
    <w:p w14:paraId="6C83EC8D" w14:textId="77777777" w:rsidR="00286F98" w:rsidRDefault="00000000">
      <w:pPr>
        <w:ind w:firstLine="720"/>
        <w:jc w:val="both"/>
      </w:pPr>
      <w:r>
        <w:rPr>
          <w:i/>
          <w:iCs/>
          <w:color w:val="7F7F7F"/>
        </w:rPr>
        <w:t>[Write the conclusion here.]</w:t>
      </w:r>
    </w:p>
    <w:p w14:paraId="1C16BB69" w14:textId="77777777" w:rsidR="00286F98" w:rsidRDefault="00000000">
      <w:pPr>
        <w:pStyle w:val="Heading2"/>
      </w:pPr>
      <w:bookmarkStart w:id="22" w:name="_Toc242998354"/>
      <w:r>
        <w:t>3.4 Recommendations</w:t>
      </w:r>
      <w:bookmarkEnd w:id="22"/>
    </w:p>
    <w:p w14:paraId="2F206B0F" w14:textId="77777777" w:rsidR="00286F98" w:rsidRDefault="00000000">
      <w:pPr>
        <w:ind w:firstLine="720"/>
        <w:jc w:val="both"/>
      </w:pPr>
      <w:r>
        <w:rPr>
          <w:i/>
          <w:iCs/>
          <w:color w:val="7F7F7F"/>
        </w:rPr>
        <w:t>[Write the recommendations here.]</w:t>
      </w:r>
    </w:p>
    <w:p w14:paraId="09B7F5F8" w14:textId="77777777" w:rsidR="004F6B58" w:rsidRDefault="00000000">
      <w:pPr>
        <w:pStyle w:val="Heading1"/>
        <w:pageBreakBefore/>
      </w:pPr>
      <w:bookmarkStart w:id="23" w:name="_Toc242998355"/>
      <w:r>
        <w:lastRenderedPageBreak/>
        <w:t>REFERENCES</w:t>
      </w:r>
      <w:bookmarkEnd w:id="23"/>
    </w:p>
    <w:p w14:paraId="7163E490"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20444E5E"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777F2EE8"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6537746A"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1B79E359" w14:textId="5878B838" w:rsidR="00286F98" w:rsidRDefault="00000000">
      <w:pPr>
        <w:pStyle w:val="Heading1"/>
        <w:pageBreakBefore/>
      </w:pPr>
      <w:bookmarkStart w:id="24" w:name="_Toc242998356"/>
      <w:r>
        <w:lastRenderedPageBreak/>
        <w:t>APPENDICES</w:t>
      </w:r>
      <w:bookmarkEnd w:id="24"/>
    </w:p>
    <w:p w14:paraId="267270B5" w14:textId="7F72936A" w:rsidR="00B962D7" w:rsidRPr="00B962D7" w:rsidRDefault="00000000" w:rsidP="00B962D7">
      <w:pPr>
        <w:pStyle w:val="Heading2"/>
        <w:pageBreakBefore/>
      </w:pPr>
      <w:bookmarkStart w:id="25" w:name="_Toc242998357"/>
      <w:r>
        <w:lastRenderedPageBreak/>
        <w:t>Appendix A: Gantt Chart</w:t>
      </w:r>
      <w:bookmarkEnd w:id="25"/>
    </w:p>
    <w:p w14:paraId="493CDD5B" w14:textId="11583193"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26570F56">
            <wp:simplePos x="0" y="0"/>
            <wp:positionH relativeFrom="margin">
              <wp:align>right</wp:align>
            </wp:positionH>
            <wp:positionV relativeFrom="paragraph">
              <wp:posOffset>202726</wp:posOffset>
            </wp:positionV>
            <wp:extent cx="5772150" cy="7469505"/>
            <wp:effectExtent l="57150" t="57150" r="121920" b="107950"/>
            <wp:wrapNone/>
            <wp:doc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2150" cy="7469505"/>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0D9ED1E" w14:textId="0C740EF4" w:rsidR="00286F98" w:rsidRDefault="00000000">
      <w:pPr>
        <w:pStyle w:val="Heading2"/>
        <w:pageBreakBefore/>
      </w:pPr>
      <w:bookmarkStart w:id="26" w:name="_Toc242998358"/>
      <w:r>
        <w:lastRenderedPageBreak/>
        <w:t>Appendix B: Bill of Materials</w:t>
      </w:r>
      <w:bookmarkEnd w:id="26"/>
    </w:p>
    <w:p w14:paraId="336A77A8" w14:textId="77777777" w:rsidR="00286F98" w:rsidRDefault="00000000">
      <w:pPr>
        <w:ind w:firstLine="720"/>
        <w:jc w:val="both"/>
      </w:pPr>
      <w:r>
        <w:rPr>
          <w:i/>
          <w:iCs/>
          <w:color w:val="7F7F7F"/>
        </w:rPr>
        <w:t>[Insert the bill of materials and cost here.]</w:t>
      </w:r>
    </w:p>
    <w:p w14:paraId="167D471E" w14:textId="77777777" w:rsidR="00286F98" w:rsidRDefault="00000000">
      <w:pPr>
        <w:pStyle w:val="Heading2"/>
        <w:pageBreakBefore/>
      </w:pPr>
      <w:bookmarkStart w:id="27" w:name="_Toc242998359"/>
      <w:r>
        <w:lastRenderedPageBreak/>
        <w:t>Appendix C: User Interface Screens</w:t>
      </w:r>
      <w:bookmarkEnd w:id="27"/>
    </w:p>
    <w:p w14:paraId="5F1E10A1" w14:textId="77777777" w:rsidR="00286F98" w:rsidRDefault="00000000">
      <w:pPr>
        <w:ind w:firstLine="720"/>
        <w:jc w:val="both"/>
      </w:pPr>
      <w:r>
        <w:rPr>
          <w:i/>
          <w:iCs/>
          <w:color w:val="7F7F7F"/>
        </w:rPr>
        <w:t>[Insert screenshots of the touchscreen, web dashboard, and Android app here.]</w:t>
      </w:r>
    </w:p>
    <w:p w14:paraId="1F70DC50" w14:textId="77777777" w:rsidR="00286F98" w:rsidRDefault="00000000">
      <w:pPr>
        <w:pStyle w:val="Heading2"/>
        <w:pageBreakBefore/>
      </w:pPr>
      <w:bookmarkStart w:id="28" w:name="_Toc242998360"/>
      <w:r>
        <w:lastRenderedPageBreak/>
        <w:t>Appendix D: Source Code</w:t>
      </w:r>
      <w:bookmarkEnd w:id="28"/>
    </w:p>
    <w:p w14:paraId="47C0AB26"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85A6E" w14:textId="77777777" w:rsidR="001B2DFA" w:rsidRDefault="001B2DFA">
      <w:pPr>
        <w:spacing w:line="240" w:lineRule="auto"/>
      </w:pPr>
      <w:r>
        <w:separator/>
      </w:r>
    </w:p>
  </w:endnote>
  <w:endnote w:type="continuationSeparator" w:id="0">
    <w:p w14:paraId="45DAE66B" w14:textId="77777777" w:rsidR="001B2DFA" w:rsidRDefault="001B2D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A24B7" w14:textId="77777777" w:rsidR="001B2DFA" w:rsidRDefault="001B2DFA">
      <w:pPr>
        <w:spacing w:line="240" w:lineRule="auto"/>
      </w:pPr>
      <w:r>
        <w:separator/>
      </w:r>
    </w:p>
  </w:footnote>
  <w:footnote w:type="continuationSeparator" w:id="0">
    <w:p w14:paraId="73342DBC" w14:textId="77777777" w:rsidR="001B2DFA" w:rsidRDefault="001B2D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49A4"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597D4"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CD1D"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604D"/>
    <w:rsid w:val="000A5C95"/>
    <w:rsid w:val="00140661"/>
    <w:rsid w:val="001452AE"/>
    <w:rsid w:val="00146A94"/>
    <w:rsid w:val="00162A63"/>
    <w:rsid w:val="001938F7"/>
    <w:rsid w:val="001B2DFA"/>
    <w:rsid w:val="001E0998"/>
    <w:rsid w:val="00286F98"/>
    <w:rsid w:val="00304BEA"/>
    <w:rsid w:val="003A123B"/>
    <w:rsid w:val="004251F0"/>
    <w:rsid w:val="004D585F"/>
    <w:rsid w:val="004E6C48"/>
    <w:rsid w:val="004F6B58"/>
    <w:rsid w:val="0051523A"/>
    <w:rsid w:val="0058708F"/>
    <w:rsid w:val="006C3A6F"/>
    <w:rsid w:val="006D6BFE"/>
    <w:rsid w:val="0070087C"/>
    <w:rsid w:val="007479AD"/>
    <w:rsid w:val="0078109C"/>
    <w:rsid w:val="00825B73"/>
    <w:rsid w:val="008A144F"/>
    <w:rsid w:val="008B5013"/>
    <w:rsid w:val="00931841"/>
    <w:rsid w:val="00976A5A"/>
    <w:rsid w:val="00A57071"/>
    <w:rsid w:val="00AD3DA6"/>
    <w:rsid w:val="00B07289"/>
    <w:rsid w:val="00B6035B"/>
    <w:rsid w:val="00B73CDB"/>
    <w:rsid w:val="00B962D7"/>
    <w:rsid w:val="00BA270E"/>
    <w:rsid w:val="00C20189"/>
    <w:rsid w:val="00CF0ABC"/>
    <w:rsid w:val="00CF563E"/>
    <w:rsid w:val="00D63BB0"/>
    <w:rsid w:val="00D9741F"/>
    <w:rsid w:val="00DC24F7"/>
    <w:rsid w:val="00DF3206"/>
    <w:rsid w:val="00E3520B"/>
    <w:rsid w:val="00E609D6"/>
    <w:rsid w:val="00E8555B"/>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ED8C1"/>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18</Pages>
  <Words>1920</Words>
  <Characters>10944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34</cp:revision>
  <dcterms:created xsi:type="dcterms:W3CDTF">2026-10-13T12:43:00Z</dcterms:created>
  <dcterms:modified xsi:type="dcterms:W3CDTF">2026-10-15T15:26:00Z</dcterms:modified>
</cp:coreProperties>
</file>