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87B5" w14:textId="77777777" w:rsidR="00F14FAA" w:rsidRDefault="00000000">
      <w:pPr>
        <w:spacing w:after="240" w:line="240" w:lineRule="auto"/>
        <w:jc w:val="center"/>
      </w:pPr>
      <w:r>
        <w:fldChar w:fldCharType="begin"/>
      </w:r>
      <w:r>
        <w:instrText xml:space="preserve"> TC "</w:instrText>
      </w:r>
      <w:bookmarkStart w:id="0" w:name="_Toc242998333"/>
      <w:r>
        <w:instrText>TITLE PAGE</w:instrText>
      </w:r>
      <w:bookmarkEnd w:id="0"/>
      <w:r>
        <w:instrText xml:space="preserve">" \l 1 </w:instrText>
      </w:r>
      <w:r>
        <w:fldChar w:fldCharType="end"/>
      </w:r>
      <w:r>
        <w:rPr>
          <w:noProof/>
        </w:rPr>
        <w:drawing>
          <wp:inline distT="0" distB="0" distL="0" distR="0" wp14:anchorId="637C4BD3" wp14:editId="26CCE5F4">
            <wp:extent cx="731520" cy="731520"/>
            <wp:effectExtent l="0" t="0" r="0" b="0"/>
            <wp:docPr id="501" name="Smart-Bin logo" descr="Smart-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mart-Bin logo"/>
                    <pic:cNvPicPr/>
                  </pic:nvPicPr>
                  <pic:blipFill>
                    <a:blip r:embed="rId7"/>
                    <a:stretch>
                      <a:fillRect/>
                    </a:stretch>
                  </pic:blipFill>
                  <pic:spPr>
                    <a:xfrm>
                      <a:off x="0" y="0"/>
                      <a:ext cx="742943" cy="742943"/>
                    </a:xfrm>
                    <a:prstGeom prst="rect">
                      <a:avLst/>
                    </a:prstGeom>
                  </pic:spPr>
                </pic:pic>
              </a:graphicData>
            </a:graphic>
          </wp:inline>
        </w:drawing>
      </w:r>
    </w:p>
    <w:p w14:paraId="5863EC2A" w14:textId="77777777"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0C67F70E" w14:textId="77777777" w:rsidR="00A57077" w:rsidRDefault="00A57077" w:rsidP="006C3A6F">
      <w:pPr>
        <w:jc w:val="center"/>
        <w:rPr>
          <w:b/>
          <w:bCs/>
        </w:rPr>
      </w:pPr>
      <w:r w:rsidRPr="00A57077">
        <w:rPr>
          <w:b/>
          <w:bCs/>
        </w:rPr>
        <w:t>FOR PRIORITY-BASED COLLECTION</w:t>
      </w:r>
    </w:p>
    <w:p w14:paraId="0B7D87DD" w14:textId="77777777" w:rsidR="00A57077" w:rsidRDefault="00A57077" w:rsidP="006C3A6F">
      <w:pPr>
        <w:jc w:val="center"/>
        <w:rPr>
          <w:b/>
          <w:bCs/>
        </w:rPr>
      </w:pPr>
    </w:p>
    <w:p w14:paraId="69D1F077" w14:textId="77777777" w:rsidR="004F6B58" w:rsidRPr="001452AE" w:rsidRDefault="00A57077" w:rsidP="006C3A6F">
      <w:pPr>
        <w:jc w:val="center"/>
      </w:pPr>
      <w:r w:rsidRPr="001452AE">
        <w:rPr>
          <w:b/>
          <w:bCs/>
        </w:rPr>
        <w:t>Waste Management and Cleanliness</w:t>
      </w:r>
    </w:p>
    <w:p w14:paraId="3602F480" w14:textId="77777777" w:rsidR="004F6B58" w:rsidRPr="001452AE" w:rsidRDefault="001452AE" w:rsidP="006C3A6F">
      <w:pPr>
        <w:jc w:val="center"/>
        <w:rPr>
          <w:b/>
          <w:bCs/>
        </w:rPr>
      </w:pPr>
      <w:r w:rsidRPr="001452AE">
        <w:rPr>
          <w:b/>
          <w:bCs/>
        </w:rPr>
        <w:t>Problem: Overflowing Garbage Bins and Inefficient Waste Collection Routes</w:t>
      </w:r>
    </w:p>
    <w:p w14:paraId="2A6AA23A" w14:textId="77777777" w:rsidR="001452AE" w:rsidRPr="006C3A6F" w:rsidRDefault="001452AE" w:rsidP="001452AE">
      <w:pPr>
        <w:rPr>
          <w:b/>
          <w:bCs/>
        </w:rPr>
      </w:pPr>
    </w:p>
    <w:p w14:paraId="57DE48BC" w14:textId="77777777" w:rsidR="006C3A6F" w:rsidRDefault="00000000" w:rsidP="001452AE">
      <w:pPr>
        <w:jc w:val="center"/>
        <w:rPr>
          <w:b/>
          <w:bCs/>
        </w:rPr>
      </w:pPr>
      <w:r w:rsidRPr="006C3A6F">
        <w:rPr>
          <w:b/>
          <w:bCs/>
        </w:rPr>
        <w:t xml:space="preserve">Technological University of the Philippines </w:t>
      </w:r>
      <w:r w:rsidR="00BA255A">
        <w:rPr>
          <w:b/>
          <w:bCs/>
        </w:rPr>
        <w:t xml:space="preserve">- </w:t>
      </w:r>
      <w:r w:rsidRPr="006C3A6F">
        <w:rPr>
          <w:b/>
          <w:bCs/>
        </w:rPr>
        <w:t>Manila</w:t>
      </w:r>
    </w:p>
    <w:p w14:paraId="059940F2" w14:textId="7777777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635D45ED" w14:textId="77777777" w:rsidR="006C3A6F" w:rsidRPr="006C3A6F" w:rsidRDefault="006C3A6F" w:rsidP="006C3A6F">
      <w:pPr>
        <w:jc w:val="center"/>
        <w:rPr>
          <w:b/>
          <w:bCs/>
        </w:rPr>
      </w:pPr>
    </w:p>
    <w:p w14:paraId="0C506FEA" w14:textId="77777777" w:rsidR="001452AE" w:rsidRDefault="00000000" w:rsidP="006C3A6F">
      <w:pPr>
        <w:jc w:val="center"/>
        <w:rPr>
          <w:b/>
          <w:bCs/>
        </w:rPr>
      </w:pPr>
      <w:r w:rsidRPr="006C3A6F">
        <w:rPr>
          <w:b/>
          <w:bCs/>
        </w:rPr>
        <w:t>Embedded Systems: Final Project</w:t>
      </w:r>
    </w:p>
    <w:p w14:paraId="04E21D2F" w14:textId="77777777" w:rsidR="004F6B58" w:rsidRPr="006C3A6F" w:rsidRDefault="00000000" w:rsidP="006C3A6F">
      <w:pPr>
        <w:jc w:val="center"/>
        <w:rPr>
          <w:b/>
          <w:bCs/>
        </w:rPr>
      </w:pPr>
      <w:r w:rsidRPr="006C3A6F">
        <w:rPr>
          <w:b/>
          <w:bCs/>
        </w:rPr>
        <w:t>BET-CPET 4A-M, Group 2</w:t>
      </w:r>
    </w:p>
    <w:p w14:paraId="718637E3" w14:textId="77777777" w:rsidR="001452AE" w:rsidRDefault="001452AE" w:rsidP="001452AE">
      <w:pPr>
        <w:jc w:val="center"/>
        <w:rPr>
          <w:b/>
          <w:bCs/>
        </w:rPr>
      </w:pPr>
    </w:p>
    <w:p w14:paraId="451AF8EC" w14:textId="77777777" w:rsidR="001452AE" w:rsidRPr="006C3A6F" w:rsidRDefault="001452AE" w:rsidP="001452AE">
      <w:pPr>
        <w:jc w:val="center"/>
        <w:rPr>
          <w:b/>
          <w:bCs/>
        </w:rPr>
      </w:pPr>
      <w:r>
        <w:rPr>
          <w:b/>
          <w:bCs/>
        </w:rPr>
        <w:t>Submitted By:</w:t>
      </w:r>
    </w:p>
    <w:p w14:paraId="36CC6082" w14:textId="77777777" w:rsidR="001452AE" w:rsidRPr="006C3A6F" w:rsidRDefault="001452AE" w:rsidP="001452AE">
      <w:pPr>
        <w:jc w:val="center"/>
        <w:rPr>
          <w:b/>
          <w:bCs/>
        </w:rPr>
      </w:pPr>
      <w:r w:rsidRPr="006C3A6F">
        <w:rPr>
          <w:b/>
          <w:bCs/>
        </w:rPr>
        <w:t>Brian Jay Celeste</w:t>
      </w:r>
    </w:p>
    <w:p w14:paraId="599F2ED8" w14:textId="77777777" w:rsidR="001452AE" w:rsidRPr="006C3A6F" w:rsidRDefault="001452AE" w:rsidP="001452AE">
      <w:pPr>
        <w:jc w:val="center"/>
        <w:rPr>
          <w:b/>
          <w:bCs/>
        </w:rPr>
      </w:pPr>
      <w:r w:rsidRPr="006C3A6F">
        <w:rPr>
          <w:b/>
          <w:bCs/>
        </w:rPr>
        <w:t>Genesis Walter D. Reyes II</w:t>
      </w:r>
    </w:p>
    <w:p w14:paraId="4AD50995" w14:textId="77777777" w:rsidR="001452AE" w:rsidRPr="006C3A6F" w:rsidRDefault="001452AE" w:rsidP="001452AE">
      <w:pPr>
        <w:jc w:val="center"/>
        <w:rPr>
          <w:b/>
          <w:bCs/>
        </w:rPr>
      </w:pPr>
      <w:r w:rsidRPr="006C3A6F">
        <w:rPr>
          <w:b/>
          <w:bCs/>
        </w:rPr>
        <w:t>Jade C. Gunayan</w:t>
      </w:r>
    </w:p>
    <w:p w14:paraId="69DD6F4B" w14:textId="77777777" w:rsidR="001452AE" w:rsidRPr="006C3A6F" w:rsidRDefault="001452AE" w:rsidP="001452AE">
      <w:pPr>
        <w:jc w:val="center"/>
        <w:rPr>
          <w:b/>
          <w:bCs/>
        </w:rPr>
      </w:pPr>
      <w:r w:rsidRPr="006C3A6F">
        <w:rPr>
          <w:b/>
          <w:bCs/>
        </w:rPr>
        <w:t>King Perth G. Pepito</w:t>
      </w:r>
    </w:p>
    <w:p w14:paraId="6F038C1A" w14:textId="77777777" w:rsidR="001452AE" w:rsidRPr="006C3A6F" w:rsidRDefault="001452AE" w:rsidP="001452AE">
      <w:pPr>
        <w:jc w:val="center"/>
        <w:rPr>
          <w:b/>
          <w:bCs/>
        </w:rPr>
      </w:pPr>
      <w:r w:rsidRPr="006C3A6F">
        <w:rPr>
          <w:b/>
          <w:bCs/>
        </w:rPr>
        <w:t>Rodel S. Banogbanog</w:t>
      </w:r>
    </w:p>
    <w:p w14:paraId="7622A4F2" w14:textId="77777777" w:rsidR="006C3A6F" w:rsidRDefault="006C3A6F" w:rsidP="006C3A6F">
      <w:pPr>
        <w:jc w:val="center"/>
      </w:pPr>
    </w:p>
    <w:p w14:paraId="2A1EE083" w14:textId="77777777" w:rsidR="006C3A6F" w:rsidRPr="006C3A6F" w:rsidRDefault="001452AE" w:rsidP="006C3A6F">
      <w:pPr>
        <w:jc w:val="center"/>
        <w:rPr>
          <w:b/>
          <w:bCs/>
        </w:rPr>
      </w:pPr>
      <w:r>
        <w:rPr>
          <w:b/>
          <w:bCs/>
        </w:rPr>
        <w:t>Submitted To:</w:t>
      </w:r>
    </w:p>
    <w:p w14:paraId="7D97BA28" w14:textId="77777777" w:rsidR="004F6B58" w:rsidRPr="006C3A6F" w:rsidRDefault="006C3A6F" w:rsidP="006C3A6F">
      <w:pPr>
        <w:jc w:val="center"/>
        <w:rPr>
          <w:b/>
          <w:bCs/>
        </w:rPr>
      </w:pPr>
      <w:r w:rsidRPr="006C3A6F">
        <w:rPr>
          <w:b/>
          <w:bCs/>
        </w:rPr>
        <w:t>Prof. Jonel R. Macalisang</w:t>
      </w:r>
    </w:p>
    <w:p w14:paraId="40CD960E" w14:textId="77777777" w:rsidR="00E8555B" w:rsidRPr="006C3A6F" w:rsidRDefault="00E8555B" w:rsidP="006C3A6F">
      <w:pPr>
        <w:jc w:val="center"/>
        <w:rPr>
          <w:b/>
          <w:bCs/>
        </w:rPr>
      </w:pPr>
    </w:p>
    <w:p w14:paraId="2A0264F0" w14:textId="77777777" w:rsidR="004F6B58" w:rsidRPr="006C3A6F" w:rsidRDefault="00000000" w:rsidP="006C3A6F">
      <w:pPr>
        <w:jc w:val="center"/>
        <w:rPr>
          <w:b/>
          <w:bCs/>
        </w:rPr>
      </w:pPr>
      <w:r w:rsidRPr="006C3A6F">
        <w:rPr>
          <w:b/>
          <w:bCs/>
        </w:rPr>
        <w:t>November 6, 2026</w:t>
      </w:r>
    </w:p>
    <w:p w14:paraId="38E71A76" w14:textId="77777777" w:rsidR="004F6B58" w:rsidRDefault="00000000">
      <w:pPr>
        <w:pageBreakBefore/>
        <w:jc w:val="center"/>
      </w:pPr>
      <w:r>
        <w:lastRenderedPageBreak/>
        <w:fldChar w:fldCharType="begin"/>
      </w:r>
      <w:r>
        <w:instrText xml:space="preserve"> TC "</w:instrText>
      </w:r>
      <w:bookmarkStart w:id="1" w:name="_Toc242998334"/>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14EF0174" w14:textId="77777777" w:rsidR="00B6035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2998333" w:history="1">
            <w:r w:rsidR="00B6035B" w:rsidRPr="008E4342">
              <w:rPr>
                <w:rStyle w:val="Hyperlink"/>
                <w:noProof/>
              </w:rPr>
              <w:t>TITLE PAGE</w:t>
            </w:r>
            <w:r w:rsidR="00B6035B">
              <w:rPr>
                <w:noProof/>
                <w:webHidden/>
              </w:rPr>
              <w:tab/>
            </w:r>
            <w:r w:rsidR="00B6035B">
              <w:rPr>
                <w:noProof/>
                <w:webHidden/>
              </w:rPr>
              <w:fldChar w:fldCharType="begin"/>
            </w:r>
            <w:r w:rsidR="00B6035B">
              <w:rPr>
                <w:noProof/>
                <w:webHidden/>
              </w:rPr>
              <w:instrText xml:space="preserve"> PAGEREF _Toc242998333 \h </w:instrText>
            </w:r>
            <w:r w:rsidR="00B6035B">
              <w:rPr>
                <w:noProof/>
                <w:webHidden/>
              </w:rPr>
            </w:r>
            <w:r w:rsidR="00B6035B">
              <w:rPr>
                <w:noProof/>
                <w:webHidden/>
              </w:rPr>
              <w:fldChar w:fldCharType="separate"/>
            </w:r>
            <w:r w:rsidR="00B6035B">
              <w:rPr>
                <w:noProof/>
                <w:webHidden/>
              </w:rPr>
              <w:t>i</w:t>
            </w:r>
            <w:r w:rsidR="00B6035B">
              <w:rPr>
                <w:noProof/>
                <w:webHidden/>
              </w:rPr>
              <w:fldChar w:fldCharType="end"/>
            </w:r>
          </w:hyperlink>
        </w:p>
        <w:p w14:paraId="301777CA"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4" w:history="1">
            <w:r w:rsidRPr="008E4342">
              <w:rPr>
                <w:rStyle w:val="Hyperlink"/>
                <w:noProof/>
              </w:rPr>
              <w:t>TABLE OF CONTENTS</w:t>
            </w:r>
            <w:r>
              <w:rPr>
                <w:noProof/>
                <w:webHidden/>
              </w:rPr>
              <w:tab/>
            </w:r>
            <w:r>
              <w:rPr>
                <w:noProof/>
                <w:webHidden/>
              </w:rPr>
              <w:fldChar w:fldCharType="begin"/>
            </w:r>
            <w:r>
              <w:rPr>
                <w:noProof/>
                <w:webHidden/>
              </w:rPr>
              <w:instrText xml:space="preserve"> PAGEREF _Toc242998334 \h </w:instrText>
            </w:r>
            <w:r>
              <w:rPr>
                <w:noProof/>
                <w:webHidden/>
              </w:rPr>
            </w:r>
            <w:r>
              <w:rPr>
                <w:noProof/>
                <w:webHidden/>
              </w:rPr>
              <w:fldChar w:fldCharType="separate"/>
            </w:r>
            <w:r>
              <w:rPr>
                <w:noProof/>
                <w:webHidden/>
              </w:rPr>
              <w:t>ii</w:t>
            </w:r>
            <w:r>
              <w:rPr>
                <w:noProof/>
                <w:webHidden/>
              </w:rPr>
              <w:fldChar w:fldCharType="end"/>
            </w:r>
          </w:hyperlink>
        </w:p>
        <w:p w14:paraId="0F5B402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5" w:history="1">
            <w:r w:rsidRPr="008E4342">
              <w:rPr>
                <w:rStyle w:val="Hyperlink"/>
                <w:noProof/>
              </w:rPr>
              <w:t>LIST OF FIGURES</w:t>
            </w:r>
            <w:r>
              <w:rPr>
                <w:noProof/>
                <w:webHidden/>
              </w:rPr>
              <w:tab/>
            </w:r>
            <w:r>
              <w:rPr>
                <w:noProof/>
                <w:webHidden/>
              </w:rPr>
              <w:fldChar w:fldCharType="begin"/>
            </w:r>
            <w:r>
              <w:rPr>
                <w:noProof/>
                <w:webHidden/>
              </w:rPr>
              <w:instrText xml:space="preserve"> PAGEREF _Toc242998335 \h </w:instrText>
            </w:r>
            <w:r>
              <w:rPr>
                <w:noProof/>
                <w:webHidden/>
              </w:rPr>
            </w:r>
            <w:r>
              <w:rPr>
                <w:noProof/>
                <w:webHidden/>
              </w:rPr>
              <w:fldChar w:fldCharType="separate"/>
            </w:r>
            <w:r>
              <w:rPr>
                <w:noProof/>
                <w:webHidden/>
              </w:rPr>
              <w:t>iii</w:t>
            </w:r>
            <w:r>
              <w:rPr>
                <w:noProof/>
                <w:webHidden/>
              </w:rPr>
              <w:fldChar w:fldCharType="end"/>
            </w:r>
          </w:hyperlink>
        </w:p>
        <w:p w14:paraId="3AB8BB63"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6" w:history="1">
            <w:r w:rsidRPr="008E4342">
              <w:rPr>
                <w:rStyle w:val="Hyperlink"/>
                <w:noProof/>
              </w:rPr>
              <w:t>LIST OF TABLES</w:t>
            </w:r>
            <w:r>
              <w:rPr>
                <w:noProof/>
                <w:webHidden/>
              </w:rPr>
              <w:tab/>
            </w:r>
            <w:r>
              <w:rPr>
                <w:noProof/>
                <w:webHidden/>
              </w:rPr>
              <w:fldChar w:fldCharType="begin"/>
            </w:r>
            <w:r>
              <w:rPr>
                <w:noProof/>
                <w:webHidden/>
              </w:rPr>
              <w:instrText xml:space="preserve"> PAGEREF _Toc242998336 \h </w:instrText>
            </w:r>
            <w:r>
              <w:rPr>
                <w:noProof/>
                <w:webHidden/>
              </w:rPr>
            </w:r>
            <w:r>
              <w:rPr>
                <w:noProof/>
                <w:webHidden/>
              </w:rPr>
              <w:fldChar w:fldCharType="separate"/>
            </w:r>
            <w:r>
              <w:rPr>
                <w:noProof/>
                <w:webHidden/>
              </w:rPr>
              <w:t>iv</w:t>
            </w:r>
            <w:r>
              <w:rPr>
                <w:noProof/>
                <w:webHidden/>
              </w:rPr>
              <w:fldChar w:fldCharType="end"/>
            </w:r>
          </w:hyperlink>
        </w:p>
        <w:p w14:paraId="5BF986AD"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7" w:history="1">
            <w:r w:rsidRPr="008E4342">
              <w:rPr>
                <w:rStyle w:val="Hyperlink"/>
                <w:noProof/>
              </w:rPr>
              <w:t>I. INTRODUCTION</w:t>
            </w:r>
            <w:r>
              <w:rPr>
                <w:noProof/>
                <w:webHidden/>
              </w:rPr>
              <w:tab/>
            </w:r>
            <w:r>
              <w:rPr>
                <w:noProof/>
                <w:webHidden/>
              </w:rPr>
              <w:fldChar w:fldCharType="begin"/>
            </w:r>
            <w:r>
              <w:rPr>
                <w:noProof/>
                <w:webHidden/>
              </w:rPr>
              <w:instrText xml:space="preserve"> PAGEREF _Toc242998337 \h </w:instrText>
            </w:r>
            <w:r>
              <w:rPr>
                <w:noProof/>
                <w:webHidden/>
              </w:rPr>
            </w:r>
            <w:r>
              <w:rPr>
                <w:noProof/>
                <w:webHidden/>
              </w:rPr>
              <w:fldChar w:fldCharType="separate"/>
            </w:r>
            <w:r>
              <w:rPr>
                <w:noProof/>
                <w:webHidden/>
              </w:rPr>
              <w:t>1</w:t>
            </w:r>
            <w:r>
              <w:rPr>
                <w:noProof/>
                <w:webHidden/>
              </w:rPr>
              <w:fldChar w:fldCharType="end"/>
            </w:r>
          </w:hyperlink>
        </w:p>
        <w:p w14:paraId="0EB0802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8" w:history="1">
            <w:r w:rsidRPr="008E4342">
              <w:rPr>
                <w:rStyle w:val="Hyperlink"/>
                <w:noProof/>
              </w:rPr>
              <w:t>1.1 Introduction and Problem</w:t>
            </w:r>
            <w:r>
              <w:rPr>
                <w:noProof/>
                <w:webHidden/>
              </w:rPr>
              <w:tab/>
            </w:r>
            <w:r>
              <w:rPr>
                <w:noProof/>
                <w:webHidden/>
              </w:rPr>
              <w:fldChar w:fldCharType="begin"/>
            </w:r>
            <w:r>
              <w:rPr>
                <w:noProof/>
                <w:webHidden/>
              </w:rPr>
              <w:instrText xml:space="preserve"> PAGEREF _Toc242998338 \h </w:instrText>
            </w:r>
            <w:r>
              <w:rPr>
                <w:noProof/>
                <w:webHidden/>
              </w:rPr>
            </w:r>
            <w:r>
              <w:rPr>
                <w:noProof/>
                <w:webHidden/>
              </w:rPr>
              <w:fldChar w:fldCharType="separate"/>
            </w:r>
            <w:r>
              <w:rPr>
                <w:noProof/>
                <w:webHidden/>
              </w:rPr>
              <w:t>1</w:t>
            </w:r>
            <w:r>
              <w:rPr>
                <w:noProof/>
                <w:webHidden/>
              </w:rPr>
              <w:fldChar w:fldCharType="end"/>
            </w:r>
          </w:hyperlink>
        </w:p>
        <w:p w14:paraId="243121D3"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9" w:history="1">
            <w:r w:rsidRPr="008E4342">
              <w:rPr>
                <w:rStyle w:val="Hyperlink"/>
                <w:noProof/>
              </w:rPr>
              <w:t>1.2 Sustainable Development Goal (SDG) Addressed</w:t>
            </w:r>
            <w:r>
              <w:rPr>
                <w:noProof/>
                <w:webHidden/>
              </w:rPr>
              <w:tab/>
            </w:r>
            <w:r>
              <w:rPr>
                <w:noProof/>
                <w:webHidden/>
              </w:rPr>
              <w:fldChar w:fldCharType="begin"/>
            </w:r>
            <w:r>
              <w:rPr>
                <w:noProof/>
                <w:webHidden/>
              </w:rPr>
              <w:instrText xml:space="preserve"> PAGEREF _Toc242998339 \h </w:instrText>
            </w:r>
            <w:r>
              <w:rPr>
                <w:noProof/>
                <w:webHidden/>
              </w:rPr>
            </w:r>
            <w:r>
              <w:rPr>
                <w:noProof/>
                <w:webHidden/>
              </w:rPr>
              <w:fldChar w:fldCharType="separate"/>
            </w:r>
            <w:r>
              <w:rPr>
                <w:noProof/>
                <w:webHidden/>
              </w:rPr>
              <w:t>2</w:t>
            </w:r>
            <w:r>
              <w:rPr>
                <w:noProof/>
                <w:webHidden/>
              </w:rPr>
              <w:fldChar w:fldCharType="end"/>
            </w:r>
          </w:hyperlink>
        </w:p>
        <w:p w14:paraId="0BEB6456"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0" w:history="1">
            <w:r w:rsidRPr="008E4342">
              <w:rPr>
                <w:rStyle w:val="Hyperlink"/>
                <w:noProof/>
              </w:rPr>
              <w:t>1.3 Review of Related Literature</w:t>
            </w:r>
            <w:r>
              <w:rPr>
                <w:noProof/>
                <w:webHidden/>
              </w:rPr>
              <w:tab/>
            </w:r>
            <w:r>
              <w:rPr>
                <w:noProof/>
                <w:webHidden/>
              </w:rPr>
              <w:fldChar w:fldCharType="begin"/>
            </w:r>
            <w:r>
              <w:rPr>
                <w:noProof/>
                <w:webHidden/>
              </w:rPr>
              <w:instrText xml:space="preserve"> PAGEREF _Toc242998340 \h </w:instrText>
            </w:r>
            <w:r>
              <w:rPr>
                <w:noProof/>
                <w:webHidden/>
              </w:rPr>
            </w:r>
            <w:r>
              <w:rPr>
                <w:noProof/>
                <w:webHidden/>
              </w:rPr>
              <w:fldChar w:fldCharType="separate"/>
            </w:r>
            <w:r>
              <w:rPr>
                <w:noProof/>
                <w:webHidden/>
              </w:rPr>
              <w:t>3</w:t>
            </w:r>
            <w:r>
              <w:rPr>
                <w:noProof/>
                <w:webHidden/>
              </w:rPr>
              <w:fldChar w:fldCharType="end"/>
            </w:r>
          </w:hyperlink>
        </w:p>
        <w:p w14:paraId="6074F20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1" w:history="1">
            <w:r w:rsidRPr="008E4342">
              <w:rPr>
                <w:rStyle w:val="Hyperlink"/>
                <w:noProof/>
              </w:rPr>
              <w:t>1.4 Objectives</w:t>
            </w:r>
            <w:r>
              <w:rPr>
                <w:noProof/>
                <w:webHidden/>
              </w:rPr>
              <w:tab/>
            </w:r>
            <w:r>
              <w:rPr>
                <w:noProof/>
                <w:webHidden/>
              </w:rPr>
              <w:fldChar w:fldCharType="begin"/>
            </w:r>
            <w:r>
              <w:rPr>
                <w:noProof/>
                <w:webHidden/>
              </w:rPr>
              <w:instrText xml:space="preserve"> PAGEREF _Toc242998341 \h </w:instrText>
            </w:r>
            <w:r>
              <w:rPr>
                <w:noProof/>
                <w:webHidden/>
              </w:rPr>
            </w:r>
            <w:r>
              <w:rPr>
                <w:noProof/>
                <w:webHidden/>
              </w:rPr>
              <w:fldChar w:fldCharType="separate"/>
            </w:r>
            <w:r>
              <w:rPr>
                <w:noProof/>
                <w:webHidden/>
              </w:rPr>
              <w:t>4</w:t>
            </w:r>
            <w:r>
              <w:rPr>
                <w:noProof/>
                <w:webHidden/>
              </w:rPr>
              <w:fldChar w:fldCharType="end"/>
            </w:r>
          </w:hyperlink>
        </w:p>
        <w:p w14:paraId="017719D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2" w:history="1">
            <w:r w:rsidRPr="008E4342">
              <w:rPr>
                <w:rStyle w:val="Hyperlink"/>
                <w:noProof/>
              </w:rPr>
              <w:t>1.5 Conceptual Framework</w:t>
            </w:r>
            <w:r>
              <w:rPr>
                <w:noProof/>
                <w:webHidden/>
              </w:rPr>
              <w:tab/>
            </w:r>
            <w:r>
              <w:rPr>
                <w:noProof/>
                <w:webHidden/>
              </w:rPr>
              <w:fldChar w:fldCharType="begin"/>
            </w:r>
            <w:r>
              <w:rPr>
                <w:noProof/>
                <w:webHidden/>
              </w:rPr>
              <w:instrText xml:space="preserve"> PAGEREF _Toc242998342 \h </w:instrText>
            </w:r>
            <w:r>
              <w:rPr>
                <w:noProof/>
                <w:webHidden/>
              </w:rPr>
            </w:r>
            <w:r>
              <w:rPr>
                <w:noProof/>
                <w:webHidden/>
              </w:rPr>
              <w:fldChar w:fldCharType="separate"/>
            </w:r>
            <w:r>
              <w:rPr>
                <w:noProof/>
                <w:webHidden/>
              </w:rPr>
              <w:t>5</w:t>
            </w:r>
            <w:r>
              <w:rPr>
                <w:noProof/>
                <w:webHidden/>
              </w:rPr>
              <w:fldChar w:fldCharType="end"/>
            </w:r>
          </w:hyperlink>
        </w:p>
        <w:p w14:paraId="512738A0"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3" w:history="1">
            <w:r w:rsidRPr="008E4342">
              <w:rPr>
                <w:rStyle w:val="Hyperlink"/>
                <w:noProof/>
              </w:rPr>
              <w:t>1.6 Target Beneficiaries</w:t>
            </w:r>
            <w:r>
              <w:rPr>
                <w:noProof/>
                <w:webHidden/>
              </w:rPr>
              <w:tab/>
            </w:r>
            <w:r>
              <w:rPr>
                <w:noProof/>
                <w:webHidden/>
              </w:rPr>
              <w:fldChar w:fldCharType="begin"/>
            </w:r>
            <w:r>
              <w:rPr>
                <w:noProof/>
                <w:webHidden/>
              </w:rPr>
              <w:instrText xml:space="preserve"> PAGEREF _Toc242998343 \h </w:instrText>
            </w:r>
            <w:r>
              <w:rPr>
                <w:noProof/>
                <w:webHidden/>
              </w:rPr>
            </w:r>
            <w:r>
              <w:rPr>
                <w:noProof/>
                <w:webHidden/>
              </w:rPr>
              <w:fldChar w:fldCharType="separate"/>
            </w:r>
            <w:r>
              <w:rPr>
                <w:noProof/>
                <w:webHidden/>
              </w:rPr>
              <w:t>6</w:t>
            </w:r>
            <w:r>
              <w:rPr>
                <w:noProof/>
                <w:webHidden/>
              </w:rPr>
              <w:fldChar w:fldCharType="end"/>
            </w:r>
          </w:hyperlink>
        </w:p>
        <w:p w14:paraId="68B44510"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44" w:history="1">
            <w:r w:rsidRPr="008E4342">
              <w:rPr>
                <w:rStyle w:val="Hyperlink"/>
                <w:noProof/>
              </w:rPr>
              <w:t>II. PROTOTYPE DESIGN AND DEVELOPMENT</w:t>
            </w:r>
            <w:r>
              <w:rPr>
                <w:noProof/>
                <w:webHidden/>
              </w:rPr>
              <w:tab/>
            </w:r>
            <w:r>
              <w:rPr>
                <w:noProof/>
                <w:webHidden/>
              </w:rPr>
              <w:fldChar w:fldCharType="begin"/>
            </w:r>
            <w:r>
              <w:rPr>
                <w:noProof/>
                <w:webHidden/>
              </w:rPr>
              <w:instrText xml:space="preserve"> PAGEREF _Toc242998344 \h </w:instrText>
            </w:r>
            <w:r>
              <w:rPr>
                <w:noProof/>
                <w:webHidden/>
              </w:rPr>
            </w:r>
            <w:r>
              <w:rPr>
                <w:noProof/>
                <w:webHidden/>
              </w:rPr>
              <w:fldChar w:fldCharType="separate"/>
            </w:r>
            <w:r>
              <w:rPr>
                <w:noProof/>
                <w:webHidden/>
              </w:rPr>
              <w:t>7</w:t>
            </w:r>
            <w:r>
              <w:rPr>
                <w:noProof/>
                <w:webHidden/>
              </w:rPr>
              <w:fldChar w:fldCharType="end"/>
            </w:r>
          </w:hyperlink>
        </w:p>
        <w:p w14:paraId="66CA748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5" w:history="1">
            <w:r w:rsidRPr="008E4342">
              <w:rPr>
                <w:rStyle w:val="Hyperlink"/>
                <w:noProof/>
              </w:rPr>
              <w:t>2.1 Prototype Design</w:t>
            </w:r>
            <w:r>
              <w:rPr>
                <w:noProof/>
                <w:webHidden/>
              </w:rPr>
              <w:tab/>
            </w:r>
            <w:r>
              <w:rPr>
                <w:noProof/>
                <w:webHidden/>
              </w:rPr>
              <w:fldChar w:fldCharType="begin"/>
            </w:r>
            <w:r>
              <w:rPr>
                <w:noProof/>
                <w:webHidden/>
              </w:rPr>
              <w:instrText xml:space="preserve"> PAGEREF _Toc242998345 \h </w:instrText>
            </w:r>
            <w:r>
              <w:rPr>
                <w:noProof/>
                <w:webHidden/>
              </w:rPr>
            </w:r>
            <w:r>
              <w:rPr>
                <w:noProof/>
                <w:webHidden/>
              </w:rPr>
              <w:fldChar w:fldCharType="separate"/>
            </w:r>
            <w:r>
              <w:rPr>
                <w:noProof/>
                <w:webHidden/>
              </w:rPr>
              <w:t>7</w:t>
            </w:r>
            <w:r>
              <w:rPr>
                <w:noProof/>
                <w:webHidden/>
              </w:rPr>
              <w:fldChar w:fldCharType="end"/>
            </w:r>
          </w:hyperlink>
        </w:p>
        <w:p w14:paraId="7FE5CA64"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6" w:history="1">
            <w:r w:rsidRPr="008E4342">
              <w:rPr>
                <w:rStyle w:val="Hyperlink"/>
                <w:noProof/>
              </w:rPr>
              <w:t>2.2 Block Diagram</w:t>
            </w:r>
            <w:r>
              <w:rPr>
                <w:noProof/>
                <w:webHidden/>
              </w:rPr>
              <w:tab/>
            </w:r>
            <w:r>
              <w:rPr>
                <w:noProof/>
                <w:webHidden/>
              </w:rPr>
              <w:fldChar w:fldCharType="begin"/>
            </w:r>
            <w:r>
              <w:rPr>
                <w:noProof/>
                <w:webHidden/>
              </w:rPr>
              <w:instrText xml:space="preserve"> PAGEREF _Toc242998346 \h </w:instrText>
            </w:r>
            <w:r>
              <w:rPr>
                <w:noProof/>
                <w:webHidden/>
              </w:rPr>
            </w:r>
            <w:r>
              <w:rPr>
                <w:noProof/>
                <w:webHidden/>
              </w:rPr>
              <w:fldChar w:fldCharType="separate"/>
            </w:r>
            <w:r>
              <w:rPr>
                <w:noProof/>
                <w:webHidden/>
              </w:rPr>
              <w:t>8</w:t>
            </w:r>
            <w:r>
              <w:rPr>
                <w:noProof/>
                <w:webHidden/>
              </w:rPr>
              <w:fldChar w:fldCharType="end"/>
            </w:r>
          </w:hyperlink>
        </w:p>
        <w:p w14:paraId="2D924CA0"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7" w:history="1">
            <w:r w:rsidRPr="008E4342">
              <w:rPr>
                <w:rStyle w:val="Hyperlink"/>
                <w:noProof/>
              </w:rPr>
              <w:t>2.3 System Flowchart</w:t>
            </w:r>
            <w:r>
              <w:rPr>
                <w:noProof/>
                <w:webHidden/>
              </w:rPr>
              <w:tab/>
            </w:r>
            <w:r>
              <w:rPr>
                <w:noProof/>
                <w:webHidden/>
              </w:rPr>
              <w:fldChar w:fldCharType="begin"/>
            </w:r>
            <w:r>
              <w:rPr>
                <w:noProof/>
                <w:webHidden/>
              </w:rPr>
              <w:instrText xml:space="preserve"> PAGEREF _Toc242998347 \h </w:instrText>
            </w:r>
            <w:r>
              <w:rPr>
                <w:noProof/>
                <w:webHidden/>
              </w:rPr>
            </w:r>
            <w:r>
              <w:rPr>
                <w:noProof/>
                <w:webHidden/>
              </w:rPr>
              <w:fldChar w:fldCharType="separate"/>
            </w:r>
            <w:r>
              <w:rPr>
                <w:noProof/>
                <w:webHidden/>
              </w:rPr>
              <w:t>10</w:t>
            </w:r>
            <w:r>
              <w:rPr>
                <w:noProof/>
                <w:webHidden/>
              </w:rPr>
              <w:fldChar w:fldCharType="end"/>
            </w:r>
          </w:hyperlink>
        </w:p>
        <w:p w14:paraId="609257F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8" w:history="1">
            <w:r w:rsidRPr="008E4342">
              <w:rPr>
                <w:rStyle w:val="Hyperlink"/>
                <w:noProof/>
              </w:rPr>
              <w:t>2.4 Schematic Design</w:t>
            </w:r>
            <w:r>
              <w:rPr>
                <w:noProof/>
                <w:webHidden/>
              </w:rPr>
              <w:tab/>
            </w:r>
            <w:r>
              <w:rPr>
                <w:noProof/>
                <w:webHidden/>
              </w:rPr>
              <w:fldChar w:fldCharType="begin"/>
            </w:r>
            <w:r>
              <w:rPr>
                <w:noProof/>
                <w:webHidden/>
              </w:rPr>
              <w:instrText xml:space="preserve"> PAGEREF _Toc242998348 \h </w:instrText>
            </w:r>
            <w:r>
              <w:rPr>
                <w:noProof/>
                <w:webHidden/>
              </w:rPr>
            </w:r>
            <w:r>
              <w:rPr>
                <w:noProof/>
                <w:webHidden/>
              </w:rPr>
              <w:fldChar w:fldCharType="separate"/>
            </w:r>
            <w:r>
              <w:rPr>
                <w:noProof/>
                <w:webHidden/>
              </w:rPr>
              <w:t>12</w:t>
            </w:r>
            <w:r>
              <w:rPr>
                <w:noProof/>
                <w:webHidden/>
              </w:rPr>
              <w:fldChar w:fldCharType="end"/>
            </w:r>
          </w:hyperlink>
        </w:p>
        <w:p w14:paraId="694651C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9" w:history="1">
            <w:r w:rsidRPr="008E4342">
              <w:rPr>
                <w:rStyle w:val="Hyperlink"/>
                <w:noProof/>
              </w:rPr>
              <w:t>2.5 Component Materials</w:t>
            </w:r>
            <w:r>
              <w:rPr>
                <w:noProof/>
                <w:webHidden/>
              </w:rPr>
              <w:tab/>
            </w:r>
            <w:r>
              <w:rPr>
                <w:noProof/>
                <w:webHidden/>
              </w:rPr>
              <w:fldChar w:fldCharType="begin"/>
            </w:r>
            <w:r>
              <w:rPr>
                <w:noProof/>
                <w:webHidden/>
              </w:rPr>
              <w:instrText xml:space="preserve"> PAGEREF _Toc242998349 \h </w:instrText>
            </w:r>
            <w:r>
              <w:rPr>
                <w:noProof/>
                <w:webHidden/>
              </w:rPr>
            </w:r>
            <w:r>
              <w:rPr>
                <w:noProof/>
                <w:webHidden/>
              </w:rPr>
              <w:fldChar w:fldCharType="separate"/>
            </w:r>
            <w:r>
              <w:rPr>
                <w:noProof/>
                <w:webHidden/>
              </w:rPr>
              <w:t>15</w:t>
            </w:r>
            <w:r>
              <w:rPr>
                <w:noProof/>
                <w:webHidden/>
              </w:rPr>
              <w:fldChar w:fldCharType="end"/>
            </w:r>
          </w:hyperlink>
        </w:p>
        <w:p w14:paraId="49BC73CC"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0" w:history="1">
            <w:r w:rsidRPr="008E4342">
              <w:rPr>
                <w:rStyle w:val="Hyperlink"/>
                <w:noProof/>
              </w:rPr>
              <w:t>III. TESTING, RESULTS, AND CONCLUSION</w:t>
            </w:r>
            <w:r>
              <w:rPr>
                <w:noProof/>
                <w:webHidden/>
              </w:rPr>
              <w:tab/>
            </w:r>
            <w:r>
              <w:rPr>
                <w:noProof/>
                <w:webHidden/>
              </w:rPr>
              <w:fldChar w:fldCharType="begin"/>
            </w:r>
            <w:r>
              <w:rPr>
                <w:noProof/>
                <w:webHidden/>
              </w:rPr>
              <w:instrText xml:space="preserve"> PAGEREF _Toc242998350 \h </w:instrText>
            </w:r>
            <w:r>
              <w:rPr>
                <w:noProof/>
                <w:webHidden/>
              </w:rPr>
            </w:r>
            <w:r>
              <w:rPr>
                <w:noProof/>
                <w:webHidden/>
              </w:rPr>
              <w:fldChar w:fldCharType="separate"/>
            </w:r>
            <w:r>
              <w:rPr>
                <w:noProof/>
                <w:webHidden/>
              </w:rPr>
              <w:t>26</w:t>
            </w:r>
            <w:r>
              <w:rPr>
                <w:noProof/>
                <w:webHidden/>
              </w:rPr>
              <w:fldChar w:fldCharType="end"/>
            </w:r>
          </w:hyperlink>
        </w:p>
        <w:p w14:paraId="5DB3228A"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1" w:history="1">
            <w:r w:rsidRPr="008E4342">
              <w:rPr>
                <w:rStyle w:val="Hyperlink"/>
                <w:noProof/>
              </w:rPr>
              <w:t>3.1 Test Cases</w:t>
            </w:r>
            <w:r>
              <w:rPr>
                <w:noProof/>
                <w:webHidden/>
              </w:rPr>
              <w:tab/>
            </w:r>
            <w:r>
              <w:rPr>
                <w:noProof/>
                <w:webHidden/>
              </w:rPr>
              <w:fldChar w:fldCharType="begin"/>
            </w:r>
            <w:r>
              <w:rPr>
                <w:noProof/>
                <w:webHidden/>
              </w:rPr>
              <w:instrText xml:space="preserve"> PAGEREF _Toc242998351 \h </w:instrText>
            </w:r>
            <w:r>
              <w:rPr>
                <w:noProof/>
                <w:webHidden/>
              </w:rPr>
            </w:r>
            <w:r>
              <w:rPr>
                <w:noProof/>
                <w:webHidden/>
              </w:rPr>
              <w:fldChar w:fldCharType="separate"/>
            </w:r>
            <w:r>
              <w:rPr>
                <w:noProof/>
                <w:webHidden/>
              </w:rPr>
              <w:t>26</w:t>
            </w:r>
            <w:r>
              <w:rPr>
                <w:noProof/>
                <w:webHidden/>
              </w:rPr>
              <w:fldChar w:fldCharType="end"/>
            </w:r>
          </w:hyperlink>
        </w:p>
        <w:p w14:paraId="3C40E246"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2" w:history="1">
            <w:r w:rsidRPr="008E4342">
              <w:rPr>
                <w:rStyle w:val="Hyperlink"/>
                <w:noProof/>
              </w:rPr>
              <w:t>3.2 Results and Discussion</w:t>
            </w:r>
            <w:r>
              <w:rPr>
                <w:noProof/>
                <w:webHidden/>
              </w:rPr>
              <w:tab/>
            </w:r>
            <w:r>
              <w:rPr>
                <w:noProof/>
                <w:webHidden/>
              </w:rPr>
              <w:fldChar w:fldCharType="begin"/>
            </w:r>
            <w:r>
              <w:rPr>
                <w:noProof/>
                <w:webHidden/>
              </w:rPr>
              <w:instrText xml:space="preserve"> PAGEREF _Toc242998352 \h </w:instrText>
            </w:r>
            <w:r>
              <w:rPr>
                <w:noProof/>
                <w:webHidden/>
              </w:rPr>
            </w:r>
            <w:r>
              <w:rPr>
                <w:noProof/>
                <w:webHidden/>
              </w:rPr>
              <w:fldChar w:fldCharType="separate"/>
            </w:r>
            <w:r>
              <w:rPr>
                <w:noProof/>
                <w:webHidden/>
              </w:rPr>
              <w:t>26</w:t>
            </w:r>
            <w:r>
              <w:rPr>
                <w:noProof/>
                <w:webHidden/>
              </w:rPr>
              <w:fldChar w:fldCharType="end"/>
            </w:r>
          </w:hyperlink>
        </w:p>
        <w:p w14:paraId="20355E9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3" w:history="1">
            <w:r w:rsidRPr="008E4342">
              <w:rPr>
                <w:rStyle w:val="Hyperlink"/>
                <w:noProof/>
              </w:rPr>
              <w:t>3.3 Conclusion</w:t>
            </w:r>
            <w:r>
              <w:rPr>
                <w:noProof/>
                <w:webHidden/>
              </w:rPr>
              <w:tab/>
            </w:r>
            <w:r>
              <w:rPr>
                <w:noProof/>
                <w:webHidden/>
              </w:rPr>
              <w:fldChar w:fldCharType="begin"/>
            </w:r>
            <w:r>
              <w:rPr>
                <w:noProof/>
                <w:webHidden/>
              </w:rPr>
              <w:instrText xml:space="preserve"> PAGEREF _Toc242998353 \h </w:instrText>
            </w:r>
            <w:r>
              <w:rPr>
                <w:noProof/>
                <w:webHidden/>
              </w:rPr>
            </w:r>
            <w:r>
              <w:rPr>
                <w:noProof/>
                <w:webHidden/>
              </w:rPr>
              <w:fldChar w:fldCharType="separate"/>
            </w:r>
            <w:r>
              <w:rPr>
                <w:noProof/>
                <w:webHidden/>
              </w:rPr>
              <w:t>26</w:t>
            </w:r>
            <w:r>
              <w:rPr>
                <w:noProof/>
                <w:webHidden/>
              </w:rPr>
              <w:fldChar w:fldCharType="end"/>
            </w:r>
          </w:hyperlink>
        </w:p>
        <w:p w14:paraId="3A7B75F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4" w:history="1">
            <w:r w:rsidRPr="008E4342">
              <w:rPr>
                <w:rStyle w:val="Hyperlink"/>
                <w:noProof/>
              </w:rPr>
              <w:t>3.4 Recommendations</w:t>
            </w:r>
            <w:r>
              <w:rPr>
                <w:noProof/>
                <w:webHidden/>
              </w:rPr>
              <w:tab/>
            </w:r>
            <w:r>
              <w:rPr>
                <w:noProof/>
                <w:webHidden/>
              </w:rPr>
              <w:fldChar w:fldCharType="begin"/>
            </w:r>
            <w:r>
              <w:rPr>
                <w:noProof/>
                <w:webHidden/>
              </w:rPr>
              <w:instrText xml:space="preserve"> PAGEREF _Toc242998354 \h </w:instrText>
            </w:r>
            <w:r>
              <w:rPr>
                <w:noProof/>
                <w:webHidden/>
              </w:rPr>
            </w:r>
            <w:r>
              <w:rPr>
                <w:noProof/>
                <w:webHidden/>
              </w:rPr>
              <w:fldChar w:fldCharType="separate"/>
            </w:r>
            <w:r>
              <w:rPr>
                <w:noProof/>
                <w:webHidden/>
              </w:rPr>
              <w:t>26</w:t>
            </w:r>
            <w:r>
              <w:rPr>
                <w:noProof/>
                <w:webHidden/>
              </w:rPr>
              <w:fldChar w:fldCharType="end"/>
            </w:r>
          </w:hyperlink>
        </w:p>
        <w:p w14:paraId="2D686E47"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5" w:history="1">
            <w:r w:rsidRPr="008E4342">
              <w:rPr>
                <w:rStyle w:val="Hyperlink"/>
                <w:noProof/>
              </w:rPr>
              <w:t>REFERENCES</w:t>
            </w:r>
            <w:r>
              <w:rPr>
                <w:noProof/>
                <w:webHidden/>
              </w:rPr>
              <w:tab/>
            </w:r>
            <w:r>
              <w:rPr>
                <w:noProof/>
                <w:webHidden/>
              </w:rPr>
              <w:fldChar w:fldCharType="begin"/>
            </w:r>
            <w:r>
              <w:rPr>
                <w:noProof/>
                <w:webHidden/>
              </w:rPr>
              <w:instrText xml:space="preserve"> PAGEREF _Toc242998355 \h </w:instrText>
            </w:r>
            <w:r>
              <w:rPr>
                <w:noProof/>
                <w:webHidden/>
              </w:rPr>
            </w:r>
            <w:r>
              <w:rPr>
                <w:noProof/>
                <w:webHidden/>
              </w:rPr>
              <w:fldChar w:fldCharType="separate"/>
            </w:r>
            <w:r>
              <w:rPr>
                <w:noProof/>
                <w:webHidden/>
              </w:rPr>
              <w:t>27</w:t>
            </w:r>
            <w:r>
              <w:rPr>
                <w:noProof/>
                <w:webHidden/>
              </w:rPr>
              <w:fldChar w:fldCharType="end"/>
            </w:r>
          </w:hyperlink>
        </w:p>
        <w:p w14:paraId="1A5B5776"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6" w:history="1">
            <w:r w:rsidRPr="008E4342">
              <w:rPr>
                <w:rStyle w:val="Hyperlink"/>
                <w:noProof/>
              </w:rPr>
              <w:t>APPENDICES</w:t>
            </w:r>
            <w:r>
              <w:rPr>
                <w:noProof/>
                <w:webHidden/>
              </w:rPr>
              <w:tab/>
            </w:r>
            <w:r>
              <w:rPr>
                <w:noProof/>
                <w:webHidden/>
              </w:rPr>
              <w:fldChar w:fldCharType="begin"/>
            </w:r>
            <w:r>
              <w:rPr>
                <w:noProof/>
                <w:webHidden/>
              </w:rPr>
              <w:instrText xml:space="preserve"> PAGEREF _Toc242998356 \h </w:instrText>
            </w:r>
            <w:r>
              <w:rPr>
                <w:noProof/>
                <w:webHidden/>
              </w:rPr>
            </w:r>
            <w:r>
              <w:rPr>
                <w:noProof/>
                <w:webHidden/>
              </w:rPr>
              <w:fldChar w:fldCharType="separate"/>
            </w:r>
            <w:r>
              <w:rPr>
                <w:noProof/>
                <w:webHidden/>
              </w:rPr>
              <w:t>29</w:t>
            </w:r>
            <w:r>
              <w:rPr>
                <w:noProof/>
                <w:webHidden/>
              </w:rPr>
              <w:fldChar w:fldCharType="end"/>
            </w:r>
          </w:hyperlink>
        </w:p>
        <w:p w14:paraId="3D37102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7" w:history="1">
            <w:r w:rsidRPr="008E4342">
              <w:rPr>
                <w:rStyle w:val="Hyperlink"/>
                <w:noProof/>
              </w:rPr>
              <w:t>Appendix A: Gantt Chart</w:t>
            </w:r>
            <w:r>
              <w:rPr>
                <w:noProof/>
                <w:webHidden/>
              </w:rPr>
              <w:tab/>
            </w:r>
            <w:r>
              <w:rPr>
                <w:noProof/>
                <w:webHidden/>
              </w:rPr>
              <w:fldChar w:fldCharType="begin"/>
            </w:r>
            <w:r>
              <w:rPr>
                <w:noProof/>
                <w:webHidden/>
              </w:rPr>
              <w:instrText xml:space="preserve"> PAGEREF _Toc242998357 \h </w:instrText>
            </w:r>
            <w:r>
              <w:rPr>
                <w:noProof/>
                <w:webHidden/>
              </w:rPr>
            </w:r>
            <w:r>
              <w:rPr>
                <w:noProof/>
                <w:webHidden/>
              </w:rPr>
              <w:fldChar w:fldCharType="separate"/>
            </w:r>
            <w:r>
              <w:rPr>
                <w:noProof/>
                <w:webHidden/>
              </w:rPr>
              <w:t>29</w:t>
            </w:r>
            <w:r>
              <w:rPr>
                <w:noProof/>
                <w:webHidden/>
              </w:rPr>
              <w:fldChar w:fldCharType="end"/>
            </w:r>
          </w:hyperlink>
        </w:p>
        <w:p w14:paraId="04736A2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8" w:history="1">
            <w:r w:rsidRPr="008E4342">
              <w:rPr>
                <w:rStyle w:val="Hyperlink"/>
                <w:noProof/>
              </w:rPr>
              <w:t>Appendix B: Bill of Materials</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Pr>
                <w:noProof/>
                <w:webHidden/>
              </w:rPr>
              <w:t>30</w:t>
            </w:r>
            <w:r>
              <w:rPr>
                <w:noProof/>
                <w:webHidden/>
              </w:rPr>
              <w:fldChar w:fldCharType="end"/>
            </w:r>
          </w:hyperlink>
        </w:p>
        <w:p w14:paraId="5ABD4186"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9" w:history="1">
            <w:r w:rsidRPr="008E4342">
              <w:rPr>
                <w:rStyle w:val="Hyperlink"/>
                <w:noProof/>
              </w:rPr>
              <w:t>Appendix C: User Interface Screens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Pr>
                <w:noProof/>
                <w:webHidden/>
              </w:rPr>
              <w:t>31</w:t>
            </w:r>
            <w:r>
              <w:rPr>
                <w:noProof/>
                <w:webHidden/>
              </w:rPr>
              <w:fldChar w:fldCharType="end"/>
            </w:r>
          </w:hyperlink>
        </w:p>
        <w:p w14:paraId="29879137" w14:textId="77777777" w:rsidR="00B6035B" w:rsidRDefault="00B6035B">
          <w:pPr>
            <w:pStyle w:val="TOC2"/>
            <w:rPr>
              <w:rFonts w:asciiTheme="minorHAnsi" w:eastAsiaTheme="minorEastAsia" w:hAnsiTheme="minorHAnsi" w:cstheme="minorBidi"/>
              <w:noProof/>
              <w:kern w:val="2"/>
              <w14:ligatures w14:val="standardContextual"/>
            </w:rPr>
          </w:pPr>
          <w:hyperlink w:anchor="_Toc242998360" w:history="1">
            <w:r w:rsidRPr="008E4342">
              <w:rPr>
                <w:rStyle w:val="Hyperlink"/>
                <w:noProof/>
              </w:rPr>
              <w:t>Appendix D: Source Code</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Pr>
                <w:noProof/>
                <w:webHidden/>
              </w:rPr>
              <w:t>32</w:t>
            </w:r>
            <w:r>
              <w:rPr>
                <w:noProof/>
                <w:webHidden/>
              </w:rPr>
              <w:fldChar w:fldCharType="end"/>
            </w:r>
          </w:hyperlink>
        </w:p>
        <w:p w14:paraId="50DAB529" w14:textId="77777777" w:rsidR="00286F98" w:rsidRDefault="00000000">
          <w:pPr>
            <w:pStyle w:val="TOC1"/>
          </w:pPr>
          <w:r>
            <w:fldChar w:fldCharType="end"/>
          </w:r>
        </w:p>
      </w:sdtContent>
    </w:sdt>
    <w:p w14:paraId="7164B8FD" w14:textId="77777777" w:rsidR="00F14FAA" w:rsidRDefault="00000000">
      <w:pPr>
        <w:pageBreakBefore/>
        <w:jc w:val="center"/>
      </w:pPr>
      <w:r>
        <w:lastRenderedPageBreak/>
        <w:fldChar w:fldCharType="begin"/>
      </w:r>
      <w:r>
        <w:instrText xml:space="preserve"> TC "</w:instrText>
      </w:r>
      <w:bookmarkStart w:id="2" w:name="_Toc242998335"/>
      <w:r>
        <w:instrText>LIST OF FIGURES</w:instrText>
      </w:r>
      <w:bookmarkEnd w:id="2"/>
      <w:r>
        <w:instrText xml:space="preserve">" \l 1 </w:instrText>
      </w:r>
      <w:r>
        <w:fldChar w:fldCharType="end"/>
      </w:r>
      <w:r w:rsidR="00916863">
        <w:rPr>
          <w:b/>
          <w:bCs/>
        </w:rPr>
        <w:t>LIST OF FIGURES</w:t>
      </w:r>
    </w:p>
    <w:p w14:paraId="4019AC9C" w14:textId="77777777" w:rsidR="00F14FAA" w:rsidRDefault="00F14FAA">
      <w:pPr>
        <w:tabs>
          <w:tab w:val="right" w:leader="dot" w:pos="9350"/>
        </w:tabs>
        <w:ind w:left="1080" w:hanging="1080"/>
      </w:pPr>
      <w:hyperlink w:anchor="_Fig1" w:history="1">
        <w:r>
          <w:rPr>
            <w:b/>
            <w:bCs/>
          </w:rPr>
          <w:t>Figure 1.</w:t>
        </w:r>
        <w:r>
          <w:tab/>
          <w:t>Sustainable Development Goal 11: Sustainable Cities and Communities</w:t>
        </w:r>
        <w:r>
          <w:tab/>
        </w:r>
        <w:r>
          <w:fldChar w:fldCharType="begin"/>
        </w:r>
        <w:r>
          <w:instrText xml:space="preserve"> PAGEREF _Fig1 \h </w:instrText>
        </w:r>
        <w:r>
          <w:fldChar w:fldCharType="separate"/>
        </w:r>
        <w:r>
          <w:t>2</w:t>
        </w:r>
        <w:r>
          <w:fldChar w:fldCharType="end"/>
        </w:r>
      </w:hyperlink>
    </w:p>
    <w:p w14:paraId="33FFA953" w14:textId="77777777" w:rsidR="001A5E2A" w:rsidRDefault="00000000">
      <w:pPr>
        <w:tabs>
          <w:tab w:val="right" w:leader="dot" w:pos="9350"/>
        </w:tabs>
        <w:ind w:left="1080" w:hanging="1080"/>
      </w:pPr>
      <w:hyperlink w:anchor="_Fig2" w:history="1">
        <w:r>
          <w:rPr>
            <w:b/>
            <w:bCs/>
          </w:rPr>
          <w:t>Figure 2.</w:t>
        </w:r>
        <w:r>
          <w:tab/>
          <w:t>Block Diagram of the Smart-Bin System</w:t>
        </w:r>
        <w:r>
          <w:tab/>
        </w:r>
        <w:r>
          <w:fldChar w:fldCharType="begin"/>
        </w:r>
        <w:r>
          <w:instrText xml:space="preserve"> PAGEREF _Fig2 \h </w:instrText>
        </w:r>
        <w:r>
          <w:fldChar w:fldCharType="separate"/>
        </w:r>
        <w:r>
          <w:t>8</w:t>
        </w:r>
        <w:r>
          <w:fldChar w:fldCharType="end"/>
        </w:r>
      </w:hyperlink>
    </w:p>
    <w:p w14:paraId="720FA805" w14:textId="77777777" w:rsidR="001A5E2A" w:rsidRDefault="00000000">
      <w:pPr>
        <w:tabs>
          <w:tab w:val="right" w:leader="dot" w:pos="9350"/>
        </w:tabs>
        <w:ind w:left="1080" w:hanging="1080"/>
      </w:pPr>
      <w:hyperlink w:anchor="_Fig3" w:history="1">
        <w:r>
          <w:rPr>
            <w:b/>
            <w:bCs/>
          </w:rPr>
          <w:t>Figure 3.</w:t>
        </w:r>
        <w:r>
          <w:tab/>
          <w:t>System Flowchart of the Smart-Bin</w:t>
        </w:r>
        <w:r>
          <w:tab/>
        </w:r>
        <w:r>
          <w:fldChar w:fldCharType="begin"/>
        </w:r>
        <w:r>
          <w:instrText xml:space="preserve"> PAGEREF _Fig3 \h </w:instrText>
        </w:r>
        <w:r>
          <w:fldChar w:fldCharType="separate"/>
        </w:r>
        <w:r>
          <w:t>10</w:t>
        </w:r>
        <w:r>
          <w:fldChar w:fldCharType="end"/>
        </w:r>
      </w:hyperlink>
    </w:p>
    <w:p w14:paraId="5DADC3F9" w14:textId="77777777" w:rsidR="001A5E2A" w:rsidRDefault="00000000">
      <w:pPr>
        <w:tabs>
          <w:tab w:val="right" w:leader="dot" w:pos="9350"/>
        </w:tabs>
        <w:ind w:left="1080" w:hanging="1080"/>
      </w:pPr>
      <w:hyperlink w:anchor="_Fig4" w:history="1">
        <w:r>
          <w:rPr>
            <w:b/>
            <w:bCs/>
          </w:rPr>
          <w:t>Figure 4.</w:t>
        </w:r>
        <w:r>
          <w:tab/>
          <w:t>Schematic Diagram, Sheet 1: Microcontroller</w:t>
        </w:r>
        <w:r>
          <w:tab/>
        </w:r>
        <w:r>
          <w:fldChar w:fldCharType="begin"/>
        </w:r>
        <w:r>
          <w:instrText xml:space="preserve"> PAGEREF _Fig4 \h </w:instrText>
        </w:r>
        <w:r>
          <w:fldChar w:fldCharType="separate"/>
        </w:r>
        <w:r>
          <w:t>12</w:t>
        </w:r>
        <w:r>
          <w:fldChar w:fldCharType="end"/>
        </w:r>
      </w:hyperlink>
    </w:p>
    <w:p w14:paraId="6E44008B" w14:textId="77777777" w:rsidR="001A5E2A" w:rsidRDefault="00000000">
      <w:pPr>
        <w:tabs>
          <w:tab w:val="right" w:leader="dot" w:pos="9350"/>
        </w:tabs>
        <w:ind w:left="1080" w:hanging="1080"/>
      </w:pPr>
      <w:hyperlink w:anchor="_Fig5" w:history="1">
        <w:r>
          <w:rPr>
            <w:b/>
            <w:bCs/>
          </w:rPr>
          <w:t>Figure 5.</w:t>
        </w:r>
        <w:r>
          <w:tab/>
          <w:t>Schematic Diagram, Sheet 2: Actuators and Outputs</w:t>
        </w:r>
        <w:r>
          <w:tab/>
        </w:r>
        <w:r>
          <w:fldChar w:fldCharType="begin"/>
        </w:r>
        <w:r>
          <w:instrText xml:space="preserve"> PAGEREF _Fig5 \h </w:instrText>
        </w:r>
        <w:r>
          <w:fldChar w:fldCharType="separate"/>
        </w:r>
        <w:r>
          <w:t>13</w:t>
        </w:r>
        <w:r>
          <w:fldChar w:fldCharType="end"/>
        </w:r>
      </w:hyperlink>
    </w:p>
    <w:p w14:paraId="41D5D393" w14:textId="77777777" w:rsidR="001A5E2A" w:rsidRDefault="00000000">
      <w:pPr>
        <w:tabs>
          <w:tab w:val="right" w:leader="dot" w:pos="9350"/>
        </w:tabs>
        <w:ind w:left="1080" w:hanging="1080"/>
      </w:pPr>
      <w:hyperlink w:anchor="_Fig6" w:history="1">
        <w:r>
          <w:rPr>
            <w:b/>
            <w:bCs/>
          </w:rPr>
          <w:t>Figure 6.</w:t>
        </w:r>
        <w:r>
          <w:tab/>
          <w:t>Schematic Diagram, Sheet 3: Sensors and Inputs</w:t>
        </w:r>
        <w:r>
          <w:tab/>
        </w:r>
        <w:r>
          <w:fldChar w:fldCharType="begin"/>
        </w:r>
        <w:r>
          <w:instrText xml:space="preserve"> PAGEREF _Fig6 \h </w:instrText>
        </w:r>
        <w:r>
          <w:fldChar w:fldCharType="separate"/>
        </w:r>
        <w:r>
          <w:t>14</w:t>
        </w:r>
        <w:r>
          <w:fldChar w:fldCharType="end"/>
        </w:r>
      </w:hyperlink>
    </w:p>
    <w:p w14:paraId="43228AA4" w14:textId="77777777" w:rsidR="001A5E2A" w:rsidRDefault="00000000">
      <w:pPr>
        <w:tabs>
          <w:tab w:val="right" w:leader="dot" w:pos="9350"/>
        </w:tabs>
        <w:ind w:left="1080" w:hanging="1080"/>
      </w:pPr>
      <w:hyperlink w:anchor="_Fig7" w:history="1">
        <w:r>
          <w:rPr>
            <w:b/>
            <w:bCs/>
          </w:rPr>
          <w:t>Figure 7.</w:t>
        </w:r>
        <w:r>
          <w:tab/>
          <w:t>ESP32 DevKit V1 (38-Pin, ESP32-WROOM-32D)</w:t>
        </w:r>
        <w:r>
          <w:tab/>
        </w:r>
        <w:r>
          <w:fldChar w:fldCharType="begin"/>
        </w:r>
        <w:r>
          <w:instrText xml:space="preserve"> PAGEREF _Fig7 \h </w:instrText>
        </w:r>
        <w:r>
          <w:fldChar w:fldCharType="separate"/>
        </w:r>
        <w:r>
          <w:t>15</w:t>
        </w:r>
        <w:r>
          <w:fldChar w:fldCharType="end"/>
        </w:r>
      </w:hyperlink>
    </w:p>
    <w:p w14:paraId="1F2D800F" w14:textId="77777777" w:rsidR="001A5E2A" w:rsidRDefault="00000000">
      <w:pPr>
        <w:tabs>
          <w:tab w:val="right" w:leader="dot" w:pos="9350"/>
        </w:tabs>
        <w:ind w:left="1080" w:hanging="1080"/>
      </w:pPr>
      <w:hyperlink w:anchor="_Fig8" w:history="1">
        <w:r>
          <w:rPr>
            <w:b/>
            <w:bCs/>
          </w:rPr>
          <w:t>Figure 8.</w:t>
        </w:r>
        <w:r>
          <w:tab/>
          <w:t>HC-SR04 Ultrasonic Distance Sensor</w:t>
        </w:r>
        <w:r>
          <w:tab/>
        </w:r>
        <w:r>
          <w:fldChar w:fldCharType="begin"/>
        </w:r>
        <w:r>
          <w:instrText xml:space="preserve"> PAGEREF _Fig8 \h </w:instrText>
        </w:r>
        <w:r>
          <w:fldChar w:fldCharType="separate"/>
        </w:r>
        <w:r>
          <w:t>16</w:t>
        </w:r>
        <w:r>
          <w:fldChar w:fldCharType="end"/>
        </w:r>
      </w:hyperlink>
    </w:p>
    <w:p w14:paraId="2F96880E" w14:textId="77777777" w:rsidR="001A5E2A" w:rsidRDefault="00000000">
      <w:pPr>
        <w:tabs>
          <w:tab w:val="right" w:leader="dot" w:pos="9350"/>
        </w:tabs>
        <w:ind w:left="1080" w:hanging="1080"/>
      </w:pPr>
      <w:hyperlink w:anchor="_Fig9" w:history="1">
        <w:r>
          <w:rPr>
            <w:b/>
            <w:bCs/>
          </w:rPr>
          <w:t>Figure 9.</w:t>
        </w:r>
        <w:r>
          <w:tab/>
          <w:t>HC-SR501 PIR Motion Sensor</w:t>
        </w:r>
        <w:r>
          <w:tab/>
        </w:r>
        <w:r>
          <w:fldChar w:fldCharType="begin"/>
        </w:r>
        <w:r>
          <w:instrText xml:space="preserve"> PAGEREF _Fig9 \h </w:instrText>
        </w:r>
        <w:r>
          <w:fldChar w:fldCharType="separate"/>
        </w:r>
        <w:r>
          <w:t>17</w:t>
        </w:r>
        <w:r>
          <w:fldChar w:fldCharType="end"/>
        </w:r>
      </w:hyperlink>
    </w:p>
    <w:p w14:paraId="3CEE5B4D" w14:textId="77777777" w:rsidR="001A5E2A" w:rsidRDefault="00000000">
      <w:pPr>
        <w:tabs>
          <w:tab w:val="right" w:leader="dot" w:pos="9350"/>
        </w:tabs>
        <w:ind w:left="1080" w:hanging="1080"/>
      </w:pPr>
      <w:hyperlink w:anchor="_Fig10" w:history="1">
        <w:r>
          <w:rPr>
            <w:b/>
            <w:bCs/>
          </w:rPr>
          <w:t>Figure 10.</w:t>
        </w:r>
        <w:r>
          <w:tab/>
          <w:t>BME680 Environmental Sensor</w:t>
        </w:r>
        <w:r>
          <w:tab/>
        </w:r>
        <w:r>
          <w:fldChar w:fldCharType="begin"/>
        </w:r>
        <w:r>
          <w:instrText xml:space="preserve"> PAGEREF _Fig10 \h </w:instrText>
        </w:r>
        <w:r>
          <w:fldChar w:fldCharType="separate"/>
        </w:r>
        <w:r>
          <w:t>18</w:t>
        </w:r>
        <w:r>
          <w:fldChar w:fldCharType="end"/>
        </w:r>
      </w:hyperlink>
    </w:p>
    <w:p w14:paraId="1F316720" w14:textId="77777777" w:rsidR="001A5E2A" w:rsidRDefault="00000000">
      <w:pPr>
        <w:tabs>
          <w:tab w:val="right" w:leader="dot" w:pos="9350"/>
        </w:tabs>
        <w:ind w:left="1080" w:hanging="1080"/>
      </w:pPr>
      <w:hyperlink w:anchor="_Fig11" w:history="1">
        <w:r>
          <w:rPr>
            <w:b/>
            <w:bCs/>
          </w:rPr>
          <w:t>Figure 11.</w:t>
        </w:r>
        <w:r>
          <w:tab/>
          <w:t>BMI160 Six-Axis Inertial Measurement Unit</w:t>
        </w:r>
        <w:r>
          <w:tab/>
        </w:r>
        <w:r>
          <w:fldChar w:fldCharType="begin"/>
        </w:r>
        <w:r>
          <w:instrText xml:space="preserve"> PAGEREF _Fig11 \h </w:instrText>
        </w:r>
        <w:r>
          <w:fldChar w:fldCharType="separate"/>
        </w:r>
        <w:r>
          <w:t>19</w:t>
        </w:r>
        <w:r>
          <w:fldChar w:fldCharType="end"/>
        </w:r>
      </w:hyperlink>
    </w:p>
    <w:p w14:paraId="454DFB69" w14:textId="77777777" w:rsidR="001A5E2A" w:rsidRDefault="00000000">
      <w:pPr>
        <w:tabs>
          <w:tab w:val="right" w:leader="dot" w:pos="9350"/>
        </w:tabs>
        <w:ind w:left="1080" w:hanging="1080"/>
      </w:pPr>
      <w:hyperlink w:anchor="_Fig12" w:history="1">
        <w:r>
          <w:rPr>
            <w:b/>
            <w:bCs/>
          </w:rPr>
          <w:t>Figure 12.</w:t>
        </w:r>
        <w:r>
          <w:tab/>
          <w:t>HX711 Load Cell Amplifier and 5kg Load Cell</w:t>
        </w:r>
        <w:r>
          <w:tab/>
        </w:r>
        <w:r>
          <w:fldChar w:fldCharType="begin"/>
        </w:r>
        <w:r>
          <w:instrText xml:space="preserve"> PAGEREF _Fig12 \h </w:instrText>
        </w:r>
        <w:r>
          <w:fldChar w:fldCharType="separate"/>
        </w:r>
        <w:r>
          <w:t>20</w:t>
        </w:r>
        <w:r>
          <w:fldChar w:fldCharType="end"/>
        </w:r>
      </w:hyperlink>
    </w:p>
    <w:p w14:paraId="5BB2BB3E" w14:textId="77777777" w:rsidR="001A5E2A" w:rsidRDefault="00000000">
      <w:pPr>
        <w:tabs>
          <w:tab w:val="right" w:leader="dot" w:pos="9350"/>
        </w:tabs>
        <w:ind w:left="1080" w:hanging="1080"/>
      </w:pPr>
      <w:hyperlink w:anchor="_Fig13" w:history="1">
        <w:r>
          <w:rPr>
            <w:b/>
            <w:bCs/>
          </w:rPr>
          <w:t>Figure 13.</w:t>
        </w:r>
        <w:r>
          <w:tab/>
          <w:t>SG90 Micro Servo Motor</w:t>
        </w:r>
        <w:r>
          <w:tab/>
        </w:r>
        <w:r>
          <w:fldChar w:fldCharType="begin"/>
        </w:r>
        <w:r>
          <w:instrText xml:space="preserve"> PAGEREF _Fig13 \h </w:instrText>
        </w:r>
        <w:r>
          <w:fldChar w:fldCharType="separate"/>
        </w:r>
        <w:r>
          <w:t>21</w:t>
        </w:r>
        <w:r>
          <w:fldChar w:fldCharType="end"/>
        </w:r>
      </w:hyperlink>
    </w:p>
    <w:p w14:paraId="72C61A07" w14:textId="77777777" w:rsidR="001A5E2A" w:rsidRDefault="00000000">
      <w:pPr>
        <w:tabs>
          <w:tab w:val="right" w:leader="dot" w:pos="9350"/>
        </w:tabs>
        <w:ind w:left="1080" w:hanging="1080"/>
      </w:pPr>
      <w:hyperlink w:anchor="_Fig14" w:history="1">
        <w:r>
          <w:rPr>
            <w:b/>
            <w:bCs/>
          </w:rPr>
          <w:t>Figure 14.</w:t>
        </w:r>
        <w:r>
          <w:tab/>
          <w:t>2.4-in. TFT Touchscreen (ILI9341 With XPT2046 Touch Controller)</w:t>
        </w:r>
        <w:r>
          <w:tab/>
        </w:r>
        <w:r>
          <w:fldChar w:fldCharType="begin"/>
        </w:r>
        <w:r>
          <w:instrText xml:space="preserve"> PAGEREF _Fig14 \h </w:instrText>
        </w:r>
        <w:r>
          <w:fldChar w:fldCharType="separate"/>
        </w:r>
        <w:r>
          <w:t>22</w:t>
        </w:r>
        <w:r>
          <w:fldChar w:fldCharType="end"/>
        </w:r>
      </w:hyperlink>
    </w:p>
    <w:p w14:paraId="34E17CF3" w14:textId="77777777" w:rsidR="001A5E2A" w:rsidRDefault="00000000">
      <w:pPr>
        <w:tabs>
          <w:tab w:val="right" w:leader="dot" w:pos="9350"/>
        </w:tabs>
        <w:ind w:left="1080" w:hanging="1080"/>
      </w:pPr>
      <w:hyperlink w:anchor="_Fig15" w:history="1">
        <w:r>
          <w:rPr>
            <w:b/>
            <w:bCs/>
          </w:rPr>
          <w:t>Figure 15.</w:t>
        </w:r>
        <w:r>
          <w:tab/>
          <w:t>KY-016 RGB LED Module</w:t>
        </w:r>
        <w:r>
          <w:tab/>
        </w:r>
        <w:r>
          <w:fldChar w:fldCharType="begin"/>
        </w:r>
        <w:r>
          <w:instrText xml:space="preserve"> PAGEREF _Fig15 \h </w:instrText>
        </w:r>
        <w:r>
          <w:fldChar w:fldCharType="separate"/>
        </w:r>
        <w:r>
          <w:t>23</w:t>
        </w:r>
        <w:r>
          <w:fldChar w:fldCharType="end"/>
        </w:r>
      </w:hyperlink>
    </w:p>
    <w:p w14:paraId="49833A3D" w14:textId="77777777" w:rsidR="001A5E2A" w:rsidRDefault="00000000">
      <w:pPr>
        <w:tabs>
          <w:tab w:val="right" w:leader="dot" w:pos="9350"/>
        </w:tabs>
        <w:ind w:left="1080" w:hanging="1080"/>
      </w:pPr>
      <w:hyperlink w:anchor="_Fig16" w:history="1">
        <w:r>
          <w:rPr>
            <w:b/>
            <w:bCs/>
          </w:rPr>
          <w:t>Figure 16.</w:t>
        </w:r>
        <w:r>
          <w:tab/>
          <w:t>Passive Buzzer Module (MH-FMD)</w:t>
        </w:r>
        <w:r>
          <w:tab/>
        </w:r>
        <w:r>
          <w:fldChar w:fldCharType="begin"/>
        </w:r>
        <w:r>
          <w:instrText xml:space="preserve"> PAGEREF _Fig16 \h </w:instrText>
        </w:r>
        <w:r>
          <w:fldChar w:fldCharType="separate"/>
        </w:r>
        <w:r>
          <w:t>24</w:t>
        </w:r>
        <w:r>
          <w:fldChar w:fldCharType="end"/>
        </w:r>
      </w:hyperlink>
    </w:p>
    <w:p w14:paraId="4A5E0655" w14:textId="77777777" w:rsidR="001A5E2A" w:rsidRDefault="00000000">
      <w:pPr>
        <w:tabs>
          <w:tab w:val="right" w:leader="dot" w:pos="9350"/>
        </w:tabs>
        <w:ind w:left="1080" w:hanging="1080"/>
      </w:pPr>
      <w:hyperlink w:anchor="_Fig17" w:history="1">
        <w:r>
          <w:rPr>
            <w:b/>
            <w:bCs/>
          </w:rPr>
          <w:t>Figure 17.</w:t>
        </w:r>
        <w:r>
          <w:tab/>
          <w:t>18650 Battery Shields for Bin A (4-Cell) and Bin B (2-Cell)</w:t>
        </w:r>
        <w:r>
          <w:tab/>
        </w:r>
        <w:r>
          <w:fldChar w:fldCharType="begin"/>
        </w:r>
        <w:r>
          <w:instrText xml:space="preserve"> PAGEREF _Fig17 \h </w:instrText>
        </w:r>
        <w:r>
          <w:fldChar w:fldCharType="separate"/>
        </w:r>
        <w:r>
          <w:t>25</w:t>
        </w:r>
        <w:r>
          <w:fldChar w:fldCharType="end"/>
        </w:r>
      </w:hyperlink>
    </w:p>
    <w:p w14:paraId="1425D25C" w14:textId="77777777" w:rsidR="00F14FAA" w:rsidRDefault="00000000">
      <w:pPr>
        <w:pageBreakBefore/>
        <w:jc w:val="center"/>
      </w:pPr>
      <w:r>
        <w:lastRenderedPageBreak/>
        <w:fldChar w:fldCharType="begin"/>
      </w:r>
      <w:r>
        <w:instrText xml:space="preserve"> TC "</w:instrText>
      </w:r>
      <w:bookmarkStart w:id="3" w:name="_Toc242998336"/>
      <w:r>
        <w:instrText>LIST OF TABLES</w:instrText>
      </w:r>
      <w:bookmarkEnd w:id="3"/>
      <w:r>
        <w:instrText xml:space="preserve">" \l 1 </w:instrText>
      </w:r>
      <w:r>
        <w:fldChar w:fldCharType="end"/>
      </w:r>
      <w:r w:rsidR="00916863">
        <w:rPr>
          <w:b/>
          <w:bCs/>
        </w:rPr>
        <w:t>LIST OF TABLES</w:t>
      </w:r>
    </w:p>
    <w:p w14:paraId="0A03C0FB" w14:textId="77777777" w:rsidR="00C3182A" w:rsidRDefault="00C3182A">
      <w:pPr>
        <w:tabs>
          <w:tab w:val="right" w:leader="dot" w:pos="9350"/>
        </w:tabs>
        <w:ind w:left="1080" w:hanging="1080"/>
        <w:sectPr w:rsidR="00C3182A">
          <w:headerReference w:type="default" r:id="rId8"/>
          <w:headerReference w:type="first" r:id="rId9"/>
          <w:pgSz w:w="12240" w:h="15840"/>
          <w:pgMar w:top="1440" w:right="1440" w:bottom="1440" w:left="1440" w:header="720" w:footer="720" w:gutter="0"/>
          <w:pgNumType w:fmt="lowerRoman" w:start="1"/>
          <w:cols w:space="720"/>
          <w:titlePg/>
          <w:docGrid w:linePitch="360"/>
        </w:sectPr>
      </w:pPr>
      <w:hyperlink w:anchor="_TabA1" w:history="1">
        <w:r>
          <w:rPr>
            <w:b/>
            <w:bCs/>
          </w:rPr>
          <w:t>Table 1.</w:t>
        </w:r>
        <w:r>
          <w:tab/>
          <w:t>Bill of Materials of the Smart-Bin Prototype</w:t>
        </w:r>
        <w:r>
          <w:tab/>
        </w:r>
        <w:r>
          <w:fldChar w:fldCharType="begin"/>
        </w:r>
        <w:r>
          <w:instrText xml:space="preserve"> PAGEREF _TabA1 \h </w:instrText>
        </w:r>
        <w:r>
          <w:fldChar w:fldCharType="separate"/>
        </w:r>
        <w:r>
          <w:t>30</w:t>
        </w:r>
        <w:r>
          <w:fldChar w:fldCharType="end"/>
        </w:r>
      </w:hyperlink>
    </w:p>
    <w:p w14:paraId="4D0F2171" w14:textId="77777777" w:rsidR="004F6B58" w:rsidRDefault="00000000">
      <w:pPr>
        <w:pStyle w:val="Heading1"/>
      </w:pPr>
      <w:bookmarkStart w:id="4" w:name="_Toc242998337"/>
      <w:r>
        <w:lastRenderedPageBreak/>
        <w:t xml:space="preserve">I. </w:t>
      </w:r>
      <w:r w:rsidR="001938F7">
        <w:t>INTRODUCTION</w:t>
      </w:r>
      <w:bookmarkEnd w:id="4"/>
    </w:p>
    <w:p w14:paraId="5882D819" w14:textId="77777777" w:rsidR="004F6B58" w:rsidRDefault="00000000">
      <w:pPr>
        <w:pStyle w:val="Heading2"/>
      </w:pPr>
      <w:bookmarkStart w:id="5" w:name="_Toc242998338"/>
      <w:r>
        <w:t>1.1 Introduction and Problem</w:t>
      </w:r>
      <w:bookmarkEnd w:id="5"/>
    </w:p>
    <w:p w14:paraId="2EA90E13"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268DC453"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27B15A54" w14:textId="77777777" w:rsidR="004F6B58" w:rsidRDefault="00000000">
      <w:pPr>
        <w:pStyle w:val="Heading2"/>
        <w:pageBreakBefore/>
      </w:pPr>
      <w:bookmarkStart w:id="6" w:name="_Toc242998339"/>
      <w:r>
        <w:lastRenderedPageBreak/>
        <w:t xml:space="preserve">1.2 </w:t>
      </w:r>
      <w:r w:rsidR="0051523A">
        <w:t>Sustainable Development Goal (</w:t>
      </w:r>
      <w:r>
        <w:t>SDG</w:t>
      </w:r>
      <w:r w:rsidR="0051523A">
        <w:t>)</w:t>
      </w:r>
      <w:r>
        <w:t xml:space="preserve"> Addressed</w:t>
      </w:r>
      <w:bookmarkEnd w:id="6"/>
    </w:p>
    <w:p w14:paraId="59E30881" w14:textId="77777777" w:rsidR="00ED0AA8" w:rsidRDefault="00ED0AA8" w:rsidP="00ED0AA8">
      <w:pPr>
        <w:keepNext/>
      </w:pPr>
      <w:bookmarkStart w:id="7" w:name="_Fig1"/>
      <w:r>
        <w:rPr>
          <w:b/>
          <w:bCs/>
        </w:rPr>
        <w:t>Figure 1</w:t>
      </w:r>
      <w:bookmarkEnd w:id="7"/>
    </w:p>
    <w:p w14:paraId="75CA1B58" w14:textId="77777777" w:rsidR="00ED0AA8" w:rsidRDefault="00ED0AA8" w:rsidP="00ED0AA8">
      <w:pPr>
        <w:keepNext/>
      </w:pPr>
      <w:r>
        <w:rPr>
          <w:i/>
          <w:iCs/>
        </w:rPr>
        <w:t>Sustainable Development Goal 11: Sustainable Cities and Communities</w:t>
      </w:r>
    </w:p>
    <w:p w14:paraId="6588010B"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0"/>
                    <a:stretch>
                      <a:fillRect/>
                    </a:stretch>
                  </pic:blipFill>
                  <pic:spPr>
                    <a:xfrm>
                      <a:off x="0" y="0"/>
                      <a:ext cx="1961388" cy="1961388"/>
                    </a:xfrm>
                    <a:prstGeom prst="rect">
                      <a:avLst/>
                    </a:prstGeom>
                  </pic:spPr>
                </pic:pic>
              </a:graphicData>
            </a:graphic>
          </wp:inline>
        </w:drawing>
      </w:r>
    </w:p>
    <w:p w14:paraId="2D9CE96D"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77B3B9AF"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44E76C87" w14:textId="77777777" w:rsidR="004F6B58" w:rsidRDefault="00000000" w:rsidP="00D603BC">
      <w:pPr>
        <w:ind w:firstLine="720"/>
        <w:jc w:val="both"/>
      </w:pPr>
      <w:r>
        <w:t xml:space="preserve"> </w:t>
      </w:r>
      <w:r w:rsidR="00140661" w:rsidRPr="00140661">
        <w:t xml:space="preserve">It can help in optimizing the collection process since priority can be given to those bins which have more trash and need to be emptied before the trash overflows. Furthermore, it can be used to prevent the impact on the environment, for example, if the air quality is not acceptable. This can optimize the collection process by prioritizing bins and </w:t>
      </w:r>
      <w:r w:rsidR="00E609D6" w:rsidRPr="00140661">
        <w:t>minimizing</w:t>
      </w:r>
      <w:r w:rsidR="00140661" w:rsidRPr="00140661">
        <w:t xml:space="preserve"> vehicles and fuel usage.</w:t>
      </w:r>
    </w:p>
    <w:p w14:paraId="7D3B5DEB" w14:textId="77777777" w:rsidR="00286F98" w:rsidRDefault="00000000">
      <w:pPr>
        <w:pStyle w:val="Heading2"/>
        <w:pageBreakBefore/>
      </w:pPr>
      <w:bookmarkStart w:id="8" w:name="_Toc242998340"/>
      <w:r>
        <w:lastRenderedPageBreak/>
        <w:t>1.3 Review of Related Literature</w:t>
      </w:r>
      <w:bookmarkEnd w:id="8"/>
    </w:p>
    <w:p w14:paraId="698EE945" w14:textId="77777777" w:rsidR="00286F98" w:rsidRDefault="00000000">
      <w:pPr>
        <w:ind w:firstLine="720"/>
        <w:jc w:val="both"/>
      </w:pPr>
      <w:r>
        <w:rPr>
          <w:i/>
          <w:iCs/>
          <w:color w:val="7F7F7F"/>
        </w:rPr>
        <w:t>[Introduce the review of related literature here.]</w:t>
      </w:r>
    </w:p>
    <w:p w14:paraId="2A97E14C" w14:textId="77777777" w:rsidR="00286F98" w:rsidRDefault="00000000">
      <w:pPr>
        <w:pStyle w:val="Heading3"/>
      </w:pPr>
      <w:r>
        <w:t>Prior Art</w:t>
      </w:r>
    </w:p>
    <w:p w14:paraId="1FAAE34C" w14:textId="77777777" w:rsidR="00286F98" w:rsidRDefault="00000000">
      <w:pPr>
        <w:ind w:firstLine="720"/>
        <w:jc w:val="both"/>
      </w:pPr>
      <w:r>
        <w:rPr>
          <w:i/>
          <w:iCs/>
          <w:color w:val="7F7F7F"/>
        </w:rPr>
        <w:t>[Discuss 15 to 20 existing smart bin products, patents, or prototypes.]</w:t>
      </w:r>
    </w:p>
    <w:p w14:paraId="79DEA768" w14:textId="77777777" w:rsidR="00286F98" w:rsidRDefault="00000000">
      <w:pPr>
        <w:pStyle w:val="Heading3"/>
      </w:pPr>
      <w:r>
        <w:t>Related Literature and Studies</w:t>
      </w:r>
    </w:p>
    <w:p w14:paraId="6DC947F3" w14:textId="77777777" w:rsidR="00286F98" w:rsidRDefault="00000000">
      <w:pPr>
        <w:ind w:firstLine="720"/>
        <w:jc w:val="both"/>
      </w:pPr>
      <w:r>
        <w:rPr>
          <w:i/>
          <w:iCs/>
          <w:color w:val="7F7F7F"/>
        </w:rPr>
        <w:t>[Discuss 20 to 30 related literature and studies published in 2023 or later.]</w:t>
      </w:r>
    </w:p>
    <w:p w14:paraId="5DDA2931" w14:textId="77777777" w:rsidR="00286F98" w:rsidRDefault="00000000">
      <w:pPr>
        <w:pStyle w:val="Heading3"/>
      </w:pPr>
      <w:r>
        <w:t>SWOT Analysis</w:t>
      </w:r>
    </w:p>
    <w:p w14:paraId="156B16A5" w14:textId="77777777" w:rsidR="00286F98" w:rsidRDefault="00000000">
      <w:pPr>
        <w:ind w:firstLine="720"/>
        <w:jc w:val="both"/>
      </w:pPr>
      <w:r>
        <w:rPr>
          <w:i/>
          <w:iCs/>
          <w:color w:val="7F7F7F"/>
        </w:rPr>
        <w:t>[Insert the SWOT analysis of Smart-Bin here.]</w:t>
      </w:r>
    </w:p>
    <w:p w14:paraId="48506340" w14:textId="77777777" w:rsidR="00286F98" w:rsidRDefault="00000000">
      <w:pPr>
        <w:pStyle w:val="Heading3"/>
      </w:pPr>
      <w:r>
        <w:t>Research Gap</w:t>
      </w:r>
    </w:p>
    <w:p w14:paraId="4EFC67A4" w14:textId="77777777" w:rsidR="00286F98" w:rsidRDefault="00000000">
      <w:pPr>
        <w:ind w:firstLine="720"/>
        <w:jc w:val="both"/>
      </w:pPr>
      <w:r>
        <w:rPr>
          <w:i/>
          <w:iCs/>
          <w:color w:val="7F7F7F"/>
        </w:rPr>
        <w:t>[State the gap in existing systems that Smart-Bin addresses.]</w:t>
      </w:r>
    </w:p>
    <w:p w14:paraId="4420CCCE" w14:textId="77777777" w:rsidR="004F6B58" w:rsidRDefault="00000000">
      <w:pPr>
        <w:pStyle w:val="Heading2"/>
        <w:pageBreakBefore/>
      </w:pPr>
      <w:bookmarkStart w:id="9" w:name="_Toc242998341"/>
      <w:r>
        <w:lastRenderedPageBreak/>
        <w:t>1.4 Objectives</w:t>
      </w:r>
      <w:bookmarkEnd w:id="9"/>
    </w:p>
    <w:p w14:paraId="395DC697" w14:textId="77777777" w:rsidR="004F6B58" w:rsidRDefault="00000000">
      <w:pPr>
        <w:pStyle w:val="Heading3"/>
      </w:pPr>
      <w:r>
        <w:t>General Objective</w:t>
      </w:r>
    </w:p>
    <w:p w14:paraId="5D985AD5"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38E17E43" w14:textId="77777777" w:rsidR="004F6B58" w:rsidRDefault="00000000">
      <w:pPr>
        <w:pStyle w:val="Heading3"/>
      </w:pPr>
      <w:r>
        <w:t>Specific Objectives</w:t>
      </w:r>
    </w:p>
    <w:p w14:paraId="3DB5A4DC"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7C826190"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30E5C2C1" w14:textId="77777777" w:rsidR="004F6B58" w:rsidRDefault="00000000">
      <w:pPr>
        <w:pStyle w:val="ListParagraph"/>
        <w:keepNext/>
        <w:numPr>
          <w:ilvl w:val="0"/>
          <w:numId w:val="3"/>
        </w:numPr>
      </w:pPr>
      <w:r>
        <w:rPr>
          <w:b/>
          <w:bCs/>
        </w:rPr>
        <w:t>Real-Time Monitoring and Alerts</w:t>
      </w:r>
    </w:p>
    <w:p w14:paraId="796D4040" w14:textId="77777777" w:rsidR="004F6B58" w:rsidRDefault="0058708F" w:rsidP="0058708F">
      <w:pPr>
        <w:ind w:left="720" w:firstLine="720"/>
        <w:jc w:val="both"/>
      </w:pPr>
      <w:r w:rsidRPr="0058708F">
        <w:t xml:space="preserve">To build a web dashboard and Android app to show real-time sensor data, bin status, retrieve data from ThingSpeak and alert operators and collectors when bins are full, air quality is poor, there is high temperature, tampering or when the bin is not online. </w:t>
      </w:r>
    </w:p>
    <w:p w14:paraId="6F46C4CB" w14:textId="77777777" w:rsidR="004F6B58" w:rsidRDefault="00000000">
      <w:pPr>
        <w:pStyle w:val="ListParagraph"/>
        <w:keepNext/>
        <w:numPr>
          <w:ilvl w:val="0"/>
          <w:numId w:val="3"/>
        </w:numPr>
      </w:pPr>
      <w:r>
        <w:rPr>
          <w:b/>
          <w:bCs/>
        </w:rPr>
        <w:t>Bin Control and Collection Prioritization</w:t>
      </w:r>
    </w:p>
    <w:p w14:paraId="08F88F2B"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42991BFE" w14:textId="77777777" w:rsidR="004F6B58" w:rsidRDefault="004F6B58" w:rsidP="004251F0">
      <w:pPr>
        <w:ind w:left="720" w:firstLine="720"/>
        <w:jc w:val="both"/>
      </w:pPr>
    </w:p>
    <w:p w14:paraId="06D3C208" w14:textId="77777777" w:rsidR="00286F98" w:rsidRDefault="00000000">
      <w:pPr>
        <w:pStyle w:val="Heading2"/>
        <w:pageBreakBefore/>
      </w:pPr>
      <w:bookmarkStart w:id="10" w:name="_Toc242998342"/>
      <w:r>
        <w:lastRenderedPageBreak/>
        <w:t>1.5 Conceptual Framework</w:t>
      </w:r>
      <w:bookmarkEnd w:id="10"/>
    </w:p>
    <w:p w14:paraId="04C76FD2" w14:textId="77777777" w:rsidR="00286F98" w:rsidRDefault="00000000">
      <w:pPr>
        <w:ind w:firstLine="720"/>
        <w:jc w:val="both"/>
      </w:pPr>
      <w:r>
        <w:rPr>
          <w:i/>
          <w:iCs/>
          <w:color w:val="7F7F7F"/>
        </w:rPr>
        <w:t>[Introduce the conceptual framework here.]</w:t>
      </w:r>
    </w:p>
    <w:p w14:paraId="721986A1" w14:textId="77777777" w:rsidR="00286F98" w:rsidRDefault="00000000">
      <w:pPr>
        <w:pStyle w:val="Heading3"/>
      </w:pPr>
      <w:r>
        <w:t>Input-Process-Output Model</w:t>
      </w:r>
    </w:p>
    <w:p w14:paraId="584EC94B" w14:textId="77777777" w:rsidR="00286F98" w:rsidRDefault="00000000">
      <w:pPr>
        <w:ind w:firstLine="720"/>
        <w:jc w:val="both"/>
      </w:pPr>
      <w:r>
        <w:rPr>
          <w:i/>
          <w:iCs/>
          <w:color w:val="7F7F7F"/>
        </w:rPr>
        <w:t>[Insert and explain the IPO diagram here.]</w:t>
      </w:r>
    </w:p>
    <w:p w14:paraId="618D375B" w14:textId="77777777" w:rsidR="00286F98" w:rsidRDefault="00000000">
      <w:pPr>
        <w:pStyle w:val="Heading3"/>
      </w:pPr>
      <w:r>
        <w:t>IoT Level</w:t>
      </w:r>
    </w:p>
    <w:p w14:paraId="01919A98" w14:textId="77777777" w:rsidR="00286F98" w:rsidRDefault="00000000">
      <w:pPr>
        <w:ind w:firstLine="720"/>
        <w:jc w:val="both"/>
      </w:pPr>
      <w:r>
        <w:rPr>
          <w:i/>
          <w:iCs/>
          <w:color w:val="7F7F7F"/>
        </w:rPr>
        <w:t>[Explain the IoT level of the system (Bahga &amp; Madisetti) here.]</w:t>
      </w:r>
    </w:p>
    <w:p w14:paraId="49E46859" w14:textId="77777777" w:rsidR="004F6B58" w:rsidRDefault="00000000">
      <w:pPr>
        <w:pStyle w:val="Heading2"/>
        <w:pageBreakBefore/>
      </w:pPr>
      <w:bookmarkStart w:id="11" w:name="_Toc242998343"/>
      <w:r>
        <w:lastRenderedPageBreak/>
        <w:t>1.6 Target Beneficiaries</w:t>
      </w:r>
      <w:bookmarkEnd w:id="11"/>
    </w:p>
    <w:p w14:paraId="5A8401D6" w14:textId="77777777" w:rsidR="004F6B58" w:rsidRDefault="00000000">
      <w:pPr>
        <w:pStyle w:val="ListParagraph"/>
        <w:keepNext/>
        <w:numPr>
          <w:ilvl w:val="0"/>
          <w:numId w:val="2"/>
        </w:numPr>
      </w:pPr>
      <w:r>
        <w:rPr>
          <w:b/>
          <w:bCs/>
        </w:rPr>
        <w:t>Waste Collectors and Utility Staff</w:t>
      </w:r>
    </w:p>
    <w:p w14:paraId="15475C71"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6DB20B87" w14:textId="77777777" w:rsidR="004F6B58" w:rsidRDefault="00000000">
      <w:pPr>
        <w:pStyle w:val="ListParagraph"/>
        <w:keepNext/>
        <w:numPr>
          <w:ilvl w:val="0"/>
          <w:numId w:val="2"/>
        </w:numPr>
      </w:pPr>
      <w:r>
        <w:rPr>
          <w:b/>
          <w:bCs/>
        </w:rPr>
        <w:t>Facility Managers and Operators</w:t>
      </w:r>
    </w:p>
    <w:p w14:paraId="627127E3"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2A141465" w14:textId="77777777" w:rsidR="004F6B58" w:rsidRDefault="00000000">
      <w:pPr>
        <w:pStyle w:val="ListParagraph"/>
        <w:keepNext/>
        <w:numPr>
          <w:ilvl w:val="0"/>
          <w:numId w:val="2"/>
        </w:numPr>
      </w:pPr>
      <w:r>
        <w:rPr>
          <w:b/>
          <w:bCs/>
        </w:rPr>
        <w:t>Barangay and Local Government Unit (LGU) Sanitation Offices</w:t>
      </w:r>
    </w:p>
    <w:p w14:paraId="5F5F33DE"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6255A8EF" w14:textId="77777777" w:rsidR="004F6B58" w:rsidRDefault="00DF3206">
      <w:pPr>
        <w:pStyle w:val="ListParagraph"/>
        <w:keepNext/>
        <w:numPr>
          <w:ilvl w:val="0"/>
          <w:numId w:val="2"/>
        </w:numPr>
      </w:pPr>
      <w:r>
        <w:rPr>
          <w:b/>
          <w:bCs/>
        </w:rPr>
        <w:t>Filipino Citizens</w:t>
      </w:r>
    </w:p>
    <w:p w14:paraId="0B3EB823" w14:textId="77777777" w:rsidR="004F6B58" w:rsidRDefault="00DF3206" w:rsidP="004251F0">
      <w:pPr>
        <w:ind w:left="720" w:firstLine="720"/>
        <w:jc w:val="both"/>
      </w:pPr>
      <w:r>
        <w:t>Filipino citizens like students, employees, and residents of schools, offices, or other places would benefit from cleaner surroundings, fewer overflowing trash bins, and more awareness about waste. The hands-free lid would also make it easier and more sanitary to dispose of waste.</w:t>
      </w:r>
    </w:p>
    <w:p w14:paraId="002ACBFE" w14:textId="77777777" w:rsidR="00286F98" w:rsidRDefault="00000000">
      <w:pPr>
        <w:pStyle w:val="Heading1"/>
        <w:pageBreakBefore/>
      </w:pPr>
      <w:bookmarkStart w:id="12" w:name="_Toc242998344"/>
      <w:r>
        <w:lastRenderedPageBreak/>
        <w:t>II. PROTOTYPE DESIGN AND DEVELOPMENT</w:t>
      </w:r>
      <w:bookmarkEnd w:id="12"/>
    </w:p>
    <w:p w14:paraId="04E0885F" w14:textId="77777777" w:rsidR="00286F98" w:rsidRDefault="00000000">
      <w:pPr>
        <w:pStyle w:val="Heading2"/>
      </w:pPr>
      <w:bookmarkStart w:id="13" w:name="_Toc242998345"/>
      <w:r>
        <w:t>2.1 Prototype Design</w:t>
      </w:r>
      <w:bookmarkEnd w:id="13"/>
    </w:p>
    <w:p w14:paraId="34DC67BA" w14:textId="77777777" w:rsidR="00286F98" w:rsidRDefault="00000000">
      <w:pPr>
        <w:ind w:firstLine="720"/>
        <w:jc w:val="both"/>
      </w:pPr>
      <w:r>
        <w:rPr>
          <w:i/>
          <w:iCs/>
          <w:color w:val="7F7F7F"/>
        </w:rPr>
        <w:t>[Describe and show the physical design of the Smart-Bin prototype here.]</w:t>
      </w:r>
    </w:p>
    <w:p w14:paraId="068409CD" w14:textId="77777777" w:rsidR="003D6052" w:rsidRDefault="003D6052">
      <w:pPr>
        <w:rPr>
          <w:b/>
          <w:bCs/>
          <w:color w:val="000000"/>
        </w:rPr>
      </w:pPr>
      <w:bookmarkStart w:id="14" w:name="_Toc242998346"/>
      <w:r>
        <w:br w:type="page"/>
      </w:r>
    </w:p>
    <w:p w14:paraId="1278A5C0" w14:textId="77777777" w:rsidR="00286F98" w:rsidRDefault="00000000">
      <w:pPr>
        <w:pStyle w:val="Heading2"/>
      </w:pPr>
      <w:r>
        <w:lastRenderedPageBreak/>
        <w:t>2.2 Block Diagram</w:t>
      </w:r>
      <w:bookmarkEnd w:id="14"/>
    </w:p>
    <w:p w14:paraId="397B6F49" w14:textId="77777777" w:rsidR="001A5E2A" w:rsidRDefault="00000000">
      <w:pPr>
        <w:ind w:firstLine="720"/>
        <w:jc w:val="both"/>
      </w:pPr>
      <w:r>
        <w:t>Figure 2 shows the block diagram of one Smart-Bin unit and the network around it. Each of the two bins has its own ESP32 microcontroller, and both bins report to the same cloud services and user apps.</w:t>
      </w:r>
    </w:p>
    <w:p w14:paraId="4F690C03" w14:textId="77777777" w:rsidR="001A5E2A" w:rsidRDefault="00000000">
      <w:pPr>
        <w:keepNext/>
      </w:pPr>
      <w:bookmarkStart w:id="15" w:name="_Fig2"/>
      <w:r>
        <w:rPr>
          <w:b/>
          <w:bCs/>
        </w:rPr>
        <w:t>Figure 2</w:t>
      </w:r>
      <w:bookmarkEnd w:id="15"/>
    </w:p>
    <w:p w14:paraId="0BFEB200" w14:textId="77777777" w:rsidR="001A5E2A" w:rsidRDefault="00000000">
      <w:pPr>
        <w:keepNext/>
      </w:pPr>
      <w:r>
        <w:rPr>
          <w:i/>
          <w:iCs/>
        </w:rPr>
        <w:t>Block Diagram of the Smart-Bin System</w:t>
      </w:r>
    </w:p>
    <w:p w14:paraId="44FF547C" w14:textId="77777777" w:rsidR="001A5E2A" w:rsidRDefault="00000000">
      <w:pPr>
        <w:spacing w:line="240" w:lineRule="auto"/>
        <w:jc w:val="center"/>
      </w:pPr>
      <w:r>
        <w:rPr>
          <w:noProof/>
        </w:rPr>
        <w:drawing>
          <wp:inline distT="0" distB="0" distL="0" distR="0" wp14:anchorId="48ADB288" wp14:editId="4AA6F6A1">
            <wp:extent cx="4712587" cy="5943600"/>
            <wp:effectExtent l="0" t="0" r="0" b="0"/>
            <wp:docPr id="9301" name="Figure 2" descr="Block Diagram of the Smart-Bi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image4.png"/>
                    <pic:cNvPicPr/>
                  </pic:nvPicPr>
                  <pic:blipFill>
                    <a:blip r:embed="rId11"/>
                    <a:stretch>
                      <a:fillRect/>
                    </a:stretch>
                  </pic:blipFill>
                  <pic:spPr>
                    <a:xfrm>
                      <a:off x="0" y="0"/>
                      <a:ext cx="4712587" cy="5943600"/>
                    </a:xfrm>
                    <a:prstGeom prst="rect">
                      <a:avLst/>
                    </a:prstGeom>
                  </pic:spPr>
                </pic:pic>
              </a:graphicData>
            </a:graphic>
          </wp:inline>
        </w:drawing>
      </w:r>
    </w:p>
    <w:p w14:paraId="1258F284" w14:textId="77777777" w:rsidR="001A5E2A" w:rsidRDefault="00000000">
      <w:pPr>
        <w:ind w:firstLine="720"/>
        <w:jc w:val="both"/>
      </w:pPr>
      <w:r>
        <w:lastRenderedPageBreak/>
        <w:t>At the top of the diagram is the power supply, an 18650 battery shield kept in a sealed compartment. It gives the circuit a 5V rail and a 3.3V rail. Bin A runs on four 18650 cells and Bin B on two. Both rails feed the ESP32-WROOM-32D, a 240MHz dual-core microcontroller with built-in Wi-Fi. Its firmware, written in C++, computes the fill percentage, the indoor air quality (IAQ) reading and the tamper state, drives the lid and the alarms, and serves a local REST API.</w:t>
      </w:r>
    </w:p>
    <w:p w14:paraId="795C60C8" w14:textId="77777777" w:rsidR="001A5E2A" w:rsidRDefault="00000000">
      <w:pPr>
        <w:ind w:firstLine="720"/>
        <w:jc w:val="both"/>
      </w:pPr>
      <w:r>
        <w:t>The inputs sit on the left. The HC-SR501 PIR sensor on GPIO 27 detects a person at the bin, and the HC-SR04 ultrasonic sensor on GPIO 5 and 18 measures the distance from the lid to the trash, which gives the fill level. Two sensors share the I2C bus: the BME680 at address 0x76 reads temperature, humidity and air quality, while the BMI160 at 0x68 senses motion and tilt for tamper detection. A 5kg load cell with an HX711 amplifier on GPIO 14 and 32 weighs the trash. The XPT2046 touch panel on SPI takes the COLLECT, PIN and DONE inputs.</w:t>
      </w:r>
    </w:p>
    <w:p w14:paraId="67F9C6A6" w14:textId="77777777" w:rsidR="001A5E2A" w:rsidRDefault="00000000">
      <w:pPr>
        <w:ind w:firstLine="720"/>
        <w:jc w:val="both"/>
      </w:pPr>
      <w:r>
        <w:t>The outputs sit on the right. The SG90 servo on PWM pin 13 opens and shuts the lid. An RGB LED on GPIO 25, 26 and 33 shows the fill level in green, amber or red, and a passive buzzer on PWM pin 12 sounds beeps, warnings and the tamper alarm. The 2.4 in. ILI9341 TFT display, also on SPI, shows the fill level, the sensor readings and the bin status.</w:t>
      </w:r>
    </w:p>
    <w:p w14:paraId="7446C104" w14:textId="77777777" w:rsidR="001A5E2A" w:rsidRDefault="00000000">
      <w:pPr>
        <w:ind w:firstLine="720"/>
        <w:jc w:val="both"/>
      </w:pPr>
      <w:r>
        <w:t>The lower half shows how data leaves the bin over Wi-Fi (802.11 b/g/n) through three paths. The local REST API (/api/status, /api/command, /api/calibrate and /api/simulate) answers in about 1s and gives full control of the bin. Firebase Realtime Database receives the status every 5 to 60s, and ThingSpeak stores the history and charts every 15 to 30s; both also carry the LOCK, UNLOCK and COLLECT commands, ThingSpeak through its TalkBack feature. Data goes up and commands come down to two user apps. The web dashboard runs in a browser on the same Wi-Fi and gives the operator a live view, settings and simulation, while the Android app gives operators and collectors alerts, the COLLECT command and the Collect next list.</w:t>
      </w:r>
    </w:p>
    <w:p w14:paraId="5967BA2D" w14:textId="77777777" w:rsidR="003D6052" w:rsidRDefault="003D6052">
      <w:pPr>
        <w:rPr>
          <w:b/>
          <w:bCs/>
          <w:color w:val="000000"/>
        </w:rPr>
      </w:pPr>
      <w:bookmarkStart w:id="16" w:name="_Toc242998347"/>
      <w:r>
        <w:br w:type="page"/>
      </w:r>
    </w:p>
    <w:p w14:paraId="7B5E36C5" w14:textId="77777777" w:rsidR="00286F98" w:rsidRDefault="00000000">
      <w:pPr>
        <w:pStyle w:val="Heading2"/>
      </w:pPr>
      <w:r>
        <w:lastRenderedPageBreak/>
        <w:t>2.3 System Flowchart</w:t>
      </w:r>
      <w:bookmarkEnd w:id="16"/>
    </w:p>
    <w:p w14:paraId="68682F61" w14:textId="77777777" w:rsidR="001A5E2A" w:rsidRDefault="00000000">
      <w:pPr>
        <w:ind w:firstLine="720"/>
        <w:jc w:val="both"/>
      </w:pPr>
      <w:r>
        <w:t>Figure 3 traces how a Smart-Bin unit runs from start-up to a finished collection. The left column covers everyday use of the bin, and the right column covers the collection cycle that a full bin triggers.</w:t>
      </w:r>
    </w:p>
    <w:p w14:paraId="7FEE9A57" w14:textId="77777777" w:rsidR="001A5E2A" w:rsidRDefault="00000000">
      <w:pPr>
        <w:keepNext/>
      </w:pPr>
      <w:bookmarkStart w:id="17" w:name="_Fig3"/>
      <w:r>
        <w:rPr>
          <w:b/>
          <w:bCs/>
        </w:rPr>
        <w:t>Figure 3</w:t>
      </w:r>
      <w:bookmarkEnd w:id="17"/>
    </w:p>
    <w:p w14:paraId="7FA3F057" w14:textId="77777777" w:rsidR="001A5E2A" w:rsidRDefault="00000000">
      <w:pPr>
        <w:keepNext/>
      </w:pPr>
      <w:r>
        <w:rPr>
          <w:i/>
          <w:iCs/>
        </w:rPr>
        <w:t>System Flowchart of the Smart-Bin</w:t>
      </w:r>
    </w:p>
    <w:p w14:paraId="4F4839CF" w14:textId="77777777" w:rsidR="001A5E2A" w:rsidRDefault="00000000">
      <w:pPr>
        <w:spacing w:line="240" w:lineRule="auto"/>
        <w:jc w:val="center"/>
      </w:pPr>
      <w:r>
        <w:rPr>
          <w:noProof/>
        </w:rPr>
        <w:drawing>
          <wp:inline distT="0" distB="0" distL="0" distR="0" wp14:anchorId="0250558F" wp14:editId="5EEF04F9">
            <wp:extent cx="4506447" cy="5943600"/>
            <wp:effectExtent l="0" t="0" r="0" b="0"/>
            <wp:docPr id="9302" name="Figure 3" descr="System Flowchart of the Smart-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image5.png"/>
                    <pic:cNvPicPr/>
                  </pic:nvPicPr>
                  <pic:blipFill>
                    <a:blip r:embed="rId12"/>
                    <a:stretch>
                      <a:fillRect/>
                    </a:stretch>
                  </pic:blipFill>
                  <pic:spPr>
                    <a:xfrm>
                      <a:off x="0" y="0"/>
                      <a:ext cx="4506447" cy="5943600"/>
                    </a:xfrm>
                    <a:prstGeom prst="rect">
                      <a:avLst/>
                    </a:prstGeom>
                  </pic:spPr>
                </pic:pic>
              </a:graphicData>
            </a:graphic>
          </wp:inline>
        </w:drawing>
      </w:r>
    </w:p>
    <w:p w14:paraId="20DE8BF3" w14:textId="77777777" w:rsidR="001A5E2A" w:rsidRDefault="00000000">
      <w:pPr>
        <w:ind w:firstLine="720"/>
        <w:jc w:val="both"/>
      </w:pPr>
      <w:r>
        <w:lastRenderedPageBreak/>
        <w:t>When the bin is switched on, the ESP32 boots, joins the Wi-Fi network and starts reading its sensors. A user who walks up with trash is picked up by the PIR sensor. The firmware then checks whether the bin is free to open, which means it is not locked, not flagged for tampering and not in collection mode. If it is not free, the lid stays shut and the touchscreen shows LOCKED or TAMPER. If it is free, the bin beeps and the lid opens so the user can drop the trash in.</w:t>
      </w:r>
    </w:p>
    <w:p w14:paraId="14ABA346" w14:textId="77777777" w:rsidR="001A5E2A" w:rsidRDefault="00000000">
      <w:pPr>
        <w:ind w:firstLine="720"/>
        <w:jc w:val="both"/>
      </w:pPr>
      <w:r>
        <w:t>The lid closes 5s after motion stops. The HC-SR04, HX711 and BME680 then measure the fill level, weight, temperature and air, and the RGB LED and touchscreen show the new fill level. The same readings go to Firebase for the live status and to ThingSpeak for history and charts. Next comes the main decision: is the bin at 80% full or more, or is the heat or bad air over its limit? If not, the app and dashboard show the level and the bin waits for the next user. If so, the buzzer sounds, the LED turns red, a push alert goes out and the bin locks itself.</w:t>
      </w:r>
    </w:p>
    <w:p w14:paraId="17A37E89" w14:textId="77777777" w:rsidR="001A5E2A" w:rsidRDefault="00000000">
      <w:pPr>
        <w:ind w:firstLine="720"/>
        <w:jc w:val="both"/>
      </w:pPr>
      <w:r>
        <w:t>That alert starts the collection cycle in the right column. The app and dashboard list the bins with the fullest first under Collect next. A collector goes to the bin and taps COLLECT on the app, on the dashboard or on the touchscreen with a PIN. In COLLECT mode the lid opens, and motion sensing, the tamper check and the buzzer are paused so the collector can work. Once the bin is empty the collector taps DONE. The lid closes, the fill level resets to about 0%, the LED turns green and monitoring resumes. Firebase and ThingSpeak log the pickup, and the process loops back to the start.</w:t>
      </w:r>
    </w:p>
    <w:p w14:paraId="763A19E5" w14:textId="77777777" w:rsidR="003D6052" w:rsidRDefault="003D6052">
      <w:pPr>
        <w:rPr>
          <w:b/>
          <w:bCs/>
          <w:color w:val="000000"/>
        </w:rPr>
      </w:pPr>
      <w:bookmarkStart w:id="18" w:name="_Toc242998348"/>
      <w:r>
        <w:br w:type="page"/>
      </w:r>
    </w:p>
    <w:p w14:paraId="2E005503" w14:textId="77777777" w:rsidR="00286F98" w:rsidRDefault="00000000">
      <w:pPr>
        <w:pStyle w:val="Heading2"/>
      </w:pPr>
      <w:r>
        <w:lastRenderedPageBreak/>
        <w:t>2.4 Schematic Design</w:t>
      </w:r>
      <w:bookmarkEnd w:id="18"/>
    </w:p>
    <w:p w14:paraId="5DCA2071" w14:textId="77777777" w:rsidR="001A5E2A" w:rsidRDefault="00000000">
      <w:pPr>
        <w:ind w:firstLine="720"/>
        <w:jc w:val="both"/>
      </w:pPr>
      <w:r>
        <w:t>The circuit of each unit is drawn as one schematic split into three sheets: the microcontroller, the actuators and outputs, and the sensors and inputs. Figures 4 to 6 show the sheets in that order. Instead of long wires between sheets, each connection to the ESP32 carries a net label such as IO25, and pins with the same label are joined.</w:t>
      </w:r>
    </w:p>
    <w:p w14:paraId="2E4B6C6A" w14:textId="77777777" w:rsidR="001A5E2A" w:rsidRDefault="00000000">
      <w:pPr>
        <w:keepNext/>
      </w:pPr>
      <w:bookmarkStart w:id="19" w:name="_Fig4"/>
      <w:r>
        <w:rPr>
          <w:b/>
          <w:bCs/>
        </w:rPr>
        <w:t>Figure 4</w:t>
      </w:r>
      <w:bookmarkEnd w:id="19"/>
    </w:p>
    <w:p w14:paraId="1E8ADE6D" w14:textId="77777777" w:rsidR="001A5E2A" w:rsidRDefault="00000000">
      <w:pPr>
        <w:keepNext/>
      </w:pPr>
      <w:r>
        <w:rPr>
          <w:i/>
          <w:iCs/>
        </w:rPr>
        <w:t>Schematic Diagram, Sheet 1: Microcontroller</w:t>
      </w:r>
    </w:p>
    <w:p w14:paraId="5083ACC0" w14:textId="77777777" w:rsidR="001A5E2A" w:rsidRDefault="00000000">
      <w:pPr>
        <w:spacing w:line="240" w:lineRule="auto"/>
        <w:jc w:val="center"/>
      </w:pPr>
      <w:r>
        <w:rPr>
          <w:noProof/>
        </w:rPr>
        <w:drawing>
          <wp:inline distT="0" distB="0" distL="0" distR="0" wp14:anchorId="129E9CE1" wp14:editId="69F514BD">
            <wp:extent cx="3247147" cy="3840480"/>
            <wp:effectExtent l="0" t="0" r="0" b="0"/>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13"/>
                    <a:stretch>
                      <a:fillRect/>
                    </a:stretch>
                  </pic:blipFill>
                  <pic:spPr>
                    <a:xfrm>
                      <a:off x="0" y="0"/>
                      <a:ext cx="3247147" cy="3840480"/>
                    </a:xfrm>
                    <a:prstGeom prst="rect">
                      <a:avLst/>
                    </a:prstGeom>
                  </pic:spPr>
                </pic:pic>
              </a:graphicData>
            </a:graphic>
          </wp:inline>
        </w:drawing>
      </w:r>
    </w:p>
    <w:p w14:paraId="66872195" w14:textId="77777777" w:rsidR="001A5E2A" w:rsidRDefault="00000000">
      <w:pPr>
        <w:ind w:firstLine="720"/>
        <w:jc w:val="both"/>
      </w:pPr>
      <w:r>
        <w:t>U1 is the ESP32-WROOM-32D on a 38-pin board. BT1, the 4 × 18650 battery shield, supplies a regulated 5V to pin 19, and pin 1 gives the 3.3V rail used by the sensors. The ground pins share one GND net. Pins that the design does not use, such as EN, TXD, RXD, GPIO0 and GPIO2, are marked no-connect. A note on the sheet says the battery's 5V must not be used while code is being uploaded; it becomes the power source only after the upload.</w:t>
      </w:r>
    </w:p>
    <w:p w14:paraId="6920372E" w14:textId="77777777" w:rsidR="001A5E2A" w:rsidRDefault="00000000">
      <w:pPr>
        <w:keepNext/>
        <w:pageBreakBefore/>
      </w:pPr>
      <w:bookmarkStart w:id="20" w:name="_Fig5"/>
      <w:r>
        <w:rPr>
          <w:b/>
          <w:bCs/>
        </w:rPr>
        <w:lastRenderedPageBreak/>
        <w:t>Figure 5</w:t>
      </w:r>
      <w:bookmarkEnd w:id="20"/>
    </w:p>
    <w:p w14:paraId="13F1C8B0" w14:textId="77777777" w:rsidR="001A5E2A" w:rsidRDefault="00000000">
      <w:pPr>
        <w:keepNext/>
      </w:pPr>
      <w:r>
        <w:rPr>
          <w:i/>
          <w:iCs/>
        </w:rPr>
        <w:t>Schematic Diagram, Sheet 2: Actuators and Outputs</w:t>
      </w:r>
    </w:p>
    <w:p w14:paraId="3DACCDC5" w14:textId="77777777" w:rsidR="001A5E2A" w:rsidRDefault="00000000">
      <w:pPr>
        <w:spacing w:line="240" w:lineRule="auto"/>
        <w:jc w:val="center"/>
      </w:pPr>
      <w:r>
        <w:rPr>
          <w:noProof/>
        </w:rPr>
        <w:drawing>
          <wp:inline distT="0" distB="0" distL="0" distR="0" wp14:anchorId="7A298EEB" wp14:editId="275CBBAB">
            <wp:extent cx="4976801" cy="5120640"/>
            <wp:effectExtent l="0" t="0" r="0" b="0"/>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14"/>
                    <a:stretch>
                      <a:fillRect/>
                    </a:stretch>
                  </pic:blipFill>
                  <pic:spPr>
                    <a:xfrm>
                      <a:off x="0" y="0"/>
                      <a:ext cx="4976801" cy="5120640"/>
                    </a:xfrm>
                    <a:prstGeom prst="rect">
                      <a:avLst/>
                    </a:prstGeom>
                  </pic:spPr>
                </pic:pic>
              </a:graphicData>
            </a:graphic>
          </wp:inline>
        </w:drawing>
      </w:r>
    </w:p>
    <w:p w14:paraId="295EE37F" w14:textId="77777777" w:rsidR="001A5E2A" w:rsidRDefault="00000000">
      <w:pPr>
        <w:ind w:firstLine="720"/>
        <w:jc w:val="both"/>
      </w:pPr>
      <w:r>
        <w:t>LED1 is a KY-016 common-cathode RGB LED. Its red, green and blue legs go through 1kΩ resistors to IO25, IO26 and IO33. BZ1, an MH-FMD buzzer module, runs on 3.3V and is driven from IO12. M1, the SG90 micro servo, takes 5V and its PWM signal from IO13.</w:t>
      </w:r>
    </w:p>
    <w:p w14:paraId="384A4C50" w14:textId="77777777" w:rsidR="001A5E2A" w:rsidRDefault="00000000">
      <w:pPr>
        <w:ind w:firstLine="720"/>
        <w:jc w:val="both"/>
      </w:pPr>
      <w:r>
        <w:t>U2 is the 2.4 in. ILI9341 touchscreen (240 × 320, SPI). The display and its touch controller share the SPI clock and data lines on IO19, IO23 and IO35, and each has its own chip select: IO17 for the display and IO15 for touch. DC goes to IO16, the touch interrupt T_IRQ to IO36, and RESET is tied to 3.3V. VCC and the backlight pin take 5V. The SD card pins are left unconnected.</w:t>
      </w:r>
    </w:p>
    <w:p w14:paraId="155E765A" w14:textId="77777777" w:rsidR="001A5E2A" w:rsidRDefault="00000000">
      <w:pPr>
        <w:keepNext/>
        <w:pageBreakBefore/>
      </w:pPr>
      <w:bookmarkStart w:id="21" w:name="_Fig6"/>
      <w:r>
        <w:rPr>
          <w:b/>
          <w:bCs/>
        </w:rPr>
        <w:lastRenderedPageBreak/>
        <w:t>Figure 6</w:t>
      </w:r>
      <w:bookmarkEnd w:id="21"/>
    </w:p>
    <w:p w14:paraId="63EF13A4" w14:textId="77777777" w:rsidR="001A5E2A" w:rsidRDefault="00000000">
      <w:pPr>
        <w:keepNext/>
      </w:pPr>
      <w:r>
        <w:rPr>
          <w:i/>
          <w:iCs/>
        </w:rPr>
        <w:t>Schematic Diagram, Sheet 3: Sensors and Inputs</w:t>
      </w:r>
    </w:p>
    <w:p w14:paraId="65D15637" w14:textId="77777777" w:rsidR="001A5E2A" w:rsidRDefault="00000000">
      <w:pPr>
        <w:spacing w:line="240" w:lineRule="auto"/>
        <w:jc w:val="center"/>
      </w:pPr>
      <w:r>
        <w:rPr>
          <w:noProof/>
        </w:rPr>
        <w:drawing>
          <wp:inline distT="0" distB="0" distL="0" distR="0" wp14:anchorId="2B9850FC" wp14:editId="0D67A06D">
            <wp:extent cx="5021494" cy="4572000"/>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15"/>
                    <a:stretch>
                      <a:fillRect/>
                    </a:stretch>
                  </pic:blipFill>
                  <pic:spPr>
                    <a:xfrm>
                      <a:off x="0" y="0"/>
                      <a:ext cx="5021494" cy="4572000"/>
                    </a:xfrm>
                    <a:prstGeom prst="rect">
                      <a:avLst/>
                    </a:prstGeom>
                  </pic:spPr>
                </pic:pic>
              </a:graphicData>
            </a:graphic>
          </wp:inline>
        </w:drawing>
      </w:r>
    </w:p>
    <w:p w14:paraId="2AE55B71" w14:textId="77777777" w:rsidR="001A5E2A" w:rsidRDefault="00000000">
      <w:pPr>
        <w:ind w:firstLine="720"/>
        <w:jc w:val="both"/>
      </w:pPr>
      <w:r>
        <w:t>U3, the HC-SR501 PIR sensor, runs on 5V and sends its output to IO27. U4, the HC-SR04, also runs on 5V, with TRIG on IO5. Its ECHO pin returns a 5V pulse, so R1 (1kΩ) and R2 (2.2kΩ) divide it to about 3.4V before it reaches IO18, which keeps the ESP32 input within its 3.3V rating.</w:t>
      </w:r>
    </w:p>
    <w:p w14:paraId="3BF1C143" w14:textId="77777777" w:rsidR="001A5E2A" w:rsidRDefault="00000000">
      <w:pPr>
        <w:ind w:firstLine="720"/>
        <w:jc w:val="both"/>
      </w:pPr>
      <w:r>
        <w:t>U5 (BME680) and U6 (BMI160) both run on 3.3V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and sends its data on IO32 with its clock on IO14.</w:t>
      </w:r>
    </w:p>
    <w:p w14:paraId="448FFE8E" w14:textId="77777777" w:rsidR="003D6052" w:rsidRDefault="003D6052">
      <w:pPr>
        <w:rPr>
          <w:b/>
          <w:bCs/>
          <w:color w:val="000000"/>
        </w:rPr>
      </w:pPr>
      <w:bookmarkStart w:id="22" w:name="_Toc242998349"/>
      <w:r>
        <w:br w:type="page"/>
      </w:r>
    </w:p>
    <w:p w14:paraId="632577E8" w14:textId="77777777" w:rsidR="00286F98" w:rsidRDefault="00000000">
      <w:pPr>
        <w:pStyle w:val="Heading2"/>
      </w:pPr>
      <w:r>
        <w:lastRenderedPageBreak/>
        <w:t>2.5 Component Materials</w:t>
      </w:r>
      <w:bookmarkEnd w:id="22"/>
    </w:p>
    <w:p w14:paraId="2F75F5D2" w14:textId="77777777" w:rsidR="001A5E2A" w:rsidRDefault="00000000">
      <w:pPr>
        <w:ind w:firstLine="720"/>
        <w:jc w:val="both"/>
      </w:pPr>
      <w:r>
        <w:t>This section describes the main electronic parts used in each Smart-Bin unit. Both bins use the same parts except for the battery shield. Figures 7 to 17 show each part, followed by what it does and how the system uses it.</w:t>
      </w:r>
    </w:p>
    <w:p w14:paraId="5B643A67" w14:textId="77777777" w:rsidR="001A5E2A" w:rsidRDefault="00000000">
      <w:pPr>
        <w:keepNext/>
      </w:pPr>
      <w:bookmarkStart w:id="23" w:name="_Fig7"/>
      <w:r>
        <w:rPr>
          <w:b/>
          <w:bCs/>
        </w:rPr>
        <w:t>Figure 7</w:t>
      </w:r>
      <w:bookmarkEnd w:id="23"/>
    </w:p>
    <w:p w14:paraId="2F215557" w14:textId="77777777" w:rsidR="001A5E2A" w:rsidRDefault="00000000">
      <w:pPr>
        <w:keepNext/>
      </w:pPr>
      <w:r>
        <w:rPr>
          <w:i/>
          <w:iCs/>
        </w:rPr>
        <w:t>ESP32 DevKit V1 (38-Pin, ESP32-WROOM-32D)</w:t>
      </w:r>
    </w:p>
    <w:p w14:paraId="2CD3AEDE" w14:textId="77777777" w:rsidR="001A5E2A" w:rsidRDefault="00000000">
      <w:pPr>
        <w:keepNext/>
        <w:spacing w:line="240" w:lineRule="auto"/>
        <w:jc w:val="center"/>
      </w:pPr>
      <w:r>
        <w:rPr>
          <w:noProof/>
        </w:rPr>
        <w:drawing>
          <wp:inline distT="0" distB="0" distL="0" distR="0" wp14:anchorId="5B823702" wp14:editId="2D853785">
            <wp:extent cx="3624613" cy="2926080"/>
            <wp:effectExtent l="0" t="0" r="0" b="0"/>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16"/>
                    <a:stretch>
                      <a:fillRect/>
                    </a:stretch>
                  </pic:blipFill>
                  <pic:spPr>
                    <a:xfrm>
                      <a:off x="0" y="0"/>
                      <a:ext cx="3624613" cy="2926080"/>
                    </a:xfrm>
                    <a:prstGeom prst="rect">
                      <a:avLst/>
                    </a:prstGeom>
                  </pic:spPr>
                </pic:pic>
              </a:graphicData>
            </a:graphic>
          </wp:inline>
        </w:drawing>
      </w:r>
    </w:p>
    <w:p w14:paraId="4FE84055" w14:textId="77777777" w:rsidR="001A5E2A" w:rsidRDefault="00000000">
      <w:r>
        <w:rPr>
          <w:i/>
          <w:iCs/>
        </w:rPr>
        <w:t>Note</w:t>
      </w:r>
      <w:r>
        <w:t>. Image from Sigmanortec, n.d..</w:t>
      </w:r>
    </w:p>
    <w:p w14:paraId="1BF8D3E0" w14:textId="77777777" w:rsidR="001A5E2A" w:rsidRDefault="00000000">
      <w:pPr>
        <w:ind w:firstLine="720"/>
        <w:jc w:val="both"/>
      </w:pPr>
      <w:r>
        <w:t>The ESP32 DevKit V1 is a development board built around the ESP32-WROOM-32D module. The module has a dual-core processor that runs at up to 240MHz, with Wi-Fi and Bluetooth on the same chip. The 38-pin board adds a USB port for uploading code and power, a voltage regulator that supplies 3.3V, and pin headers that fit a breadboard.</w:t>
      </w:r>
    </w:p>
    <w:p w14:paraId="33E4E76E" w14:textId="77777777" w:rsidR="001A5E2A" w:rsidRDefault="00000000">
      <w:pPr>
        <w:ind w:firstLine="720"/>
        <w:jc w:val="both"/>
      </w:pPr>
      <w:r>
        <w:t>Each bin has one board, and it controls everything in that bin. It reads all six inputs, works out the fill percentage, the air quality reading and the tamper state, and drives the servo, LED, buzzer and display. Over Wi-Fi it serves the local REST API and sends status updates to Firebase and ThingSpeak, and it receives the LOCK, UNLOCK and COLLECT commands from the dashboard and the Android app.</w:t>
      </w:r>
    </w:p>
    <w:p w14:paraId="6F8F437F" w14:textId="77777777" w:rsidR="001A5E2A" w:rsidRDefault="00000000">
      <w:pPr>
        <w:keepNext/>
        <w:pageBreakBefore/>
      </w:pPr>
      <w:bookmarkStart w:id="24" w:name="_Fig8"/>
      <w:r>
        <w:rPr>
          <w:b/>
          <w:bCs/>
        </w:rPr>
        <w:lastRenderedPageBreak/>
        <w:t>Figure 8</w:t>
      </w:r>
      <w:bookmarkEnd w:id="24"/>
    </w:p>
    <w:p w14:paraId="661D457D" w14:textId="77777777" w:rsidR="001A5E2A" w:rsidRDefault="00000000">
      <w:pPr>
        <w:keepNext/>
      </w:pPr>
      <w:r>
        <w:rPr>
          <w:i/>
          <w:iCs/>
        </w:rPr>
        <w:t>HC-SR04 Ultrasonic Distance Sensor</w:t>
      </w:r>
    </w:p>
    <w:p w14:paraId="0BFFAB0C" w14:textId="77777777" w:rsidR="001A5E2A" w:rsidRDefault="00000000">
      <w:pPr>
        <w:keepNext/>
        <w:spacing w:line="240" w:lineRule="auto"/>
        <w:jc w:val="center"/>
      </w:pPr>
      <w:r>
        <w:rPr>
          <w:noProof/>
        </w:rPr>
        <w:drawing>
          <wp:inline distT="0" distB="0" distL="0" distR="0" wp14:anchorId="6AAFC374" wp14:editId="73EA26AF">
            <wp:extent cx="3872752" cy="2743200"/>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17"/>
                    <a:stretch>
                      <a:fillRect/>
                    </a:stretch>
                  </pic:blipFill>
                  <pic:spPr>
                    <a:xfrm>
                      <a:off x="0" y="0"/>
                      <a:ext cx="3872752" cy="2743200"/>
                    </a:xfrm>
                    <a:prstGeom prst="rect">
                      <a:avLst/>
                    </a:prstGeom>
                  </pic:spPr>
                </pic:pic>
              </a:graphicData>
            </a:graphic>
          </wp:inline>
        </w:drawing>
      </w:r>
    </w:p>
    <w:p w14:paraId="6A51AEA5" w14:textId="77777777" w:rsidR="001A5E2A" w:rsidRDefault="00000000">
      <w:r>
        <w:rPr>
          <w:i/>
          <w:iCs/>
        </w:rPr>
        <w:t>Note</w:t>
      </w:r>
      <w:r>
        <w:t>. Image from SparkFun Electronics, n.d..</w:t>
      </w:r>
    </w:p>
    <w:p w14:paraId="5AA5CE20" w14:textId="77777777" w:rsidR="001A5E2A" w:rsidRDefault="00000000">
      <w:pPr>
        <w:ind w:firstLine="720"/>
        <w:jc w:val="both"/>
      </w:pPr>
      <w:r>
        <w:t>The HC-SR04 measures distance with sound. When its TRIG pin receives a short pulse, it sends out a 40kHz ultrasonic burst and raises its ECHO pin until the echo returns. The width of that pulse gives the distance, over a range of about 2cm to 4m. The sensor runs on 5V.</w:t>
      </w:r>
    </w:p>
    <w:p w14:paraId="25E187D4" w14:textId="77777777" w:rsidR="001A5E2A" w:rsidRDefault="00000000">
      <w:pPr>
        <w:ind w:firstLine="720"/>
        <w:jc w:val="both"/>
      </w:pPr>
      <w:r>
        <w:t>In Smart-Bin it is mounted under the lid facing down, so it measures the distance from the lid to the top of the trash. The firmware converts that distance into the fill percentage shown on the LED, the touchscreen and the apps, and a reading of 80% or more starts the full-bin alert. TRIG connects to IO5, and ECHO reaches IO18 through a 1kΩ and 2.2kΩ divider so the 5V pulse does not exceed the ESP32's 3.3V input.</w:t>
      </w:r>
    </w:p>
    <w:p w14:paraId="5824A090" w14:textId="77777777" w:rsidR="001A5E2A" w:rsidRDefault="00000000">
      <w:pPr>
        <w:keepNext/>
        <w:pageBreakBefore/>
      </w:pPr>
      <w:bookmarkStart w:id="25" w:name="_Fig9"/>
      <w:r>
        <w:rPr>
          <w:b/>
          <w:bCs/>
        </w:rPr>
        <w:lastRenderedPageBreak/>
        <w:t>Figure 9</w:t>
      </w:r>
      <w:bookmarkEnd w:id="25"/>
    </w:p>
    <w:p w14:paraId="10309845" w14:textId="77777777" w:rsidR="001A5E2A" w:rsidRDefault="00000000">
      <w:pPr>
        <w:keepNext/>
      </w:pPr>
      <w:r>
        <w:rPr>
          <w:i/>
          <w:iCs/>
        </w:rPr>
        <w:t>HC-SR501 PIR Motion Sensor</w:t>
      </w:r>
    </w:p>
    <w:p w14:paraId="334E4E62" w14:textId="77777777" w:rsidR="001A5E2A" w:rsidRDefault="00000000">
      <w:pPr>
        <w:keepNext/>
        <w:spacing w:line="240" w:lineRule="auto"/>
        <w:jc w:val="center"/>
      </w:pPr>
      <w:r>
        <w:rPr>
          <w:noProof/>
        </w:rPr>
        <w:drawing>
          <wp:inline distT="0" distB="0" distL="0" distR="0" wp14:anchorId="78DAF6D7" wp14:editId="033C8C45">
            <wp:extent cx="4142432" cy="3108960"/>
            <wp:effectExtent l="0" t="0" r="0" b="0"/>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18"/>
                    <a:stretch>
                      <a:fillRect/>
                    </a:stretch>
                  </pic:blipFill>
                  <pic:spPr>
                    <a:xfrm>
                      <a:off x="0" y="0"/>
                      <a:ext cx="4142432" cy="3108960"/>
                    </a:xfrm>
                    <a:prstGeom prst="rect">
                      <a:avLst/>
                    </a:prstGeom>
                  </pic:spPr>
                </pic:pic>
              </a:graphicData>
            </a:graphic>
          </wp:inline>
        </w:drawing>
      </w:r>
    </w:p>
    <w:p w14:paraId="5E21CBBC" w14:textId="77777777" w:rsidR="001A5E2A" w:rsidRDefault="00000000">
      <w:r>
        <w:rPr>
          <w:i/>
          <w:iCs/>
        </w:rPr>
        <w:t>Note</w:t>
      </w:r>
      <w:r>
        <w:t>. Image from Circuitrocks, n.d.-c.</w:t>
      </w:r>
    </w:p>
    <w:p w14:paraId="5191C5BC" w14:textId="77777777" w:rsidR="001A5E2A" w:rsidRDefault="00000000">
      <w:pPr>
        <w:ind w:firstLine="720"/>
        <w:jc w:val="both"/>
      </w:pPr>
      <w:r>
        <w:t>The HC-SR501 is a passive infrared (PIR) sensor. It detects the change in infrared light when a warm body moves in front of its white dome lens, and its output pin goes high while motion is seen. Two trimmers on the board set the sensitivity and how long the output stays high.</w:t>
      </w:r>
    </w:p>
    <w:p w14:paraId="605BA05A" w14:textId="77777777" w:rsidR="001A5E2A" w:rsidRDefault="00000000">
      <w:pPr>
        <w:ind w:firstLine="720"/>
        <w:jc w:val="both"/>
      </w:pPr>
      <w:r>
        <w:t>Smart-Bin uses it to know when someone walks up to the bin. When the output on IO27 goes high and the bin is free to open, the bin beeps and the servo lifts the lid, so the user never has to touch it. The lid closes 5s after motion stops. Motion sensing is paused during COLLECT mode so the lid stays open while the collector works.</w:t>
      </w:r>
    </w:p>
    <w:p w14:paraId="36237B7B" w14:textId="77777777" w:rsidR="001A5E2A" w:rsidRDefault="00000000">
      <w:pPr>
        <w:keepNext/>
        <w:pageBreakBefore/>
      </w:pPr>
      <w:bookmarkStart w:id="26" w:name="_Fig10"/>
      <w:r>
        <w:rPr>
          <w:b/>
          <w:bCs/>
        </w:rPr>
        <w:lastRenderedPageBreak/>
        <w:t>Figure 10</w:t>
      </w:r>
      <w:bookmarkEnd w:id="26"/>
    </w:p>
    <w:p w14:paraId="0A44EEE9" w14:textId="77777777" w:rsidR="001A5E2A" w:rsidRDefault="00000000">
      <w:pPr>
        <w:keepNext/>
      </w:pPr>
      <w:r>
        <w:rPr>
          <w:i/>
          <w:iCs/>
        </w:rPr>
        <w:t>BME680 Environmental Sensor</w:t>
      </w:r>
    </w:p>
    <w:p w14:paraId="118E103A" w14:textId="77777777" w:rsidR="001A5E2A" w:rsidRDefault="00000000">
      <w:pPr>
        <w:keepNext/>
        <w:spacing w:line="240" w:lineRule="auto"/>
        <w:jc w:val="center"/>
      </w:pPr>
      <w:r>
        <w:rPr>
          <w:noProof/>
        </w:rPr>
        <w:drawing>
          <wp:inline distT="0" distB="0" distL="0" distR="0" wp14:anchorId="44DDF7C7" wp14:editId="383B4847">
            <wp:extent cx="4479431" cy="2926080"/>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a:blip r:embed="rId19"/>
                    <a:stretch>
                      <a:fillRect/>
                    </a:stretch>
                  </pic:blipFill>
                  <pic:spPr>
                    <a:xfrm>
                      <a:off x="0" y="0"/>
                      <a:ext cx="4479431" cy="2926080"/>
                    </a:xfrm>
                    <a:prstGeom prst="rect">
                      <a:avLst/>
                    </a:prstGeom>
                  </pic:spPr>
                </pic:pic>
              </a:graphicData>
            </a:graphic>
          </wp:inline>
        </w:drawing>
      </w:r>
    </w:p>
    <w:p w14:paraId="121141A9" w14:textId="77777777" w:rsidR="001A5E2A" w:rsidRDefault="00000000">
      <w:r>
        <w:rPr>
          <w:i/>
          <w:iCs/>
        </w:rPr>
        <w:t>Note</w:t>
      </w:r>
      <w:r>
        <w:t>. Image from Robu.in, n.d..</w:t>
      </w:r>
    </w:p>
    <w:p w14:paraId="3B10B9E6" w14:textId="77777777" w:rsidR="001A5E2A" w:rsidRDefault="00000000">
      <w:pPr>
        <w:ind w:firstLine="720"/>
        <w:jc w:val="both"/>
      </w:pPr>
      <w:r>
        <w:t>The BME680 measures temperature, humidity, air pressure and volatile organic gases in a single chip. The gas reading can be turned into an indoor air quality (IAQ) index. It runs on 3.3V and talks over I2C.</w:t>
      </w:r>
    </w:p>
    <w:p w14:paraId="0BB88DAA" w14:textId="77777777" w:rsidR="001A5E2A" w:rsidRDefault="00000000">
      <w:pPr>
        <w:ind w:firstLine="720"/>
        <w:jc w:val="both"/>
      </w:pPr>
      <w:r>
        <w:t>In Smart-Bin it watches the air inside the bin. Rotting waste raises the gas reading, and a fire or hot material raises the temperature, so the firmware raises an alert when heat or bad air passes its limit, even if the bin is not yet full. It sits on the I2C bus at address 0x76, set by tying SDO to ground.</w:t>
      </w:r>
    </w:p>
    <w:p w14:paraId="421F75D2" w14:textId="77777777" w:rsidR="001A5E2A" w:rsidRDefault="00000000">
      <w:pPr>
        <w:keepNext/>
        <w:pageBreakBefore/>
      </w:pPr>
      <w:bookmarkStart w:id="27" w:name="_Fig11"/>
      <w:r>
        <w:rPr>
          <w:b/>
          <w:bCs/>
        </w:rPr>
        <w:lastRenderedPageBreak/>
        <w:t>Figure 11</w:t>
      </w:r>
      <w:bookmarkEnd w:id="27"/>
    </w:p>
    <w:p w14:paraId="4BF7C292" w14:textId="77777777" w:rsidR="001A5E2A" w:rsidRDefault="00000000">
      <w:pPr>
        <w:keepNext/>
      </w:pPr>
      <w:r>
        <w:rPr>
          <w:i/>
          <w:iCs/>
        </w:rPr>
        <w:t>BMI160 Six-Axis Inertial Measurement Unit</w:t>
      </w:r>
    </w:p>
    <w:p w14:paraId="7AF0273D" w14:textId="77777777" w:rsidR="001A5E2A" w:rsidRDefault="00000000">
      <w:pPr>
        <w:keepNext/>
        <w:spacing w:line="240" w:lineRule="auto"/>
        <w:jc w:val="center"/>
      </w:pPr>
      <w:r>
        <w:rPr>
          <w:noProof/>
        </w:rPr>
        <w:drawing>
          <wp:inline distT="0" distB="0" distL="0" distR="0" wp14:anchorId="073B68DF" wp14:editId="0D32DB40">
            <wp:extent cx="4354654" cy="3474720"/>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20"/>
                    <a:stretch>
                      <a:fillRect/>
                    </a:stretch>
                  </pic:blipFill>
                  <pic:spPr>
                    <a:xfrm>
                      <a:off x="0" y="0"/>
                      <a:ext cx="4354654" cy="3474720"/>
                    </a:xfrm>
                    <a:prstGeom prst="rect">
                      <a:avLst/>
                    </a:prstGeom>
                  </pic:spPr>
                </pic:pic>
              </a:graphicData>
            </a:graphic>
          </wp:inline>
        </w:drawing>
      </w:r>
    </w:p>
    <w:p w14:paraId="6A1E44F2" w14:textId="77777777" w:rsidR="001A5E2A" w:rsidRDefault="00000000">
      <w:r>
        <w:rPr>
          <w:i/>
          <w:iCs/>
        </w:rPr>
        <w:t>Note</w:t>
      </w:r>
      <w:r>
        <w:t>. Image from ElectroPeak, n.d..</w:t>
      </w:r>
    </w:p>
    <w:p w14:paraId="2647E66F" w14:textId="77777777" w:rsidR="001A5E2A" w:rsidRDefault="00000000">
      <w:pPr>
        <w:ind w:firstLine="720"/>
        <w:jc w:val="both"/>
      </w:pPr>
      <w:r>
        <w:t>The BMI160 combines a three-axis accelerometer and a three-axis gyroscope in one chip. It reports acceleration and rotation over I2C and runs on 3.3V.</w:t>
      </w:r>
    </w:p>
    <w:p w14:paraId="2F600718" w14:textId="77777777" w:rsidR="001A5E2A" w:rsidRDefault="00000000">
      <w:pPr>
        <w:ind w:firstLine="720"/>
        <w:jc w:val="both"/>
      </w:pPr>
      <w:r>
        <w:t>Smart-Bin uses it for tamper detection. If the bin is tilted, shaken or knocked over, the readings jump past their limits and the firmware flags a tamper, sounds the buzzer alarm and keeps the lid shut. It shares the I2C bus with the BME680 at address 0x68, set by tying SA0 to ground. The tamper check is paused during COLLECT mode.</w:t>
      </w:r>
    </w:p>
    <w:p w14:paraId="11FCE43C" w14:textId="77777777" w:rsidR="001A5E2A" w:rsidRDefault="00000000">
      <w:pPr>
        <w:keepNext/>
        <w:pageBreakBefore/>
      </w:pPr>
      <w:bookmarkStart w:id="28" w:name="_Fig12"/>
      <w:r>
        <w:rPr>
          <w:b/>
          <w:bCs/>
        </w:rPr>
        <w:lastRenderedPageBreak/>
        <w:t>Figure 12</w:t>
      </w:r>
      <w:bookmarkEnd w:id="28"/>
    </w:p>
    <w:p w14:paraId="2DCC9456" w14:textId="77777777" w:rsidR="001A5E2A" w:rsidRDefault="00000000">
      <w:pPr>
        <w:keepNext/>
      </w:pPr>
      <w:r>
        <w:rPr>
          <w:i/>
          <w:iCs/>
        </w:rPr>
        <w:t>HX711 Load Cell Amplifier and 5kg Load Cell</w:t>
      </w:r>
    </w:p>
    <w:p w14:paraId="1C63661C" w14:textId="77777777" w:rsidR="001A5E2A" w:rsidRDefault="00000000">
      <w:pPr>
        <w:keepNext/>
        <w:spacing w:line="240" w:lineRule="auto"/>
        <w:jc w:val="center"/>
      </w:pPr>
      <w:r>
        <w:rPr>
          <w:noProof/>
        </w:rPr>
        <w:drawing>
          <wp:inline distT="0" distB="0" distL="0" distR="0" wp14:anchorId="7311EE7A" wp14:editId="11F6C26C">
            <wp:extent cx="3461802" cy="3474720"/>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21"/>
                    <a:stretch>
                      <a:fillRect/>
                    </a:stretch>
                  </pic:blipFill>
                  <pic:spPr>
                    <a:xfrm>
                      <a:off x="0" y="0"/>
                      <a:ext cx="3461802" cy="3474720"/>
                    </a:xfrm>
                    <a:prstGeom prst="rect">
                      <a:avLst/>
                    </a:prstGeom>
                  </pic:spPr>
                </pic:pic>
              </a:graphicData>
            </a:graphic>
          </wp:inline>
        </w:drawing>
      </w:r>
    </w:p>
    <w:p w14:paraId="2C5102DC" w14:textId="77777777" w:rsidR="001A5E2A" w:rsidRDefault="00000000">
      <w:r>
        <w:rPr>
          <w:i/>
          <w:iCs/>
        </w:rPr>
        <w:t>Note</w:t>
      </w:r>
      <w:r>
        <w:t>. The HX711 board and the 5kg load cell are shown on a display base. Image from ElectronicsComp.com, n.d..</w:t>
      </w:r>
    </w:p>
    <w:p w14:paraId="3AE77EB9" w14:textId="77777777" w:rsidR="001A5E2A" w:rsidRDefault="00000000">
      <w:pPr>
        <w:ind w:firstLine="720"/>
        <w:jc w:val="both"/>
      </w:pPr>
      <w:r>
        <w:t>A load cell is a metal bar fitted with strain gauges whose resistance changes slightly as weight bends the bar. The 5kg bar used here outputs a very small voltage, so the HX711 board amplifies it and converts it with a 24-bit analog-to-digital converter. The ESP32 reads the result through two pins, DT on IO32 and SCK on IO14.</w:t>
      </w:r>
    </w:p>
    <w:p w14:paraId="5DF56003" w14:textId="77777777" w:rsidR="001A5E2A" w:rsidRDefault="00000000">
      <w:pPr>
        <w:ind w:firstLine="720"/>
        <w:jc w:val="both"/>
      </w:pPr>
      <w:r>
        <w:t>The pair weighs the trash. Weight adds a second check on top of the ultrasonic fill level, since a bin can be heavy but not tall, as with wet waste. The weight appears on the dashboard and the app and is logged to the cloud with each reading.</w:t>
      </w:r>
    </w:p>
    <w:p w14:paraId="29714701" w14:textId="77777777" w:rsidR="001A5E2A" w:rsidRDefault="00000000">
      <w:pPr>
        <w:keepNext/>
        <w:pageBreakBefore/>
      </w:pPr>
      <w:bookmarkStart w:id="29" w:name="_Fig13"/>
      <w:r>
        <w:rPr>
          <w:b/>
          <w:bCs/>
        </w:rPr>
        <w:lastRenderedPageBreak/>
        <w:t>Figure 13</w:t>
      </w:r>
      <w:bookmarkEnd w:id="29"/>
    </w:p>
    <w:p w14:paraId="79BDCB20" w14:textId="77777777" w:rsidR="001A5E2A" w:rsidRDefault="00000000">
      <w:pPr>
        <w:keepNext/>
      </w:pPr>
      <w:r>
        <w:rPr>
          <w:i/>
          <w:iCs/>
        </w:rPr>
        <w:t>SG90 Micro Servo Motor</w:t>
      </w:r>
    </w:p>
    <w:p w14:paraId="01267BB2" w14:textId="77777777" w:rsidR="001A5E2A" w:rsidRDefault="00000000">
      <w:pPr>
        <w:keepNext/>
        <w:spacing w:line="240" w:lineRule="auto"/>
        <w:jc w:val="center"/>
      </w:pPr>
      <w:r>
        <w:rPr>
          <w:noProof/>
        </w:rPr>
        <w:drawing>
          <wp:inline distT="0" distB="0" distL="0" distR="0" wp14:anchorId="428D65B4" wp14:editId="45837445">
            <wp:extent cx="4215993" cy="3474720"/>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22"/>
                    <a:stretch>
                      <a:fillRect/>
                    </a:stretch>
                  </pic:blipFill>
                  <pic:spPr>
                    <a:xfrm>
                      <a:off x="0" y="0"/>
                      <a:ext cx="4215993" cy="3474720"/>
                    </a:xfrm>
                    <a:prstGeom prst="rect">
                      <a:avLst/>
                    </a:prstGeom>
                  </pic:spPr>
                </pic:pic>
              </a:graphicData>
            </a:graphic>
          </wp:inline>
        </w:drawing>
      </w:r>
    </w:p>
    <w:p w14:paraId="3C6412E3" w14:textId="77777777" w:rsidR="001A5E2A" w:rsidRDefault="00000000">
      <w:r>
        <w:rPr>
          <w:i/>
          <w:iCs/>
        </w:rPr>
        <w:t>Note</w:t>
      </w:r>
      <w:r>
        <w:t>. Image from The Pi Hut, n.d..</w:t>
      </w:r>
    </w:p>
    <w:p w14:paraId="66356348" w14:textId="77777777" w:rsidR="001A5E2A" w:rsidRDefault="00000000">
      <w:pPr>
        <w:ind w:firstLine="720"/>
        <w:jc w:val="both"/>
      </w:pPr>
      <w:r>
        <w:t>The SG90 is a small hobby servo that turns its output arm to a set angle, across about 180°, based on the width of a PWM pulse. It runs on about 5V and is light enough to mount directly on the bin.</w:t>
      </w:r>
    </w:p>
    <w:p w14:paraId="292EBE23" w14:textId="77777777" w:rsidR="001A5E2A" w:rsidRDefault="00000000">
      <w:pPr>
        <w:ind w:firstLine="720"/>
        <w:jc w:val="both"/>
      </w:pPr>
      <w:r>
        <w:t>The servo opens and shuts the bin lid. The ESP32 drives it from IO13, opening the lid when a user is detected or when the collector taps COLLECT, and closing it 5s after motion stops or when the collector taps DONE. When the bin is locked, full or flagged for tampering, the firmware keeps the servo in the closed position.</w:t>
      </w:r>
    </w:p>
    <w:p w14:paraId="01411DA9" w14:textId="77777777" w:rsidR="001A5E2A" w:rsidRDefault="00000000">
      <w:pPr>
        <w:keepNext/>
        <w:pageBreakBefore/>
      </w:pPr>
      <w:bookmarkStart w:id="30" w:name="_Fig14"/>
      <w:r>
        <w:rPr>
          <w:b/>
          <w:bCs/>
        </w:rPr>
        <w:lastRenderedPageBreak/>
        <w:t>Figure 14</w:t>
      </w:r>
      <w:bookmarkEnd w:id="30"/>
    </w:p>
    <w:p w14:paraId="3A1B80CF" w14:textId="77777777" w:rsidR="001A5E2A" w:rsidRDefault="00000000">
      <w:pPr>
        <w:keepNext/>
      </w:pPr>
      <w:r>
        <w:rPr>
          <w:i/>
          <w:iCs/>
        </w:rPr>
        <w:t>2.4-in. TFT Touchscreen (ILI9341 With XPT2046 Touch Controller)</w:t>
      </w:r>
    </w:p>
    <w:p w14:paraId="4C2969AE" w14:textId="77777777" w:rsidR="001A5E2A" w:rsidRDefault="00000000">
      <w:pPr>
        <w:keepNext/>
        <w:spacing w:line="240" w:lineRule="auto"/>
        <w:jc w:val="center"/>
      </w:pPr>
      <w:r>
        <w:rPr>
          <w:noProof/>
        </w:rPr>
        <w:drawing>
          <wp:inline distT="0" distB="0" distL="0" distR="0" wp14:anchorId="5F1058A6" wp14:editId="1125D37D">
            <wp:extent cx="3287450" cy="3291840"/>
            <wp:effectExtent l="0" t="0" r="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23"/>
                    <a:stretch>
                      <a:fillRect/>
                    </a:stretch>
                  </pic:blipFill>
                  <pic:spPr>
                    <a:xfrm>
                      <a:off x="0" y="0"/>
                      <a:ext cx="3287450" cy="3291840"/>
                    </a:xfrm>
                    <a:prstGeom prst="rect">
                      <a:avLst/>
                    </a:prstGeom>
                  </pic:spPr>
                </pic:pic>
              </a:graphicData>
            </a:graphic>
          </wp:inline>
        </w:drawing>
      </w:r>
    </w:p>
    <w:p w14:paraId="6BC80D67" w14:textId="77777777" w:rsidR="001A5E2A" w:rsidRDefault="00000000">
      <w:r>
        <w:rPr>
          <w:i/>
          <w:iCs/>
        </w:rPr>
        <w:t>Note</w:t>
      </w:r>
      <w:r>
        <w:t>. Front, back, and angled views of the module. Image from LCDWIKI, n.d..</w:t>
      </w:r>
    </w:p>
    <w:p w14:paraId="74B71669" w14:textId="77777777" w:rsidR="001A5E2A" w:rsidRDefault="00000000">
      <w:pPr>
        <w:ind w:firstLine="720"/>
        <w:jc w:val="both"/>
      </w:pPr>
      <w:r>
        <w:t>This module is a 2.4 in., 240 × 320 color display driven by the ILI9341 controller over SPI. A resistive touch layer on top is read by a separate XPT2046 controller on the same SPI bus. The board also carries an SD card slot, which Smart-Bin does not use.</w:t>
      </w:r>
    </w:p>
    <w:p w14:paraId="2EE3ACDC" w14:textId="77777777" w:rsidR="001A5E2A" w:rsidRDefault="00000000">
      <w:pPr>
        <w:ind w:firstLine="720"/>
        <w:jc w:val="both"/>
      </w:pPr>
      <w:r>
        <w:t>The display is the bin's local screen. It shows the fill level, the sensor readings and the bin status, including LOCKED and TAMPER messages. The touch layer gives the collector the COLLECT, PIN and DONE buttons, so a bin can be emptied even without the app.</w:t>
      </w:r>
    </w:p>
    <w:p w14:paraId="6F6B515B" w14:textId="77777777" w:rsidR="001A5E2A" w:rsidRDefault="00000000">
      <w:pPr>
        <w:keepNext/>
        <w:pageBreakBefore/>
      </w:pPr>
      <w:bookmarkStart w:id="31" w:name="_Fig15"/>
      <w:r>
        <w:rPr>
          <w:b/>
          <w:bCs/>
        </w:rPr>
        <w:lastRenderedPageBreak/>
        <w:t>Figure 15</w:t>
      </w:r>
      <w:bookmarkEnd w:id="31"/>
    </w:p>
    <w:p w14:paraId="031CFD4F" w14:textId="77777777" w:rsidR="001A5E2A" w:rsidRDefault="00000000">
      <w:pPr>
        <w:keepNext/>
      </w:pPr>
      <w:r>
        <w:rPr>
          <w:i/>
          <w:iCs/>
        </w:rPr>
        <w:t>KY-016 RGB LED Module</w:t>
      </w:r>
    </w:p>
    <w:p w14:paraId="0A2E6CE2" w14:textId="77777777" w:rsidR="001A5E2A" w:rsidRDefault="00000000">
      <w:pPr>
        <w:keepNext/>
        <w:spacing w:line="240" w:lineRule="auto"/>
        <w:jc w:val="center"/>
      </w:pPr>
      <w:r>
        <w:rPr>
          <w:noProof/>
        </w:rPr>
        <w:drawing>
          <wp:inline distT="0" distB="0" distL="0" distR="0" wp14:anchorId="732F2D8F" wp14:editId="73F3CE44">
            <wp:extent cx="2933431" cy="2194560"/>
            <wp:effectExtent l="0" t="0" r="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24"/>
                    <a:stretch>
                      <a:fillRect/>
                    </a:stretch>
                  </pic:blipFill>
                  <pic:spPr>
                    <a:xfrm>
                      <a:off x="0" y="0"/>
                      <a:ext cx="2933431" cy="2194560"/>
                    </a:xfrm>
                    <a:prstGeom prst="rect">
                      <a:avLst/>
                    </a:prstGeom>
                  </pic:spPr>
                </pic:pic>
              </a:graphicData>
            </a:graphic>
          </wp:inline>
        </w:drawing>
      </w:r>
    </w:p>
    <w:p w14:paraId="3213E1E3" w14:textId="77777777" w:rsidR="001A5E2A" w:rsidRDefault="00000000">
      <w:r>
        <w:rPr>
          <w:i/>
          <w:iCs/>
        </w:rPr>
        <w:t>Note</w:t>
      </w:r>
      <w:r>
        <w:t>. Image from Circuitrocks, n.d.-d.</w:t>
      </w:r>
    </w:p>
    <w:p w14:paraId="3FCD8C62" w14:textId="77777777" w:rsidR="001A5E2A" w:rsidRDefault="00000000">
      <w:pPr>
        <w:ind w:firstLine="720"/>
        <w:jc w:val="both"/>
      </w:pPr>
      <w:r>
        <w:t>The KY-016 is a small board carrying a common-cathode RGB LED, which holds red, green and blue chips in one package. Mixing the three colors gives other shades, such as amber from red and green. Each color is driven through a 1kΩ resistor.</w:t>
      </w:r>
    </w:p>
    <w:p w14:paraId="4B8F6EC5" w14:textId="77777777" w:rsidR="001A5E2A" w:rsidRDefault="00000000">
      <w:pPr>
        <w:ind w:firstLine="720"/>
        <w:jc w:val="both"/>
      </w:pPr>
      <w:r>
        <w:t>The LED shows the fill level at a glance: green when the bin has room, amber as it fills, and red when it is full or an alert is active. It is driven from IO25, IO26 and IO33, and it turns green again when the collector taps DONE.</w:t>
      </w:r>
    </w:p>
    <w:p w14:paraId="58995195" w14:textId="77777777" w:rsidR="001A5E2A" w:rsidRDefault="00000000">
      <w:pPr>
        <w:keepNext/>
        <w:pageBreakBefore/>
      </w:pPr>
      <w:bookmarkStart w:id="32" w:name="_Fig16"/>
      <w:r>
        <w:rPr>
          <w:b/>
          <w:bCs/>
        </w:rPr>
        <w:lastRenderedPageBreak/>
        <w:t>Figure 16</w:t>
      </w:r>
      <w:bookmarkEnd w:id="32"/>
    </w:p>
    <w:p w14:paraId="0CDBAF0D" w14:textId="77777777" w:rsidR="001A5E2A" w:rsidRDefault="00000000">
      <w:pPr>
        <w:keepNext/>
      </w:pPr>
      <w:r>
        <w:rPr>
          <w:i/>
          <w:iCs/>
        </w:rPr>
        <w:t>Passive Buzzer Module (MH-FMD)</w:t>
      </w:r>
    </w:p>
    <w:p w14:paraId="62D74B1B" w14:textId="77777777" w:rsidR="001A5E2A" w:rsidRDefault="00000000">
      <w:pPr>
        <w:keepNext/>
        <w:spacing w:line="240" w:lineRule="auto"/>
        <w:jc w:val="center"/>
      </w:pPr>
      <w:r>
        <w:rPr>
          <w:noProof/>
        </w:rPr>
        <w:drawing>
          <wp:inline distT="0" distB="0" distL="0" distR="0" wp14:anchorId="6B3D08B4" wp14:editId="1F83C0ED">
            <wp:extent cx="4188109" cy="2560320"/>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25"/>
                    <a:stretch>
                      <a:fillRect/>
                    </a:stretch>
                  </pic:blipFill>
                  <pic:spPr>
                    <a:xfrm>
                      <a:off x="0" y="0"/>
                      <a:ext cx="4188109" cy="2560320"/>
                    </a:xfrm>
                    <a:prstGeom prst="rect">
                      <a:avLst/>
                    </a:prstGeom>
                  </pic:spPr>
                </pic:pic>
              </a:graphicData>
            </a:graphic>
          </wp:inline>
        </w:drawing>
      </w:r>
    </w:p>
    <w:p w14:paraId="78692C4A" w14:textId="77777777" w:rsidR="001A5E2A" w:rsidRDefault="00000000">
      <w:r>
        <w:rPr>
          <w:i/>
          <w:iCs/>
        </w:rPr>
        <w:t>Note</w:t>
      </w:r>
      <w:r>
        <w:t>. Image from QuartzComponents, n.d..</w:t>
      </w:r>
    </w:p>
    <w:p w14:paraId="75D4F8C8" w14:textId="77777777" w:rsidR="001A5E2A" w:rsidRDefault="00000000">
      <w:pPr>
        <w:ind w:firstLine="720"/>
        <w:jc w:val="both"/>
      </w:pPr>
      <w:r>
        <w:t>A passive buzzer has no built-in oscillator, so it sounds only when the controller drives it with a changing signal. This lets the firmware play different tones and patterns instead of one fixed beep.</w:t>
      </w:r>
    </w:p>
    <w:p w14:paraId="06591210" w14:textId="77777777" w:rsidR="001A5E2A" w:rsidRDefault="00000000">
      <w:pPr>
        <w:ind w:firstLine="720"/>
        <w:jc w:val="both"/>
      </w:pPr>
      <w:r>
        <w:t>Smart-Bin uses it for sound feedback from IO12. It beeps when the lid opens for a user, gives warning tones when the bin is full or the air is bad, and sounds the alarm when the BMI160 detects tampering. It is silenced during COLLECT mode.</w:t>
      </w:r>
    </w:p>
    <w:p w14:paraId="2216979A" w14:textId="77777777" w:rsidR="001A5E2A" w:rsidRDefault="00000000">
      <w:pPr>
        <w:keepNext/>
        <w:pageBreakBefore/>
      </w:pPr>
      <w:bookmarkStart w:id="33" w:name="_Fig17"/>
      <w:r>
        <w:rPr>
          <w:b/>
          <w:bCs/>
        </w:rPr>
        <w:lastRenderedPageBreak/>
        <w:t>Figure 17</w:t>
      </w:r>
      <w:bookmarkEnd w:id="33"/>
    </w:p>
    <w:p w14:paraId="57C2B3BA" w14:textId="77777777" w:rsidR="001A5E2A" w:rsidRDefault="00000000">
      <w:pPr>
        <w:keepNext/>
      </w:pPr>
      <w:r>
        <w:rPr>
          <w:i/>
          <w:iCs/>
        </w:rPr>
        <w:t>18650 Battery Shields for Bin A (4-Cell) and Bin B (2-Cell)</w:t>
      </w:r>
    </w:p>
    <w:p w14:paraId="6375DD08" w14:textId="77777777" w:rsidR="001A5E2A" w:rsidRDefault="00000000">
      <w:pPr>
        <w:keepNext/>
        <w:spacing w:line="240" w:lineRule="auto"/>
        <w:jc w:val="center"/>
      </w:pPr>
      <w:r>
        <w:rPr>
          <w:noProof/>
        </w:rPr>
        <w:drawing>
          <wp:inline distT="0" distB="0" distL="0" distR="0" wp14:anchorId="1C8D0E5B" wp14:editId="6A6C6CC2">
            <wp:extent cx="5486400" cy="1827034"/>
            <wp:effectExtent l="0" t="0" r="0" b="0"/>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26"/>
                    <a:stretch>
                      <a:fillRect/>
                    </a:stretch>
                  </pic:blipFill>
                  <pic:spPr>
                    <a:xfrm>
                      <a:off x="0" y="0"/>
                      <a:ext cx="5486400" cy="1827034"/>
                    </a:xfrm>
                    <a:prstGeom prst="rect">
                      <a:avLst/>
                    </a:prstGeom>
                  </pic:spPr>
                </pic:pic>
              </a:graphicData>
            </a:graphic>
          </wp:inline>
        </w:drawing>
      </w:r>
    </w:p>
    <w:p w14:paraId="3BAD5C6A" w14:textId="77777777" w:rsidR="001A5E2A" w:rsidRDefault="00000000">
      <w:r>
        <w:rPr>
          <w:i/>
          <w:iCs/>
        </w:rPr>
        <w:t>Note</w:t>
      </w:r>
      <w:r>
        <w:t>. Left: four-cell shield used in Bin A (Circuitrocks, n.d.-b). Right: two-cell shield used in Bin B (Circuitrocks, n.d.-a).</w:t>
      </w:r>
    </w:p>
    <w:p w14:paraId="04BF268D" w14:textId="77777777" w:rsidR="001A5E2A" w:rsidRDefault="00000000">
      <w:pPr>
        <w:ind w:firstLine="720"/>
        <w:jc w:val="both"/>
      </w:pPr>
      <w:r>
        <w:t>An 18650 battery shield holds lithium-ion 18650 cells and turns their voltage into regulated 5V and 3.3V outputs. It also has a USB port for charging the cells. Bin A uses a four-cell V9 shield rated 5V/3A, and Bin B uses a two-cell shield.</w:t>
      </w:r>
    </w:p>
    <w:p w14:paraId="3436B31C" w14:textId="77777777" w:rsidR="001A5E2A" w:rsidRDefault="00000000">
      <w:pPr>
        <w:ind w:firstLine="720"/>
        <w:jc w:val="both"/>
      </w:pPr>
      <w:r>
        <w:t>The shield powers the whole bin without a wall outlet, so a bin can be placed anywhere within Wi-Fi range. It sits in a sealed compartment and feeds the ESP32's 5V pin, and the ESP32 then supplies 3.3V to the sensors. The schematic notes that the battery must not be connected while code is being uploaded over USB.</w:t>
      </w:r>
    </w:p>
    <w:p w14:paraId="31820261" w14:textId="77777777" w:rsidR="00286F98" w:rsidRDefault="00000000">
      <w:pPr>
        <w:pStyle w:val="Heading1"/>
        <w:pageBreakBefore/>
      </w:pPr>
      <w:bookmarkStart w:id="34" w:name="_Toc242998350"/>
      <w:r>
        <w:lastRenderedPageBreak/>
        <w:t>III. TESTING, RESULTS, AND CONCLUSION</w:t>
      </w:r>
      <w:bookmarkEnd w:id="34"/>
    </w:p>
    <w:p w14:paraId="63A20878" w14:textId="77777777" w:rsidR="00286F98" w:rsidRDefault="00000000">
      <w:pPr>
        <w:pStyle w:val="Heading2"/>
      </w:pPr>
      <w:bookmarkStart w:id="35" w:name="_Toc242998351"/>
      <w:r>
        <w:t>3.1 Test Cases</w:t>
      </w:r>
      <w:bookmarkEnd w:id="35"/>
    </w:p>
    <w:p w14:paraId="5A2BDD80" w14:textId="77777777" w:rsidR="00286F98" w:rsidRDefault="00000000">
      <w:pPr>
        <w:ind w:firstLine="720"/>
        <w:jc w:val="both"/>
      </w:pPr>
      <w:r>
        <w:rPr>
          <w:i/>
          <w:iCs/>
          <w:color w:val="7F7F7F"/>
        </w:rPr>
        <w:t>[Introduce the test cases here. Each specific objective is tested below.]</w:t>
      </w:r>
    </w:p>
    <w:p w14:paraId="5FDD65A5" w14:textId="77777777" w:rsidR="00286F98" w:rsidRDefault="00000000">
      <w:pPr>
        <w:pStyle w:val="Heading3"/>
      </w:pPr>
      <w:r>
        <w:t>Specific Objective 1: Sensor Monitoring and Detection</w:t>
      </w:r>
    </w:p>
    <w:p w14:paraId="4B91453B" w14:textId="77777777" w:rsidR="00286F98" w:rsidRDefault="00000000">
      <w:pPr>
        <w:ind w:firstLine="720"/>
        <w:jc w:val="both"/>
      </w:pPr>
      <w:r>
        <w:rPr>
          <w:i/>
          <w:iCs/>
          <w:color w:val="7F7F7F"/>
        </w:rPr>
        <w:t>[Insert test cases TC1.1 to TC1.6 here.]</w:t>
      </w:r>
    </w:p>
    <w:p w14:paraId="1F19BD8E" w14:textId="77777777" w:rsidR="00286F98" w:rsidRDefault="00000000">
      <w:pPr>
        <w:pStyle w:val="Heading3"/>
      </w:pPr>
      <w:r>
        <w:t>Specific Objective 2: Real-Time Monitoring and Alerts</w:t>
      </w:r>
    </w:p>
    <w:p w14:paraId="3989B140" w14:textId="77777777" w:rsidR="00286F98" w:rsidRDefault="00000000">
      <w:pPr>
        <w:ind w:firstLine="720"/>
        <w:jc w:val="both"/>
      </w:pPr>
      <w:r>
        <w:rPr>
          <w:i/>
          <w:iCs/>
          <w:color w:val="7F7F7F"/>
        </w:rPr>
        <w:t>[Insert test cases TC2.1 to TC2.6 here.]</w:t>
      </w:r>
    </w:p>
    <w:p w14:paraId="7261B4B8" w14:textId="77777777" w:rsidR="00286F98" w:rsidRDefault="00000000">
      <w:pPr>
        <w:pStyle w:val="Heading3"/>
      </w:pPr>
      <w:r>
        <w:t>Specific Objective 3: Bin Control and Collection Prioritization</w:t>
      </w:r>
    </w:p>
    <w:p w14:paraId="295EFA32" w14:textId="77777777" w:rsidR="00286F98" w:rsidRDefault="00000000">
      <w:pPr>
        <w:ind w:firstLine="720"/>
        <w:jc w:val="both"/>
      </w:pPr>
      <w:r>
        <w:rPr>
          <w:i/>
          <w:iCs/>
          <w:color w:val="7F7F7F"/>
        </w:rPr>
        <w:t>[Insert test cases TC3.1 to TC3.6 here.]</w:t>
      </w:r>
    </w:p>
    <w:p w14:paraId="3BB113AD" w14:textId="77777777" w:rsidR="00286F98" w:rsidRDefault="00000000">
      <w:pPr>
        <w:pStyle w:val="Heading2"/>
      </w:pPr>
      <w:bookmarkStart w:id="36" w:name="_Toc242998352"/>
      <w:r>
        <w:t>3.2 Results and Discussion</w:t>
      </w:r>
      <w:bookmarkEnd w:id="36"/>
    </w:p>
    <w:p w14:paraId="134CA094" w14:textId="77777777" w:rsidR="00286F98" w:rsidRDefault="00000000">
      <w:pPr>
        <w:ind w:firstLine="720"/>
        <w:jc w:val="both"/>
      </w:pPr>
      <w:r>
        <w:rPr>
          <w:i/>
          <w:iCs/>
          <w:color w:val="7F7F7F"/>
        </w:rPr>
        <w:t>[Present and discuss the test results here.]</w:t>
      </w:r>
    </w:p>
    <w:p w14:paraId="7DB9013D" w14:textId="77777777" w:rsidR="00286F98" w:rsidRDefault="00000000">
      <w:pPr>
        <w:pStyle w:val="Heading2"/>
      </w:pPr>
      <w:bookmarkStart w:id="37" w:name="_Toc242998353"/>
      <w:r>
        <w:t>3.3 Conclusion</w:t>
      </w:r>
      <w:bookmarkEnd w:id="37"/>
    </w:p>
    <w:p w14:paraId="3D717932" w14:textId="77777777" w:rsidR="00286F98" w:rsidRDefault="00000000">
      <w:pPr>
        <w:ind w:firstLine="720"/>
        <w:jc w:val="both"/>
      </w:pPr>
      <w:r>
        <w:rPr>
          <w:i/>
          <w:iCs/>
          <w:color w:val="7F7F7F"/>
        </w:rPr>
        <w:t>[Write the conclusion here.]</w:t>
      </w:r>
    </w:p>
    <w:p w14:paraId="45434CB4" w14:textId="77777777" w:rsidR="00286F98" w:rsidRDefault="00000000">
      <w:pPr>
        <w:pStyle w:val="Heading2"/>
      </w:pPr>
      <w:bookmarkStart w:id="38" w:name="_Toc242998354"/>
      <w:r>
        <w:t>3.4 Recommendations</w:t>
      </w:r>
      <w:bookmarkEnd w:id="38"/>
    </w:p>
    <w:p w14:paraId="41E2718D" w14:textId="77777777" w:rsidR="00286F98" w:rsidRDefault="00000000">
      <w:pPr>
        <w:ind w:firstLine="720"/>
        <w:jc w:val="both"/>
      </w:pPr>
      <w:r>
        <w:rPr>
          <w:i/>
          <w:iCs/>
          <w:color w:val="7F7F7F"/>
        </w:rPr>
        <w:t>[Write the recommendations here.]</w:t>
      </w:r>
    </w:p>
    <w:p w14:paraId="272B1819" w14:textId="77777777" w:rsidR="004F6B58" w:rsidRDefault="00000000">
      <w:pPr>
        <w:pStyle w:val="Heading1"/>
        <w:pageBreakBefore/>
      </w:pPr>
      <w:bookmarkStart w:id="39" w:name="_Toc242998355"/>
      <w:r>
        <w:lastRenderedPageBreak/>
        <w:t>REFERENCES</w:t>
      </w:r>
      <w:bookmarkEnd w:id="39"/>
    </w:p>
    <w:p w14:paraId="3B4843CF" w14:textId="77777777" w:rsidR="001A5E2A" w:rsidRDefault="00000000">
      <w:pPr>
        <w:ind w:left="720" w:hanging="720"/>
      </w:pPr>
      <w:r>
        <w:t xml:space="preserve">Circuitrocks. (n.d.-a). </w:t>
      </w:r>
      <w:r>
        <w:rPr>
          <w:i/>
          <w:iCs/>
        </w:rPr>
        <w:t>2 channel 18650 battery holder protection board</w:t>
      </w:r>
      <w:r>
        <w:t xml:space="preserve">. Retrieved October 15, 2026, from </w:t>
      </w:r>
      <w:hyperlink r:id="rId27" w:history="1">
        <w:r>
          <w:rPr>
            <w:rStyle w:val="Hyperlink"/>
          </w:rPr>
          <w:t>https://circuit.rocks/products/2-channel-18650-battery-holder-protection-board</w:t>
        </w:r>
      </w:hyperlink>
    </w:p>
    <w:p w14:paraId="5E5E3609" w14:textId="77777777" w:rsidR="001A5E2A" w:rsidRDefault="00000000">
      <w:pPr>
        <w:ind w:left="720" w:hanging="720"/>
      </w:pPr>
      <w:r>
        <w:t xml:space="preserve">Circuitrocks. (n.d.-b). </w:t>
      </w:r>
      <w:r>
        <w:rPr>
          <w:i/>
          <w:iCs/>
        </w:rPr>
        <w:t>4 channel 18650 battery holder protection board</w:t>
      </w:r>
      <w:r>
        <w:t xml:space="preserve">. Retrieved October 15, 2026, from </w:t>
      </w:r>
      <w:hyperlink r:id="rId28" w:history="1">
        <w:r>
          <w:rPr>
            <w:rStyle w:val="Hyperlink"/>
          </w:rPr>
          <w:t>https://circuit.rocks/products/4-channel-18650-battery-holder-protection-board</w:t>
        </w:r>
      </w:hyperlink>
    </w:p>
    <w:p w14:paraId="5F4BEF4E" w14:textId="77777777" w:rsidR="001A5E2A" w:rsidRDefault="00000000">
      <w:pPr>
        <w:ind w:left="720" w:hanging="720"/>
      </w:pPr>
      <w:r>
        <w:t xml:space="preserve">Circuitrocks. (n.d.-c). </w:t>
      </w:r>
      <w:r>
        <w:rPr>
          <w:i/>
          <w:iCs/>
        </w:rPr>
        <w:t>HC-SR501 PIR motion sensor module</w:t>
      </w:r>
      <w:r>
        <w:t xml:space="preserve">. Retrieved October 15, 2026, from </w:t>
      </w:r>
      <w:hyperlink r:id="rId29" w:history="1">
        <w:r>
          <w:rPr>
            <w:rStyle w:val="Hyperlink"/>
          </w:rPr>
          <w:t>https://circuit.rocks/products/pir-motion-sensor-module-digital</w:t>
        </w:r>
      </w:hyperlink>
    </w:p>
    <w:p w14:paraId="7F285CB9" w14:textId="77777777" w:rsidR="001A5E2A" w:rsidRDefault="00000000">
      <w:pPr>
        <w:ind w:left="720" w:hanging="720"/>
      </w:pPr>
      <w:r>
        <w:t xml:space="preserve">Circuitrocks. (n.d.-d). </w:t>
      </w:r>
      <w:r>
        <w:rPr>
          <w:i/>
          <w:iCs/>
        </w:rPr>
        <w:t>KY-016 RGB 3 color full-color LED module</w:t>
      </w:r>
      <w:r>
        <w:t xml:space="preserve">. Retrieved October 15, 2026, from </w:t>
      </w:r>
      <w:hyperlink r:id="rId30" w:history="1">
        <w:r>
          <w:rPr>
            <w:rStyle w:val="Hyperlink"/>
          </w:rPr>
          <w:t>https://circuit.rocks/products/ky-016-rgb-3-color-full-color-led-module</w:t>
        </w:r>
      </w:hyperlink>
    </w:p>
    <w:p w14:paraId="4A7A19CC"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31" w:history="1">
        <w:r>
          <w:rPr>
            <w:rStyle w:val="Hyperlink"/>
          </w:rPr>
          <w:t>https://www.electronicscomp.com/5-kg-load-cell-with-hx711-module-shell-and-4p-dupont-wire-kit</w:t>
        </w:r>
      </w:hyperlink>
    </w:p>
    <w:p w14:paraId="493C72DD" w14:textId="77777777" w:rsidR="001A5E2A" w:rsidRDefault="00000000">
      <w:pPr>
        <w:ind w:left="720" w:hanging="720"/>
      </w:pPr>
      <w:r>
        <w:t xml:space="preserve">ElectroPeak. (n.d.). </w:t>
      </w:r>
      <w:r>
        <w:rPr>
          <w:i/>
          <w:iCs/>
        </w:rPr>
        <w:t>GY-BMI160 module 6DOF 6 axis angular velocity</w:t>
      </w:r>
      <w:r>
        <w:t xml:space="preserve">. Retrieved October 15, 2026, from </w:t>
      </w:r>
      <w:hyperlink r:id="rId32" w:history="1">
        <w:r>
          <w:rPr>
            <w:rStyle w:val="Hyperlink"/>
          </w:rPr>
          <w:t>https://electropeak.com/gy-bmi160-module-6dof-6-axis-angular-velocity</w:t>
        </w:r>
      </w:hyperlink>
    </w:p>
    <w:p w14:paraId="2F0F5444" w14:textId="77777777" w:rsidR="001A5E2A" w:rsidRDefault="00000000">
      <w:pPr>
        <w:ind w:left="720" w:hanging="720"/>
      </w:pPr>
      <w:r>
        <w:t xml:space="preserve">LCDWIKI. (n.d.). </w:t>
      </w:r>
      <w:r>
        <w:rPr>
          <w:i/>
          <w:iCs/>
        </w:rPr>
        <w:t>2.4inch SPI module ILI9341 SKU:MSP2402</w:t>
      </w:r>
      <w:r>
        <w:t xml:space="preserve">. Retrieved October 15, 2026, from </w:t>
      </w:r>
      <w:hyperlink r:id="rId33" w:history="1">
        <w:r>
          <w:rPr>
            <w:rStyle w:val="Hyperlink"/>
          </w:rPr>
          <w:t>https://www.lcdwiki.com/2.4inch_SPI_Module_ILI9341_SKU:MSP2402</w:t>
        </w:r>
      </w:hyperlink>
    </w:p>
    <w:p w14:paraId="7A206F38"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34" w:history="1">
        <w:r w:rsidR="004F6B58">
          <w:rPr>
            <w:rStyle w:val="Hyperlink"/>
          </w:rPr>
          <w:t>https://uncrd.un.org/sites/uncrd.un.org/files/12th3r_ps1-philippines.pdf</w:t>
        </w:r>
      </w:hyperlink>
    </w:p>
    <w:p w14:paraId="4957B23A" w14:textId="77777777" w:rsidR="004F6B58" w:rsidRDefault="00000000">
      <w:pPr>
        <w:ind w:left="720" w:hanging="720"/>
      </w:pPr>
      <w:r>
        <w:t xml:space="preserve">Philippine Statistics Authority. (2026). </w:t>
      </w:r>
      <w:r>
        <w:rPr>
          <w:i/>
          <w:iCs/>
        </w:rPr>
        <w:t>Highlights of the Compendium of Philippine Environment Statistics 2016–2025, Component 3: Residuals</w:t>
      </w:r>
      <w:r>
        <w:t xml:space="preserve">. </w:t>
      </w:r>
      <w:hyperlink r:id="rId35" w:history="1">
        <w:r w:rsidR="004F6B58">
          <w:rPr>
            <w:rStyle w:val="Hyperlink"/>
          </w:rPr>
          <w:t>https://psa.gov.ph/statistics/environment-statistics/highlights/component-3-residuals</w:t>
        </w:r>
      </w:hyperlink>
    </w:p>
    <w:p w14:paraId="445D30B7" w14:textId="77777777" w:rsidR="001A5E2A" w:rsidRDefault="00000000">
      <w:pPr>
        <w:ind w:left="720" w:hanging="720"/>
      </w:pPr>
      <w:r>
        <w:t xml:space="preserve">QuartzComponents. (n.d.). </w:t>
      </w:r>
      <w:r>
        <w:rPr>
          <w:i/>
          <w:iCs/>
        </w:rPr>
        <w:t>Passive buzzer module with PCB</w:t>
      </w:r>
      <w:r>
        <w:t xml:space="preserve">. Retrieved October 15, 2026, from </w:t>
      </w:r>
      <w:hyperlink r:id="rId36" w:history="1">
        <w:r>
          <w:rPr>
            <w:rStyle w:val="Hyperlink"/>
          </w:rPr>
          <w:t>https://quartzcomponents.com/products/passive-buzzer-module</w:t>
        </w:r>
      </w:hyperlink>
    </w:p>
    <w:p w14:paraId="4622A78F" w14:textId="77777777" w:rsidR="001A5E2A" w:rsidRDefault="00000000">
      <w:pPr>
        <w:ind w:left="720" w:hanging="720"/>
      </w:pPr>
      <w:r>
        <w:lastRenderedPageBreak/>
        <w:t xml:space="preserve">Robu.in. (n.d.). </w:t>
      </w:r>
      <w:r>
        <w:rPr>
          <w:i/>
          <w:iCs/>
        </w:rPr>
        <w:t>BME680 digital temperature humidity pressure sensor CJMCU-680 high altitude sensor module development board</w:t>
      </w:r>
      <w:r>
        <w:t xml:space="preserve">. Retrieved October 15, 2026, from </w:t>
      </w:r>
      <w:hyperlink r:id="rId37" w:history="1">
        <w:r>
          <w:rPr>
            <w:rStyle w:val="Hyperlink"/>
          </w:rPr>
          <w:t>https://robu.in/product/bme680-digital-temperature-humidity-pressure-sensor-cjmcu-680-high-altitude-sensor-module-development-board/</w:t>
        </w:r>
      </w:hyperlink>
    </w:p>
    <w:p w14:paraId="3A82F2F0" w14:textId="77777777" w:rsidR="001A5E2A" w:rsidRDefault="00000000">
      <w:pPr>
        <w:ind w:left="720" w:hanging="720"/>
      </w:pPr>
      <w:r>
        <w:t xml:space="preserve">Sigmanortec. (n.d.). </w:t>
      </w:r>
      <w:r>
        <w:rPr>
          <w:i/>
          <w:iCs/>
        </w:rPr>
        <w:t>ESP32-DevKitC ESP32-WROOM-32D WiFi BT 38P development board</w:t>
      </w:r>
      <w:r>
        <w:t xml:space="preserve">. Retrieved October 15, 2026, from </w:t>
      </w:r>
      <w:hyperlink r:id="rId38" w:history="1">
        <w:r>
          <w:rPr>
            <w:rStyle w:val="Hyperlink"/>
          </w:rPr>
          <w:t>https://sigmanortec.ro/en/esp32-devkitc-development-board-esp32-wroom-32d-38p</w:t>
        </w:r>
      </w:hyperlink>
    </w:p>
    <w:p w14:paraId="4CAEC0CC" w14:textId="77777777" w:rsidR="001A5E2A" w:rsidRDefault="00000000">
      <w:pPr>
        <w:ind w:left="720" w:hanging="720"/>
      </w:pPr>
      <w:r>
        <w:t xml:space="preserve">SparkFun Electronics. (n.d.). </w:t>
      </w:r>
      <w:r>
        <w:rPr>
          <w:i/>
          <w:iCs/>
        </w:rPr>
        <w:t>Ultrasonic distance sensor - 5V (HC-SR04)</w:t>
      </w:r>
      <w:r>
        <w:t xml:space="preserve">. Retrieved October 15, 2026, from </w:t>
      </w:r>
      <w:hyperlink r:id="rId39" w:history="1">
        <w:r>
          <w:rPr>
            <w:rStyle w:val="Hyperlink"/>
          </w:rPr>
          <w:t>https://www.sparkfun.com/ultrasonic-distance-sensor-hc-sr04.html</w:t>
        </w:r>
      </w:hyperlink>
    </w:p>
    <w:p w14:paraId="67272341" w14:textId="77777777" w:rsidR="001A5E2A" w:rsidRDefault="00000000">
      <w:pPr>
        <w:ind w:left="720" w:hanging="720"/>
      </w:pPr>
      <w:r>
        <w:t xml:space="preserve">The Pi Hut. (n.d.). </w:t>
      </w:r>
      <w:r>
        <w:rPr>
          <w:i/>
          <w:iCs/>
        </w:rPr>
        <w:t>TowerPro servo motor - SG90 analog</w:t>
      </w:r>
      <w:r>
        <w:t xml:space="preserve">. Retrieved October 15, 2026, from </w:t>
      </w:r>
      <w:hyperlink r:id="rId40" w:history="1">
        <w:r>
          <w:rPr>
            <w:rStyle w:val="Hyperlink"/>
          </w:rPr>
          <w:t>https://thepihut.com/products/towerpro-servo-motor-sg90-analog</w:t>
        </w:r>
      </w:hyperlink>
    </w:p>
    <w:p w14:paraId="638069F3"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41" w:history="1">
        <w:r w:rsidR="004F6B58">
          <w:rPr>
            <w:rStyle w:val="Hyperlink"/>
          </w:rPr>
          <w:t>https://sdgs.un.org/goals/goal11</w:t>
        </w:r>
      </w:hyperlink>
    </w:p>
    <w:p w14:paraId="506D7A59"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42" w:history="1">
        <w:r w:rsidR="004F6B58">
          <w:rPr>
            <w:rStyle w:val="Hyperlink"/>
          </w:rPr>
          <w:t>https://documents1.worldbank.org/curated/en/099125007222250938/pdf/P170994059e8e308c0a3ec02e0c4f57778b.pdf</w:t>
        </w:r>
      </w:hyperlink>
    </w:p>
    <w:p w14:paraId="12FB97D4" w14:textId="77777777" w:rsidR="00286F98" w:rsidRDefault="00000000">
      <w:pPr>
        <w:pStyle w:val="Heading1"/>
        <w:pageBreakBefore/>
      </w:pPr>
      <w:bookmarkStart w:id="40" w:name="_Toc242998356"/>
      <w:r>
        <w:lastRenderedPageBreak/>
        <w:t>APPENDICES</w:t>
      </w:r>
      <w:bookmarkEnd w:id="40"/>
    </w:p>
    <w:p w14:paraId="58FC5E48" w14:textId="77777777" w:rsidR="00B962D7" w:rsidRPr="00B962D7" w:rsidRDefault="00000000" w:rsidP="00B962D7">
      <w:pPr>
        <w:pStyle w:val="Heading2"/>
      </w:pPr>
      <w:bookmarkStart w:id="41" w:name="_Toc242998357"/>
      <w:r>
        <w:t>Appendix A: Gantt Chart</w:t>
      </w:r>
      <w:bookmarkEnd w:id="41"/>
    </w:p>
    <w:p w14:paraId="64B9C7D2" w14:textId="77777777" w:rsidR="00B962D7" w:rsidRDefault="00B962D7">
      <w:pPr>
        <w:ind w:firstLine="720"/>
        <w:jc w:val="both"/>
      </w:pPr>
      <w:r w:rsidRPr="00B962D7">
        <w:rPr>
          <w:noProof/>
        </w:rPr>
        <w:drawing>
          <wp:anchor distT="0" distB="0" distL="114300" distR="114300" simplePos="0" relativeHeight="251659264" behindDoc="0" locked="0" layoutInCell="1" allowOverlap="1" wp14:anchorId="539E8D7B" wp14:editId="00AD6A37">
            <wp:simplePos x="0" y="0"/>
            <wp:positionH relativeFrom="margin">
              <wp:posOffset>75165</wp:posOffset>
            </wp:positionH>
            <wp:positionV relativeFrom="page">
              <wp:posOffset>1612818</wp:posOffset>
            </wp:positionV>
            <wp:extent cx="5826356" cy="7539990"/>
            <wp:effectExtent l="57150" t="57150" r="117475" b="118110"/>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26356" cy="7539990"/>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633B10F" w14:textId="77777777" w:rsidR="00286F98" w:rsidRDefault="00000000">
      <w:pPr>
        <w:pStyle w:val="Heading2"/>
        <w:pageBreakBefore/>
      </w:pPr>
      <w:bookmarkStart w:id="42" w:name="_Toc242998358"/>
      <w:r>
        <w:lastRenderedPageBreak/>
        <w:t>Appendix B: Bill of Materials</w:t>
      </w:r>
      <w:bookmarkEnd w:id="42"/>
    </w:p>
    <w:p w14:paraId="481C6A42" w14:textId="77777777" w:rsidR="00C3182A" w:rsidRDefault="00000000">
      <w:pPr>
        <w:keepNext/>
      </w:pPr>
      <w:bookmarkStart w:id="43" w:name="_TabA1"/>
      <w:r>
        <w:rPr>
          <w:b/>
          <w:bCs/>
        </w:rPr>
        <w:t>Table 1</w:t>
      </w:r>
      <w:bookmarkEnd w:id="43"/>
    </w:p>
    <w:p w14:paraId="05254FB4" w14:textId="77777777" w:rsidR="00C3182A" w:rsidRDefault="00000000">
      <w:pPr>
        <w:keepNext/>
      </w:pPr>
      <w:r>
        <w:rPr>
          <w:i/>
          <w:i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6172EDA8" w14:textId="77777777" w:rsidTr="0084697C">
        <w:trPr>
          <w:cantSplit/>
          <w:tblHeader/>
          <w:jc w:val="center"/>
        </w:trPr>
        <w:tc>
          <w:tcPr>
            <w:tcW w:w="4527" w:type="dxa"/>
            <w:tcBorders>
              <w:bottom w:val="single" w:sz="8" w:space="0" w:color="000000"/>
            </w:tcBorders>
          </w:tcPr>
          <w:p w14:paraId="036F6B2F" w14:textId="77777777" w:rsidR="00694199" w:rsidRDefault="00694199">
            <w:pPr>
              <w:spacing w:before="40" w:after="40" w:line="240" w:lineRule="auto"/>
            </w:pPr>
            <w:r>
              <w:rPr>
                <w:b/>
                <w:bCs/>
              </w:rPr>
              <w:t>Component</w:t>
            </w:r>
          </w:p>
        </w:tc>
        <w:tc>
          <w:tcPr>
            <w:tcW w:w="720" w:type="dxa"/>
            <w:tcBorders>
              <w:bottom w:val="single" w:sz="8" w:space="0" w:color="000000"/>
            </w:tcBorders>
          </w:tcPr>
          <w:p w14:paraId="646FA5CA"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2A382DAC"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483CD98E" w14:textId="77777777" w:rsidR="00694199" w:rsidRDefault="00694199">
            <w:pPr>
              <w:spacing w:before="40" w:after="40" w:line="240" w:lineRule="auto"/>
              <w:jc w:val="center"/>
            </w:pPr>
            <w:r>
              <w:rPr>
                <w:b/>
                <w:bCs/>
              </w:rPr>
              <w:t>Amount</w:t>
            </w:r>
          </w:p>
        </w:tc>
      </w:tr>
      <w:tr w:rsidR="00694199" w14:paraId="161B8FDD" w14:textId="77777777" w:rsidTr="0084697C">
        <w:trPr>
          <w:cantSplit/>
          <w:jc w:val="center"/>
        </w:trPr>
        <w:tc>
          <w:tcPr>
            <w:tcW w:w="4527" w:type="dxa"/>
          </w:tcPr>
          <w:p w14:paraId="11143467"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4F2B1C3F" w14:textId="77777777" w:rsidR="00694199" w:rsidRDefault="00694199">
            <w:pPr>
              <w:spacing w:before="40" w:after="40" w:line="240" w:lineRule="auto"/>
              <w:jc w:val="center"/>
            </w:pPr>
            <w:r>
              <w:t>2</w:t>
            </w:r>
          </w:p>
        </w:tc>
        <w:tc>
          <w:tcPr>
            <w:tcW w:w="1440" w:type="dxa"/>
          </w:tcPr>
          <w:p w14:paraId="43E78C01" w14:textId="77777777" w:rsidR="00694199" w:rsidRDefault="00694199">
            <w:pPr>
              <w:spacing w:before="40" w:after="40" w:line="240" w:lineRule="auto"/>
              <w:jc w:val="right"/>
            </w:pPr>
            <w:r>
              <w:t>₱250.00</w:t>
            </w:r>
          </w:p>
        </w:tc>
        <w:tc>
          <w:tcPr>
            <w:tcW w:w="1440" w:type="dxa"/>
          </w:tcPr>
          <w:p w14:paraId="24F2EA84" w14:textId="77777777" w:rsidR="00694199" w:rsidRDefault="00694199">
            <w:pPr>
              <w:spacing w:before="40" w:after="40" w:line="240" w:lineRule="auto"/>
              <w:jc w:val="right"/>
            </w:pPr>
            <w:r>
              <w:t>₱500.00</w:t>
            </w:r>
          </w:p>
        </w:tc>
      </w:tr>
      <w:tr w:rsidR="00694199" w14:paraId="45F426E6" w14:textId="77777777" w:rsidTr="0084697C">
        <w:trPr>
          <w:cantSplit/>
          <w:jc w:val="center"/>
        </w:trPr>
        <w:tc>
          <w:tcPr>
            <w:tcW w:w="4527" w:type="dxa"/>
          </w:tcPr>
          <w:p w14:paraId="3A6AD6D2" w14:textId="77777777" w:rsidR="00694199" w:rsidRDefault="00694199">
            <w:pPr>
              <w:spacing w:before="40" w:after="40" w:line="240" w:lineRule="auto"/>
            </w:pPr>
            <w:r>
              <w:t>HC-SR04 ultrasonic sensor</w:t>
            </w:r>
          </w:p>
        </w:tc>
        <w:tc>
          <w:tcPr>
            <w:tcW w:w="720" w:type="dxa"/>
          </w:tcPr>
          <w:p w14:paraId="2FBFFF58" w14:textId="77777777" w:rsidR="00694199" w:rsidRDefault="00694199">
            <w:pPr>
              <w:spacing w:before="40" w:after="40" w:line="240" w:lineRule="auto"/>
              <w:jc w:val="center"/>
            </w:pPr>
            <w:r>
              <w:t>2</w:t>
            </w:r>
          </w:p>
        </w:tc>
        <w:tc>
          <w:tcPr>
            <w:tcW w:w="1440" w:type="dxa"/>
          </w:tcPr>
          <w:p w14:paraId="73B3B0A0" w14:textId="77777777" w:rsidR="00694199" w:rsidRDefault="00694199">
            <w:pPr>
              <w:spacing w:before="40" w:after="40" w:line="240" w:lineRule="auto"/>
              <w:jc w:val="right"/>
            </w:pPr>
            <w:r>
              <w:t>₱45.00</w:t>
            </w:r>
          </w:p>
        </w:tc>
        <w:tc>
          <w:tcPr>
            <w:tcW w:w="1440" w:type="dxa"/>
          </w:tcPr>
          <w:p w14:paraId="4F8BEC46" w14:textId="77777777" w:rsidR="00694199" w:rsidRDefault="00694199">
            <w:pPr>
              <w:spacing w:before="40" w:after="40" w:line="240" w:lineRule="auto"/>
              <w:jc w:val="right"/>
            </w:pPr>
            <w:r>
              <w:t>₱90.00</w:t>
            </w:r>
          </w:p>
        </w:tc>
      </w:tr>
      <w:tr w:rsidR="00694199" w14:paraId="1506F160" w14:textId="77777777" w:rsidTr="0084697C">
        <w:trPr>
          <w:cantSplit/>
          <w:jc w:val="center"/>
        </w:trPr>
        <w:tc>
          <w:tcPr>
            <w:tcW w:w="4527" w:type="dxa"/>
          </w:tcPr>
          <w:p w14:paraId="42852DDB" w14:textId="77777777" w:rsidR="00694199" w:rsidRDefault="00694199">
            <w:pPr>
              <w:spacing w:before="40" w:after="40" w:line="240" w:lineRule="auto"/>
            </w:pPr>
            <w:r>
              <w:t>HC-SR501 PIR motion sensor</w:t>
            </w:r>
          </w:p>
        </w:tc>
        <w:tc>
          <w:tcPr>
            <w:tcW w:w="720" w:type="dxa"/>
          </w:tcPr>
          <w:p w14:paraId="0A3CFE68" w14:textId="77777777" w:rsidR="00694199" w:rsidRDefault="00694199">
            <w:pPr>
              <w:spacing w:before="40" w:after="40" w:line="240" w:lineRule="auto"/>
              <w:jc w:val="center"/>
            </w:pPr>
            <w:r>
              <w:t>2</w:t>
            </w:r>
          </w:p>
        </w:tc>
        <w:tc>
          <w:tcPr>
            <w:tcW w:w="1440" w:type="dxa"/>
          </w:tcPr>
          <w:p w14:paraId="60F89912" w14:textId="77777777" w:rsidR="00694199" w:rsidRDefault="00694199">
            <w:pPr>
              <w:spacing w:before="40" w:after="40" w:line="240" w:lineRule="auto"/>
              <w:jc w:val="right"/>
            </w:pPr>
            <w:r>
              <w:t>₱55.00</w:t>
            </w:r>
          </w:p>
        </w:tc>
        <w:tc>
          <w:tcPr>
            <w:tcW w:w="1440" w:type="dxa"/>
          </w:tcPr>
          <w:p w14:paraId="3C1537B5" w14:textId="77777777" w:rsidR="00694199" w:rsidRDefault="00694199">
            <w:pPr>
              <w:spacing w:before="40" w:after="40" w:line="240" w:lineRule="auto"/>
              <w:jc w:val="right"/>
            </w:pPr>
            <w:r>
              <w:t>₱110.00</w:t>
            </w:r>
          </w:p>
        </w:tc>
      </w:tr>
      <w:tr w:rsidR="00694199" w14:paraId="1E8EC8C0" w14:textId="77777777" w:rsidTr="0084697C">
        <w:trPr>
          <w:cantSplit/>
          <w:jc w:val="center"/>
        </w:trPr>
        <w:tc>
          <w:tcPr>
            <w:tcW w:w="4527" w:type="dxa"/>
          </w:tcPr>
          <w:p w14:paraId="4666A274" w14:textId="77777777" w:rsidR="00694199" w:rsidRDefault="00694199">
            <w:pPr>
              <w:spacing w:before="40" w:after="40" w:line="240" w:lineRule="auto"/>
            </w:pPr>
            <w:r>
              <w:t>SG90 micro servo motor (180°)</w:t>
            </w:r>
          </w:p>
        </w:tc>
        <w:tc>
          <w:tcPr>
            <w:tcW w:w="720" w:type="dxa"/>
          </w:tcPr>
          <w:p w14:paraId="6A7306EB" w14:textId="77777777" w:rsidR="00694199" w:rsidRDefault="00694199">
            <w:pPr>
              <w:spacing w:before="40" w:after="40" w:line="240" w:lineRule="auto"/>
              <w:jc w:val="center"/>
            </w:pPr>
            <w:r>
              <w:t>2</w:t>
            </w:r>
          </w:p>
        </w:tc>
        <w:tc>
          <w:tcPr>
            <w:tcW w:w="1440" w:type="dxa"/>
          </w:tcPr>
          <w:p w14:paraId="59DD49D9" w14:textId="77777777" w:rsidR="00694199" w:rsidRDefault="00694199">
            <w:pPr>
              <w:spacing w:before="40" w:after="40" w:line="240" w:lineRule="auto"/>
              <w:jc w:val="right"/>
            </w:pPr>
            <w:r>
              <w:t>₱65.00</w:t>
            </w:r>
          </w:p>
        </w:tc>
        <w:tc>
          <w:tcPr>
            <w:tcW w:w="1440" w:type="dxa"/>
          </w:tcPr>
          <w:p w14:paraId="1966F9ED" w14:textId="77777777" w:rsidR="00694199" w:rsidRDefault="00694199">
            <w:pPr>
              <w:spacing w:before="40" w:after="40" w:line="240" w:lineRule="auto"/>
              <w:jc w:val="right"/>
            </w:pPr>
            <w:r>
              <w:t>₱130.00</w:t>
            </w:r>
          </w:p>
        </w:tc>
      </w:tr>
      <w:tr w:rsidR="00694199" w14:paraId="6349F1EA" w14:textId="77777777" w:rsidTr="0084697C">
        <w:trPr>
          <w:cantSplit/>
          <w:jc w:val="center"/>
        </w:trPr>
        <w:tc>
          <w:tcPr>
            <w:tcW w:w="4527" w:type="dxa"/>
          </w:tcPr>
          <w:p w14:paraId="66B82472" w14:textId="77777777" w:rsidR="00694199" w:rsidRDefault="00694199">
            <w:pPr>
              <w:spacing w:before="40" w:after="40" w:line="240" w:lineRule="auto"/>
            </w:pPr>
            <w:r>
              <w:t>2.4-in. TFT touch display (ILI9341 + XPT2046)</w:t>
            </w:r>
          </w:p>
        </w:tc>
        <w:tc>
          <w:tcPr>
            <w:tcW w:w="720" w:type="dxa"/>
          </w:tcPr>
          <w:p w14:paraId="415B1A2E" w14:textId="77777777" w:rsidR="00694199" w:rsidRDefault="00694199">
            <w:pPr>
              <w:spacing w:before="40" w:after="40" w:line="240" w:lineRule="auto"/>
              <w:jc w:val="center"/>
            </w:pPr>
            <w:r>
              <w:t>2</w:t>
            </w:r>
          </w:p>
        </w:tc>
        <w:tc>
          <w:tcPr>
            <w:tcW w:w="1440" w:type="dxa"/>
          </w:tcPr>
          <w:p w14:paraId="5F083EB6" w14:textId="77777777" w:rsidR="00694199" w:rsidRDefault="00694199">
            <w:pPr>
              <w:spacing w:before="40" w:after="40" w:line="240" w:lineRule="auto"/>
              <w:jc w:val="right"/>
            </w:pPr>
            <w:r>
              <w:t>₱280.00</w:t>
            </w:r>
          </w:p>
        </w:tc>
        <w:tc>
          <w:tcPr>
            <w:tcW w:w="1440" w:type="dxa"/>
          </w:tcPr>
          <w:p w14:paraId="5A5AAA73" w14:textId="77777777" w:rsidR="00694199" w:rsidRDefault="00694199">
            <w:pPr>
              <w:spacing w:before="40" w:after="40" w:line="240" w:lineRule="auto"/>
              <w:jc w:val="right"/>
            </w:pPr>
            <w:r>
              <w:t>₱560.00</w:t>
            </w:r>
          </w:p>
        </w:tc>
      </w:tr>
      <w:tr w:rsidR="00694199" w14:paraId="72AD364F" w14:textId="77777777" w:rsidTr="0084697C">
        <w:trPr>
          <w:cantSplit/>
          <w:jc w:val="center"/>
        </w:trPr>
        <w:tc>
          <w:tcPr>
            <w:tcW w:w="4527" w:type="dxa"/>
          </w:tcPr>
          <w:p w14:paraId="26D28CAE" w14:textId="77777777" w:rsidR="00694199" w:rsidRDefault="00694199">
            <w:pPr>
              <w:spacing w:before="40" w:after="40" w:line="240" w:lineRule="auto"/>
            </w:pPr>
            <w:r>
              <w:t>BMI160 six-axis inertial sensor module</w:t>
            </w:r>
          </w:p>
        </w:tc>
        <w:tc>
          <w:tcPr>
            <w:tcW w:w="720" w:type="dxa"/>
          </w:tcPr>
          <w:p w14:paraId="766BAD8C" w14:textId="77777777" w:rsidR="00694199" w:rsidRDefault="00694199">
            <w:pPr>
              <w:spacing w:before="40" w:after="40" w:line="240" w:lineRule="auto"/>
              <w:jc w:val="center"/>
            </w:pPr>
            <w:r>
              <w:t>2</w:t>
            </w:r>
          </w:p>
        </w:tc>
        <w:tc>
          <w:tcPr>
            <w:tcW w:w="1440" w:type="dxa"/>
          </w:tcPr>
          <w:p w14:paraId="1BEDD8DC" w14:textId="77777777" w:rsidR="00694199" w:rsidRDefault="00694199">
            <w:pPr>
              <w:spacing w:before="40" w:after="40" w:line="240" w:lineRule="auto"/>
              <w:jc w:val="right"/>
            </w:pPr>
            <w:r>
              <w:t>₱80.00</w:t>
            </w:r>
          </w:p>
        </w:tc>
        <w:tc>
          <w:tcPr>
            <w:tcW w:w="1440" w:type="dxa"/>
          </w:tcPr>
          <w:p w14:paraId="0EA53349" w14:textId="77777777" w:rsidR="00694199" w:rsidRDefault="00694199">
            <w:pPr>
              <w:spacing w:before="40" w:after="40" w:line="240" w:lineRule="auto"/>
              <w:jc w:val="right"/>
            </w:pPr>
            <w:r>
              <w:t>₱160.00</w:t>
            </w:r>
          </w:p>
        </w:tc>
      </w:tr>
      <w:tr w:rsidR="00694199" w14:paraId="5176380B" w14:textId="77777777" w:rsidTr="0084697C">
        <w:trPr>
          <w:cantSplit/>
          <w:jc w:val="center"/>
        </w:trPr>
        <w:tc>
          <w:tcPr>
            <w:tcW w:w="4527" w:type="dxa"/>
          </w:tcPr>
          <w:p w14:paraId="7A0956C7" w14:textId="77777777" w:rsidR="00694199" w:rsidRDefault="00694199">
            <w:pPr>
              <w:spacing w:before="40" w:after="40" w:line="240" w:lineRule="auto"/>
            </w:pPr>
            <w:r>
              <w:t>BME680 environmental sensor</w:t>
            </w:r>
          </w:p>
        </w:tc>
        <w:tc>
          <w:tcPr>
            <w:tcW w:w="720" w:type="dxa"/>
          </w:tcPr>
          <w:p w14:paraId="535307A7" w14:textId="77777777" w:rsidR="00694199" w:rsidRDefault="00694199">
            <w:pPr>
              <w:spacing w:before="40" w:after="40" w:line="240" w:lineRule="auto"/>
              <w:jc w:val="center"/>
            </w:pPr>
            <w:r>
              <w:t>2</w:t>
            </w:r>
          </w:p>
        </w:tc>
        <w:tc>
          <w:tcPr>
            <w:tcW w:w="1440" w:type="dxa"/>
          </w:tcPr>
          <w:p w14:paraId="33597925" w14:textId="77777777" w:rsidR="00694199" w:rsidRDefault="00694199">
            <w:pPr>
              <w:spacing w:before="40" w:after="40" w:line="240" w:lineRule="auto"/>
              <w:jc w:val="right"/>
            </w:pPr>
            <w:r>
              <w:t>₱400</w:t>
            </w:r>
          </w:p>
        </w:tc>
        <w:tc>
          <w:tcPr>
            <w:tcW w:w="1440" w:type="dxa"/>
          </w:tcPr>
          <w:p w14:paraId="0A89545D" w14:textId="77777777" w:rsidR="00694199" w:rsidRDefault="00694199">
            <w:pPr>
              <w:spacing w:before="40" w:after="40" w:line="240" w:lineRule="auto"/>
              <w:jc w:val="right"/>
            </w:pPr>
            <w:r>
              <w:t>₱800</w:t>
            </w:r>
          </w:p>
        </w:tc>
      </w:tr>
      <w:tr w:rsidR="00694199" w14:paraId="18980D14" w14:textId="77777777" w:rsidTr="0084697C">
        <w:trPr>
          <w:cantSplit/>
          <w:jc w:val="center"/>
        </w:trPr>
        <w:tc>
          <w:tcPr>
            <w:tcW w:w="4527" w:type="dxa"/>
          </w:tcPr>
          <w:p w14:paraId="3F50EA0B" w14:textId="77777777" w:rsidR="00694199" w:rsidRDefault="00694199">
            <w:pPr>
              <w:spacing w:before="40" w:after="40" w:line="240" w:lineRule="auto"/>
            </w:pPr>
            <w:r>
              <w:t>HX711 load cell amplifier board</w:t>
            </w:r>
          </w:p>
        </w:tc>
        <w:tc>
          <w:tcPr>
            <w:tcW w:w="720" w:type="dxa"/>
          </w:tcPr>
          <w:p w14:paraId="1E2F7EFD" w14:textId="77777777" w:rsidR="00694199" w:rsidRDefault="00694199">
            <w:pPr>
              <w:spacing w:before="40" w:after="40" w:line="240" w:lineRule="auto"/>
              <w:jc w:val="center"/>
            </w:pPr>
            <w:r>
              <w:t>2</w:t>
            </w:r>
          </w:p>
        </w:tc>
        <w:tc>
          <w:tcPr>
            <w:tcW w:w="1440" w:type="dxa"/>
          </w:tcPr>
          <w:p w14:paraId="1F278555" w14:textId="77777777" w:rsidR="00694199" w:rsidRDefault="00694199">
            <w:pPr>
              <w:spacing w:before="40" w:after="40" w:line="240" w:lineRule="auto"/>
              <w:jc w:val="right"/>
            </w:pPr>
            <w:r>
              <w:t>₱60.00</w:t>
            </w:r>
          </w:p>
        </w:tc>
        <w:tc>
          <w:tcPr>
            <w:tcW w:w="1440" w:type="dxa"/>
          </w:tcPr>
          <w:p w14:paraId="4A32C40D" w14:textId="77777777" w:rsidR="00694199" w:rsidRDefault="00694199">
            <w:pPr>
              <w:spacing w:before="40" w:after="40" w:line="240" w:lineRule="auto"/>
              <w:jc w:val="right"/>
            </w:pPr>
            <w:r>
              <w:t>₱120.00</w:t>
            </w:r>
          </w:p>
        </w:tc>
      </w:tr>
      <w:tr w:rsidR="00694199" w14:paraId="6F13DFD7" w14:textId="77777777" w:rsidTr="0084697C">
        <w:trPr>
          <w:cantSplit/>
          <w:jc w:val="center"/>
        </w:trPr>
        <w:tc>
          <w:tcPr>
            <w:tcW w:w="4527" w:type="dxa"/>
          </w:tcPr>
          <w:p w14:paraId="1C3A7064" w14:textId="77777777" w:rsidR="00694199" w:rsidRDefault="00694199">
            <w:pPr>
              <w:spacing w:before="40" w:after="40" w:line="240" w:lineRule="auto"/>
            </w:pPr>
            <w:r>
              <w:t>5kg straight bar load cell</w:t>
            </w:r>
          </w:p>
        </w:tc>
        <w:tc>
          <w:tcPr>
            <w:tcW w:w="720" w:type="dxa"/>
          </w:tcPr>
          <w:p w14:paraId="08F661AE" w14:textId="77777777" w:rsidR="00694199" w:rsidRDefault="00694199">
            <w:pPr>
              <w:spacing w:before="40" w:after="40" w:line="240" w:lineRule="auto"/>
              <w:jc w:val="center"/>
            </w:pPr>
            <w:r>
              <w:t>2</w:t>
            </w:r>
          </w:p>
        </w:tc>
        <w:tc>
          <w:tcPr>
            <w:tcW w:w="1440" w:type="dxa"/>
          </w:tcPr>
          <w:p w14:paraId="6F0E1046" w14:textId="77777777" w:rsidR="00694199" w:rsidRDefault="00694199">
            <w:pPr>
              <w:spacing w:before="40" w:after="40" w:line="240" w:lineRule="auto"/>
              <w:jc w:val="right"/>
            </w:pPr>
            <w:r>
              <w:t>₱120.00</w:t>
            </w:r>
          </w:p>
        </w:tc>
        <w:tc>
          <w:tcPr>
            <w:tcW w:w="1440" w:type="dxa"/>
          </w:tcPr>
          <w:p w14:paraId="099332E3" w14:textId="77777777" w:rsidR="00694199" w:rsidRDefault="00694199">
            <w:pPr>
              <w:spacing w:before="40" w:after="40" w:line="240" w:lineRule="auto"/>
              <w:jc w:val="right"/>
            </w:pPr>
            <w:r>
              <w:t>₱240.00</w:t>
            </w:r>
          </w:p>
        </w:tc>
      </w:tr>
      <w:tr w:rsidR="00694199" w14:paraId="2AEE2BE3" w14:textId="77777777" w:rsidTr="0084697C">
        <w:trPr>
          <w:cantSplit/>
          <w:jc w:val="center"/>
        </w:trPr>
        <w:tc>
          <w:tcPr>
            <w:tcW w:w="4527" w:type="dxa"/>
          </w:tcPr>
          <w:p w14:paraId="687F2FD7" w14:textId="77777777" w:rsidR="00694199" w:rsidRDefault="00694199">
            <w:pPr>
              <w:spacing w:before="40" w:after="40" w:line="240" w:lineRule="auto"/>
            </w:pPr>
            <w:r>
              <w:t>RGB LED (common cathode, 5mm)</w:t>
            </w:r>
          </w:p>
        </w:tc>
        <w:tc>
          <w:tcPr>
            <w:tcW w:w="720" w:type="dxa"/>
          </w:tcPr>
          <w:p w14:paraId="725B4B4E" w14:textId="77777777" w:rsidR="00694199" w:rsidRDefault="00694199">
            <w:pPr>
              <w:spacing w:before="40" w:after="40" w:line="240" w:lineRule="auto"/>
              <w:jc w:val="center"/>
            </w:pPr>
            <w:r>
              <w:t>2</w:t>
            </w:r>
          </w:p>
        </w:tc>
        <w:tc>
          <w:tcPr>
            <w:tcW w:w="1440" w:type="dxa"/>
          </w:tcPr>
          <w:p w14:paraId="3364E75F" w14:textId="77777777" w:rsidR="00694199" w:rsidRDefault="00694199">
            <w:pPr>
              <w:spacing w:before="40" w:after="40" w:line="240" w:lineRule="auto"/>
              <w:jc w:val="right"/>
            </w:pPr>
            <w:r>
              <w:t>₱8.00</w:t>
            </w:r>
          </w:p>
        </w:tc>
        <w:tc>
          <w:tcPr>
            <w:tcW w:w="1440" w:type="dxa"/>
          </w:tcPr>
          <w:p w14:paraId="410D010D" w14:textId="77777777" w:rsidR="00694199" w:rsidRDefault="00694199">
            <w:pPr>
              <w:spacing w:before="40" w:after="40" w:line="240" w:lineRule="auto"/>
              <w:jc w:val="right"/>
            </w:pPr>
            <w:r>
              <w:t>₱16.00</w:t>
            </w:r>
          </w:p>
        </w:tc>
      </w:tr>
      <w:tr w:rsidR="00694199" w14:paraId="16A0496B" w14:textId="77777777" w:rsidTr="0084697C">
        <w:trPr>
          <w:cantSplit/>
          <w:jc w:val="center"/>
        </w:trPr>
        <w:tc>
          <w:tcPr>
            <w:tcW w:w="4527" w:type="dxa"/>
          </w:tcPr>
          <w:p w14:paraId="0E1666FB" w14:textId="77777777" w:rsidR="00694199" w:rsidRDefault="00694199">
            <w:pPr>
              <w:spacing w:before="40" w:after="40" w:line="240" w:lineRule="auto"/>
            </w:pPr>
            <w:r>
              <w:t>Passive buzzer module (5V)</w:t>
            </w:r>
          </w:p>
        </w:tc>
        <w:tc>
          <w:tcPr>
            <w:tcW w:w="720" w:type="dxa"/>
          </w:tcPr>
          <w:p w14:paraId="0C79518D" w14:textId="77777777" w:rsidR="00694199" w:rsidRDefault="00694199">
            <w:pPr>
              <w:spacing w:before="40" w:after="40" w:line="240" w:lineRule="auto"/>
              <w:jc w:val="center"/>
            </w:pPr>
            <w:r>
              <w:t>2</w:t>
            </w:r>
          </w:p>
        </w:tc>
        <w:tc>
          <w:tcPr>
            <w:tcW w:w="1440" w:type="dxa"/>
          </w:tcPr>
          <w:p w14:paraId="253A41B3" w14:textId="77777777" w:rsidR="00694199" w:rsidRDefault="00694199">
            <w:pPr>
              <w:spacing w:before="40" w:after="40" w:line="240" w:lineRule="auto"/>
              <w:jc w:val="right"/>
            </w:pPr>
            <w:r>
              <w:t>₱12.00</w:t>
            </w:r>
          </w:p>
        </w:tc>
        <w:tc>
          <w:tcPr>
            <w:tcW w:w="1440" w:type="dxa"/>
          </w:tcPr>
          <w:p w14:paraId="46F741B3" w14:textId="77777777" w:rsidR="00694199" w:rsidRDefault="00694199">
            <w:pPr>
              <w:spacing w:before="40" w:after="40" w:line="240" w:lineRule="auto"/>
              <w:jc w:val="right"/>
            </w:pPr>
            <w:r>
              <w:t>₱24.00</w:t>
            </w:r>
          </w:p>
        </w:tc>
      </w:tr>
      <w:tr w:rsidR="00694199" w14:paraId="667DCE16" w14:textId="77777777" w:rsidTr="0084697C">
        <w:trPr>
          <w:cantSplit/>
          <w:jc w:val="center"/>
        </w:trPr>
        <w:tc>
          <w:tcPr>
            <w:tcW w:w="4527" w:type="dxa"/>
            <w:tcBorders>
              <w:top w:val="single" w:sz="8" w:space="0" w:color="000000"/>
            </w:tcBorders>
          </w:tcPr>
          <w:p w14:paraId="1E2D5C19" w14:textId="77777777" w:rsidR="00694199" w:rsidRDefault="00694199">
            <w:pPr>
              <w:spacing w:before="40" w:after="40" w:line="240" w:lineRule="auto"/>
            </w:pPr>
            <w:r>
              <w:rPr>
                <w:b/>
                <w:bCs/>
              </w:rPr>
              <w:t>Total (priced items)</w:t>
            </w:r>
          </w:p>
        </w:tc>
        <w:tc>
          <w:tcPr>
            <w:tcW w:w="720" w:type="dxa"/>
            <w:tcBorders>
              <w:top w:val="single" w:sz="8" w:space="0" w:color="000000"/>
            </w:tcBorders>
          </w:tcPr>
          <w:p w14:paraId="4D32F6D6" w14:textId="77777777" w:rsidR="00694199" w:rsidRDefault="00694199">
            <w:pPr>
              <w:spacing w:before="40" w:after="40" w:line="240" w:lineRule="auto"/>
              <w:jc w:val="center"/>
            </w:pPr>
          </w:p>
        </w:tc>
        <w:tc>
          <w:tcPr>
            <w:tcW w:w="1440" w:type="dxa"/>
            <w:tcBorders>
              <w:top w:val="single" w:sz="8" w:space="0" w:color="000000"/>
            </w:tcBorders>
          </w:tcPr>
          <w:p w14:paraId="37343BB8" w14:textId="77777777" w:rsidR="00694199" w:rsidRDefault="00694199">
            <w:pPr>
              <w:spacing w:before="40" w:after="40" w:line="240" w:lineRule="auto"/>
              <w:jc w:val="right"/>
            </w:pPr>
          </w:p>
        </w:tc>
        <w:tc>
          <w:tcPr>
            <w:tcW w:w="1440" w:type="dxa"/>
            <w:tcBorders>
              <w:top w:val="single" w:sz="8" w:space="0" w:color="000000"/>
            </w:tcBorders>
          </w:tcPr>
          <w:p w14:paraId="69E3E2B9" w14:textId="77777777" w:rsidR="00694199" w:rsidRDefault="00694199">
            <w:pPr>
              <w:spacing w:before="40" w:after="40" w:line="240" w:lineRule="auto"/>
              <w:jc w:val="right"/>
            </w:pPr>
            <w:r>
              <w:rPr>
                <w:b/>
                <w:bCs/>
              </w:rPr>
              <w:t>₱2,630.00</w:t>
            </w:r>
          </w:p>
        </w:tc>
      </w:tr>
    </w:tbl>
    <w:p w14:paraId="03581E01" w14:textId="77777777" w:rsidR="00C3182A" w:rsidRDefault="00000000" w:rsidP="001D79F6">
      <w:pPr>
        <w:spacing w:before="120"/>
        <w:jc w:val="both"/>
      </w:pPr>
      <w:r>
        <w:rPr>
          <w:i/>
          <w:iCs/>
        </w:rPr>
        <w:t>Note</w:t>
      </w:r>
      <w:r>
        <w:t xml:space="preserve">. Quantities cover both bins unless a row names one bin. Unit prices are from the group’s Shopee Philippines check in September 2026, and owned parts are counted at that market price. </w:t>
      </w:r>
    </w:p>
    <w:p w14:paraId="6683B113" w14:textId="77777777" w:rsidR="00286F98" w:rsidRDefault="00000000">
      <w:pPr>
        <w:pStyle w:val="Heading2"/>
        <w:pageBreakBefore/>
      </w:pPr>
      <w:bookmarkStart w:id="44" w:name="_Toc242998359"/>
      <w:r>
        <w:lastRenderedPageBreak/>
        <w:t>Appendix C: User Interface Screens</w:t>
      </w:r>
      <w:bookmarkEnd w:id="44"/>
    </w:p>
    <w:p w14:paraId="652D2641" w14:textId="77777777" w:rsidR="00286F98" w:rsidRDefault="00000000">
      <w:pPr>
        <w:ind w:firstLine="720"/>
        <w:jc w:val="both"/>
      </w:pPr>
      <w:r>
        <w:rPr>
          <w:i/>
          <w:iCs/>
          <w:color w:val="7F7F7F"/>
        </w:rPr>
        <w:t>[Insert screenshots of the touchscreen, web dashboard, and Android app here.]</w:t>
      </w:r>
    </w:p>
    <w:p w14:paraId="10216B3A" w14:textId="77777777" w:rsidR="00286F98" w:rsidRDefault="00000000">
      <w:pPr>
        <w:pStyle w:val="Heading2"/>
        <w:pageBreakBefore/>
      </w:pPr>
      <w:bookmarkStart w:id="45" w:name="_Toc242998360"/>
      <w:r>
        <w:lastRenderedPageBreak/>
        <w:t>Appendix D: Source Code</w:t>
      </w:r>
      <w:bookmarkEnd w:id="45"/>
    </w:p>
    <w:p w14:paraId="6D1B3ADA" w14:textId="77777777" w:rsidR="00286F98" w:rsidRDefault="00000000">
      <w:pPr>
        <w:ind w:firstLine="720"/>
        <w:jc w:val="both"/>
      </w:pPr>
      <w:r>
        <w:rPr>
          <w:i/>
          <w:iCs/>
          <w:color w:val="7F7F7F"/>
        </w:rPr>
        <w:t>[Insert the firmware source code or a link to the repository here.]</w:t>
      </w:r>
    </w:p>
    <w:sectPr w:rsidR="00286F98">
      <w:headerReference w:type="default" r:id="rId4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F1095" w14:textId="77777777" w:rsidR="003A501E" w:rsidRDefault="003A501E">
      <w:pPr>
        <w:spacing w:line="240" w:lineRule="auto"/>
      </w:pPr>
      <w:r>
        <w:separator/>
      </w:r>
    </w:p>
  </w:endnote>
  <w:endnote w:type="continuationSeparator" w:id="0">
    <w:p w14:paraId="6724549F" w14:textId="77777777" w:rsidR="003A501E" w:rsidRDefault="003A50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24A09" w14:textId="77777777" w:rsidR="003A501E" w:rsidRDefault="003A501E">
      <w:pPr>
        <w:spacing w:line="240" w:lineRule="auto"/>
      </w:pPr>
      <w:r>
        <w:separator/>
      </w:r>
    </w:p>
  </w:footnote>
  <w:footnote w:type="continuationSeparator" w:id="0">
    <w:p w14:paraId="1186F4BD" w14:textId="77777777" w:rsidR="003A501E" w:rsidRDefault="003A50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E51F"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9AE4"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CD9C"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524C7"/>
    <w:rsid w:val="0005604D"/>
    <w:rsid w:val="000A5C95"/>
    <w:rsid w:val="00140661"/>
    <w:rsid w:val="001452AE"/>
    <w:rsid w:val="00146A94"/>
    <w:rsid w:val="00162A63"/>
    <w:rsid w:val="001938F7"/>
    <w:rsid w:val="001A5E2A"/>
    <w:rsid w:val="001B2DFA"/>
    <w:rsid w:val="001D79F6"/>
    <w:rsid w:val="001E0998"/>
    <w:rsid w:val="00286F98"/>
    <w:rsid w:val="002E60E3"/>
    <w:rsid w:val="00304BEA"/>
    <w:rsid w:val="0031305D"/>
    <w:rsid w:val="003A123B"/>
    <w:rsid w:val="003A501E"/>
    <w:rsid w:val="003D6052"/>
    <w:rsid w:val="004251F0"/>
    <w:rsid w:val="00444990"/>
    <w:rsid w:val="004D585F"/>
    <w:rsid w:val="004E6C48"/>
    <w:rsid w:val="004F6B58"/>
    <w:rsid w:val="0051523A"/>
    <w:rsid w:val="005610FA"/>
    <w:rsid w:val="0056592F"/>
    <w:rsid w:val="0058708F"/>
    <w:rsid w:val="00694199"/>
    <w:rsid w:val="006C3A6F"/>
    <w:rsid w:val="006D6BFE"/>
    <w:rsid w:val="0070087C"/>
    <w:rsid w:val="00704413"/>
    <w:rsid w:val="007150AC"/>
    <w:rsid w:val="007479AD"/>
    <w:rsid w:val="0078109C"/>
    <w:rsid w:val="007B48DB"/>
    <w:rsid w:val="00825B73"/>
    <w:rsid w:val="0084697C"/>
    <w:rsid w:val="00850D0F"/>
    <w:rsid w:val="00894C62"/>
    <w:rsid w:val="008A144F"/>
    <w:rsid w:val="008B5013"/>
    <w:rsid w:val="00916863"/>
    <w:rsid w:val="00931841"/>
    <w:rsid w:val="009406F0"/>
    <w:rsid w:val="009619FB"/>
    <w:rsid w:val="00976A5A"/>
    <w:rsid w:val="00A57071"/>
    <w:rsid w:val="00A57077"/>
    <w:rsid w:val="00A825B1"/>
    <w:rsid w:val="00AC49CF"/>
    <w:rsid w:val="00AD3DA6"/>
    <w:rsid w:val="00B07289"/>
    <w:rsid w:val="00B6035B"/>
    <w:rsid w:val="00B73CDB"/>
    <w:rsid w:val="00B962D7"/>
    <w:rsid w:val="00BA255A"/>
    <w:rsid w:val="00BA270E"/>
    <w:rsid w:val="00C20189"/>
    <w:rsid w:val="00C3182A"/>
    <w:rsid w:val="00C6399B"/>
    <w:rsid w:val="00C644DF"/>
    <w:rsid w:val="00C7234E"/>
    <w:rsid w:val="00CE77FD"/>
    <w:rsid w:val="00CF0ABC"/>
    <w:rsid w:val="00CF563E"/>
    <w:rsid w:val="00D603BC"/>
    <w:rsid w:val="00D63BB0"/>
    <w:rsid w:val="00D74C4C"/>
    <w:rsid w:val="00D806D5"/>
    <w:rsid w:val="00D9741F"/>
    <w:rsid w:val="00DC1E77"/>
    <w:rsid w:val="00DC24F7"/>
    <w:rsid w:val="00DF3206"/>
    <w:rsid w:val="00E3338E"/>
    <w:rsid w:val="00E3520B"/>
    <w:rsid w:val="00E609D6"/>
    <w:rsid w:val="00E650AD"/>
    <w:rsid w:val="00E8555B"/>
    <w:rsid w:val="00EB74B3"/>
    <w:rsid w:val="00ED0AA8"/>
    <w:rsid w:val="00EF0F21"/>
    <w:rsid w:val="00F0390E"/>
    <w:rsid w:val="00F14FAA"/>
    <w:rsid w:val="00F20C2C"/>
    <w:rsid w:val="00FB2886"/>
    <w:rsid w:val="00FB3D0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4D30"/>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sparkfun.com/ultrasonic-distance-sensor-hc-sr04.html" TargetMode="External"/><Relationship Id="rId21" Type="http://schemas.openxmlformats.org/officeDocument/2006/relationships/image" Target="media/image13.png"/><Relationship Id="rId34" Type="http://schemas.openxmlformats.org/officeDocument/2006/relationships/hyperlink" Target="https://uncrd.un.org/sites/uncrd.un.org/files/12th3r_ps1-philippines.pdf" TargetMode="External"/><Relationship Id="rId42" Type="http://schemas.openxmlformats.org/officeDocument/2006/relationships/hyperlink" Target="https://documents1.worldbank.org/curated/en/099125007222250938/pdf/P170994059e8e308c0a3ec02e0c4f57778b.pdf"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circuit.rocks/products/pir-motion-sensor-module-digit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electropeak.com/gy-bmi160-module-6dof-6-axis-angular-velocity" TargetMode="External"/><Relationship Id="rId37" Type="http://schemas.openxmlformats.org/officeDocument/2006/relationships/hyperlink" Target="https://robu.in/product/bme680-digital-temperature-humidity-pressure-sensor-cjmcu-680-high-altitude-sensor-module-development-board/" TargetMode="External"/><Relationship Id="rId40" Type="http://schemas.openxmlformats.org/officeDocument/2006/relationships/hyperlink" Target="https://thepihut.com/products/towerpro-servo-motor-sg90-analo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ircuit.rocks/products/4-channel-18650-battery-holder-protection-board" TargetMode="External"/><Relationship Id="rId36" Type="http://schemas.openxmlformats.org/officeDocument/2006/relationships/hyperlink" Target="https://quartzcomponents.com/products/passive-buzzer-modul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electronicscomp.com/5-kg-load-cell-with-hx711-module-shell-and-4p-dupont-wire-kit"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ircuit.rocks/products/2-channel-18650-battery-holder-protection-board" TargetMode="External"/><Relationship Id="rId30" Type="http://schemas.openxmlformats.org/officeDocument/2006/relationships/hyperlink" Target="https://circuit.rocks/products/ky-016-rgb-3-color-full-color-led-module" TargetMode="External"/><Relationship Id="rId35" Type="http://schemas.openxmlformats.org/officeDocument/2006/relationships/hyperlink" Target="https://psa.gov.ph/statistics/environment-statistics/highlights/component-3-residuals" TargetMode="External"/><Relationship Id="rId43"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lcdwiki.com/2.4inch_SPI_Module_ILI9341_SKU:MSP2402" TargetMode="External"/><Relationship Id="rId38" Type="http://schemas.openxmlformats.org/officeDocument/2006/relationships/hyperlink" Target="https://sigmanortec.ro/en/esp32-devkitc-development-board-esp32-wroom-32d-38p"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sdgs.un.org/goals/goal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36</Pages>
  <Words>4871</Words>
  <Characters>27771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32577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54</cp:revision>
  <dcterms:created xsi:type="dcterms:W3CDTF">2026-10-13T12:43:00Z</dcterms:created>
  <dcterms:modified xsi:type="dcterms:W3CDTF">2026-10-15T17:13:00Z</dcterms:modified>
</cp:coreProperties>
</file>