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15ABF875" w14:textId="2C0D1ABB" w:rsidR="000B28C6" w:rsidRDefault="0021592B">
          <w:pPr>
            <w:pStyle w:val="TOC1"/>
            <w:tabs>
              <w:tab w:val="right" w:leader="dot" w:pos="8296"/>
            </w:tabs>
            <w:rPr>
              <w:noProof/>
            </w:rPr>
          </w:pPr>
          <w:r>
            <w:fldChar w:fldCharType="begin"/>
          </w:r>
          <w:r>
            <w:instrText xml:space="preserve"> TOC \o "1-3" \h \z \u </w:instrText>
          </w:r>
          <w:r>
            <w:fldChar w:fldCharType="separate"/>
          </w:r>
          <w:hyperlink w:anchor="_Toc16774567" w:history="1">
            <w:r w:rsidR="000B28C6" w:rsidRPr="00141E4D">
              <w:rPr>
                <w:rStyle w:val="a4"/>
                <w:noProof/>
              </w:rPr>
              <w:t>Springboot</w:t>
            </w:r>
            <w:r w:rsidR="000B28C6">
              <w:rPr>
                <w:noProof/>
                <w:webHidden/>
              </w:rPr>
              <w:tab/>
            </w:r>
            <w:r w:rsidR="000B28C6">
              <w:rPr>
                <w:noProof/>
                <w:webHidden/>
              </w:rPr>
              <w:fldChar w:fldCharType="begin"/>
            </w:r>
            <w:r w:rsidR="000B28C6">
              <w:rPr>
                <w:noProof/>
                <w:webHidden/>
              </w:rPr>
              <w:instrText xml:space="preserve"> PAGEREF _Toc16774567 \h </w:instrText>
            </w:r>
            <w:r w:rsidR="000B28C6">
              <w:rPr>
                <w:noProof/>
                <w:webHidden/>
              </w:rPr>
            </w:r>
            <w:r w:rsidR="000B28C6">
              <w:rPr>
                <w:noProof/>
                <w:webHidden/>
              </w:rPr>
              <w:fldChar w:fldCharType="separate"/>
            </w:r>
            <w:r w:rsidR="000B28C6">
              <w:rPr>
                <w:noProof/>
                <w:webHidden/>
              </w:rPr>
              <w:t>1</w:t>
            </w:r>
            <w:r w:rsidR="000B28C6">
              <w:rPr>
                <w:noProof/>
                <w:webHidden/>
              </w:rPr>
              <w:fldChar w:fldCharType="end"/>
            </w:r>
          </w:hyperlink>
        </w:p>
        <w:p w14:paraId="01674BD1" w14:textId="2A1F0B9F" w:rsidR="000B28C6" w:rsidRDefault="0041147C">
          <w:pPr>
            <w:pStyle w:val="TOC1"/>
            <w:tabs>
              <w:tab w:val="right" w:leader="dot" w:pos="8296"/>
            </w:tabs>
            <w:rPr>
              <w:noProof/>
            </w:rPr>
          </w:pPr>
          <w:hyperlink w:anchor="_Toc16774568" w:history="1">
            <w:r w:rsidR="000B28C6" w:rsidRPr="00141E4D">
              <w:rPr>
                <w:rStyle w:val="a4"/>
                <w:noProof/>
              </w:rPr>
              <w:t>Spring</w:t>
            </w:r>
            <w:r w:rsidR="000B28C6">
              <w:rPr>
                <w:noProof/>
                <w:webHidden/>
              </w:rPr>
              <w:tab/>
            </w:r>
            <w:r w:rsidR="000B28C6">
              <w:rPr>
                <w:noProof/>
                <w:webHidden/>
              </w:rPr>
              <w:fldChar w:fldCharType="begin"/>
            </w:r>
            <w:r w:rsidR="000B28C6">
              <w:rPr>
                <w:noProof/>
                <w:webHidden/>
              </w:rPr>
              <w:instrText xml:space="preserve"> PAGEREF _Toc16774568 \h </w:instrText>
            </w:r>
            <w:r w:rsidR="000B28C6">
              <w:rPr>
                <w:noProof/>
                <w:webHidden/>
              </w:rPr>
            </w:r>
            <w:r w:rsidR="000B28C6">
              <w:rPr>
                <w:noProof/>
                <w:webHidden/>
              </w:rPr>
              <w:fldChar w:fldCharType="separate"/>
            </w:r>
            <w:r w:rsidR="000B28C6">
              <w:rPr>
                <w:noProof/>
                <w:webHidden/>
              </w:rPr>
              <w:t>3</w:t>
            </w:r>
            <w:r w:rsidR="000B28C6">
              <w:rPr>
                <w:noProof/>
                <w:webHidden/>
              </w:rPr>
              <w:fldChar w:fldCharType="end"/>
            </w:r>
          </w:hyperlink>
        </w:p>
        <w:p w14:paraId="72D443F3" w14:textId="1AEBF19B" w:rsidR="000B28C6" w:rsidRDefault="0041147C">
          <w:pPr>
            <w:pStyle w:val="TOC1"/>
            <w:tabs>
              <w:tab w:val="right" w:leader="dot" w:pos="8296"/>
            </w:tabs>
            <w:rPr>
              <w:noProof/>
            </w:rPr>
          </w:pPr>
          <w:hyperlink w:anchor="_Toc16774569" w:history="1">
            <w:r w:rsidR="000B28C6" w:rsidRPr="00141E4D">
              <w:rPr>
                <w:rStyle w:val="a4"/>
                <w:noProof/>
              </w:rPr>
              <w:t>Sql</w:t>
            </w:r>
            <w:r w:rsidR="000B28C6">
              <w:rPr>
                <w:noProof/>
                <w:webHidden/>
              </w:rPr>
              <w:tab/>
            </w:r>
            <w:r w:rsidR="000B28C6">
              <w:rPr>
                <w:noProof/>
                <w:webHidden/>
              </w:rPr>
              <w:fldChar w:fldCharType="begin"/>
            </w:r>
            <w:r w:rsidR="000B28C6">
              <w:rPr>
                <w:noProof/>
                <w:webHidden/>
              </w:rPr>
              <w:instrText xml:space="preserve"> PAGEREF _Toc16774569 \h </w:instrText>
            </w:r>
            <w:r w:rsidR="000B28C6">
              <w:rPr>
                <w:noProof/>
                <w:webHidden/>
              </w:rPr>
            </w:r>
            <w:r w:rsidR="000B28C6">
              <w:rPr>
                <w:noProof/>
                <w:webHidden/>
              </w:rPr>
              <w:fldChar w:fldCharType="separate"/>
            </w:r>
            <w:r w:rsidR="000B28C6">
              <w:rPr>
                <w:noProof/>
                <w:webHidden/>
              </w:rPr>
              <w:t>3</w:t>
            </w:r>
            <w:r w:rsidR="000B28C6">
              <w:rPr>
                <w:noProof/>
                <w:webHidden/>
              </w:rPr>
              <w:fldChar w:fldCharType="end"/>
            </w:r>
          </w:hyperlink>
        </w:p>
        <w:p w14:paraId="543FB5DE" w14:textId="11D949BE" w:rsidR="000B28C6" w:rsidRDefault="0041147C">
          <w:pPr>
            <w:pStyle w:val="TOC1"/>
            <w:tabs>
              <w:tab w:val="right" w:leader="dot" w:pos="8296"/>
            </w:tabs>
            <w:rPr>
              <w:noProof/>
            </w:rPr>
          </w:pPr>
          <w:hyperlink w:anchor="_Toc16774570" w:history="1">
            <w:r w:rsidR="000B28C6" w:rsidRPr="00141E4D">
              <w:rPr>
                <w:rStyle w:val="a4"/>
                <w:noProof/>
              </w:rPr>
              <w:t>java</w:t>
            </w:r>
            <w:r w:rsidR="000B28C6">
              <w:rPr>
                <w:noProof/>
                <w:webHidden/>
              </w:rPr>
              <w:tab/>
            </w:r>
            <w:r w:rsidR="000B28C6">
              <w:rPr>
                <w:noProof/>
                <w:webHidden/>
              </w:rPr>
              <w:fldChar w:fldCharType="begin"/>
            </w:r>
            <w:r w:rsidR="000B28C6">
              <w:rPr>
                <w:noProof/>
                <w:webHidden/>
              </w:rPr>
              <w:instrText xml:space="preserve"> PAGEREF _Toc16774570 \h </w:instrText>
            </w:r>
            <w:r w:rsidR="000B28C6">
              <w:rPr>
                <w:noProof/>
                <w:webHidden/>
              </w:rPr>
            </w:r>
            <w:r w:rsidR="000B28C6">
              <w:rPr>
                <w:noProof/>
                <w:webHidden/>
              </w:rPr>
              <w:fldChar w:fldCharType="separate"/>
            </w:r>
            <w:r w:rsidR="000B28C6">
              <w:rPr>
                <w:noProof/>
                <w:webHidden/>
              </w:rPr>
              <w:t>4</w:t>
            </w:r>
            <w:r w:rsidR="000B28C6">
              <w:rPr>
                <w:noProof/>
                <w:webHidden/>
              </w:rPr>
              <w:fldChar w:fldCharType="end"/>
            </w:r>
          </w:hyperlink>
        </w:p>
        <w:p w14:paraId="2B30DCF1" w14:textId="456DFE04" w:rsidR="000B28C6" w:rsidRDefault="0041147C">
          <w:pPr>
            <w:pStyle w:val="TOC1"/>
            <w:tabs>
              <w:tab w:val="right" w:leader="dot" w:pos="8296"/>
            </w:tabs>
            <w:rPr>
              <w:noProof/>
            </w:rPr>
          </w:pPr>
          <w:hyperlink w:anchor="_Toc16774571" w:history="1">
            <w:r w:rsidR="000B28C6" w:rsidRPr="00141E4D">
              <w:rPr>
                <w:rStyle w:val="a4"/>
                <w:noProof/>
              </w:rPr>
              <w:t>数据结构：</w:t>
            </w:r>
            <w:r w:rsidR="000B28C6">
              <w:rPr>
                <w:noProof/>
                <w:webHidden/>
              </w:rPr>
              <w:tab/>
            </w:r>
            <w:r w:rsidR="000B28C6">
              <w:rPr>
                <w:noProof/>
                <w:webHidden/>
              </w:rPr>
              <w:fldChar w:fldCharType="begin"/>
            </w:r>
            <w:r w:rsidR="000B28C6">
              <w:rPr>
                <w:noProof/>
                <w:webHidden/>
              </w:rPr>
              <w:instrText xml:space="preserve"> PAGEREF _Toc16774571 \h </w:instrText>
            </w:r>
            <w:r w:rsidR="000B28C6">
              <w:rPr>
                <w:noProof/>
                <w:webHidden/>
              </w:rPr>
            </w:r>
            <w:r w:rsidR="000B28C6">
              <w:rPr>
                <w:noProof/>
                <w:webHidden/>
              </w:rPr>
              <w:fldChar w:fldCharType="separate"/>
            </w:r>
            <w:r w:rsidR="000B28C6">
              <w:rPr>
                <w:noProof/>
                <w:webHidden/>
              </w:rPr>
              <w:t>10</w:t>
            </w:r>
            <w:r w:rsidR="000B28C6">
              <w:rPr>
                <w:noProof/>
                <w:webHidden/>
              </w:rPr>
              <w:fldChar w:fldCharType="end"/>
            </w:r>
          </w:hyperlink>
        </w:p>
        <w:p w14:paraId="0C98D47C" w14:textId="75A13C11" w:rsidR="000B28C6" w:rsidRDefault="0041147C">
          <w:pPr>
            <w:pStyle w:val="TOC1"/>
            <w:tabs>
              <w:tab w:val="right" w:leader="dot" w:pos="8296"/>
            </w:tabs>
            <w:rPr>
              <w:noProof/>
            </w:rPr>
          </w:pPr>
          <w:hyperlink w:anchor="_Toc16774572" w:history="1">
            <w:r w:rsidR="000B28C6" w:rsidRPr="00141E4D">
              <w:rPr>
                <w:rStyle w:val="a4"/>
                <w:noProof/>
              </w:rPr>
              <w:t>springMVC原理</w:t>
            </w:r>
            <w:r w:rsidR="000B28C6">
              <w:rPr>
                <w:noProof/>
                <w:webHidden/>
              </w:rPr>
              <w:tab/>
            </w:r>
            <w:r w:rsidR="000B28C6">
              <w:rPr>
                <w:noProof/>
                <w:webHidden/>
              </w:rPr>
              <w:fldChar w:fldCharType="begin"/>
            </w:r>
            <w:r w:rsidR="000B28C6">
              <w:rPr>
                <w:noProof/>
                <w:webHidden/>
              </w:rPr>
              <w:instrText xml:space="preserve"> PAGEREF _Toc16774572 \h </w:instrText>
            </w:r>
            <w:r w:rsidR="000B28C6">
              <w:rPr>
                <w:noProof/>
                <w:webHidden/>
              </w:rPr>
            </w:r>
            <w:r w:rsidR="000B28C6">
              <w:rPr>
                <w:noProof/>
                <w:webHidden/>
              </w:rPr>
              <w:fldChar w:fldCharType="separate"/>
            </w:r>
            <w:r w:rsidR="000B28C6">
              <w:rPr>
                <w:noProof/>
                <w:webHidden/>
              </w:rPr>
              <w:t>16</w:t>
            </w:r>
            <w:r w:rsidR="000B28C6">
              <w:rPr>
                <w:noProof/>
                <w:webHidden/>
              </w:rPr>
              <w:fldChar w:fldCharType="end"/>
            </w:r>
          </w:hyperlink>
        </w:p>
        <w:p w14:paraId="5E1C3EBC" w14:textId="1FF0E33B" w:rsidR="000B28C6" w:rsidRDefault="0041147C">
          <w:pPr>
            <w:pStyle w:val="TOC1"/>
            <w:tabs>
              <w:tab w:val="right" w:leader="dot" w:pos="8296"/>
            </w:tabs>
            <w:rPr>
              <w:noProof/>
            </w:rPr>
          </w:pPr>
          <w:hyperlink w:anchor="_Toc16774573" w:history="1">
            <w:r w:rsidR="000B28C6" w:rsidRPr="00141E4D">
              <w:rPr>
                <w:rStyle w:val="a4"/>
                <w:noProof/>
              </w:rPr>
              <w:t>JDBC步骤：</w:t>
            </w:r>
            <w:r w:rsidR="000B28C6">
              <w:rPr>
                <w:noProof/>
                <w:webHidden/>
              </w:rPr>
              <w:tab/>
            </w:r>
            <w:r w:rsidR="000B28C6">
              <w:rPr>
                <w:noProof/>
                <w:webHidden/>
              </w:rPr>
              <w:fldChar w:fldCharType="begin"/>
            </w:r>
            <w:r w:rsidR="000B28C6">
              <w:rPr>
                <w:noProof/>
                <w:webHidden/>
              </w:rPr>
              <w:instrText xml:space="preserve"> PAGEREF _Toc16774573 \h </w:instrText>
            </w:r>
            <w:r w:rsidR="000B28C6">
              <w:rPr>
                <w:noProof/>
                <w:webHidden/>
              </w:rPr>
            </w:r>
            <w:r w:rsidR="000B28C6">
              <w:rPr>
                <w:noProof/>
                <w:webHidden/>
              </w:rPr>
              <w:fldChar w:fldCharType="separate"/>
            </w:r>
            <w:r w:rsidR="000B28C6">
              <w:rPr>
                <w:noProof/>
                <w:webHidden/>
              </w:rPr>
              <w:t>17</w:t>
            </w:r>
            <w:r w:rsidR="000B28C6">
              <w:rPr>
                <w:noProof/>
                <w:webHidden/>
              </w:rPr>
              <w:fldChar w:fldCharType="end"/>
            </w:r>
          </w:hyperlink>
        </w:p>
        <w:p w14:paraId="7C9F9A25" w14:textId="58EA2830" w:rsidR="000B28C6" w:rsidRDefault="0041147C">
          <w:pPr>
            <w:pStyle w:val="TOC1"/>
            <w:tabs>
              <w:tab w:val="right" w:leader="dot" w:pos="8296"/>
            </w:tabs>
            <w:rPr>
              <w:noProof/>
            </w:rPr>
          </w:pPr>
          <w:hyperlink w:anchor="_Toc16774574" w:history="1">
            <w:r w:rsidR="000B28C6" w:rsidRPr="00141E4D">
              <w:rPr>
                <w:rStyle w:val="a4"/>
                <w:noProof/>
              </w:rPr>
              <w:t>JAVA反射机制：</w:t>
            </w:r>
            <w:r w:rsidR="000B28C6">
              <w:rPr>
                <w:noProof/>
                <w:webHidden/>
              </w:rPr>
              <w:tab/>
            </w:r>
            <w:r w:rsidR="000B28C6">
              <w:rPr>
                <w:noProof/>
                <w:webHidden/>
              </w:rPr>
              <w:fldChar w:fldCharType="begin"/>
            </w:r>
            <w:r w:rsidR="000B28C6">
              <w:rPr>
                <w:noProof/>
                <w:webHidden/>
              </w:rPr>
              <w:instrText xml:space="preserve"> PAGEREF _Toc16774574 \h </w:instrText>
            </w:r>
            <w:r w:rsidR="000B28C6">
              <w:rPr>
                <w:noProof/>
                <w:webHidden/>
              </w:rPr>
            </w:r>
            <w:r w:rsidR="000B28C6">
              <w:rPr>
                <w:noProof/>
                <w:webHidden/>
              </w:rPr>
              <w:fldChar w:fldCharType="separate"/>
            </w:r>
            <w:r w:rsidR="000B28C6">
              <w:rPr>
                <w:noProof/>
                <w:webHidden/>
              </w:rPr>
              <w:t>17</w:t>
            </w:r>
            <w:r w:rsidR="000B28C6">
              <w:rPr>
                <w:noProof/>
                <w:webHidden/>
              </w:rPr>
              <w:fldChar w:fldCharType="end"/>
            </w:r>
          </w:hyperlink>
        </w:p>
        <w:p w14:paraId="11E97435" w14:textId="4B50B3BE" w:rsidR="000B28C6" w:rsidRDefault="0041147C">
          <w:pPr>
            <w:pStyle w:val="TOC1"/>
            <w:tabs>
              <w:tab w:val="right" w:leader="dot" w:pos="8296"/>
            </w:tabs>
            <w:rPr>
              <w:noProof/>
            </w:rPr>
          </w:pPr>
          <w:hyperlink w:anchor="_Toc16774575" w:history="1">
            <w:r w:rsidR="000B28C6" w:rsidRPr="00141E4D">
              <w:rPr>
                <w:rStyle w:val="a4"/>
                <w:noProof/>
              </w:rPr>
              <w:t>浅拷贝和深拷贝</w:t>
            </w:r>
            <w:r w:rsidR="000B28C6">
              <w:rPr>
                <w:noProof/>
                <w:webHidden/>
              </w:rPr>
              <w:tab/>
            </w:r>
            <w:r w:rsidR="000B28C6">
              <w:rPr>
                <w:noProof/>
                <w:webHidden/>
              </w:rPr>
              <w:fldChar w:fldCharType="begin"/>
            </w:r>
            <w:r w:rsidR="000B28C6">
              <w:rPr>
                <w:noProof/>
                <w:webHidden/>
              </w:rPr>
              <w:instrText xml:space="preserve"> PAGEREF _Toc16774575 \h </w:instrText>
            </w:r>
            <w:r w:rsidR="000B28C6">
              <w:rPr>
                <w:noProof/>
                <w:webHidden/>
              </w:rPr>
            </w:r>
            <w:r w:rsidR="000B28C6">
              <w:rPr>
                <w:noProof/>
                <w:webHidden/>
              </w:rPr>
              <w:fldChar w:fldCharType="separate"/>
            </w:r>
            <w:r w:rsidR="000B28C6">
              <w:rPr>
                <w:noProof/>
                <w:webHidden/>
              </w:rPr>
              <w:t>19</w:t>
            </w:r>
            <w:r w:rsidR="000B28C6">
              <w:rPr>
                <w:noProof/>
                <w:webHidden/>
              </w:rPr>
              <w:fldChar w:fldCharType="end"/>
            </w:r>
          </w:hyperlink>
        </w:p>
        <w:p w14:paraId="441BC4FC" w14:textId="2044094A" w:rsidR="000B28C6" w:rsidRDefault="0041147C">
          <w:pPr>
            <w:pStyle w:val="TOC1"/>
            <w:tabs>
              <w:tab w:val="right" w:leader="dot" w:pos="8296"/>
            </w:tabs>
            <w:rPr>
              <w:noProof/>
            </w:rPr>
          </w:pPr>
          <w:hyperlink w:anchor="_Toc16774576" w:history="1">
            <w:r w:rsidR="000B28C6" w:rsidRPr="00141E4D">
              <w:rPr>
                <w:rStyle w:val="a4"/>
                <w:noProof/>
              </w:rPr>
              <w:t>设计模式</w:t>
            </w:r>
            <w:r w:rsidR="000B28C6">
              <w:rPr>
                <w:noProof/>
                <w:webHidden/>
              </w:rPr>
              <w:tab/>
            </w:r>
            <w:r w:rsidR="000B28C6">
              <w:rPr>
                <w:noProof/>
                <w:webHidden/>
              </w:rPr>
              <w:fldChar w:fldCharType="begin"/>
            </w:r>
            <w:r w:rsidR="000B28C6">
              <w:rPr>
                <w:noProof/>
                <w:webHidden/>
              </w:rPr>
              <w:instrText xml:space="preserve"> PAGEREF _Toc16774576 \h </w:instrText>
            </w:r>
            <w:r w:rsidR="000B28C6">
              <w:rPr>
                <w:noProof/>
                <w:webHidden/>
              </w:rPr>
            </w:r>
            <w:r w:rsidR="000B28C6">
              <w:rPr>
                <w:noProof/>
                <w:webHidden/>
              </w:rPr>
              <w:fldChar w:fldCharType="separate"/>
            </w:r>
            <w:r w:rsidR="000B28C6">
              <w:rPr>
                <w:noProof/>
                <w:webHidden/>
              </w:rPr>
              <w:t>19</w:t>
            </w:r>
            <w:r w:rsidR="000B28C6">
              <w:rPr>
                <w:noProof/>
                <w:webHidden/>
              </w:rPr>
              <w:fldChar w:fldCharType="end"/>
            </w:r>
          </w:hyperlink>
        </w:p>
        <w:p w14:paraId="7860C612" w14:textId="532B1E11" w:rsidR="000B28C6" w:rsidRDefault="0041147C">
          <w:pPr>
            <w:pStyle w:val="TOC1"/>
            <w:tabs>
              <w:tab w:val="right" w:leader="dot" w:pos="8296"/>
            </w:tabs>
            <w:rPr>
              <w:noProof/>
            </w:rPr>
          </w:pPr>
          <w:hyperlink w:anchor="_Toc16774577" w:history="1">
            <w:r w:rsidR="000B28C6" w:rsidRPr="00141E4D">
              <w:rPr>
                <w:rStyle w:val="a4"/>
                <w:noProof/>
              </w:rPr>
              <w:t>Git</w:t>
            </w:r>
            <w:r w:rsidR="000B28C6">
              <w:rPr>
                <w:noProof/>
                <w:webHidden/>
              </w:rPr>
              <w:tab/>
            </w:r>
            <w:r w:rsidR="000B28C6">
              <w:rPr>
                <w:noProof/>
                <w:webHidden/>
              </w:rPr>
              <w:fldChar w:fldCharType="begin"/>
            </w:r>
            <w:r w:rsidR="000B28C6">
              <w:rPr>
                <w:noProof/>
                <w:webHidden/>
              </w:rPr>
              <w:instrText xml:space="preserve"> PAGEREF _Toc16774577 \h </w:instrText>
            </w:r>
            <w:r w:rsidR="000B28C6">
              <w:rPr>
                <w:noProof/>
                <w:webHidden/>
              </w:rPr>
            </w:r>
            <w:r w:rsidR="000B28C6">
              <w:rPr>
                <w:noProof/>
                <w:webHidden/>
              </w:rPr>
              <w:fldChar w:fldCharType="separate"/>
            </w:r>
            <w:r w:rsidR="000B28C6">
              <w:rPr>
                <w:noProof/>
                <w:webHidden/>
              </w:rPr>
              <w:t>24</w:t>
            </w:r>
            <w:r w:rsidR="000B28C6">
              <w:rPr>
                <w:noProof/>
                <w:webHidden/>
              </w:rPr>
              <w:fldChar w:fldCharType="end"/>
            </w:r>
          </w:hyperlink>
        </w:p>
        <w:p w14:paraId="71EE2768" w14:textId="06B2D542"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6774567"/>
      <w:r w:rsidRPr="00B148DC">
        <w:t>S</w:t>
      </w:r>
      <w:r w:rsidRPr="00B148DC">
        <w:rPr>
          <w:rFonts w:hint="eastAsia"/>
        </w:rPr>
        <w:t>pring</w:t>
      </w:r>
      <w:r w:rsidRPr="00B148DC">
        <w:t>boot</w:t>
      </w:r>
      <w:bookmarkEnd w:id="0"/>
    </w:p>
    <w:p w14:paraId="2838A216" w14:textId="3D0D0C31" w:rsidR="003B08F9" w:rsidRDefault="00FD676E" w:rsidP="005335E2">
      <w:pPr>
        <w:pStyle w:val="a3"/>
        <w:spacing w:line="360" w:lineRule="auto"/>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BD7900">
      <w:pPr>
        <w:pStyle w:val="a3"/>
        <w:spacing w:line="360" w:lineRule="auto"/>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BD7900">
      <w:pPr>
        <w:pStyle w:val="a3"/>
        <w:spacing w:line="360" w:lineRule="auto"/>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BD7900">
      <w:pPr>
        <w:pStyle w:val="a3"/>
        <w:spacing w:line="360" w:lineRule="auto"/>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BD7900">
      <w:pPr>
        <w:pStyle w:val="a3"/>
        <w:spacing w:line="360" w:lineRule="auto"/>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BD7900">
      <w:pPr>
        <w:pStyle w:val="a3"/>
        <w:spacing w:line="360" w:lineRule="auto"/>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lastRenderedPageBreak/>
        <w:t>@</w:t>
      </w:r>
      <w:r w:rsidRPr="00832924">
        <w:rPr>
          <w:color w:val="FF0000"/>
        </w:rPr>
        <w:t>Autowired</w:t>
      </w:r>
      <w:r w:rsidRPr="00832924">
        <w:rPr>
          <w:rFonts w:hint="eastAsia"/>
          <w:color w:val="FF0000"/>
        </w:rPr>
        <w:t>：</w:t>
      </w:r>
    </w:p>
    <w:p w14:paraId="74728469" w14:textId="36444001" w:rsidR="00832924" w:rsidRDefault="00832924" w:rsidP="00BD7900">
      <w:pPr>
        <w:pStyle w:val="a3"/>
        <w:spacing w:line="360" w:lineRule="auto"/>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BD7900">
      <w:pPr>
        <w:pStyle w:val="a3"/>
        <w:spacing w:line="360" w:lineRule="auto"/>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BD7900">
      <w:pPr>
        <w:pStyle w:val="a3"/>
        <w:spacing w:line="360" w:lineRule="auto"/>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BD7900">
      <w:pPr>
        <w:pStyle w:val="a3"/>
        <w:spacing w:line="360" w:lineRule="auto"/>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FB6673">
      <w:pPr>
        <w:pStyle w:val="a3"/>
        <w:spacing w:line="360" w:lineRule="auto"/>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58EA3A00" w14:textId="53104E8A" w:rsidR="00FB6673" w:rsidRDefault="00FB6673" w:rsidP="00BD7900">
      <w:pPr>
        <w:pStyle w:val="a3"/>
        <w:spacing w:line="360" w:lineRule="auto"/>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33A1DA60" w14:textId="63437156" w:rsidR="00FB6673" w:rsidRDefault="00FB6673" w:rsidP="00BD7900">
      <w:pPr>
        <w:pStyle w:val="a3"/>
        <w:spacing w:line="360" w:lineRule="auto"/>
        <w:ind w:left="357" w:firstLineChars="0" w:firstLine="0"/>
      </w:pPr>
    </w:p>
    <w:p w14:paraId="2D5FCFA1" w14:textId="77777777" w:rsidR="00FB6673" w:rsidRPr="00832924" w:rsidRDefault="00FB6673" w:rsidP="00BD7900">
      <w:pPr>
        <w:pStyle w:val="a3"/>
        <w:spacing w:line="360" w:lineRule="auto"/>
        <w:ind w:left="357" w:firstLineChars="0" w:firstLine="0"/>
        <w:rPr>
          <w:color w:val="FF0000"/>
        </w:rPr>
      </w:pPr>
    </w:p>
    <w:p w14:paraId="758B5279" w14:textId="77777777" w:rsidR="00832924" w:rsidRPr="00832924" w:rsidRDefault="00832924" w:rsidP="00BD7900">
      <w:pPr>
        <w:pStyle w:val="a3"/>
        <w:spacing w:line="360" w:lineRule="auto"/>
        <w:ind w:left="357" w:firstLineChars="0" w:firstLine="0"/>
      </w:pPr>
    </w:p>
    <w:p w14:paraId="15466904" w14:textId="789D8403" w:rsidR="003B08F9" w:rsidRPr="00B148DC" w:rsidRDefault="00B148DC" w:rsidP="00DE359C">
      <w:pPr>
        <w:pStyle w:val="1"/>
      </w:pPr>
      <w:bookmarkStart w:id="1" w:name="_Toc16774568"/>
      <w:r w:rsidRPr="00B148DC">
        <w:lastRenderedPageBreak/>
        <w:t>S</w:t>
      </w:r>
      <w:r w:rsidR="003B08F9" w:rsidRPr="00B148DC">
        <w:rPr>
          <w:rFonts w:hint="eastAsia"/>
        </w:rPr>
        <w:t>pring</w:t>
      </w:r>
      <w:bookmarkEnd w:id="1"/>
    </w:p>
    <w:p w14:paraId="7508438C" w14:textId="55239A69" w:rsidR="00B148DC" w:rsidRDefault="00B148DC" w:rsidP="005335E2">
      <w:pPr>
        <w:pStyle w:val="a3"/>
        <w:spacing w:line="360" w:lineRule="auto"/>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5335E2">
      <w:pPr>
        <w:pStyle w:val="a3"/>
        <w:spacing w:line="360" w:lineRule="auto"/>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5335E2">
      <w:pPr>
        <w:pStyle w:val="a3"/>
        <w:spacing w:line="360" w:lineRule="auto"/>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5335E2">
      <w:pPr>
        <w:pStyle w:val="a3"/>
        <w:spacing w:line="360" w:lineRule="auto"/>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5335E2">
      <w:pPr>
        <w:pStyle w:val="a3"/>
        <w:spacing w:line="360" w:lineRule="auto"/>
        <w:ind w:left="357" w:firstLineChars="0" w:firstLine="0"/>
        <w:rPr>
          <w:color w:val="FF0000"/>
        </w:rPr>
      </w:pPr>
    </w:p>
    <w:p w14:paraId="19F69A36" w14:textId="600AB494" w:rsidR="00932921" w:rsidRPr="00E72196" w:rsidRDefault="00932921" w:rsidP="005335E2">
      <w:pPr>
        <w:pStyle w:val="a3"/>
        <w:spacing w:line="360" w:lineRule="auto"/>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6647AFEC" w14:textId="6734DDFA" w:rsidR="00B148DC" w:rsidRDefault="00B148DC" w:rsidP="005335E2">
      <w:pPr>
        <w:pStyle w:val="a3"/>
        <w:spacing w:line="360" w:lineRule="auto"/>
        <w:ind w:left="357" w:firstLineChars="0" w:firstLine="0"/>
      </w:pPr>
    </w:p>
    <w:p w14:paraId="7234B993" w14:textId="77777777" w:rsidR="00B148DC" w:rsidRDefault="00B148DC" w:rsidP="005335E2">
      <w:pPr>
        <w:pStyle w:val="a3"/>
        <w:spacing w:line="360" w:lineRule="auto"/>
        <w:ind w:left="357" w:firstLineChars="0" w:firstLine="0"/>
      </w:pPr>
    </w:p>
    <w:p w14:paraId="7C857E3A" w14:textId="092C62A4" w:rsidR="003B08F9" w:rsidRDefault="00C93BBA" w:rsidP="00DE359C">
      <w:pPr>
        <w:pStyle w:val="1"/>
      </w:pPr>
      <w:bookmarkStart w:id="2" w:name="_Toc16774569"/>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lastRenderedPageBreak/>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语句，如果使用存储过程，则直接发送过程的调用命令即可，降低了网络的负担。</w:t>
      </w:r>
    </w:p>
    <w:p w14:paraId="6E547CF2" w14:textId="77777777" w:rsidR="006701CE" w:rsidRPr="006701CE" w:rsidRDefault="006701CE" w:rsidP="006701CE">
      <w:pPr>
        <w:pStyle w:val="a3"/>
        <w:spacing w:line="360" w:lineRule="auto"/>
        <w:ind w:left="357" w:firstLineChars="0" w:firstLine="0"/>
      </w:pPr>
    </w:p>
    <w:p w14:paraId="15862DD7" w14:textId="5446CD86" w:rsidR="003B08F9" w:rsidRDefault="003B08F9" w:rsidP="00DE359C">
      <w:pPr>
        <w:pStyle w:val="1"/>
      </w:pPr>
      <w:bookmarkStart w:id="3" w:name="_Toc16774570"/>
      <w:r w:rsidRPr="00B148DC">
        <w:rPr>
          <w:rFonts w:hint="eastAsia"/>
        </w:rPr>
        <w:t>j</w:t>
      </w:r>
      <w:r w:rsidRPr="00B148DC">
        <w:t>ava</w:t>
      </w:r>
      <w:bookmarkEnd w:id="3"/>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表明该成员变量或方法对自己及其子类是可见的，即自己和（同包和不同包）</w:t>
      </w:r>
      <w:r w:rsidR="000D1754">
        <w:rPr>
          <w:rFonts w:hint="eastAsia"/>
        </w:rPr>
        <w:lastRenderedPageBreak/>
        <w:t xml:space="preserve">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lastRenderedPageBreak/>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lastRenderedPageBreak/>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w:t>
      </w:r>
      <w:r w:rsidRPr="007B09B0">
        <w:rPr>
          <w:rFonts w:hint="eastAsia"/>
        </w:rPr>
        <w:lastRenderedPageBreak/>
        <w:t>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lastRenderedPageBreak/>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4" w:name="_Toc16774571"/>
      <w:r w:rsidRPr="00C5003C">
        <w:rPr>
          <w:rFonts w:hint="eastAsia"/>
        </w:rPr>
        <w:lastRenderedPageBreak/>
        <w:t>数据结构：</w:t>
      </w:r>
      <w:bookmarkEnd w:id="4"/>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lastRenderedPageBreak/>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w:t>
      </w:r>
      <w:r>
        <w:rPr>
          <w:rFonts w:hint="eastAsia"/>
        </w:rPr>
        <w:lastRenderedPageBreak/>
        <w:t>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w:t>
      </w:r>
      <w:r>
        <w:rPr>
          <w:rFonts w:hint="eastAsia"/>
        </w:rPr>
        <w:lastRenderedPageBreak/>
        <w:t>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w:t>
      </w:r>
      <w:r>
        <w:rPr>
          <w:rFonts w:hint="eastAsia"/>
        </w:rPr>
        <w:lastRenderedPageBreak/>
        <w:t>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w:t>
      </w:r>
      <w:r>
        <w:rPr>
          <w:rFonts w:hint="eastAsia"/>
        </w:rPr>
        <w:lastRenderedPageBreak/>
        <w:t>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lastRenderedPageBreak/>
        <w:t>接口的意义是为各种具体的集合提供了最大化的统一操作方式，其直接继承接口有List与Set。</w:t>
      </w:r>
    </w:p>
    <w:p w14:paraId="03739BCE" w14:textId="70AA9807" w:rsidR="0060205B" w:rsidRPr="00EB7617"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42439655" w14:textId="7E3E55CD" w:rsidR="00C635E3" w:rsidRPr="00257F19" w:rsidRDefault="00D07EFD" w:rsidP="00DE359C">
      <w:pPr>
        <w:pStyle w:val="1"/>
      </w:pPr>
      <w:bookmarkStart w:id="5" w:name="_Toc16774572"/>
      <w:r w:rsidRPr="00257F19">
        <w:rPr>
          <w:rFonts w:hint="eastAsia"/>
        </w:rPr>
        <w:t>spring</w:t>
      </w:r>
      <w:r w:rsidRPr="00257F19">
        <w:t>MVC</w:t>
      </w:r>
      <w:r w:rsidRPr="00257F19">
        <w:rPr>
          <w:rFonts w:hint="eastAsia"/>
        </w:rPr>
        <w:t>原理</w:t>
      </w:r>
      <w:bookmarkEnd w:id="5"/>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6" w:name="_Toc16774573"/>
      <w:r>
        <w:rPr>
          <w:rFonts w:hint="eastAsia"/>
        </w:rPr>
        <w:lastRenderedPageBreak/>
        <w:t>J</w:t>
      </w:r>
      <w:r>
        <w:t>DBC</w:t>
      </w:r>
      <w:r>
        <w:rPr>
          <w:rFonts w:hint="eastAsia"/>
        </w:rPr>
        <w:t>步骤：</w:t>
      </w:r>
      <w:bookmarkEnd w:id="6"/>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7" w:name="_Toc16774574"/>
      <w:r>
        <w:rPr>
          <w:rFonts w:hint="eastAsia"/>
        </w:rPr>
        <w:t>J</w:t>
      </w:r>
      <w:r>
        <w:t>AVA</w:t>
      </w:r>
      <w:r>
        <w:rPr>
          <w:rFonts w:hint="eastAsia"/>
        </w:rPr>
        <w:t>反射机制：</w:t>
      </w:r>
      <w:bookmarkEnd w:id="7"/>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lastRenderedPageBreak/>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8" w:name="_Toc16774575"/>
      <w:r w:rsidRPr="0037126B">
        <w:rPr>
          <w:rFonts w:hint="eastAsia"/>
        </w:rPr>
        <w:lastRenderedPageBreak/>
        <w:t>浅拷贝和深拷贝</w:t>
      </w:r>
      <w:bookmarkEnd w:id="8"/>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240F5347" w:rsidR="001A7677" w:rsidRDefault="00BC6CE6" w:rsidP="0037126B">
      <w:r>
        <w:rPr>
          <w:rFonts w:hint="eastAsia"/>
        </w:rPr>
        <w:t>而浅拷贝只是传递地址指向，新的对象并没有对引用数据类型创建内存空间。</w:t>
      </w:r>
    </w:p>
    <w:p w14:paraId="7AFAA06F" w14:textId="7BE9B3C3" w:rsidR="001A7677" w:rsidRDefault="001A7677" w:rsidP="0037126B"/>
    <w:p w14:paraId="4FA24057" w14:textId="1C6BD3F7" w:rsidR="001A7677" w:rsidRDefault="001A7677" w:rsidP="001A7677">
      <w:pPr>
        <w:pStyle w:val="1"/>
      </w:pPr>
      <w:r>
        <w:t>JVM</w:t>
      </w:r>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r>
        <w:rPr>
          <w:rFonts w:hint="eastAsia"/>
        </w:rPr>
        <w:lastRenderedPageBreak/>
        <w:t>J</w:t>
      </w:r>
      <w:r>
        <w:t>DK</w:t>
      </w:r>
      <w:r>
        <w:rPr>
          <w:rFonts w:hint="eastAsia"/>
        </w:rPr>
        <w:t>、J</w:t>
      </w:r>
      <w:r>
        <w:t>RE</w:t>
      </w:r>
      <w:r>
        <w:rPr>
          <w:rFonts w:hint="eastAsia"/>
        </w:rPr>
        <w:t>、J</w:t>
      </w:r>
      <w:r>
        <w:t>VM</w:t>
      </w:r>
      <w:r>
        <w:rPr>
          <w:rFonts w:hint="eastAsia"/>
        </w:rPr>
        <w:t>的区别联系</w:t>
      </w:r>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0BEB5FB3" w:rsidR="000D6ADD" w:rsidRDefault="000D6ADD" w:rsidP="000D6ADD">
      <w:r>
        <w:rPr>
          <w:rFonts w:hint="eastAsia"/>
        </w:rPr>
        <w:t xml:space="preserve">　　</w:t>
      </w: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220B7552" w:rsidR="00E858F1" w:rsidRDefault="00E858F1" w:rsidP="00E858F1">
      <w:pPr>
        <w:pStyle w:val="1"/>
      </w:pPr>
      <w:r>
        <w:rPr>
          <w:rFonts w:hint="eastAsia"/>
        </w:rPr>
        <w:t>J</w:t>
      </w:r>
      <w:r>
        <w:t>VM</w:t>
      </w:r>
      <w:r>
        <w:rPr>
          <w:rFonts w:hint="eastAsia"/>
        </w:rPr>
        <w:t>内存模型</w:t>
      </w:r>
      <w:r w:rsidR="0041147C">
        <w:rPr>
          <w:rFonts w:hint="eastAsia"/>
        </w:rPr>
        <w:t>，内存结构</w:t>
      </w:r>
    </w:p>
    <w:p w14:paraId="0CCA15E6" w14:textId="3FB6E19C" w:rsidR="0029659A" w:rsidRDefault="0029659A" w:rsidP="0029659A">
      <w:pPr>
        <w:spacing w:line="360" w:lineRule="auto"/>
        <w:rPr>
          <w:rFonts w:hint="eastAsia"/>
        </w:rPr>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BE2EA5">
      <w:pPr>
        <w:spacing w:line="360" w:lineRule="auto"/>
      </w:pPr>
      <w:r>
        <w:rPr>
          <w:rFonts w:hint="eastAsia"/>
        </w:rPr>
        <w:t>其中栈内存可以再细分为Java虚拟机栈和本地方法栈，堆内存可以划分为新生代和老年代，新生代中还可以再次再次划分为Eden区、From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BE2EA5">
      <w:pPr>
        <w:spacing w:line="360" w:lineRule="auto"/>
      </w:pPr>
      <w:r>
        <w:rPr>
          <w:rFonts w:hint="eastAsia"/>
        </w:rPr>
        <w:lastRenderedPageBreak/>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t>堆内存（</w:t>
      </w:r>
      <w:r w:rsidRPr="00BE2EA5">
        <w:rPr>
          <w:b/>
          <w:bCs/>
        </w:rPr>
        <w:t>H</w:t>
      </w:r>
      <w:r w:rsidRPr="00BE2EA5">
        <w:rPr>
          <w:rFonts w:hint="eastAsia"/>
          <w:b/>
          <w:bCs/>
        </w:rPr>
        <w:t>eap）</w:t>
      </w:r>
    </w:p>
    <w:p w14:paraId="2BD8F44F" w14:textId="67B35E2D" w:rsidR="00BE2EA5" w:rsidRDefault="00BE2EA5" w:rsidP="004D3CDC">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4D3CDC">
      <w:r>
        <w:rPr>
          <w:rFonts w:hint="eastAsia"/>
        </w:rPr>
        <w:t>此内存区域的唯一目的就是存放对象实例，几乎所有的对象实例都在这里分配内存。</w:t>
      </w:r>
    </w:p>
    <w:p w14:paraId="6839A234" w14:textId="72E73775" w:rsidR="00BE2EA5" w:rsidRDefault="00BE2EA5" w:rsidP="004D3CDC">
      <w:pPr>
        <w:rPr>
          <w:rFonts w:hint="eastAsia"/>
        </w:rPr>
      </w:pPr>
      <w:r>
        <w:rPr>
          <w:rFonts w:hint="eastAsia"/>
        </w:rPr>
        <w:t>堆内存是所有线程共有的，可以分为两个部分：新生代和老年代。</w:t>
      </w:r>
    </w:p>
    <w:p w14:paraId="1644D6A4" w14:textId="39B9ECA8" w:rsidR="00BE2EA5" w:rsidRDefault="00BE2EA5" w:rsidP="004D3CDC">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rFonts w:hint="eastAsia"/>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133E8835" w:rsidR="00522A67" w:rsidRP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50D7901E" w:rsidR="00522A67" w:rsidRDefault="00522A67" w:rsidP="00E858F1">
      <w:r>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78C0A690" w14:textId="77019F21" w:rsidR="00B430DD" w:rsidRDefault="00B430DD" w:rsidP="00B430DD">
      <w:pPr>
        <w:spacing w:line="360" w:lineRule="auto"/>
        <w:rPr>
          <w:b/>
          <w:bCs/>
        </w:rPr>
      </w:pPr>
      <w:r w:rsidRPr="00B430DD">
        <w:rPr>
          <w:rFonts w:hint="eastAsia"/>
          <w:b/>
          <w:bCs/>
        </w:rPr>
        <w:t>本地方法栈（Native</w:t>
      </w:r>
      <w:r w:rsidRPr="00B430DD">
        <w:rPr>
          <w:b/>
          <w:bCs/>
        </w:rPr>
        <w:t xml:space="preserve"> Stack</w:t>
      </w:r>
      <w:r w:rsidRPr="00B430DD">
        <w:rPr>
          <w:rFonts w:hint="eastAsia"/>
          <w:b/>
          <w:bCs/>
        </w:rPr>
        <w:t>）</w:t>
      </w:r>
    </w:p>
    <w:p w14:paraId="1442A229" w14:textId="26C211EA" w:rsidR="00B430DD"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）与虚拟机所发挥的作用是非常相似的，其区别不过是虚拟机栈为虚拟机执行Java方法（也就是字节码）服务，而本地方法栈则是为虚拟机使用到的</w:t>
      </w:r>
      <w:bookmarkStart w:id="9" w:name="_Hlk17121616"/>
      <w:r w:rsidRPr="00B430DD">
        <w:rPr>
          <w:rFonts w:hint="eastAsia"/>
        </w:rPr>
        <w:t>Native</w:t>
      </w:r>
      <w:bookmarkEnd w:id="9"/>
      <w:r w:rsidRPr="00B430DD">
        <w:rPr>
          <w:rFonts w:hint="eastAsia"/>
        </w:rPr>
        <w:t>方法服务。</w:t>
      </w:r>
    </w:p>
    <w:p w14:paraId="7E360A35" w14:textId="08F2333C"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4EA437BF" w14:textId="7736469B" w:rsidR="00B430DD" w:rsidRPr="00B430DD" w:rsidRDefault="00B430DD" w:rsidP="00B430DD">
      <w:r w:rsidRPr="00B430DD">
        <w:rPr>
          <w:rFonts w:hint="eastAsia"/>
        </w:rPr>
        <w:t>程序计数器是用于标识当前线程执行的字节码文件的行号指示器。多线程情况下，每个线程都具有各自独立的程序计数器，所以该区域是非线程共享的内存区域。</w:t>
      </w:r>
    </w:p>
    <w:p w14:paraId="783F9819" w14:textId="4C6A01DD" w:rsidR="00B430DD" w:rsidRDefault="00B430DD" w:rsidP="00B430DD">
      <w:r w:rsidRPr="00B430DD">
        <w:rPr>
          <w:rFonts w:hint="eastAsia"/>
        </w:rPr>
        <w:t>当执行Java方法时候，计数器中保存的是字节码文件的行号；当执行Native方法时，计数器的值为空。</w:t>
      </w:r>
    </w:p>
    <w:p w14:paraId="19D6672F" w14:textId="662D18AD" w:rsidR="00B430DD" w:rsidRDefault="00B430DD" w:rsidP="00B430DD">
      <w:pPr>
        <w:spacing w:line="360" w:lineRule="auto"/>
        <w:rPr>
          <w:b/>
          <w:bCs/>
        </w:rPr>
      </w:pPr>
      <w:r w:rsidRPr="00B430DD">
        <w:rPr>
          <w:rFonts w:hint="eastAsia"/>
          <w:b/>
          <w:bCs/>
        </w:rPr>
        <w:lastRenderedPageBreak/>
        <w:t>直接内存</w:t>
      </w:r>
    </w:p>
    <w:p w14:paraId="6B1882F5" w14:textId="3CD55FF0" w:rsidR="00B430DD" w:rsidRDefault="00B430DD" w:rsidP="00520C5A">
      <w:r w:rsidRPr="00520C5A">
        <w:rPr>
          <w:rFonts w:hint="eastAsia"/>
        </w:rPr>
        <w:t>直接内存并不是虚拟机内存的一部分，也不是Java虚拟机规范中定义的内存区域。</w:t>
      </w:r>
      <w:r w:rsidRPr="00520C5A">
        <w:t>Jdk1</w:t>
      </w:r>
      <w:r w:rsidRPr="00520C5A">
        <w:rPr>
          <w:rFonts w:hint="eastAsia"/>
        </w:rPr>
        <w:t>.</w:t>
      </w:r>
      <w:r w:rsidRPr="00520C5A">
        <w:t>4</w:t>
      </w:r>
      <w:r w:rsidRPr="00520C5A">
        <w:rPr>
          <w:rFonts w:hint="eastAsia"/>
        </w:rPr>
        <w:t>中新加入N</w:t>
      </w:r>
      <w:r w:rsidRPr="00520C5A">
        <w:t>IO</w:t>
      </w:r>
      <w:r w:rsidRPr="00520C5A">
        <w:rPr>
          <w:rFonts w:hint="eastAsia"/>
        </w:rPr>
        <w:t>，引入了通道与缓冲区的I</w:t>
      </w:r>
      <w:r w:rsidRPr="00520C5A">
        <w:t>O</w:t>
      </w:r>
      <w:r w:rsidRPr="00520C5A">
        <w:rPr>
          <w:rFonts w:hint="eastAsia"/>
        </w:rPr>
        <w:t>方式，它可以调用Native方法直接分配堆外内存，这个堆外内存就是本机内存，不会影响到堆内存的大小。</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t>-Xm</w:t>
      </w:r>
      <w:r w:rsidR="003F152F">
        <w:rPr>
          <w:rFonts w:hint="eastAsia"/>
          <w:b/>
          <w:bCs/>
        </w:rPr>
        <w:t>x</w:t>
      </w:r>
      <w:bookmarkStart w:id="10" w:name="_GoBack"/>
      <w:bookmarkEnd w:id="10"/>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rFonts w:hint="eastAsia"/>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rPr>
          <w:rFonts w:hint="eastAsia"/>
        </w:rPr>
      </w:pPr>
      <w:r>
        <w:t>-Xmx3550m:设置JVM最大可用内存为3550M。</w:t>
      </w:r>
    </w:p>
    <w:p w14:paraId="4C6BA92C" w14:textId="25CE938F" w:rsidR="003F152F" w:rsidRDefault="003F152F" w:rsidP="003F152F">
      <w:pPr>
        <w:spacing w:line="360" w:lineRule="auto"/>
        <w:rPr>
          <w:rFonts w:hint="eastAsia"/>
        </w:rPr>
      </w:pPr>
      <w:r>
        <w:t>-Xms3550m:设置JVM促使内存为3550m。此值可以设置与-Xmx相同,以避免每次垃圾回收</w:t>
      </w:r>
      <w:r>
        <w:lastRenderedPageBreak/>
        <w:t>完成后JVM重新分配内存。</w:t>
      </w:r>
    </w:p>
    <w:p w14:paraId="6674B827" w14:textId="00FFAE7E" w:rsidR="003F152F" w:rsidRDefault="003F152F" w:rsidP="003F152F">
      <w:pPr>
        <w:spacing w:line="360" w:lineRule="auto"/>
        <w:rPr>
          <w:rFonts w:hint="eastAsia"/>
        </w:rPr>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26C98FDA" w:rsidR="003F152F" w:rsidRPr="003F152F" w:rsidRDefault="003F152F" w:rsidP="003F152F">
      <w:pPr>
        <w:spacing w:line="360" w:lineRule="auto"/>
        <w:rPr>
          <w:rFonts w:hint="eastAsia"/>
        </w:rPr>
      </w:pPr>
      <w:r>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689034E1" w14:textId="6CE03BFC" w:rsidR="00413F03" w:rsidRDefault="00D8571A" w:rsidP="00DE359C">
      <w:pPr>
        <w:pStyle w:val="1"/>
      </w:pPr>
      <w:bookmarkStart w:id="11" w:name="_Toc16774576"/>
      <w:r>
        <w:rPr>
          <w:rFonts w:hint="eastAsia"/>
        </w:rPr>
        <w:t>设计模式</w:t>
      </w:r>
      <w:bookmarkEnd w:id="11"/>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lastRenderedPageBreak/>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lastRenderedPageBreak/>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了一种创建对象的最佳方式。这种模式涉及到一个单一的类，该类负责创建自己的对象，同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lastRenderedPageBreak/>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w:t>
      </w:r>
      <w:r>
        <w:rPr>
          <w:rFonts w:hint="eastAsia"/>
        </w:rPr>
        <w:lastRenderedPageBreak/>
        <w:t>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w:t>
      </w:r>
      <w:r>
        <w:rPr>
          <w:rFonts w:hint="eastAsia"/>
        </w:rPr>
        <w:lastRenderedPageBreak/>
        <w:t>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2" w:name="_Toc16774577"/>
      <w:r>
        <w:t>G</w:t>
      </w:r>
      <w:r>
        <w:rPr>
          <w:rFonts w:hint="eastAsia"/>
        </w:rPr>
        <w:t>it</w:t>
      </w:r>
      <w:bookmarkEnd w:id="12"/>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13"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14"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15"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Default="004143EC" w:rsidP="004143EC">
      <w:pPr>
        <w:pStyle w:val="a3"/>
        <w:numPr>
          <w:ilvl w:val="0"/>
          <w:numId w:val="15"/>
        </w:numPr>
        <w:spacing w:line="360" w:lineRule="auto"/>
        <w:ind w:firstLineChars="0"/>
      </w:pPr>
      <w:r>
        <w:rPr>
          <w:rFonts w:hint="eastAsia"/>
        </w:rPr>
        <w:t>spring</w:t>
      </w:r>
    </w:p>
    <w:p w14:paraId="38AF0E9F" w14:textId="3DA9ADFD" w:rsidR="004143EC" w:rsidRDefault="004143EC" w:rsidP="004143EC">
      <w:pPr>
        <w:pStyle w:val="a3"/>
        <w:numPr>
          <w:ilvl w:val="0"/>
          <w:numId w:val="15"/>
        </w:numPr>
        <w:spacing w:line="360" w:lineRule="auto"/>
        <w:ind w:firstLineChars="0"/>
      </w:pPr>
      <w:r>
        <w:rPr>
          <w:rFonts w:hint="eastAsia"/>
        </w:rPr>
        <w:t>Java反射</w:t>
      </w:r>
      <w:r w:rsidR="00890537">
        <w:rPr>
          <w:rFonts w:hint="eastAsia"/>
        </w:rPr>
        <w:t xml:space="preserve"> </w:t>
      </w:r>
      <w:r w:rsidR="00890537">
        <w:t xml:space="preserve">  </w:t>
      </w:r>
      <w:r w:rsidR="00890537">
        <w:rPr>
          <w:rFonts w:hint="eastAsia"/>
        </w:rPr>
        <w:t>class</w:t>
      </w:r>
      <w:r w:rsidR="00890537">
        <w:t>forname</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Default="00FC5124" w:rsidP="004143EC">
      <w:pPr>
        <w:pStyle w:val="a3"/>
        <w:numPr>
          <w:ilvl w:val="0"/>
          <w:numId w:val="15"/>
        </w:numPr>
        <w:spacing w:line="360" w:lineRule="auto"/>
        <w:ind w:firstLineChars="0"/>
      </w:pPr>
      <w:r>
        <w:rPr>
          <w:rFonts w:hint="eastAsia"/>
        </w:rPr>
        <w:t>J</w:t>
      </w:r>
      <w:r>
        <w:t>VM</w:t>
      </w:r>
      <w:r w:rsidR="00CD4D62">
        <w:rPr>
          <w:rFonts w:hint="eastAsia"/>
        </w:rPr>
        <w:t>，</w:t>
      </w:r>
      <w:r w:rsidR="00A90AF8">
        <w:rPr>
          <w:rFonts w:hint="eastAsia"/>
        </w:rPr>
        <w:t>几种</w:t>
      </w:r>
      <w:r w:rsidR="00CD4D62">
        <w:rPr>
          <w:rFonts w:hint="eastAsia"/>
        </w:rPr>
        <w:t>内存模型</w:t>
      </w:r>
      <w:r w:rsidR="003C2F09">
        <w:rPr>
          <w:rFonts w:hint="eastAsia"/>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Default="00247C1A" w:rsidP="004143EC">
      <w:pPr>
        <w:pStyle w:val="a3"/>
        <w:numPr>
          <w:ilvl w:val="0"/>
          <w:numId w:val="15"/>
        </w:numPr>
        <w:spacing w:line="360" w:lineRule="auto"/>
        <w:ind w:firstLineChars="0"/>
      </w:pPr>
      <w:r>
        <w:rPr>
          <w:rFonts w:hint="eastAsia"/>
        </w:rPr>
        <w:t>垃圾收集器的算法，有几种算法，标记清除，复制算法，标记整理</w:t>
      </w:r>
      <w:r w:rsidR="00450802">
        <w:rPr>
          <w:rFonts w:hint="eastAsia"/>
        </w:rPr>
        <w:t>，分</w:t>
      </w:r>
      <w:r w:rsidR="003819C1">
        <w:rPr>
          <w:rFonts w:hint="eastAsia"/>
        </w:rPr>
        <w:t>代收集</w:t>
      </w:r>
      <w:r w:rsidR="00001FDA">
        <w:rPr>
          <w:rFonts w:hint="eastAsia"/>
        </w:rPr>
        <w:t>，垃圾收集器有几种</w:t>
      </w:r>
      <w:r w:rsidR="00E27F3D">
        <w:rPr>
          <w:rFonts w:hint="eastAsia"/>
        </w:rPr>
        <w:t>。</w:t>
      </w:r>
      <w:r w:rsidR="00CA2591">
        <w:t>S</w:t>
      </w:r>
      <w:r w:rsidR="00B91754">
        <w:t>erial</w:t>
      </w:r>
      <w:r w:rsidR="00CA2591">
        <w:rPr>
          <w:rFonts w:hint="eastAsia"/>
        </w:rPr>
        <w:t>，P</w:t>
      </w:r>
      <w:r w:rsidR="00CA2591">
        <w:t>ar</w:t>
      </w:r>
      <w:r w:rsidR="009A44B9">
        <w:t>aNew</w:t>
      </w:r>
      <w:r w:rsidR="00CA2591">
        <w:rPr>
          <w:rFonts w:hint="eastAsia"/>
        </w:rPr>
        <w:t>，</w:t>
      </w:r>
      <w:r w:rsidR="009A44B9">
        <w:rPr>
          <w:rFonts w:hint="eastAsia"/>
        </w:rPr>
        <w:t>P</w:t>
      </w:r>
      <w:r w:rsidR="009A44B9">
        <w:t>arall Scavenge</w:t>
      </w:r>
      <w:r w:rsidR="009A44B9">
        <w:rPr>
          <w:rFonts w:hint="eastAsia"/>
        </w:rPr>
        <w:t>、</w:t>
      </w:r>
      <w:r w:rsidR="009A44B9">
        <w:t>Serial old, CMS,G1</w:t>
      </w:r>
    </w:p>
    <w:p w14:paraId="3C1722B3" w14:textId="6C03EE91" w:rsidR="009A44B9" w:rsidRDefault="003E46DE" w:rsidP="009A44B9">
      <w:pPr>
        <w:pStyle w:val="a3"/>
      </w:pPr>
      <w:r>
        <w:rPr>
          <w:rFonts w:hint="eastAsia"/>
        </w:rPr>
        <w:t>J</w:t>
      </w:r>
      <w:r>
        <w:t>VM</w:t>
      </w:r>
      <w:r>
        <w:rPr>
          <w:rFonts w:hint="eastAsia"/>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1369" cy="2766381"/>
                    </a:xfrm>
                    <a:prstGeom prst="rect">
                      <a:avLst/>
                    </a:prstGeom>
                  </pic:spPr>
                </pic:pic>
              </a:graphicData>
            </a:graphic>
          </wp:inline>
        </w:drawing>
      </w:r>
    </w:p>
    <w:p w14:paraId="5AB48BCD" w14:textId="769C0E76" w:rsidR="005F7964" w:rsidRDefault="00DF6348" w:rsidP="004143EC">
      <w:pPr>
        <w:pStyle w:val="a3"/>
        <w:numPr>
          <w:ilvl w:val="0"/>
          <w:numId w:val="15"/>
        </w:numPr>
        <w:spacing w:line="360" w:lineRule="auto"/>
        <w:ind w:firstLineChars="0"/>
      </w:pPr>
      <w:r>
        <w:rPr>
          <w:rFonts w:hint="eastAsia"/>
        </w:rPr>
        <w:t>并发：哪几种线程池，</w:t>
      </w:r>
      <w:r w:rsidR="00A15D50">
        <w:rPr>
          <w:rFonts w:hint="eastAsia"/>
        </w:rPr>
        <w:t>什么是线程</w:t>
      </w:r>
      <w:r w:rsidR="00836F7C">
        <w:rPr>
          <w:rFonts w:hint="eastAsia"/>
        </w:rPr>
        <w:t>，</w:t>
      </w:r>
      <w:r w:rsidR="00FE4AEC">
        <w:rPr>
          <w:rFonts w:hint="eastAsia"/>
        </w:rPr>
        <w:t>四</w:t>
      </w:r>
      <w:r w:rsidR="00836F7C">
        <w:rPr>
          <w:rFonts w:hint="eastAsia"/>
        </w:rPr>
        <w:t>种n</w:t>
      </w:r>
      <w:r w:rsidR="00836F7C">
        <w:t>ew</w:t>
      </w:r>
      <w:r w:rsidR="00836F7C">
        <w:rPr>
          <w:rFonts w:hint="eastAsia"/>
        </w:rPr>
        <w:t>线程的方式</w:t>
      </w:r>
      <w:r w:rsidR="000369C8">
        <w:rPr>
          <w:rFonts w:hint="eastAsia"/>
        </w:rPr>
        <w:t>，</w:t>
      </w:r>
      <w:r w:rsidR="00FE4AEC">
        <w:rPr>
          <w:rFonts w:hint="eastAsia"/>
        </w:rPr>
        <w:t>thr</w:t>
      </w:r>
      <w:r w:rsidR="00FE4AEC">
        <w:t>ead</w:t>
      </w:r>
      <w:r w:rsidR="001F4986">
        <w:rPr>
          <w:rFonts w:hint="eastAsia"/>
        </w:rPr>
        <w:t>接口</w:t>
      </w:r>
      <w:r w:rsidR="00FE4AEC">
        <w:t>,</w:t>
      </w:r>
      <w:r w:rsidR="004D4B65" w:rsidRPr="004D4B65">
        <w:t xml:space="preserve"> Runnable</w:t>
      </w:r>
      <w:r w:rsidR="001F4986">
        <w:rPr>
          <w:rFonts w:hint="eastAsia"/>
        </w:rPr>
        <w:t>接口</w:t>
      </w:r>
      <w:r w:rsidR="001F4986">
        <w:t xml:space="preserve"> </w:t>
      </w:r>
      <w:r w:rsidR="00FE4AEC">
        <w:rPr>
          <w:rFonts w:hint="eastAsia"/>
        </w:rPr>
        <w:t xml:space="preserve"> </w:t>
      </w:r>
      <w:r w:rsidR="004D4AE9">
        <w:rPr>
          <w:rFonts w:hint="eastAsia"/>
        </w:rPr>
        <w:t>c</w:t>
      </w:r>
      <w:r w:rsidR="004D4AE9">
        <w:t>allable</w:t>
      </w:r>
      <w:r w:rsidR="00EB0184">
        <w:rPr>
          <w:rFonts w:hint="eastAsia"/>
        </w:rPr>
        <w:t>接口</w:t>
      </w:r>
      <w:r w:rsidR="00FE4AEC">
        <w:rPr>
          <w:rFonts w:hint="eastAsia"/>
        </w:rPr>
        <w:t>，</w:t>
      </w:r>
      <w:r w:rsidR="00C01010">
        <w:rPr>
          <w:rFonts w:hint="eastAsia"/>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Default="001E354F" w:rsidP="004143EC">
      <w:pPr>
        <w:pStyle w:val="a3"/>
        <w:numPr>
          <w:ilvl w:val="0"/>
          <w:numId w:val="15"/>
        </w:numPr>
        <w:spacing w:line="360" w:lineRule="auto"/>
        <w:ind w:firstLineChars="0"/>
      </w:pPr>
      <w:r>
        <w:t>S</w:t>
      </w:r>
      <w:r>
        <w:rPr>
          <w:rFonts w:hint="eastAsia"/>
        </w:rPr>
        <w:t>tart</w:t>
      </w:r>
      <w:r>
        <w:t xml:space="preserve"> </w:t>
      </w:r>
      <w:r>
        <w:rPr>
          <w:rFonts w:hint="eastAsia"/>
        </w:rPr>
        <w:t>和r</w:t>
      </w:r>
      <w:r>
        <w:t>un</w:t>
      </w:r>
      <w:r>
        <w:rPr>
          <w:rFonts w:hint="eastAsia"/>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Default="00E44363" w:rsidP="004143EC">
      <w:pPr>
        <w:pStyle w:val="a3"/>
        <w:numPr>
          <w:ilvl w:val="0"/>
          <w:numId w:val="15"/>
        </w:numPr>
        <w:spacing w:line="360" w:lineRule="auto"/>
        <w:ind w:firstLineChars="0"/>
      </w:pPr>
      <w:r>
        <w:rPr>
          <w:rFonts w:hint="eastAsia"/>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0D783C6B" w:rsidR="00082D44" w:rsidRP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Default="009255AB" w:rsidP="00C635E3">
      <w:pPr>
        <w:spacing w:line="360" w:lineRule="auto"/>
        <w:rPr>
          <w:color w:val="FF0000"/>
        </w:rPr>
      </w:pPr>
      <w:r>
        <w:rPr>
          <w:color w:val="FF0000"/>
        </w:rPr>
        <w:t>A</w:t>
      </w:r>
      <w:r>
        <w:rPr>
          <w:rFonts w:hint="eastAsia"/>
          <w:color w:val="FF0000"/>
        </w:rPr>
        <w:t>jax缓存</w:t>
      </w:r>
    </w:p>
    <w:p w14:paraId="73607BBF" w14:textId="0544372E" w:rsidR="009255AB" w:rsidRDefault="009255AB" w:rsidP="00C635E3">
      <w:pPr>
        <w:spacing w:line="360" w:lineRule="auto"/>
        <w:rPr>
          <w:color w:val="FF0000"/>
        </w:rPr>
      </w:pPr>
      <w:r>
        <w:rPr>
          <w:color w:val="FF0000"/>
        </w:rPr>
        <w:t>J</w:t>
      </w:r>
      <w:r>
        <w:rPr>
          <w:rFonts w:hint="eastAsia"/>
          <w:color w:val="FF0000"/>
        </w:rPr>
        <w:t>ava抛出的异常</w:t>
      </w:r>
    </w:p>
    <w:p w14:paraId="2505A279" w14:textId="4CFB92A9" w:rsidR="009255AB" w:rsidRDefault="009255AB" w:rsidP="00C635E3">
      <w:pPr>
        <w:spacing w:line="360" w:lineRule="auto"/>
        <w:rPr>
          <w:color w:val="FF0000"/>
        </w:rPr>
      </w:pPr>
      <w:r>
        <w:rPr>
          <w:rFonts w:hint="eastAsia"/>
          <w:color w:val="FF0000"/>
        </w:rPr>
        <w:t>存储过程</w:t>
      </w:r>
    </w:p>
    <w:p w14:paraId="6A36350F" w14:textId="5C581580" w:rsidR="000562B0" w:rsidRDefault="000562B0" w:rsidP="00C635E3">
      <w:pPr>
        <w:spacing w:line="360" w:lineRule="auto"/>
        <w:rPr>
          <w:color w:val="FF0000"/>
        </w:rPr>
      </w:pPr>
      <w:r>
        <w:rPr>
          <w:rFonts w:hint="eastAsia"/>
          <w:color w:val="FF0000"/>
        </w:rPr>
        <w:t>抽象函数和接口</w:t>
      </w:r>
    </w:p>
    <w:p w14:paraId="1A4575F0" w14:textId="76F587B6" w:rsidR="00C635E3" w:rsidRDefault="00123F30" w:rsidP="00C635E3">
      <w:pPr>
        <w:spacing w:line="360" w:lineRule="auto"/>
        <w:rPr>
          <w:color w:val="FF0000"/>
        </w:rPr>
      </w:pPr>
      <w:r>
        <w:rPr>
          <w:color w:val="FF0000"/>
        </w:rPr>
        <w:t>Oracle</w:t>
      </w:r>
      <w:r>
        <w:rPr>
          <w:rFonts w:hint="eastAsia"/>
          <w:color w:val="FF0000"/>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E6AD9" w14:textId="77777777" w:rsidR="001D57B4" w:rsidRDefault="001D57B4" w:rsidP="0021592B">
      <w:r>
        <w:separator/>
      </w:r>
    </w:p>
  </w:endnote>
  <w:endnote w:type="continuationSeparator" w:id="0">
    <w:p w14:paraId="174E60E1" w14:textId="77777777" w:rsidR="001D57B4" w:rsidRDefault="001D57B4"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41147C" w:rsidRDefault="0041147C">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41147C" w:rsidRDefault="0041147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6C978" w14:textId="77777777" w:rsidR="001D57B4" w:rsidRDefault="001D57B4" w:rsidP="0021592B">
      <w:r>
        <w:separator/>
      </w:r>
    </w:p>
  </w:footnote>
  <w:footnote w:type="continuationSeparator" w:id="0">
    <w:p w14:paraId="0248EFA0" w14:textId="77777777" w:rsidR="001D57B4" w:rsidRDefault="001D57B4"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num w:numId="1">
    <w:abstractNumId w:val="1"/>
  </w:num>
  <w:num w:numId="2">
    <w:abstractNumId w:val="20"/>
  </w:num>
  <w:num w:numId="3">
    <w:abstractNumId w:val="7"/>
  </w:num>
  <w:num w:numId="4">
    <w:abstractNumId w:val="14"/>
  </w:num>
  <w:num w:numId="5">
    <w:abstractNumId w:val="17"/>
  </w:num>
  <w:num w:numId="6">
    <w:abstractNumId w:val="10"/>
  </w:num>
  <w:num w:numId="7">
    <w:abstractNumId w:val="19"/>
  </w:num>
  <w:num w:numId="8">
    <w:abstractNumId w:val="11"/>
  </w:num>
  <w:num w:numId="9">
    <w:abstractNumId w:val="12"/>
  </w:num>
  <w:num w:numId="10">
    <w:abstractNumId w:val="16"/>
  </w:num>
  <w:num w:numId="11">
    <w:abstractNumId w:val="9"/>
  </w:num>
  <w:num w:numId="12">
    <w:abstractNumId w:val="3"/>
  </w:num>
  <w:num w:numId="13">
    <w:abstractNumId w:val="4"/>
  </w:num>
  <w:num w:numId="14">
    <w:abstractNumId w:val="6"/>
  </w:num>
  <w:num w:numId="15">
    <w:abstractNumId w:val="2"/>
  </w:num>
  <w:num w:numId="16">
    <w:abstractNumId w:val="0"/>
  </w:num>
  <w:num w:numId="17">
    <w:abstractNumId w:val="18"/>
  </w:num>
  <w:num w:numId="18">
    <w:abstractNumId w:val="5"/>
  </w:num>
  <w:num w:numId="19">
    <w:abstractNumId w:val="13"/>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363D1"/>
    <w:rsid w:val="000369C8"/>
    <w:rsid w:val="00040AA6"/>
    <w:rsid w:val="000562B0"/>
    <w:rsid w:val="00082D44"/>
    <w:rsid w:val="000978C2"/>
    <w:rsid w:val="000A79AB"/>
    <w:rsid w:val="000B28C6"/>
    <w:rsid w:val="000C6F20"/>
    <w:rsid w:val="000D0B2E"/>
    <w:rsid w:val="000D12C5"/>
    <w:rsid w:val="000D1754"/>
    <w:rsid w:val="000D6ADD"/>
    <w:rsid w:val="000D7D3D"/>
    <w:rsid w:val="000E1AC4"/>
    <w:rsid w:val="000F0638"/>
    <w:rsid w:val="001026D9"/>
    <w:rsid w:val="00123F30"/>
    <w:rsid w:val="00136E23"/>
    <w:rsid w:val="001377C7"/>
    <w:rsid w:val="00147AB7"/>
    <w:rsid w:val="0016287D"/>
    <w:rsid w:val="001917D7"/>
    <w:rsid w:val="001974FD"/>
    <w:rsid w:val="001A7677"/>
    <w:rsid w:val="001B3C53"/>
    <w:rsid w:val="001B675A"/>
    <w:rsid w:val="001D3DF4"/>
    <w:rsid w:val="001D57B4"/>
    <w:rsid w:val="001E354F"/>
    <w:rsid w:val="001E6A63"/>
    <w:rsid w:val="001F4986"/>
    <w:rsid w:val="00207413"/>
    <w:rsid w:val="002075F9"/>
    <w:rsid w:val="0021592B"/>
    <w:rsid w:val="002256DB"/>
    <w:rsid w:val="00231005"/>
    <w:rsid w:val="002343ED"/>
    <w:rsid w:val="00243CFB"/>
    <w:rsid w:val="002451E2"/>
    <w:rsid w:val="00247C1A"/>
    <w:rsid w:val="00253A67"/>
    <w:rsid w:val="00257F19"/>
    <w:rsid w:val="00262D61"/>
    <w:rsid w:val="00265A84"/>
    <w:rsid w:val="00281943"/>
    <w:rsid w:val="00291772"/>
    <w:rsid w:val="0029659A"/>
    <w:rsid w:val="002A1F2C"/>
    <w:rsid w:val="002E6D46"/>
    <w:rsid w:val="0032570D"/>
    <w:rsid w:val="00330621"/>
    <w:rsid w:val="003476E8"/>
    <w:rsid w:val="00350357"/>
    <w:rsid w:val="003511A3"/>
    <w:rsid w:val="003522BE"/>
    <w:rsid w:val="0036196E"/>
    <w:rsid w:val="0037126B"/>
    <w:rsid w:val="00377E4A"/>
    <w:rsid w:val="003819C1"/>
    <w:rsid w:val="00384F13"/>
    <w:rsid w:val="00390BFC"/>
    <w:rsid w:val="00395DD2"/>
    <w:rsid w:val="00396BE8"/>
    <w:rsid w:val="003A2921"/>
    <w:rsid w:val="003B08F9"/>
    <w:rsid w:val="003C2F09"/>
    <w:rsid w:val="003D2218"/>
    <w:rsid w:val="003E46DE"/>
    <w:rsid w:val="003F152F"/>
    <w:rsid w:val="003F3EFD"/>
    <w:rsid w:val="0041147C"/>
    <w:rsid w:val="00413F03"/>
    <w:rsid w:val="004143EC"/>
    <w:rsid w:val="00422C96"/>
    <w:rsid w:val="004274E5"/>
    <w:rsid w:val="00431C23"/>
    <w:rsid w:val="00436A89"/>
    <w:rsid w:val="00436E05"/>
    <w:rsid w:val="00450445"/>
    <w:rsid w:val="00450802"/>
    <w:rsid w:val="00481340"/>
    <w:rsid w:val="00481E7D"/>
    <w:rsid w:val="00487776"/>
    <w:rsid w:val="004A38D6"/>
    <w:rsid w:val="004A6574"/>
    <w:rsid w:val="004B5FDD"/>
    <w:rsid w:val="004C39E3"/>
    <w:rsid w:val="004C6AB9"/>
    <w:rsid w:val="004D3CDC"/>
    <w:rsid w:val="004D4AE9"/>
    <w:rsid w:val="004D4B65"/>
    <w:rsid w:val="004E3A82"/>
    <w:rsid w:val="0051209D"/>
    <w:rsid w:val="00520C5A"/>
    <w:rsid w:val="00521A9C"/>
    <w:rsid w:val="00522A67"/>
    <w:rsid w:val="005317A7"/>
    <w:rsid w:val="005335E2"/>
    <w:rsid w:val="005337BA"/>
    <w:rsid w:val="00541C88"/>
    <w:rsid w:val="005606B1"/>
    <w:rsid w:val="00562E11"/>
    <w:rsid w:val="0057377E"/>
    <w:rsid w:val="00584F8A"/>
    <w:rsid w:val="005946AF"/>
    <w:rsid w:val="005A0859"/>
    <w:rsid w:val="005A12EA"/>
    <w:rsid w:val="005A2EB0"/>
    <w:rsid w:val="005A5B71"/>
    <w:rsid w:val="005C60CC"/>
    <w:rsid w:val="005C6B7B"/>
    <w:rsid w:val="005F7964"/>
    <w:rsid w:val="0060205B"/>
    <w:rsid w:val="00615475"/>
    <w:rsid w:val="0061758B"/>
    <w:rsid w:val="006258A5"/>
    <w:rsid w:val="00633037"/>
    <w:rsid w:val="0063566C"/>
    <w:rsid w:val="00635701"/>
    <w:rsid w:val="006701CE"/>
    <w:rsid w:val="00693F5B"/>
    <w:rsid w:val="00697A9F"/>
    <w:rsid w:val="006B3AA2"/>
    <w:rsid w:val="006C7280"/>
    <w:rsid w:val="006C76A4"/>
    <w:rsid w:val="006D0066"/>
    <w:rsid w:val="006D0C53"/>
    <w:rsid w:val="006E6B45"/>
    <w:rsid w:val="006F07BF"/>
    <w:rsid w:val="007013A6"/>
    <w:rsid w:val="00734512"/>
    <w:rsid w:val="007861D4"/>
    <w:rsid w:val="0079306A"/>
    <w:rsid w:val="007943A8"/>
    <w:rsid w:val="007A1FFC"/>
    <w:rsid w:val="007B09B0"/>
    <w:rsid w:val="007E2D38"/>
    <w:rsid w:val="00812056"/>
    <w:rsid w:val="00822819"/>
    <w:rsid w:val="00832924"/>
    <w:rsid w:val="00836F7C"/>
    <w:rsid w:val="008459D2"/>
    <w:rsid w:val="00857D6E"/>
    <w:rsid w:val="0086452A"/>
    <w:rsid w:val="008701E2"/>
    <w:rsid w:val="00880B44"/>
    <w:rsid w:val="008876E4"/>
    <w:rsid w:val="00890537"/>
    <w:rsid w:val="00893D02"/>
    <w:rsid w:val="00894D79"/>
    <w:rsid w:val="008A5A32"/>
    <w:rsid w:val="008A7913"/>
    <w:rsid w:val="008B286B"/>
    <w:rsid w:val="008C4300"/>
    <w:rsid w:val="008D5E54"/>
    <w:rsid w:val="008F5711"/>
    <w:rsid w:val="0092023A"/>
    <w:rsid w:val="00920854"/>
    <w:rsid w:val="009255AB"/>
    <w:rsid w:val="00925B85"/>
    <w:rsid w:val="00932921"/>
    <w:rsid w:val="00934C1B"/>
    <w:rsid w:val="0093505F"/>
    <w:rsid w:val="00942290"/>
    <w:rsid w:val="00944981"/>
    <w:rsid w:val="0097269F"/>
    <w:rsid w:val="00973D39"/>
    <w:rsid w:val="0098520E"/>
    <w:rsid w:val="0099279F"/>
    <w:rsid w:val="009974D7"/>
    <w:rsid w:val="009A105F"/>
    <w:rsid w:val="009A44B9"/>
    <w:rsid w:val="009D1F24"/>
    <w:rsid w:val="009D2E21"/>
    <w:rsid w:val="00A15D50"/>
    <w:rsid w:val="00A30363"/>
    <w:rsid w:val="00A33532"/>
    <w:rsid w:val="00A50B79"/>
    <w:rsid w:val="00A56397"/>
    <w:rsid w:val="00A61EC1"/>
    <w:rsid w:val="00A70529"/>
    <w:rsid w:val="00A856BC"/>
    <w:rsid w:val="00A90AF8"/>
    <w:rsid w:val="00A95C03"/>
    <w:rsid w:val="00AC233F"/>
    <w:rsid w:val="00AD0498"/>
    <w:rsid w:val="00AD275B"/>
    <w:rsid w:val="00B05009"/>
    <w:rsid w:val="00B05B7C"/>
    <w:rsid w:val="00B148DC"/>
    <w:rsid w:val="00B158BA"/>
    <w:rsid w:val="00B430DD"/>
    <w:rsid w:val="00B4545D"/>
    <w:rsid w:val="00B50C63"/>
    <w:rsid w:val="00B57ADF"/>
    <w:rsid w:val="00B62D50"/>
    <w:rsid w:val="00B63204"/>
    <w:rsid w:val="00B723C8"/>
    <w:rsid w:val="00B75E65"/>
    <w:rsid w:val="00B7768D"/>
    <w:rsid w:val="00B8147B"/>
    <w:rsid w:val="00B91754"/>
    <w:rsid w:val="00B95361"/>
    <w:rsid w:val="00BC6CE6"/>
    <w:rsid w:val="00BD6884"/>
    <w:rsid w:val="00BD7900"/>
    <w:rsid w:val="00BE016E"/>
    <w:rsid w:val="00BE2EA5"/>
    <w:rsid w:val="00BF045E"/>
    <w:rsid w:val="00C01010"/>
    <w:rsid w:val="00C017E1"/>
    <w:rsid w:val="00C01BCD"/>
    <w:rsid w:val="00C245F1"/>
    <w:rsid w:val="00C26351"/>
    <w:rsid w:val="00C33E9B"/>
    <w:rsid w:val="00C438F4"/>
    <w:rsid w:val="00C5003C"/>
    <w:rsid w:val="00C50396"/>
    <w:rsid w:val="00C6030D"/>
    <w:rsid w:val="00C635E3"/>
    <w:rsid w:val="00C64339"/>
    <w:rsid w:val="00C6721B"/>
    <w:rsid w:val="00C84DA0"/>
    <w:rsid w:val="00C90B2E"/>
    <w:rsid w:val="00C93BBA"/>
    <w:rsid w:val="00CA2591"/>
    <w:rsid w:val="00CA78E9"/>
    <w:rsid w:val="00CA7D87"/>
    <w:rsid w:val="00CB2F94"/>
    <w:rsid w:val="00CC2974"/>
    <w:rsid w:val="00CD1346"/>
    <w:rsid w:val="00CD4D62"/>
    <w:rsid w:val="00CD74B2"/>
    <w:rsid w:val="00CE236C"/>
    <w:rsid w:val="00CF2179"/>
    <w:rsid w:val="00CF5AC0"/>
    <w:rsid w:val="00D07EFD"/>
    <w:rsid w:val="00D11139"/>
    <w:rsid w:val="00D21F37"/>
    <w:rsid w:val="00D2340C"/>
    <w:rsid w:val="00D276B1"/>
    <w:rsid w:val="00D33DE9"/>
    <w:rsid w:val="00D415C8"/>
    <w:rsid w:val="00D44C4E"/>
    <w:rsid w:val="00D45EB8"/>
    <w:rsid w:val="00D53B07"/>
    <w:rsid w:val="00D620E5"/>
    <w:rsid w:val="00D62752"/>
    <w:rsid w:val="00D8571A"/>
    <w:rsid w:val="00D93795"/>
    <w:rsid w:val="00DA21FD"/>
    <w:rsid w:val="00DA45CD"/>
    <w:rsid w:val="00DC02B3"/>
    <w:rsid w:val="00DE24FC"/>
    <w:rsid w:val="00DE359C"/>
    <w:rsid w:val="00DF0CF7"/>
    <w:rsid w:val="00DF6348"/>
    <w:rsid w:val="00DF7CC7"/>
    <w:rsid w:val="00E00397"/>
    <w:rsid w:val="00E11C6B"/>
    <w:rsid w:val="00E13768"/>
    <w:rsid w:val="00E27F3D"/>
    <w:rsid w:val="00E433C1"/>
    <w:rsid w:val="00E44363"/>
    <w:rsid w:val="00E44A13"/>
    <w:rsid w:val="00E451DE"/>
    <w:rsid w:val="00E72196"/>
    <w:rsid w:val="00E858F1"/>
    <w:rsid w:val="00EB0184"/>
    <w:rsid w:val="00EB7617"/>
    <w:rsid w:val="00ED508C"/>
    <w:rsid w:val="00EE59D2"/>
    <w:rsid w:val="00EF528A"/>
    <w:rsid w:val="00F02780"/>
    <w:rsid w:val="00F13781"/>
    <w:rsid w:val="00F14E55"/>
    <w:rsid w:val="00F17A9E"/>
    <w:rsid w:val="00F3236A"/>
    <w:rsid w:val="00F7349E"/>
    <w:rsid w:val="00F82F85"/>
    <w:rsid w:val="00FB6673"/>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mail@exampl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git@github.com:michaelliao/gitskills.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youremail@examp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0751B-1CE6-4320-9B05-0E862805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3819</TotalTime>
  <Pages>35</Pages>
  <Words>4270</Words>
  <Characters>24344</Characters>
  <Application>Microsoft Office Word</Application>
  <DocSecurity>0</DocSecurity>
  <Lines>202</Lines>
  <Paragraphs>57</Paragraphs>
  <ScaleCrop>false</ScaleCrop>
  <Company/>
  <LinksUpToDate>false</LinksUpToDate>
  <CharactersWithSpaces>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247</cp:revision>
  <dcterms:created xsi:type="dcterms:W3CDTF">2019-06-11T04:41:00Z</dcterms:created>
  <dcterms:modified xsi:type="dcterms:W3CDTF">2019-08-19T08:01:00Z</dcterms:modified>
</cp:coreProperties>
</file>