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6937E" w14:textId="44F233C1" w:rsidR="0018082A" w:rsidRDefault="006C664D" w:rsidP="006C664D">
      <w:pPr>
        <w:pStyle w:val="Titre"/>
      </w:pPr>
      <w:r>
        <w:t>Rapport</w:t>
      </w:r>
    </w:p>
    <w:p w14:paraId="1AB84F47" w14:textId="2678E291" w:rsidR="006C664D" w:rsidRDefault="006C664D" w:rsidP="006C664D"/>
    <w:p w14:paraId="069899D7" w14:textId="397751D4" w:rsidR="006C664D" w:rsidRDefault="006C664D" w:rsidP="006C664D">
      <w:r>
        <w:t>Dans ce TP nous avons put découvrir JPA et nous avons appris à l’utiliser. Voici le di</w:t>
      </w:r>
      <w:r w:rsidR="0086491A">
        <w:t>a</w:t>
      </w:r>
      <w:r>
        <w:t>gramme de classe final de l’application (qui contient les contraintes de la question 5) :</w:t>
      </w:r>
    </w:p>
    <w:p w14:paraId="105CC481" w14:textId="77777777" w:rsidR="006C664D" w:rsidRDefault="006C664D" w:rsidP="006C664D">
      <w:pPr>
        <w:keepNext/>
        <w:jc w:val="center"/>
      </w:pPr>
      <w:r>
        <w:rPr>
          <w:noProof/>
        </w:rPr>
        <w:drawing>
          <wp:inline distT="0" distB="0" distL="0" distR="0" wp14:anchorId="29492DAE" wp14:editId="6D996C95">
            <wp:extent cx="3619500" cy="4967701"/>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760" cy="5007860"/>
                    </a:xfrm>
                    <a:prstGeom prst="rect">
                      <a:avLst/>
                    </a:prstGeom>
                    <a:noFill/>
                    <a:ln>
                      <a:noFill/>
                    </a:ln>
                  </pic:spPr>
                </pic:pic>
              </a:graphicData>
            </a:graphic>
          </wp:inline>
        </w:drawing>
      </w:r>
    </w:p>
    <w:p w14:paraId="3FEA459C" w14:textId="7F4385ED" w:rsidR="006C664D" w:rsidRDefault="006C664D" w:rsidP="006C664D">
      <w:pPr>
        <w:pStyle w:val="Lgende"/>
        <w:jc w:val="center"/>
      </w:pPr>
      <w:r>
        <w:t xml:space="preserve">Figure </w:t>
      </w:r>
      <w:r w:rsidR="001556EA">
        <w:fldChar w:fldCharType="begin"/>
      </w:r>
      <w:r w:rsidR="001556EA">
        <w:instrText xml:space="preserve"> SEQ Figure \* ARABIC </w:instrText>
      </w:r>
      <w:r w:rsidR="001556EA">
        <w:fldChar w:fldCharType="separate"/>
      </w:r>
      <w:r w:rsidR="001556EA">
        <w:rPr>
          <w:noProof/>
        </w:rPr>
        <w:t>1</w:t>
      </w:r>
      <w:r w:rsidR="001556EA">
        <w:rPr>
          <w:noProof/>
        </w:rPr>
        <w:fldChar w:fldCharType="end"/>
      </w:r>
      <w:r>
        <w:t>: Diagramme de classe TP02</w:t>
      </w:r>
    </w:p>
    <w:p w14:paraId="2783B913" w14:textId="02A913E6" w:rsidR="006C664D" w:rsidRDefault="006C664D" w:rsidP="006C664D">
      <w:r>
        <w:t xml:space="preserve">Nous avons ainsi appris à configurer une application JPA, à utiliser le système d’annotation mais nous avons aussi put mettre en évidence les différences de performance et ainsi voir que le chargement paresseux n’est pas toujours le meilleur (notamment lorsqu’on accède </w:t>
      </w:r>
      <w:r w:rsidR="009A1B0D">
        <w:t>aux attributs liés</w:t>
      </w:r>
      <w:r>
        <w:t xml:space="preserve"> d’une liste d’objet)</w:t>
      </w:r>
      <w:r w:rsidR="009A1B0D">
        <w:t>. On peut donc en conclure qu’il est important de toujours se poser la question de l’utilisation qui sera faite des objets que l’on récupère afin de définir le type de chargement de</w:t>
      </w:r>
      <w:r w:rsidR="000B0A35">
        <w:t>s objets depuis la BDD</w:t>
      </w:r>
      <w:r w:rsidR="009A1B0D">
        <w:t>.</w:t>
      </w:r>
      <w:r w:rsidR="006E07BA">
        <w:t xml:space="preserve"> Voici les captures d’écran de la différence de performance :</w:t>
      </w:r>
    </w:p>
    <w:p w14:paraId="40A327BD" w14:textId="77777777" w:rsidR="006E07BA" w:rsidRDefault="006E07BA" w:rsidP="006E07BA">
      <w:pPr>
        <w:keepNext/>
      </w:pPr>
      <w:r>
        <w:rPr>
          <w:noProof/>
        </w:rPr>
        <w:drawing>
          <wp:inline distT="0" distB="0" distL="0" distR="0" wp14:anchorId="2932123C" wp14:editId="234C7201">
            <wp:extent cx="5753100" cy="7962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796290"/>
                    </a:xfrm>
                    <a:prstGeom prst="rect">
                      <a:avLst/>
                    </a:prstGeom>
                    <a:noFill/>
                    <a:ln>
                      <a:noFill/>
                    </a:ln>
                  </pic:spPr>
                </pic:pic>
              </a:graphicData>
            </a:graphic>
          </wp:inline>
        </w:drawing>
      </w:r>
    </w:p>
    <w:p w14:paraId="2B6D00A6" w14:textId="30C3A222" w:rsidR="006E07BA" w:rsidRDefault="006E07BA" w:rsidP="006E07BA">
      <w:pPr>
        <w:pStyle w:val="Lgende"/>
      </w:pPr>
      <w:r>
        <w:t xml:space="preserve">Figure </w:t>
      </w:r>
      <w:fldSimple w:instr=" SEQ Figure \* ARABIC ">
        <w:r w:rsidR="001556EA">
          <w:rPr>
            <w:noProof/>
          </w:rPr>
          <w:t>2</w:t>
        </w:r>
      </w:fldSimple>
      <w:r>
        <w:t xml:space="preserve">: Chargement </w:t>
      </w:r>
      <w:bookmarkStart w:id="0" w:name="_GoBack"/>
      <w:bookmarkEnd w:id="0"/>
      <w:r>
        <w:t>N+1 Select (temps : 2189ms)</w:t>
      </w:r>
    </w:p>
    <w:p w14:paraId="0CD67271" w14:textId="77777777" w:rsidR="006E07BA" w:rsidRDefault="006E07BA" w:rsidP="006E07BA">
      <w:pPr>
        <w:keepNext/>
      </w:pPr>
      <w:r>
        <w:rPr>
          <w:noProof/>
        </w:rPr>
        <w:lastRenderedPageBreak/>
        <w:drawing>
          <wp:inline distT="0" distB="0" distL="0" distR="0" wp14:anchorId="15061D98" wp14:editId="232F4A10">
            <wp:extent cx="5756910" cy="8420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842010"/>
                    </a:xfrm>
                    <a:prstGeom prst="rect">
                      <a:avLst/>
                    </a:prstGeom>
                    <a:noFill/>
                    <a:ln>
                      <a:noFill/>
                    </a:ln>
                  </pic:spPr>
                </pic:pic>
              </a:graphicData>
            </a:graphic>
          </wp:inline>
        </w:drawing>
      </w:r>
    </w:p>
    <w:p w14:paraId="25C8C31E" w14:textId="6C11F608" w:rsidR="006E07BA" w:rsidRPr="006E07BA" w:rsidRDefault="006E07BA" w:rsidP="006E07BA">
      <w:pPr>
        <w:pStyle w:val="Lgende"/>
      </w:pPr>
      <w:r>
        <w:t xml:space="preserve">Figure </w:t>
      </w:r>
      <w:fldSimple w:instr=" SEQ Figure \* ARABIC ">
        <w:r w:rsidR="001556EA">
          <w:rPr>
            <w:noProof/>
          </w:rPr>
          <w:t>3</w:t>
        </w:r>
      </w:fldSimple>
      <w:r>
        <w:t xml:space="preserve">:Chargement </w:t>
      </w:r>
      <w:proofErr w:type="spellStart"/>
      <w:r>
        <w:t>JoinFetch</w:t>
      </w:r>
      <w:proofErr w:type="spellEnd"/>
      <w:r>
        <w:t xml:space="preserve"> (temps : 438ms)</w:t>
      </w:r>
    </w:p>
    <w:sectPr w:rsidR="006E07BA" w:rsidRPr="006E07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CB"/>
    <w:rsid w:val="000B0A35"/>
    <w:rsid w:val="001429CB"/>
    <w:rsid w:val="001556EA"/>
    <w:rsid w:val="0018082A"/>
    <w:rsid w:val="00650479"/>
    <w:rsid w:val="006C664D"/>
    <w:rsid w:val="006E07BA"/>
    <w:rsid w:val="007B2C17"/>
    <w:rsid w:val="0086491A"/>
    <w:rsid w:val="00887F68"/>
    <w:rsid w:val="009A1B0D"/>
    <w:rsid w:val="009F53D0"/>
    <w:rsid w:val="00AF65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1425"/>
  <w15:chartTrackingRefBased/>
  <w15:docId w15:val="{5811B26E-1F32-4723-9188-FE95E0BB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664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664D"/>
    <w:rPr>
      <w:rFonts w:asciiTheme="majorHAnsi" w:eastAsiaTheme="majorEastAsia" w:hAnsiTheme="majorHAnsi" w:cstheme="majorBidi"/>
      <w:spacing w:val="-10"/>
      <w:kern w:val="28"/>
      <w:sz w:val="56"/>
      <w:szCs w:val="56"/>
    </w:rPr>
  </w:style>
  <w:style w:type="paragraph" w:styleId="Lgende">
    <w:name w:val="caption"/>
    <w:basedOn w:val="Normal"/>
    <w:next w:val="Normal"/>
    <w:uiPriority w:val="35"/>
    <w:unhideWhenUsed/>
    <w:qFormat/>
    <w:rsid w:val="006C664D"/>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86491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49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A5FB5-C507-4B7C-8D1D-6474E1F20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149</Words>
  <Characters>823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dc:creator>
  <cp:keywords/>
  <dc:description/>
  <cp:lastModifiedBy>Vadim Kupratsevitch</cp:lastModifiedBy>
  <cp:revision>7</cp:revision>
  <cp:lastPrinted>2019-03-07T14:04:00Z</cp:lastPrinted>
  <dcterms:created xsi:type="dcterms:W3CDTF">2019-01-22T08:03:00Z</dcterms:created>
  <dcterms:modified xsi:type="dcterms:W3CDTF">2019-03-07T14:04:00Z</dcterms:modified>
</cp:coreProperties>
</file>