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1697A" w14:textId="77777777" w:rsidR="00FE4FA0" w:rsidRDefault="00FE4FA0" w:rsidP="00FE4FA0">
      <w:pPr>
        <w:pStyle w:val="Heading2"/>
        <w:keepNext w:val="0"/>
        <w:spacing w:before="0" w:after="0" w:line="240" w:lineRule="auto"/>
        <w:jc w:val="right"/>
        <w:rPr>
          <w:sz w:val="24"/>
          <w:szCs w:val="24"/>
        </w:rPr>
      </w:pPr>
      <w:r>
        <w:rPr>
          <w:rFonts w:ascii="Calibri" w:eastAsia="Calibri" w:hAnsi="Calibri" w:cs="Calibri"/>
          <w:iCs w:val="0"/>
          <w:noProof/>
          <w:sz w:val="24"/>
          <w:szCs w:val="24"/>
        </w:rPr>
        <w:drawing>
          <wp:inline distT="0" distB="0" distL="0" distR="0" wp14:anchorId="7E9886D2" wp14:editId="3C7921B2">
            <wp:extent cx="3143250" cy="800100"/>
            <wp:effectExtent l="0" t="0" r="0" b="0"/>
            <wp:docPr id="100001" name="Picture 10000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Picture 100001" descr="Text&#10;&#10;Description automatically generated"/>
                    <pic:cNvPicPr>
                      <a:picLocks noChangeAspect="1"/>
                    </pic:cNvPicPr>
                  </pic:nvPicPr>
                  <pic:blipFill>
                    <a:blip r:embed="rId7"/>
                    <a:stretch>
                      <a:fillRect/>
                    </a:stretch>
                  </pic:blipFill>
                  <pic:spPr>
                    <a:xfrm>
                      <a:off x="0" y="0"/>
                      <a:ext cx="3143250" cy="800100"/>
                    </a:xfrm>
                    <a:prstGeom prst="rect">
                      <a:avLst/>
                    </a:prstGeom>
                  </pic:spPr>
                </pic:pic>
              </a:graphicData>
            </a:graphic>
          </wp:inline>
        </w:drawing>
      </w:r>
    </w:p>
    <w:p w14:paraId="27183627" w14:textId="77777777" w:rsidR="00FE4FA0" w:rsidRDefault="00FE4FA0" w:rsidP="00FE4FA0">
      <w:pPr>
        <w:spacing w:after="160"/>
        <w:jc w:val="center"/>
        <w:rPr>
          <w:rFonts w:ascii="Verdana" w:eastAsia="Verdana" w:hAnsi="Verdana" w:cs="Verdana"/>
          <w:b/>
          <w:bCs/>
          <w:sz w:val="32"/>
          <w:szCs w:val="32"/>
        </w:rPr>
      </w:pPr>
    </w:p>
    <w:p w14:paraId="66E23EEC" w14:textId="31CB608D" w:rsidR="00FE4FA0" w:rsidRDefault="00FE4FA0" w:rsidP="00FE4FA0">
      <w:pPr>
        <w:spacing w:after="160"/>
        <w:jc w:val="center"/>
        <w:rPr>
          <w:sz w:val="32"/>
          <w:szCs w:val="32"/>
        </w:rPr>
      </w:pPr>
      <w:r>
        <w:rPr>
          <w:rFonts w:ascii="Verdana" w:eastAsia="Verdana" w:hAnsi="Verdana" w:cs="Verdana"/>
          <w:b/>
          <w:bCs/>
          <w:sz w:val="32"/>
          <w:szCs w:val="32"/>
        </w:rPr>
        <w:t>Administrator (2 roles)</w:t>
      </w:r>
    </w:p>
    <w:p w14:paraId="1094CBE3" w14:textId="37322066" w:rsidR="00FE4FA0" w:rsidRDefault="00981F4A" w:rsidP="00981F4A">
      <w:pPr>
        <w:pStyle w:val="Heading2"/>
        <w:keepNext w:val="0"/>
        <w:spacing w:before="0" w:after="120" w:line="240" w:lineRule="auto"/>
        <w:rPr>
          <w:sz w:val="28"/>
          <w:szCs w:val="28"/>
        </w:rPr>
      </w:pPr>
      <w:r w:rsidRPr="00981F4A">
        <w:rPr>
          <w:rFonts w:ascii="Verdana" w:eastAsia="Verdana" w:hAnsi="Verdana" w:cs="Verdana"/>
          <w:b w:val="0"/>
          <w:bCs w:val="0"/>
          <w:iCs w:val="0"/>
          <w:sz w:val="28"/>
          <w:szCs w:val="28"/>
        </w:rPr>
        <w:t>1.</w:t>
      </w:r>
      <w:r>
        <w:rPr>
          <w:rFonts w:ascii="Verdana" w:eastAsia="Verdana" w:hAnsi="Verdana" w:cs="Verdana"/>
          <w:iCs w:val="0"/>
          <w:sz w:val="28"/>
          <w:szCs w:val="28"/>
        </w:rPr>
        <w:t xml:space="preserve"> </w:t>
      </w:r>
      <w:r w:rsidR="00FE4FA0">
        <w:rPr>
          <w:rFonts w:ascii="Verdana" w:eastAsia="Verdana" w:hAnsi="Verdana" w:cs="Verdana"/>
          <w:iCs w:val="0"/>
          <w:sz w:val="28"/>
          <w:szCs w:val="28"/>
        </w:rPr>
        <w:t xml:space="preserve">The </w:t>
      </w:r>
      <w:proofErr w:type="spellStart"/>
      <w:r w:rsidR="00FE4FA0">
        <w:rPr>
          <w:rFonts w:ascii="Verdana" w:eastAsia="Verdana" w:hAnsi="Verdana" w:cs="Verdana"/>
          <w:iCs w:val="0"/>
          <w:sz w:val="28"/>
          <w:szCs w:val="28"/>
        </w:rPr>
        <w:t>Organisation</w:t>
      </w:r>
      <w:proofErr w:type="spellEnd"/>
    </w:p>
    <w:p w14:paraId="375E8960" w14:textId="77777777" w:rsidR="00FE4FA0" w:rsidRDefault="00FE4FA0" w:rsidP="00FE4FA0">
      <w:pPr>
        <w:spacing w:after="160"/>
      </w:pPr>
      <w:r>
        <w:rPr>
          <w:rFonts w:ascii="Verdana" w:eastAsia="Verdana" w:hAnsi="Verdana" w:cs="Verdana"/>
        </w:rPr>
        <w:t xml:space="preserve">Gendered Intelligence (GI), established in 2008, is a registered charity that works to increase understandings of gender diversity and improve the lives of trans people. </w:t>
      </w:r>
    </w:p>
    <w:p w14:paraId="40C8ED69" w14:textId="77777777" w:rsidR="00FE4FA0" w:rsidRDefault="00FE4FA0" w:rsidP="00FE4FA0">
      <w:pPr>
        <w:spacing w:after="160"/>
      </w:pPr>
      <w:r>
        <w:rPr>
          <w:rFonts w:ascii="Verdana" w:eastAsia="Verdana" w:hAnsi="Verdana" w:cs="Verdana"/>
        </w:rPr>
        <w:t>We imagine a world where people are no longer constrained by narrow perceptions and expectations of gender, and where diverse gender expressions are visible and valued.</w:t>
      </w:r>
    </w:p>
    <w:p w14:paraId="77489E32" w14:textId="77777777" w:rsidR="00FE4FA0" w:rsidRDefault="00FE4FA0" w:rsidP="00FE4FA0">
      <w:pPr>
        <w:spacing w:after="160"/>
      </w:pPr>
      <w:r>
        <w:rPr>
          <w:rFonts w:ascii="Verdana" w:eastAsia="Verdana" w:hAnsi="Verdana" w:cs="Verdana"/>
        </w:rPr>
        <w:t xml:space="preserve">We are a trans-led and trans-involving grass roots </w:t>
      </w:r>
      <w:proofErr w:type="spellStart"/>
      <w:r>
        <w:rPr>
          <w:rFonts w:ascii="Verdana" w:eastAsia="Verdana" w:hAnsi="Verdana" w:cs="Verdana"/>
        </w:rPr>
        <w:t>organisation</w:t>
      </w:r>
      <w:proofErr w:type="spellEnd"/>
      <w:r>
        <w:rPr>
          <w:rFonts w:ascii="Verdana" w:eastAsia="Verdana" w:hAnsi="Verdana" w:cs="Verdana"/>
        </w:rPr>
        <w:t xml:space="preserve"> with a wealth of lived experience, community connections of many kinds, and a depth and breadth of trans community knowledge that is second to none.</w:t>
      </w:r>
    </w:p>
    <w:p w14:paraId="37E9E830" w14:textId="77777777" w:rsidR="00FE4FA0" w:rsidRDefault="00FE4FA0" w:rsidP="00FE4FA0">
      <w:pPr>
        <w:spacing w:after="160"/>
      </w:pPr>
      <w:r>
        <w:rPr>
          <w:rFonts w:ascii="Verdana" w:eastAsia="Verdana" w:hAnsi="Verdana" w:cs="Verdana"/>
        </w:rPr>
        <w:t>We believe everyone can be intelligent about gender.</w:t>
      </w:r>
    </w:p>
    <w:p w14:paraId="237D5560" w14:textId="77777777" w:rsidR="00FE4FA0" w:rsidRDefault="00FE4FA0" w:rsidP="00FE4FA0">
      <w:pPr>
        <w:spacing w:after="160"/>
      </w:pPr>
      <w:r>
        <w:rPr>
          <w:rFonts w:ascii="Verdana" w:eastAsia="Verdana" w:hAnsi="Verdana" w:cs="Verdana"/>
        </w:rPr>
        <w:t>Gendered Intelligence is structured into three departments:</w:t>
      </w:r>
    </w:p>
    <w:p w14:paraId="1A4118D9" w14:textId="77777777" w:rsidR="00FE4FA0" w:rsidRDefault="00FE4FA0" w:rsidP="00FE4FA0">
      <w:pPr>
        <w:numPr>
          <w:ilvl w:val="0"/>
          <w:numId w:val="1"/>
        </w:numPr>
        <w:tabs>
          <w:tab w:val="left" w:pos="735"/>
        </w:tabs>
        <w:spacing w:before="120" w:line="240" w:lineRule="auto"/>
        <w:ind w:left="714" w:hanging="357"/>
      </w:pPr>
      <w:r>
        <w:rPr>
          <w:rFonts w:ascii="Verdana" w:eastAsia="Verdana" w:hAnsi="Verdana" w:cs="Verdana"/>
          <w:b/>
          <w:bCs/>
        </w:rPr>
        <w:t>Professional and Educational Services</w:t>
      </w:r>
      <w:r>
        <w:rPr>
          <w:rFonts w:ascii="Verdana" w:eastAsia="Verdana" w:hAnsi="Verdana" w:cs="Verdana"/>
          <w:b/>
          <w:bCs/>
        </w:rPr>
        <w:br/>
      </w:r>
      <w:r>
        <w:rPr>
          <w:rFonts w:ascii="Verdana" w:eastAsia="Verdana" w:hAnsi="Verdana" w:cs="Verdana"/>
        </w:rPr>
        <w:t xml:space="preserve">Work with professionals and </w:t>
      </w:r>
      <w:proofErr w:type="spellStart"/>
      <w:r>
        <w:rPr>
          <w:rFonts w:ascii="Verdana" w:eastAsia="Verdana" w:hAnsi="Verdana" w:cs="Verdana"/>
        </w:rPr>
        <w:t>organisations</w:t>
      </w:r>
      <w:proofErr w:type="spellEnd"/>
      <w:r>
        <w:rPr>
          <w:rFonts w:ascii="Verdana" w:eastAsia="Verdana" w:hAnsi="Verdana" w:cs="Verdana"/>
        </w:rPr>
        <w:t xml:space="preserve"> to develop trans inclusivity in workplaces and services</w:t>
      </w:r>
    </w:p>
    <w:p w14:paraId="4E62EF8F" w14:textId="77777777" w:rsidR="00FE4FA0" w:rsidRDefault="00FE4FA0" w:rsidP="00FE4FA0">
      <w:pPr>
        <w:numPr>
          <w:ilvl w:val="0"/>
          <w:numId w:val="1"/>
        </w:numPr>
        <w:tabs>
          <w:tab w:val="left" w:pos="735"/>
        </w:tabs>
        <w:spacing w:before="120" w:line="240" w:lineRule="auto"/>
        <w:ind w:left="714" w:hanging="357"/>
      </w:pPr>
      <w:r>
        <w:rPr>
          <w:rFonts w:ascii="Verdana" w:eastAsia="Verdana" w:hAnsi="Verdana" w:cs="Verdana"/>
          <w:b/>
          <w:bCs/>
        </w:rPr>
        <w:t>Youth and Communities Work</w:t>
      </w:r>
      <w:r>
        <w:rPr>
          <w:rFonts w:ascii="Verdana" w:eastAsia="Verdana" w:hAnsi="Verdana" w:cs="Verdana"/>
          <w:b/>
          <w:bCs/>
        </w:rPr>
        <w:br/>
      </w:r>
      <w:proofErr w:type="spellStart"/>
      <w:r>
        <w:rPr>
          <w:rFonts w:ascii="Verdana" w:eastAsia="Verdana" w:hAnsi="Verdana" w:cs="Verdana"/>
        </w:rPr>
        <w:t>Work</w:t>
      </w:r>
      <w:proofErr w:type="spellEnd"/>
      <w:r>
        <w:rPr>
          <w:rFonts w:ascii="Verdana" w:eastAsia="Verdana" w:hAnsi="Verdana" w:cs="Verdana"/>
        </w:rPr>
        <w:t xml:space="preserve"> with trans people, especially young trans people, to support well-being and enable trans people to thrive</w:t>
      </w:r>
    </w:p>
    <w:p w14:paraId="448D19AA" w14:textId="77777777" w:rsidR="00FE4FA0" w:rsidRDefault="00FE4FA0" w:rsidP="00FE4FA0">
      <w:pPr>
        <w:numPr>
          <w:ilvl w:val="0"/>
          <w:numId w:val="1"/>
        </w:numPr>
        <w:tabs>
          <w:tab w:val="left" w:pos="735"/>
        </w:tabs>
        <w:spacing w:before="120" w:line="240" w:lineRule="auto"/>
        <w:ind w:left="714" w:hanging="357"/>
      </w:pPr>
      <w:r>
        <w:rPr>
          <w:rFonts w:ascii="Verdana" w:eastAsia="Verdana" w:hAnsi="Verdana" w:cs="Verdana"/>
          <w:b/>
          <w:bCs/>
        </w:rPr>
        <w:t>Public Engagement and Central Support Services</w:t>
      </w:r>
      <w:r>
        <w:rPr>
          <w:rFonts w:ascii="Verdana" w:eastAsia="Verdana" w:hAnsi="Verdana" w:cs="Verdana"/>
          <w:b/>
          <w:bCs/>
        </w:rPr>
        <w:br/>
      </w:r>
      <w:r>
        <w:rPr>
          <w:rFonts w:ascii="Verdana" w:eastAsia="Verdana" w:hAnsi="Verdana" w:cs="Verdana"/>
        </w:rPr>
        <w:t xml:space="preserve">Work with the media, </w:t>
      </w:r>
      <w:proofErr w:type="gramStart"/>
      <w:r>
        <w:rPr>
          <w:rFonts w:ascii="Verdana" w:eastAsia="Verdana" w:hAnsi="Verdana" w:cs="Verdana"/>
        </w:rPr>
        <w:t>general public</w:t>
      </w:r>
      <w:proofErr w:type="gramEnd"/>
      <w:r>
        <w:rPr>
          <w:rFonts w:ascii="Verdana" w:eastAsia="Verdana" w:hAnsi="Verdana" w:cs="Verdana"/>
        </w:rPr>
        <w:t xml:space="preserve"> and major institutions like the government to raise awareness; all internal support functions such as Finance, HR and IT</w:t>
      </w:r>
    </w:p>
    <w:p w14:paraId="741E6AFE" w14:textId="77777777" w:rsidR="00FE4FA0" w:rsidRDefault="00FE4FA0" w:rsidP="00FE4FA0">
      <w:pPr>
        <w:spacing w:before="120" w:line="240" w:lineRule="auto"/>
        <w:rPr>
          <w:sz w:val="16"/>
          <w:szCs w:val="16"/>
        </w:rPr>
      </w:pPr>
    </w:p>
    <w:p w14:paraId="4DFB831D" w14:textId="77777777" w:rsidR="00FE4FA0" w:rsidRDefault="00FE4FA0" w:rsidP="00FE4FA0">
      <w:pPr>
        <w:spacing w:after="120" w:line="240" w:lineRule="auto"/>
      </w:pPr>
      <w:r>
        <w:rPr>
          <w:rFonts w:ascii="Verdana" w:eastAsia="Verdana" w:hAnsi="Verdana" w:cs="Verdana"/>
        </w:rPr>
        <w:t xml:space="preserve">To find out more, visit </w:t>
      </w:r>
      <w:hyperlink r:id="rId8" w:history="1">
        <w:r>
          <w:rPr>
            <w:rFonts w:ascii="Verdana" w:eastAsia="Verdana" w:hAnsi="Verdana" w:cs="Verdana"/>
            <w:color w:val="0000FF"/>
            <w:u w:val="single" w:color="0000FF"/>
          </w:rPr>
          <w:t>www.genderedintelligence.co.uk</w:t>
        </w:r>
      </w:hyperlink>
    </w:p>
    <w:p w14:paraId="44E1DEA7" w14:textId="77777777" w:rsidR="00FE4FA0" w:rsidRDefault="00FE4FA0" w:rsidP="00FE4FA0">
      <w:pPr>
        <w:spacing w:after="120" w:line="240" w:lineRule="auto"/>
        <w:rPr>
          <w:sz w:val="16"/>
          <w:szCs w:val="16"/>
        </w:rPr>
      </w:pPr>
    </w:p>
    <w:p w14:paraId="282794D2" w14:textId="2BB84885" w:rsidR="00FE4FA0" w:rsidRDefault="00981F4A" w:rsidP="00FE4FA0">
      <w:pPr>
        <w:pStyle w:val="Heading2"/>
        <w:keepNext w:val="0"/>
        <w:spacing w:before="0" w:after="120" w:line="240" w:lineRule="auto"/>
        <w:rPr>
          <w:sz w:val="28"/>
          <w:szCs w:val="28"/>
        </w:rPr>
      </w:pPr>
      <w:r>
        <w:rPr>
          <w:rFonts w:ascii="Verdana" w:eastAsia="Verdana" w:hAnsi="Verdana" w:cs="Verdana"/>
          <w:iCs w:val="0"/>
          <w:sz w:val="28"/>
          <w:szCs w:val="28"/>
        </w:rPr>
        <w:t xml:space="preserve">2. </w:t>
      </w:r>
      <w:r w:rsidR="00FE4FA0">
        <w:rPr>
          <w:rFonts w:ascii="Verdana" w:eastAsia="Verdana" w:hAnsi="Verdana" w:cs="Verdana"/>
          <w:iCs w:val="0"/>
          <w:sz w:val="28"/>
          <w:szCs w:val="28"/>
        </w:rPr>
        <w:t>The Roles</w:t>
      </w:r>
    </w:p>
    <w:p w14:paraId="7CDB9E06" w14:textId="7EF14B78" w:rsidR="00FE4FA0" w:rsidRPr="00FE4FA0" w:rsidRDefault="00FE4FA0" w:rsidP="00FE4F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rPr>
          <w:rFonts w:ascii="Verdana" w:hAnsi="Verdana" w:cs="ArialMT"/>
          <w:lang w:bidi="en-US"/>
        </w:rPr>
      </w:pPr>
      <w:bookmarkStart w:id="0" w:name="_heading_h.uolglnf8okik"/>
      <w:bookmarkEnd w:id="0"/>
      <w:r w:rsidRPr="00FE4FA0">
        <w:rPr>
          <w:rFonts w:ascii="Verdana" w:hAnsi="Verdana" w:cs="ArialMT"/>
          <w:lang w:bidi="en-US"/>
        </w:rPr>
        <w:t xml:space="preserve">Both roles sit within Central Support Services, which is part of the Public Engagement and Central Support Services (PECSS) Department, alongside other staff delivering administrative support across the whole </w:t>
      </w:r>
      <w:proofErr w:type="spellStart"/>
      <w:r w:rsidRPr="00FE4FA0">
        <w:rPr>
          <w:rFonts w:ascii="Verdana" w:hAnsi="Verdana" w:cs="ArialMT"/>
          <w:lang w:bidi="en-US"/>
        </w:rPr>
        <w:t>organisation</w:t>
      </w:r>
      <w:proofErr w:type="spellEnd"/>
      <w:r w:rsidRPr="00FE4FA0">
        <w:rPr>
          <w:rFonts w:ascii="Verdana" w:hAnsi="Verdana" w:cs="ArialMT"/>
          <w:lang w:bidi="en-US"/>
        </w:rPr>
        <w:t xml:space="preserve">. </w:t>
      </w:r>
    </w:p>
    <w:p w14:paraId="0D473E97" w14:textId="09E926CC" w:rsidR="00FE4FA0" w:rsidRPr="00FE4FA0" w:rsidRDefault="00FE4FA0" w:rsidP="003D7F43">
      <w:pPr>
        <w:spacing w:after="160" w:line="276" w:lineRule="auto"/>
        <w:rPr>
          <w:rFonts w:ascii="Verdana" w:hAnsi="Verdana" w:cs="ArialMT"/>
          <w:lang w:bidi="en-US"/>
        </w:rPr>
      </w:pPr>
      <w:r w:rsidRPr="00FE4FA0">
        <w:rPr>
          <w:rFonts w:ascii="Verdana" w:hAnsi="Verdana" w:cs="ArialMT"/>
          <w:lang w:bidi="en-US"/>
        </w:rPr>
        <w:t xml:space="preserve">These diverse roles require someone with the ability to undertake day-to-day administration </w:t>
      </w:r>
      <w:r w:rsidRPr="003D7F43">
        <w:rPr>
          <w:rFonts w:ascii="Verdana" w:eastAsia="Verdana" w:hAnsi="Verdana" w:cs="Verdana"/>
        </w:rPr>
        <w:t>and</w:t>
      </w:r>
      <w:r w:rsidRPr="00FE4FA0">
        <w:rPr>
          <w:rFonts w:ascii="Verdana" w:hAnsi="Verdana" w:cs="ArialMT"/>
          <w:lang w:bidi="en-US"/>
        </w:rPr>
        <w:t xml:space="preserve"> co-ordination, </w:t>
      </w:r>
      <w:proofErr w:type="spellStart"/>
      <w:r w:rsidRPr="00FE4FA0">
        <w:rPr>
          <w:rFonts w:ascii="Verdana" w:hAnsi="Verdana" w:cs="ArialMT"/>
          <w:lang w:bidi="en-US"/>
        </w:rPr>
        <w:t>prioritising</w:t>
      </w:r>
      <w:proofErr w:type="spellEnd"/>
      <w:r w:rsidRPr="00FE4FA0">
        <w:rPr>
          <w:rFonts w:ascii="Verdana" w:hAnsi="Verdana" w:cs="ArialMT"/>
          <w:lang w:bidi="en-US"/>
        </w:rPr>
        <w:t xml:space="preserve"> tasks and </w:t>
      </w:r>
      <w:proofErr w:type="gramStart"/>
      <w:r w:rsidRPr="00FE4FA0">
        <w:rPr>
          <w:rFonts w:ascii="Verdana" w:hAnsi="Verdana" w:cs="ArialMT"/>
          <w:lang w:bidi="en-US"/>
        </w:rPr>
        <w:t>maintaining attention to detail at all times</w:t>
      </w:r>
      <w:proofErr w:type="gramEnd"/>
      <w:r w:rsidRPr="00FE4FA0">
        <w:rPr>
          <w:rFonts w:ascii="Verdana" w:hAnsi="Verdana" w:cs="ArialMT"/>
          <w:lang w:bidi="en-US"/>
        </w:rPr>
        <w:t xml:space="preserve">. The </w:t>
      </w:r>
      <w:r w:rsidRPr="003D7F43">
        <w:rPr>
          <w:rFonts w:ascii="Verdana" w:eastAsia="Verdana" w:hAnsi="Verdana" w:cs="Verdana"/>
        </w:rPr>
        <w:t>postholders</w:t>
      </w:r>
      <w:r w:rsidRPr="00FE4FA0">
        <w:rPr>
          <w:rFonts w:ascii="Verdana" w:hAnsi="Verdana" w:cs="ArialMT"/>
          <w:lang w:bidi="en-US"/>
        </w:rPr>
        <w:t xml:space="preserve"> will need to work accurately and sometimes under pressure to meet </w:t>
      </w:r>
      <w:proofErr w:type="gramStart"/>
      <w:r w:rsidRPr="00FE4FA0">
        <w:rPr>
          <w:rFonts w:ascii="Verdana" w:hAnsi="Verdana" w:cs="ArialMT"/>
          <w:lang w:bidi="en-US"/>
        </w:rPr>
        <w:t>deadlines, and</w:t>
      </w:r>
      <w:proofErr w:type="gramEnd"/>
      <w:r w:rsidRPr="00FE4FA0">
        <w:rPr>
          <w:rFonts w:ascii="Verdana" w:hAnsi="Verdana" w:cs="ArialMT"/>
          <w:lang w:bidi="en-US"/>
        </w:rPr>
        <w:t xml:space="preserve"> be flexible as well as creative in finding solutions. Both roles involve support for senior colleagues who are members of GI’s Senior Leadership Team (SLT) which can mean a sudden change in priorities in response to unexpected events. We are looking for good communicators, people who are happy to </w:t>
      </w:r>
      <w:r w:rsidRPr="00FE4FA0">
        <w:rPr>
          <w:rFonts w:ascii="Verdana" w:hAnsi="Verdana" w:cs="ArialMT"/>
          <w:lang w:bidi="en-US"/>
        </w:rPr>
        <w:lastRenderedPageBreak/>
        <w:t xml:space="preserve">work independently, and take a ‘can do’, proactive approach to the work. </w:t>
      </w:r>
    </w:p>
    <w:p w14:paraId="0138E68C" w14:textId="77777777" w:rsidR="00FE4FA0" w:rsidRDefault="00FE4FA0" w:rsidP="00FE4F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rPr>
          <w:rFonts w:ascii="Verdana" w:hAnsi="Verdana" w:cs="ArialMT"/>
          <w:lang w:bidi="en-US"/>
        </w:rPr>
      </w:pPr>
      <w:r w:rsidRPr="00FE4FA0">
        <w:rPr>
          <w:rFonts w:ascii="Verdana" w:hAnsi="Verdana" w:cs="ArialMT"/>
          <w:lang w:bidi="en-US"/>
        </w:rPr>
        <w:t>There will be an expectation to help review and improve systems to meet our changing needs. Administrators will also, on occasion, provide cover for other administrators’ duties.</w:t>
      </w:r>
    </w:p>
    <w:p w14:paraId="6EFE68DC" w14:textId="13D888FA" w:rsidR="00347FF1" w:rsidRPr="00FE4FA0" w:rsidRDefault="00347FF1" w:rsidP="004058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rPr>
          <w:rFonts w:ascii="Verdana" w:hAnsi="Verdana" w:cs="ArialMT"/>
          <w:lang w:bidi="en-US"/>
        </w:rPr>
      </w:pPr>
      <w:r w:rsidRPr="004058B0">
        <w:rPr>
          <w:rFonts w:ascii="Verdana" w:hAnsi="Verdana" w:cs="ArialMT"/>
          <w:b/>
          <w:bCs/>
          <w:lang w:bidi="en-US"/>
        </w:rPr>
        <w:t xml:space="preserve">NB </w:t>
      </w:r>
      <w:r w:rsidR="004058B0" w:rsidRPr="004058B0">
        <w:rPr>
          <w:rFonts w:ascii="Verdana" w:hAnsi="Verdana" w:cs="ArialMT"/>
          <w:lang w:bidi="en-US"/>
        </w:rPr>
        <w:t>The person specification and skill set for the two Administrator roles are the same, but the area of work and tasks to be undertaken will be different</w:t>
      </w:r>
      <w:r w:rsidR="004058B0">
        <w:rPr>
          <w:rFonts w:ascii="Verdana" w:hAnsi="Verdana" w:cs="ArialMT"/>
          <w:lang w:bidi="en-US"/>
        </w:rPr>
        <w:t xml:space="preserve"> (see section 5</w:t>
      </w:r>
      <w:r w:rsidR="003D7F43">
        <w:rPr>
          <w:rFonts w:ascii="Verdana" w:hAnsi="Verdana" w:cs="ArialMT"/>
          <w:lang w:bidi="en-US"/>
        </w:rPr>
        <w:t xml:space="preserve"> for details</w:t>
      </w:r>
      <w:r w:rsidR="004058B0">
        <w:rPr>
          <w:rFonts w:ascii="Verdana" w:hAnsi="Verdana" w:cs="ArialMT"/>
          <w:lang w:bidi="en-US"/>
        </w:rPr>
        <w:t>).</w:t>
      </w:r>
      <w:r w:rsidR="004058B0" w:rsidRPr="004058B0">
        <w:rPr>
          <w:rFonts w:ascii="Verdana" w:hAnsi="Verdana" w:cs="ArialMT"/>
          <w:lang w:bidi="en-US"/>
        </w:rPr>
        <w:t xml:space="preserve"> </w:t>
      </w:r>
      <w:r w:rsidR="004058B0" w:rsidRPr="004058B0">
        <w:rPr>
          <w:rFonts w:ascii="Verdana" w:hAnsi="Verdana" w:cs="ArialMT"/>
          <w:lang w:bidi="en-US"/>
        </w:rPr>
        <w:t xml:space="preserve">You will have the opportunity in the application form to indicate if you are interested in one or </w:t>
      </w:r>
      <w:proofErr w:type="gramStart"/>
      <w:r w:rsidR="004058B0" w:rsidRPr="004058B0">
        <w:rPr>
          <w:rFonts w:ascii="Verdana" w:hAnsi="Verdana" w:cs="ArialMT"/>
          <w:lang w:bidi="en-US"/>
        </w:rPr>
        <w:t>both of the roles</w:t>
      </w:r>
      <w:proofErr w:type="gramEnd"/>
      <w:r w:rsidR="004058B0" w:rsidRPr="004058B0">
        <w:rPr>
          <w:rFonts w:ascii="Verdana" w:hAnsi="Verdana" w:cs="ArialMT"/>
          <w:lang w:bidi="en-US"/>
        </w:rPr>
        <w:t>.</w:t>
      </w:r>
      <w:r w:rsidR="004058B0" w:rsidRPr="004058B0">
        <w:rPr>
          <w:rFonts w:ascii="Verdana" w:hAnsi="Verdana" w:cs="ArialMT"/>
          <w:lang w:bidi="en-US"/>
        </w:rPr>
        <w:t> </w:t>
      </w:r>
    </w:p>
    <w:p w14:paraId="6B1E42DE" w14:textId="36FAD508" w:rsidR="00FE4FA0" w:rsidRPr="00B0548A" w:rsidRDefault="00FE4FA0" w:rsidP="00FE4F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pPr>
    </w:p>
    <w:p w14:paraId="02F81C50" w14:textId="4CD81091" w:rsidR="00FE4FA0" w:rsidRDefault="00981F4A" w:rsidP="00FE4FA0">
      <w:pPr>
        <w:pStyle w:val="Heading2"/>
        <w:keepNext w:val="0"/>
        <w:spacing w:before="0" w:after="120" w:line="240" w:lineRule="auto"/>
        <w:rPr>
          <w:sz w:val="28"/>
          <w:szCs w:val="28"/>
        </w:rPr>
      </w:pPr>
      <w:r>
        <w:rPr>
          <w:rFonts w:ascii="Verdana" w:eastAsia="Verdana" w:hAnsi="Verdana" w:cs="Verdana"/>
          <w:iCs w:val="0"/>
          <w:sz w:val="28"/>
          <w:szCs w:val="28"/>
        </w:rPr>
        <w:t xml:space="preserve">3. </w:t>
      </w:r>
      <w:r w:rsidR="00FE4FA0">
        <w:rPr>
          <w:rFonts w:ascii="Verdana" w:eastAsia="Verdana" w:hAnsi="Verdana" w:cs="Verdana"/>
          <w:iCs w:val="0"/>
          <w:sz w:val="28"/>
          <w:szCs w:val="28"/>
        </w:rPr>
        <w:t>Diversity Information</w:t>
      </w:r>
    </w:p>
    <w:p w14:paraId="0362DEA4" w14:textId="633A7EFF" w:rsidR="00FE4FA0" w:rsidRPr="00AB2175" w:rsidRDefault="00FE4FA0" w:rsidP="003D7F43">
      <w:pPr>
        <w:spacing w:after="160" w:line="276" w:lineRule="auto"/>
        <w:rPr>
          <w:rFonts w:ascii="Verdana" w:eastAsia="Verdana" w:hAnsi="Verdana" w:cs="Verdana"/>
        </w:rPr>
      </w:pPr>
      <w:r>
        <w:rPr>
          <w:rFonts w:ascii="Verdana" w:eastAsia="Verdana" w:hAnsi="Verdana" w:cs="Verdana"/>
        </w:rPr>
        <w:t xml:space="preserve">Gendered Intelligence aims to create a positive working environment for all </w:t>
      </w:r>
      <w:proofErr w:type="gramStart"/>
      <w:r>
        <w:rPr>
          <w:rFonts w:ascii="Verdana" w:eastAsia="Verdana" w:hAnsi="Verdana" w:cs="Verdana"/>
        </w:rPr>
        <w:t>staff, and</w:t>
      </w:r>
      <w:proofErr w:type="gramEnd"/>
      <w:r>
        <w:rPr>
          <w:rFonts w:ascii="Verdana" w:eastAsia="Verdana" w:hAnsi="Verdana" w:cs="Verdana"/>
        </w:rPr>
        <w:t xml:space="preserve"> is working towards a diverse workforce. We welcome applications from people of diverse backgrounds, </w:t>
      </w:r>
      <w:proofErr w:type="gramStart"/>
      <w:r>
        <w:rPr>
          <w:rFonts w:ascii="Verdana" w:eastAsia="Verdana" w:hAnsi="Verdana" w:cs="Verdana"/>
        </w:rPr>
        <w:t>abilities</w:t>
      </w:r>
      <w:proofErr w:type="gramEnd"/>
      <w:r>
        <w:rPr>
          <w:rFonts w:ascii="Verdana" w:eastAsia="Verdana" w:hAnsi="Verdana" w:cs="Verdana"/>
        </w:rPr>
        <w:t xml:space="preserve"> and gender identities. We </w:t>
      </w:r>
      <w:proofErr w:type="spellStart"/>
      <w:r>
        <w:rPr>
          <w:rFonts w:ascii="Verdana" w:eastAsia="Verdana" w:hAnsi="Verdana" w:cs="Verdana"/>
        </w:rPr>
        <w:t>recognise</w:t>
      </w:r>
      <w:proofErr w:type="spellEnd"/>
      <w:r>
        <w:rPr>
          <w:rFonts w:ascii="Verdana" w:eastAsia="Verdana" w:hAnsi="Verdana" w:cs="Verdana"/>
        </w:rPr>
        <w:t xml:space="preserve"> that people from different communities may gain skills in different ways, and while the criteria below </w:t>
      </w:r>
      <w:proofErr w:type="gramStart"/>
      <w:r>
        <w:rPr>
          <w:rFonts w:ascii="Verdana" w:eastAsia="Verdana" w:hAnsi="Verdana" w:cs="Verdana"/>
        </w:rPr>
        <w:t>refers</w:t>
      </w:r>
      <w:proofErr w:type="gramEnd"/>
      <w:r>
        <w:rPr>
          <w:rFonts w:ascii="Verdana" w:eastAsia="Verdana" w:hAnsi="Verdana" w:cs="Verdana"/>
        </w:rPr>
        <w:t xml:space="preserve"> to formal qualifications, we will view equivalent, relevant experience in a positive light. We encourage trans people, </w:t>
      </w:r>
      <w:proofErr w:type="gramStart"/>
      <w:r>
        <w:rPr>
          <w:rFonts w:ascii="Verdana" w:eastAsia="Verdana" w:hAnsi="Verdana" w:cs="Verdana"/>
        </w:rPr>
        <w:t>in particular trans-</w:t>
      </w:r>
      <w:proofErr w:type="gramEnd"/>
      <w:r>
        <w:rPr>
          <w:rFonts w:ascii="Verdana" w:eastAsia="Verdana" w:hAnsi="Verdana" w:cs="Verdana"/>
        </w:rPr>
        <w:t xml:space="preserve">feminine spectrum people, </w:t>
      </w:r>
      <w:r w:rsidR="009A5E44">
        <w:rPr>
          <w:rFonts w:ascii="Verdana" w:eastAsia="Verdana" w:hAnsi="Verdana" w:cs="Verdana"/>
        </w:rPr>
        <w:t xml:space="preserve">people with disabilities, </w:t>
      </w:r>
      <w:r>
        <w:rPr>
          <w:rFonts w:ascii="Verdana" w:eastAsia="Verdana" w:hAnsi="Verdana" w:cs="Verdana"/>
        </w:rPr>
        <w:t xml:space="preserve">and people of </w:t>
      </w:r>
      <w:proofErr w:type="spellStart"/>
      <w:r>
        <w:rPr>
          <w:rFonts w:ascii="Verdana" w:eastAsia="Verdana" w:hAnsi="Verdana" w:cs="Verdana"/>
        </w:rPr>
        <w:t>colour</w:t>
      </w:r>
      <w:proofErr w:type="spellEnd"/>
      <w:r>
        <w:rPr>
          <w:rFonts w:ascii="Verdana" w:eastAsia="Verdana" w:hAnsi="Verdana" w:cs="Verdana"/>
        </w:rPr>
        <w:t xml:space="preserve">, to apply. </w:t>
      </w:r>
    </w:p>
    <w:p w14:paraId="0303E831" w14:textId="4B121C48" w:rsidR="00FE4FA0" w:rsidRPr="00AB2175" w:rsidRDefault="00FE4FA0" w:rsidP="003D7F43">
      <w:pPr>
        <w:spacing w:after="160" w:line="276" w:lineRule="auto"/>
        <w:rPr>
          <w:rFonts w:ascii="Verdana" w:eastAsia="Verdana" w:hAnsi="Verdana" w:cs="Verdana"/>
        </w:rPr>
      </w:pPr>
      <w:r>
        <w:rPr>
          <w:rFonts w:ascii="Verdana" w:eastAsia="Verdana" w:hAnsi="Verdana" w:cs="Verdana"/>
        </w:rPr>
        <w:t xml:space="preserve">As part of our commitment to increasing diversity, we have included an Equal Opportunities monitoring form with this pack, which is not mandatory, but we hope you will complete. </w:t>
      </w:r>
      <w:proofErr w:type="spellStart"/>
      <w:r w:rsidR="00845D2C">
        <w:rPr>
          <w:rFonts w:ascii="Verdana" w:eastAsia="Verdana" w:hAnsi="Verdana" w:cs="Verdana"/>
        </w:rPr>
        <w:t>Anonymised</w:t>
      </w:r>
      <w:proofErr w:type="spellEnd"/>
      <w:r w:rsidR="00845D2C">
        <w:rPr>
          <w:rFonts w:ascii="Verdana" w:eastAsia="Verdana" w:hAnsi="Verdana" w:cs="Verdana"/>
        </w:rPr>
        <w:t xml:space="preserve"> data is shared with our </w:t>
      </w:r>
      <w:r w:rsidR="00642827">
        <w:rPr>
          <w:rFonts w:ascii="Verdana" w:eastAsia="Verdana" w:hAnsi="Verdana" w:cs="Verdana"/>
        </w:rPr>
        <w:t>Divers</w:t>
      </w:r>
      <w:r w:rsidR="00642827">
        <w:rPr>
          <w:rFonts w:ascii="Verdana" w:eastAsia="Verdana" w:hAnsi="Verdana" w:cs="Verdana"/>
        </w:rPr>
        <w:t>ity Working Group</w:t>
      </w:r>
      <w:r w:rsidR="00845D2C">
        <w:rPr>
          <w:rFonts w:ascii="Verdana" w:eastAsia="Verdana" w:hAnsi="Verdana" w:cs="Verdana"/>
        </w:rPr>
        <w:t xml:space="preserve">, which </w:t>
      </w:r>
      <w:r w:rsidR="00642827">
        <w:rPr>
          <w:rFonts w:ascii="Verdana" w:eastAsia="Verdana" w:hAnsi="Verdana" w:cs="Verdana"/>
        </w:rPr>
        <w:t>was established in 2019</w:t>
      </w:r>
      <w:r w:rsidR="008B064E">
        <w:rPr>
          <w:rFonts w:ascii="Verdana" w:eastAsia="Verdana" w:hAnsi="Verdana" w:cs="Verdana"/>
        </w:rPr>
        <w:t>. V</w:t>
      </w:r>
      <w:r w:rsidR="00642827">
        <w:rPr>
          <w:rFonts w:ascii="Verdana" w:eastAsia="Verdana" w:hAnsi="Verdana" w:cs="Verdana"/>
        </w:rPr>
        <w:t>ia an Action Plan approved by our Board</w:t>
      </w:r>
      <w:r w:rsidR="008B064E">
        <w:rPr>
          <w:rFonts w:ascii="Verdana" w:eastAsia="Verdana" w:hAnsi="Verdana" w:cs="Verdana"/>
        </w:rPr>
        <w:t xml:space="preserve"> the DWG</w:t>
      </w:r>
      <w:r w:rsidR="0082399D">
        <w:rPr>
          <w:rFonts w:ascii="Verdana" w:eastAsia="Verdana" w:hAnsi="Verdana" w:cs="Verdana"/>
        </w:rPr>
        <w:t xml:space="preserve"> aims</w:t>
      </w:r>
      <w:r w:rsidR="00642827">
        <w:rPr>
          <w:rFonts w:ascii="Verdana" w:eastAsia="Verdana" w:hAnsi="Verdana" w:cs="Verdana"/>
        </w:rPr>
        <w:t xml:space="preserve"> to improve </w:t>
      </w:r>
      <w:r w:rsidR="00845D2C">
        <w:rPr>
          <w:rFonts w:ascii="Verdana" w:eastAsia="Verdana" w:hAnsi="Verdana" w:cs="Verdana"/>
        </w:rPr>
        <w:t xml:space="preserve">our recruitment processes, as well as </w:t>
      </w:r>
      <w:r w:rsidR="0082399D">
        <w:rPr>
          <w:rFonts w:ascii="Verdana" w:eastAsia="Verdana" w:hAnsi="Verdana" w:cs="Verdana"/>
        </w:rPr>
        <w:t xml:space="preserve">the working environment and support available for all staff. </w:t>
      </w:r>
    </w:p>
    <w:p w14:paraId="47EF4328" w14:textId="77777777" w:rsidR="00FE4FA0" w:rsidRPr="00AB2175" w:rsidRDefault="00FE4FA0" w:rsidP="003D7F43">
      <w:pPr>
        <w:spacing w:after="160" w:line="276" w:lineRule="auto"/>
        <w:rPr>
          <w:rFonts w:ascii="Verdana" w:eastAsia="Verdana" w:hAnsi="Verdana" w:cs="Verdana"/>
        </w:rPr>
      </w:pPr>
      <w:r>
        <w:rPr>
          <w:rFonts w:ascii="Verdana" w:eastAsia="Verdana" w:hAnsi="Verdana" w:cs="Verdana"/>
        </w:rPr>
        <w:t xml:space="preserve">NOTE: In this document, we use the term ‘trans’ as a very broad single-word umbrella term to include binary-identified people, non-binary people, gender fluid people, agender people, those with dual-role and similar gender experiences, and anyone else with an experience of gender like or </w:t>
      </w:r>
      <w:proofErr w:type="gramStart"/>
      <w:r>
        <w:rPr>
          <w:rFonts w:ascii="Verdana" w:eastAsia="Verdana" w:hAnsi="Verdana" w:cs="Verdana"/>
        </w:rPr>
        <w:t>similar to</w:t>
      </w:r>
      <w:proofErr w:type="gramEnd"/>
      <w:r>
        <w:rPr>
          <w:rFonts w:ascii="Verdana" w:eastAsia="Verdana" w:hAnsi="Verdana" w:cs="Verdana"/>
        </w:rPr>
        <w:t xml:space="preserve"> the above.</w:t>
      </w:r>
    </w:p>
    <w:p w14:paraId="40F03C4A" w14:textId="77777777" w:rsidR="00FE4FA0" w:rsidRDefault="00FE4FA0" w:rsidP="00FE4FA0">
      <w:pPr>
        <w:spacing w:after="120" w:line="240" w:lineRule="auto"/>
      </w:pPr>
    </w:p>
    <w:p w14:paraId="5B45B5E7" w14:textId="44169808" w:rsidR="00FE4FA0" w:rsidRDefault="00981F4A" w:rsidP="00FE4FA0">
      <w:pPr>
        <w:pStyle w:val="Heading2"/>
        <w:keepNext w:val="0"/>
        <w:spacing w:before="0" w:after="120" w:line="240" w:lineRule="auto"/>
        <w:rPr>
          <w:sz w:val="28"/>
          <w:szCs w:val="28"/>
        </w:rPr>
      </w:pPr>
      <w:bookmarkStart w:id="1" w:name="_heading_h.6uajn4i5dk69"/>
      <w:bookmarkEnd w:id="1"/>
      <w:r>
        <w:rPr>
          <w:rFonts w:ascii="Verdana" w:eastAsia="Verdana" w:hAnsi="Verdana" w:cs="Verdana"/>
          <w:iCs w:val="0"/>
          <w:sz w:val="28"/>
          <w:szCs w:val="28"/>
        </w:rPr>
        <w:t xml:space="preserve">4. </w:t>
      </w:r>
      <w:r w:rsidR="00FE4FA0">
        <w:rPr>
          <w:rFonts w:ascii="Verdana" w:eastAsia="Verdana" w:hAnsi="Verdana" w:cs="Verdana"/>
          <w:iCs w:val="0"/>
          <w:sz w:val="28"/>
          <w:szCs w:val="28"/>
        </w:rPr>
        <w:t>Recruitment Process</w:t>
      </w:r>
    </w:p>
    <w:p w14:paraId="1C6042A6" w14:textId="77777777" w:rsidR="00FE4FA0" w:rsidRDefault="00FE4FA0" w:rsidP="00FE4FA0">
      <w:pPr>
        <w:spacing w:after="120" w:line="240" w:lineRule="auto"/>
      </w:pPr>
      <w:r>
        <w:rPr>
          <w:rFonts w:ascii="Verdana" w:eastAsia="Verdana" w:hAnsi="Verdana" w:cs="Verdana"/>
        </w:rPr>
        <w:t>Please read the job description and person specification carefully.</w:t>
      </w:r>
    </w:p>
    <w:p w14:paraId="33E9AB14" w14:textId="77777777" w:rsidR="00FE4FA0" w:rsidRDefault="00FE4FA0" w:rsidP="00FE4FA0">
      <w:pPr>
        <w:spacing w:after="120" w:line="240" w:lineRule="auto"/>
      </w:pPr>
      <w:r>
        <w:rPr>
          <w:rFonts w:ascii="Verdana" w:eastAsia="Verdana" w:hAnsi="Verdana" w:cs="Verdana"/>
        </w:rPr>
        <w:t xml:space="preserve">Please complete the application form (2 part) that comes with this pack. We have provided guidance that we recommend you read before you fill in the form. </w:t>
      </w:r>
    </w:p>
    <w:p w14:paraId="2654F0C3" w14:textId="06C9E0DA" w:rsidR="00FE4FA0" w:rsidRDefault="00FE4FA0" w:rsidP="00FE4FA0">
      <w:pPr>
        <w:spacing w:after="120" w:line="240" w:lineRule="auto"/>
      </w:pPr>
      <w:r>
        <w:rPr>
          <w:rFonts w:ascii="Verdana" w:eastAsia="Verdana" w:hAnsi="Verdana" w:cs="Verdana"/>
        </w:rPr>
        <w:t xml:space="preserve">Deadline for submission of applications: </w:t>
      </w:r>
      <w:r w:rsidR="001E66E2">
        <w:rPr>
          <w:rFonts w:ascii="Verdana" w:eastAsia="Verdana" w:hAnsi="Verdana" w:cs="Verdana"/>
          <w:b/>
          <w:bCs/>
        </w:rPr>
        <w:t>Thursday</w:t>
      </w:r>
      <w:r>
        <w:rPr>
          <w:rFonts w:ascii="Verdana" w:eastAsia="Verdana" w:hAnsi="Verdana" w:cs="Verdana"/>
          <w:b/>
          <w:bCs/>
        </w:rPr>
        <w:t xml:space="preserve"> </w:t>
      </w:r>
      <w:r w:rsidR="001E66E2">
        <w:rPr>
          <w:rFonts w:ascii="Verdana" w:eastAsia="Verdana" w:hAnsi="Verdana" w:cs="Verdana"/>
          <w:b/>
          <w:bCs/>
        </w:rPr>
        <w:t>9</w:t>
      </w:r>
      <w:r w:rsidRPr="00B0548A">
        <w:rPr>
          <w:rFonts w:ascii="Verdana" w:eastAsia="Verdana" w:hAnsi="Verdana" w:cs="Verdana"/>
          <w:b/>
          <w:bCs/>
          <w:vertAlign w:val="superscript"/>
        </w:rPr>
        <w:t>th</w:t>
      </w:r>
      <w:r>
        <w:rPr>
          <w:rFonts w:ascii="Verdana" w:eastAsia="Verdana" w:hAnsi="Verdana" w:cs="Verdana"/>
          <w:b/>
          <w:bCs/>
        </w:rPr>
        <w:t xml:space="preserve"> </w:t>
      </w:r>
      <w:r w:rsidR="001E66E2">
        <w:rPr>
          <w:rFonts w:ascii="Verdana" w:eastAsia="Verdana" w:hAnsi="Verdana" w:cs="Verdana"/>
          <w:b/>
          <w:bCs/>
        </w:rPr>
        <w:t>December</w:t>
      </w:r>
      <w:r>
        <w:rPr>
          <w:rFonts w:ascii="Verdana" w:eastAsia="Verdana" w:hAnsi="Verdana" w:cs="Verdana"/>
          <w:b/>
          <w:bCs/>
        </w:rPr>
        <w:t xml:space="preserve"> at</w:t>
      </w:r>
      <w:r w:rsidRPr="008F4A94">
        <w:rPr>
          <w:rFonts w:ascii="Verdana" w:eastAsia="Verdana" w:hAnsi="Verdana" w:cs="Verdana"/>
          <w:b/>
          <w:bCs/>
        </w:rPr>
        <w:t xml:space="preserve"> 9am</w:t>
      </w:r>
    </w:p>
    <w:p w14:paraId="23A54228" w14:textId="08C03FAA" w:rsidR="00FE4FA0" w:rsidRDefault="00FE4FA0" w:rsidP="00FE4FA0">
      <w:pPr>
        <w:spacing w:after="120" w:line="240" w:lineRule="auto"/>
      </w:pPr>
      <w:r w:rsidRPr="001D6E7C">
        <w:rPr>
          <w:rFonts w:ascii="Verdana" w:eastAsia="Verdana" w:hAnsi="Verdana" w:cs="Verdana"/>
        </w:rPr>
        <w:t xml:space="preserve">Shortlisted applicants will be informed by: </w:t>
      </w:r>
      <w:r w:rsidR="001D6E7C">
        <w:rPr>
          <w:rFonts w:ascii="Verdana" w:eastAsia="Verdana" w:hAnsi="Verdana" w:cs="Verdana"/>
        </w:rPr>
        <w:t>Wednesday 15</w:t>
      </w:r>
      <w:r w:rsidR="001D6E7C" w:rsidRPr="001D6E7C">
        <w:rPr>
          <w:rFonts w:ascii="Verdana" w:eastAsia="Verdana" w:hAnsi="Verdana" w:cs="Verdana"/>
          <w:vertAlign w:val="superscript"/>
        </w:rPr>
        <w:t>th</w:t>
      </w:r>
      <w:r w:rsidR="001D6E7C">
        <w:rPr>
          <w:rFonts w:ascii="Verdana" w:eastAsia="Verdana" w:hAnsi="Verdana" w:cs="Verdana"/>
        </w:rPr>
        <w:t xml:space="preserve"> December</w:t>
      </w:r>
    </w:p>
    <w:p w14:paraId="15E7BFCA" w14:textId="466736C9" w:rsidR="00FE4FA0" w:rsidRDefault="00FE4FA0" w:rsidP="00FE4FA0">
      <w:pPr>
        <w:spacing w:after="120" w:line="240" w:lineRule="auto"/>
      </w:pPr>
      <w:r>
        <w:rPr>
          <w:rFonts w:ascii="Verdana" w:eastAsia="Verdana" w:hAnsi="Verdana" w:cs="Verdana"/>
        </w:rPr>
        <w:t xml:space="preserve">Interviews are expected to take place on </w:t>
      </w:r>
      <w:r w:rsidR="001E66E2">
        <w:rPr>
          <w:rFonts w:ascii="Verdana" w:eastAsia="Verdana" w:hAnsi="Verdana" w:cs="Verdana"/>
          <w:b/>
          <w:bCs/>
        </w:rPr>
        <w:t>Monday 20</w:t>
      </w:r>
      <w:r w:rsidR="001E66E2" w:rsidRPr="001E66E2">
        <w:rPr>
          <w:rFonts w:ascii="Verdana" w:eastAsia="Verdana" w:hAnsi="Verdana" w:cs="Verdana"/>
          <w:b/>
          <w:bCs/>
          <w:vertAlign w:val="superscript"/>
        </w:rPr>
        <w:t>th</w:t>
      </w:r>
      <w:r w:rsidR="001E66E2">
        <w:rPr>
          <w:rFonts w:ascii="Verdana" w:eastAsia="Verdana" w:hAnsi="Verdana" w:cs="Verdana"/>
          <w:b/>
          <w:bCs/>
        </w:rPr>
        <w:t xml:space="preserve"> or Tuesday 21</w:t>
      </w:r>
      <w:r w:rsidR="001E66E2" w:rsidRPr="001E66E2">
        <w:rPr>
          <w:rFonts w:ascii="Verdana" w:eastAsia="Verdana" w:hAnsi="Verdana" w:cs="Verdana"/>
          <w:b/>
          <w:bCs/>
          <w:vertAlign w:val="superscript"/>
        </w:rPr>
        <w:t>st</w:t>
      </w:r>
      <w:r w:rsidR="001E66E2">
        <w:rPr>
          <w:rFonts w:ascii="Verdana" w:eastAsia="Verdana" w:hAnsi="Verdana" w:cs="Verdana"/>
          <w:b/>
          <w:bCs/>
        </w:rPr>
        <w:t xml:space="preserve"> of December</w:t>
      </w:r>
      <w:r>
        <w:rPr>
          <w:rFonts w:ascii="Verdana" w:eastAsia="Verdana" w:hAnsi="Verdana" w:cs="Verdana"/>
        </w:rPr>
        <w:t>. if you are not available on</w:t>
      </w:r>
      <w:r w:rsidR="001D6E7C">
        <w:rPr>
          <w:rFonts w:ascii="Verdana" w:eastAsia="Verdana" w:hAnsi="Verdana" w:cs="Verdana"/>
        </w:rPr>
        <w:t xml:space="preserve"> either of</w:t>
      </w:r>
      <w:r>
        <w:rPr>
          <w:rFonts w:ascii="Verdana" w:eastAsia="Verdana" w:hAnsi="Verdana" w:cs="Verdana"/>
        </w:rPr>
        <w:t xml:space="preserve"> th</w:t>
      </w:r>
      <w:r w:rsidR="001D6E7C">
        <w:rPr>
          <w:rFonts w:ascii="Verdana" w:eastAsia="Verdana" w:hAnsi="Verdana" w:cs="Verdana"/>
        </w:rPr>
        <w:t>ese</w:t>
      </w:r>
      <w:r>
        <w:rPr>
          <w:rFonts w:ascii="Verdana" w:eastAsia="Verdana" w:hAnsi="Verdana" w:cs="Verdana"/>
        </w:rPr>
        <w:t xml:space="preserve"> </w:t>
      </w:r>
      <w:proofErr w:type="gramStart"/>
      <w:r>
        <w:rPr>
          <w:rFonts w:ascii="Verdana" w:eastAsia="Verdana" w:hAnsi="Verdana" w:cs="Verdana"/>
        </w:rPr>
        <w:t>day</w:t>
      </w:r>
      <w:r w:rsidR="001D6E7C">
        <w:rPr>
          <w:rFonts w:ascii="Verdana" w:eastAsia="Verdana" w:hAnsi="Verdana" w:cs="Verdana"/>
        </w:rPr>
        <w:t>s</w:t>
      </w:r>
      <w:proofErr w:type="gramEnd"/>
      <w:r>
        <w:rPr>
          <w:rFonts w:ascii="Verdana" w:eastAsia="Verdana" w:hAnsi="Verdana" w:cs="Verdana"/>
        </w:rPr>
        <w:t xml:space="preserve"> please let us know this when you apply.</w:t>
      </w:r>
    </w:p>
    <w:p w14:paraId="76B57841" w14:textId="77777777" w:rsidR="00FE4FA0" w:rsidRDefault="00FE4FA0" w:rsidP="00FE4FA0">
      <w:pPr>
        <w:spacing w:after="120" w:line="240" w:lineRule="auto"/>
      </w:pPr>
      <w:r>
        <w:rPr>
          <w:rFonts w:ascii="Verdana" w:eastAsia="Verdana" w:hAnsi="Verdana" w:cs="Verdana"/>
        </w:rPr>
        <w:t>All job offers are made subject to references.</w:t>
      </w:r>
    </w:p>
    <w:p w14:paraId="2AD34795" w14:textId="77777777" w:rsidR="00FE4FA0" w:rsidRDefault="00FE4FA0" w:rsidP="00FE4FA0">
      <w:pPr>
        <w:spacing w:after="120" w:line="240" w:lineRule="auto"/>
      </w:pPr>
    </w:p>
    <w:p w14:paraId="10A5BC63" w14:textId="77777777" w:rsidR="004058B0" w:rsidRDefault="004058B0" w:rsidP="00FE4FA0">
      <w:pPr>
        <w:spacing w:after="120" w:line="276" w:lineRule="auto"/>
        <w:rPr>
          <w:rFonts w:ascii="Verdana" w:eastAsia="Verdana" w:hAnsi="Verdana" w:cs="Verdana"/>
          <w:b/>
          <w:bCs/>
        </w:rPr>
      </w:pPr>
    </w:p>
    <w:p w14:paraId="297249AA" w14:textId="77777777" w:rsidR="003D7F43" w:rsidRDefault="003D7F43" w:rsidP="00FE4FA0">
      <w:pPr>
        <w:spacing w:after="120" w:line="276" w:lineRule="auto"/>
        <w:rPr>
          <w:rFonts w:ascii="Verdana" w:eastAsia="Verdana" w:hAnsi="Verdana" w:cs="Verdana"/>
          <w:b/>
          <w:bCs/>
        </w:rPr>
      </w:pPr>
    </w:p>
    <w:p w14:paraId="066DDD40" w14:textId="5BC82CFA" w:rsidR="00FE4FA0" w:rsidRDefault="00FE4FA0" w:rsidP="00FE4FA0">
      <w:pPr>
        <w:spacing w:after="120" w:line="276" w:lineRule="auto"/>
      </w:pPr>
      <w:r>
        <w:rPr>
          <w:rFonts w:ascii="Verdana" w:eastAsia="Verdana" w:hAnsi="Verdana" w:cs="Verdana"/>
          <w:b/>
          <w:bCs/>
        </w:rPr>
        <w:t xml:space="preserve">Want to learn more before applying? </w:t>
      </w:r>
    </w:p>
    <w:p w14:paraId="57547F0A" w14:textId="14E1B9D5" w:rsidR="00981F4A" w:rsidRDefault="00FE4FA0" w:rsidP="003D7F43">
      <w:pPr>
        <w:spacing w:after="120" w:line="276" w:lineRule="auto"/>
        <w:rPr>
          <w:sz w:val="28"/>
          <w:szCs w:val="28"/>
        </w:rPr>
      </w:pPr>
      <w:r>
        <w:rPr>
          <w:rFonts w:ascii="Verdana" w:eastAsia="Verdana" w:hAnsi="Verdana" w:cs="Verdana"/>
        </w:rPr>
        <w:t xml:space="preserve">As part of our commitment to diversifying our </w:t>
      </w:r>
      <w:proofErr w:type="spellStart"/>
      <w:r>
        <w:rPr>
          <w:rFonts w:ascii="Verdana" w:eastAsia="Verdana" w:hAnsi="Verdana" w:cs="Verdana"/>
        </w:rPr>
        <w:t>organisation</w:t>
      </w:r>
      <w:proofErr w:type="spellEnd"/>
      <w:r>
        <w:rPr>
          <w:rFonts w:ascii="Verdana" w:eastAsia="Verdana" w:hAnsi="Verdana" w:cs="Verdana"/>
        </w:rPr>
        <w:t xml:space="preserve"> and supporting a wide range of individuals, we are offering a limited number of </w:t>
      </w:r>
      <w:proofErr w:type="gramStart"/>
      <w:r>
        <w:rPr>
          <w:rFonts w:ascii="Verdana" w:eastAsia="Verdana" w:hAnsi="Verdana" w:cs="Verdana"/>
        </w:rPr>
        <w:t>10 minute</w:t>
      </w:r>
      <w:proofErr w:type="gramEnd"/>
      <w:r>
        <w:rPr>
          <w:rFonts w:ascii="Verdana" w:eastAsia="Verdana" w:hAnsi="Verdana" w:cs="Verdana"/>
        </w:rPr>
        <w:t xml:space="preserve"> slots to support </w:t>
      </w:r>
      <w:r w:rsidR="00981F4A">
        <w:rPr>
          <w:rFonts w:ascii="Verdana" w:eastAsia="Verdana" w:hAnsi="Verdana" w:cs="Verdana"/>
        </w:rPr>
        <w:t>potential candidates</w:t>
      </w:r>
      <w:r>
        <w:rPr>
          <w:rFonts w:ascii="Verdana" w:eastAsia="Verdana" w:hAnsi="Verdana" w:cs="Verdana"/>
        </w:rPr>
        <w:t xml:space="preserve"> with their applications. These 1:1 online </w:t>
      </w:r>
      <w:proofErr w:type="gramStart"/>
      <w:r>
        <w:rPr>
          <w:rFonts w:ascii="Verdana" w:eastAsia="Verdana" w:hAnsi="Verdana" w:cs="Verdana"/>
        </w:rPr>
        <w:t>sessions</w:t>
      </w:r>
      <w:proofErr w:type="gramEnd"/>
      <w:r>
        <w:rPr>
          <w:rFonts w:ascii="Verdana" w:eastAsia="Verdana" w:hAnsi="Verdana" w:cs="Verdana"/>
        </w:rPr>
        <w:t xml:space="preserve"> will take </w:t>
      </w:r>
      <w:r w:rsidRPr="00C107B7">
        <w:rPr>
          <w:rFonts w:ascii="Verdana" w:eastAsia="Verdana" w:hAnsi="Verdana" w:cs="Verdana"/>
        </w:rPr>
        <w:t xml:space="preserve">place on </w:t>
      </w:r>
      <w:r w:rsidR="00C107B7" w:rsidRPr="00C107B7">
        <w:rPr>
          <w:rFonts w:ascii="Verdana" w:eastAsia="Verdana" w:hAnsi="Verdana" w:cs="Verdana"/>
          <w:b/>
          <w:bCs/>
        </w:rPr>
        <w:t>Friday 26</w:t>
      </w:r>
      <w:r w:rsidR="00C107B7" w:rsidRPr="00C107B7">
        <w:rPr>
          <w:rFonts w:ascii="Verdana" w:eastAsia="Verdana" w:hAnsi="Verdana" w:cs="Verdana"/>
          <w:b/>
          <w:bCs/>
          <w:vertAlign w:val="superscript"/>
        </w:rPr>
        <w:t>th</w:t>
      </w:r>
      <w:r w:rsidR="00C107B7" w:rsidRPr="00C107B7">
        <w:rPr>
          <w:rFonts w:ascii="Verdana" w:eastAsia="Verdana" w:hAnsi="Verdana" w:cs="Verdana"/>
          <w:b/>
          <w:bCs/>
        </w:rPr>
        <w:t xml:space="preserve"> November</w:t>
      </w:r>
      <w:r w:rsidRPr="00C107B7">
        <w:rPr>
          <w:rFonts w:ascii="Verdana" w:eastAsia="Verdana" w:hAnsi="Verdana" w:cs="Verdana"/>
        </w:rPr>
        <w:t xml:space="preserve"> and will be hosted by a senior member of the GI team, who</w:t>
      </w:r>
      <w:r>
        <w:rPr>
          <w:rFonts w:ascii="Verdana" w:eastAsia="Verdana" w:hAnsi="Verdana" w:cs="Verdana"/>
        </w:rPr>
        <w:t xml:space="preserve"> is not involved directly in this recruitment process</w:t>
      </w:r>
      <w:r w:rsidR="00475468">
        <w:rPr>
          <w:rFonts w:ascii="Verdana" w:eastAsia="Verdana" w:hAnsi="Verdana" w:cs="Verdana"/>
        </w:rPr>
        <w:t>; and the interview Panel will not be aware that you have accessed this support</w:t>
      </w:r>
      <w:r>
        <w:rPr>
          <w:rFonts w:ascii="Verdana" w:eastAsia="Verdana" w:hAnsi="Verdana" w:cs="Verdana"/>
        </w:rPr>
        <w:t xml:space="preserve">. The sessions will provide </w:t>
      </w:r>
      <w:r w:rsidR="004058B0">
        <w:rPr>
          <w:rFonts w:ascii="Verdana" w:eastAsia="Verdana" w:hAnsi="Verdana" w:cs="Verdana"/>
        </w:rPr>
        <w:t>an</w:t>
      </w:r>
      <w:r>
        <w:rPr>
          <w:rFonts w:ascii="Verdana" w:eastAsia="Verdana" w:hAnsi="Verdana" w:cs="Verdana"/>
        </w:rPr>
        <w:t xml:space="preserve"> </w:t>
      </w:r>
      <w:r>
        <w:rPr>
          <w:rFonts w:ascii="Verdana" w:eastAsia="Verdana" w:hAnsi="Verdana" w:cs="Verdana"/>
        </w:rPr>
        <w:lastRenderedPageBreak/>
        <w:t xml:space="preserve">opportunity for potential applicants to ask any questions they have about the process, or about how to complete or what to include on the application form. We hope these sessions will encourage individuals from </w:t>
      </w:r>
      <w:proofErr w:type="spellStart"/>
      <w:r>
        <w:rPr>
          <w:rFonts w:ascii="Verdana" w:eastAsia="Verdana" w:hAnsi="Verdana" w:cs="Verdana"/>
        </w:rPr>
        <w:t>marginalised</w:t>
      </w:r>
      <w:proofErr w:type="spellEnd"/>
      <w:r>
        <w:rPr>
          <w:rFonts w:ascii="Verdana" w:eastAsia="Verdana" w:hAnsi="Verdana" w:cs="Verdana"/>
        </w:rPr>
        <w:t xml:space="preserve"> and/or under-represented sections of our communities to apply for this position. While open to all, we would specifically encourage individuals who are transfeminine or people of </w:t>
      </w:r>
      <w:proofErr w:type="spellStart"/>
      <w:r>
        <w:rPr>
          <w:rFonts w:ascii="Verdana" w:eastAsia="Verdana" w:hAnsi="Verdana" w:cs="Verdana"/>
        </w:rPr>
        <w:t>colour</w:t>
      </w:r>
      <w:proofErr w:type="spellEnd"/>
      <w:r>
        <w:rPr>
          <w:rFonts w:ascii="Verdana" w:eastAsia="Verdana" w:hAnsi="Verdana" w:cs="Verdana"/>
        </w:rPr>
        <w:t xml:space="preserve"> to apply for a slot. Please email</w:t>
      </w:r>
      <w:r w:rsidR="00051A29">
        <w:rPr>
          <w:rFonts w:ascii="Verdana" w:eastAsia="Verdana" w:hAnsi="Verdana" w:cs="Verdana"/>
        </w:rPr>
        <w:t xml:space="preserve"> </w:t>
      </w:r>
      <w:hyperlink r:id="rId9" w:history="1">
        <w:r w:rsidR="00051A29" w:rsidRPr="009A5E44">
          <w:rPr>
            <w:rStyle w:val="Hyperlink"/>
            <w:rFonts w:ascii="Verdana" w:hAnsi="Verdana"/>
          </w:rPr>
          <w:t>adminrecruitment@genderedintelligence.co.uk</w:t>
        </w:r>
      </w:hyperlink>
      <w:r w:rsidR="00051A29" w:rsidRPr="009A5E44">
        <w:t xml:space="preserve"> </w:t>
      </w:r>
      <w:r w:rsidRPr="009A5E44">
        <w:rPr>
          <w:rFonts w:ascii="Verdana" w:eastAsia="Verdana" w:hAnsi="Verdana" w:cs="Verdana"/>
        </w:rPr>
        <w:t xml:space="preserve">by </w:t>
      </w:r>
      <w:r w:rsidR="009A5E44">
        <w:rPr>
          <w:rFonts w:ascii="Verdana" w:eastAsia="Verdana" w:hAnsi="Verdana" w:cs="Verdana"/>
          <w:b/>
          <w:bCs/>
        </w:rPr>
        <w:t>9am on Wednesday 24</w:t>
      </w:r>
      <w:r w:rsidR="009A5E44" w:rsidRPr="009A5E44">
        <w:rPr>
          <w:rFonts w:ascii="Verdana" w:eastAsia="Verdana" w:hAnsi="Verdana" w:cs="Verdana"/>
          <w:b/>
          <w:bCs/>
          <w:vertAlign w:val="superscript"/>
        </w:rPr>
        <w:t>th</w:t>
      </w:r>
      <w:r w:rsidR="009A5E44">
        <w:rPr>
          <w:rFonts w:ascii="Verdana" w:eastAsia="Verdana" w:hAnsi="Verdana" w:cs="Verdana"/>
          <w:b/>
          <w:bCs/>
        </w:rPr>
        <w:t xml:space="preserve"> November</w:t>
      </w:r>
      <w:r>
        <w:rPr>
          <w:rFonts w:ascii="Verdana" w:eastAsia="Verdana" w:hAnsi="Verdana" w:cs="Verdana"/>
          <w:b/>
          <w:bCs/>
        </w:rPr>
        <w:t xml:space="preserve"> </w:t>
      </w:r>
      <w:r>
        <w:rPr>
          <w:rFonts w:ascii="Verdana" w:eastAsia="Verdana" w:hAnsi="Verdana" w:cs="Verdana"/>
        </w:rPr>
        <w:t xml:space="preserve">if you would like to take advantage of this offer. </w:t>
      </w:r>
    </w:p>
    <w:p w14:paraId="0EFF29A2" w14:textId="77777777" w:rsidR="00AD09BF" w:rsidRDefault="00AD09BF" w:rsidP="00981F4A">
      <w:pPr>
        <w:spacing w:after="120" w:line="276" w:lineRule="auto"/>
        <w:rPr>
          <w:rFonts w:ascii="Verdana" w:eastAsia="Verdana" w:hAnsi="Verdana" w:cs="Verdana"/>
          <w:b/>
          <w:bCs/>
          <w:sz w:val="28"/>
          <w:szCs w:val="28"/>
        </w:rPr>
      </w:pPr>
    </w:p>
    <w:p w14:paraId="4A3F140C" w14:textId="2127CD64" w:rsidR="00FE4FA0" w:rsidRPr="00981F4A" w:rsidRDefault="00981F4A" w:rsidP="00981F4A">
      <w:pPr>
        <w:spacing w:after="120" w:line="276" w:lineRule="auto"/>
      </w:pPr>
      <w:r>
        <w:rPr>
          <w:rFonts w:ascii="Verdana" w:eastAsia="Verdana" w:hAnsi="Verdana" w:cs="Verdana"/>
          <w:b/>
          <w:bCs/>
          <w:sz w:val="28"/>
          <w:szCs w:val="28"/>
        </w:rPr>
        <w:t>5</w:t>
      </w:r>
      <w:r w:rsidR="00FE4FA0">
        <w:rPr>
          <w:rFonts w:ascii="Verdana" w:eastAsia="Verdana" w:hAnsi="Verdana" w:cs="Verdana"/>
          <w:b/>
          <w:bCs/>
          <w:sz w:val="28"/>
          <w:szCs w:val="28"/>
        </w:rPr>
        <w:t>. Job description</w:t>
      </w:r>
    </w:p>
    <w:tbl>
      <w:tblPr>
        <w:tblW w:w="85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809"/>
        <w:gridCol w:w="6707"/>
      </w:tblGrid>
      <w:tr w:rsidR="009F1F77" w14:paraId="77DF0FA0" w14:textId="77777777" w:rsidTr="005D12BC">
        <w:trPr>
          <w:trHeight w:val="250"/>
        </w:trPr>
        <w:tc>
          <w:tcPr>
            <w:tcW w:w="18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BBB380" w14:textId="77777777" w:rsidR="009F1F77" w:rsidRDefault="009F1F77" w:rsidP="005D12BC">
            <w:pPr>
              <w:pStyle w:val="Body"/>
            </w:pPr>
            <w:r>
              <w:rPr>
                <w:rFonts w:ascii="Verdana" w:hAnsi="Verdana"/>
                <w:sz w:val="20"/>
                <w:szCs w:val="20"/>
                <w:lang w:val="en-US"/>
              </w:rPr>
              <w:t>Posts</w:t>
            </w:r>
          </w:p>
        </w:tc>
        <w:tc>
          <w:tcPr>
            <w:tcW w:w="6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E22239" w14:textId="77777777" w:rsidR="009F1F77" w:rsidRDefault="009F1F77" w:rsidP="005D12BC">
            <w:pPr>
              <w:pStyle w:val="Body"/>
              <w:rPr>
                <w:rFonts w:ascii="Verdana" w:hAnsi="Verdana"/>
                <w:sz w:val="20"/>
                <w:szCs w:val="20"/>
                <w:lang w:val="en-US"/>
              </w:rPr>
            </w:pPr>
            <w:r>
              <w:rPr>
                <w:rFonts w:ascii="Verdana" w:hAnsi="Verdana"/>
                <w:sz w:val="20"/>
                <w:szCs w:val="20"/>
                <w:lang w:val="en-US"/>
              </w:rPr>
              <w:t xml:space="preserve">Administrator </w:t>
            </w:r>
          </w:p>
          <w:p w14:paraId="2B47ADB0" w14:textId="77777777" w:rsidR="009F1F77" w:rsidRPr="00E36683" w:rsidRDefault="009F1F77" w:rsidP="005D12BC">
            <w:pPr>
              <w:pStyle w:val="Body"/>
              <w:rPr>
                <w:rFonts w:ascii="Verdana" w:hAnsi="Verdana"/>
                <w:sz w:val="20"/>
                <w:szCs w:val="20"/>
                <w:lang w:val="en-US"/>
              </w:rPr>
            </w:pPr>
            <w:r>
              <w:rPr>
                <w:rFonts w:ascii="Verdana" w:hAnsi="Verdana"/>
                <w:sz w:val="20"/>
                <w:szCs w:val="20"/>
                <w:lang w:val="en-US"/>
              </w:rPr>
              <w:t xml:space="preserve">Youth and Communities Services (YCS) Administrator </w:t>
            </w:r>
          </w:p>
        </w:tc>
      </w:tr>
      <w:tr w:rsidR="009F1F77" w14:paraId="122B40E9" w14:textId="77777777" w:rsidTr="005D12BC">
        <w:trPr>
          <w:trHeight w:val="250"/>
        </w:trPr>
        <w:tc>
          <w:tcPr>
            <w:tcW w:w="18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677366" w14:textId="77777777" w:rsidR="009F1F77" w:rsidRDefault="009F1F77" w:rsidP="005D12BC">
            <w:pPr>
              <w:pStyle w:val="Body"/>
            </w:pPr>
            <w:r>
              <w:rPr>
                <w:rFonts w:ascii="Verdana" w:hAnsi="Verdana"/>
                <w:sz w:val="20"/>
                <w:szCs w:val="20"/>
                <w:lang w:val="en-US"/>
              </w:rPr>
              <w:t>Working Hours</w:t>
            </w:r>
          </w:p>
        </w:tc>
        <w:tc>
          <w:tcPr>
            <w:tcW w:w="6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2D6B6" w14:textId="77777777" w:rsidR="009F1F77" w:rsidRDefault="009F1F77" w:rsidP="005D12BC">
            <w:pPr>
              <w:pStyle w:val="Body"/>
              <w:rPr>
                <w:rFonts w:ascii="Verdana" w:hAnsi="Verdana"/>
                <w:sz w:val="20"/>
                <w:szCs w:val="20"/>
                <w:lang w:val="en-US"/>
              </w:rPr>
            </w:pPr>
            <w:r>
              <w:rPr>
                <w:rFonts w:ascii="Verdana" w:hAnsi="Verdana"/>
                <w:sz w:val="20"/>
                <w:szCs w:val="20"/>
                <w:lang w:val="en-US"/>
              </w:rPr>
              <w:t>Full Time (35 hours per week).</w:t>
            </w:r>
          </w:p>
          <w:p w14:paraId="37B3E8F9" w14:textId="77777777" w:rsidR="009F1F77" w:rsidRDefault="009F1F77" w:rsidP="005D12BC">
            <w:pPr>
              <w:pStyle w:val="Body"/>
              <w:rPr>
                <w:rFonts w:ascii="Verdana" w:hAnsi="Verdana"/>
                <w:sz w:val="20"/>
                <w:szCs w:val="20"/>
                <w:lang w:val="en-US"/>
              </w:rPr>
            </w:pPr>
            <w:r>
              <w:rPr>
                <w:rFonts w:ascii="Verdana" w:hAnsi="Verdana"/>
                <w:sz w:val="20"/>
                <w:szCs w:val="20"/>
                <w:lang w:val="en-US"/>
              </w:rPr>
              <w:t xml:space="preserve"> </w:t>
            </w:r>
          </w:p>
          <w:p w14:paraId="0BFD5ED1" w14:textId="77777777" w:rsidR="009F1F77" w:rsidRPr="00725497" w:rsidRDefault="009F1F77" w:rsidP="005D12BC">
            <w:pPr>
              <w:pStyle w:val="Body"/>
            </w:pPr>
            <w:r>
              <w:rPr>
                <w:rFonts w:ascii="Verdana" w:hAnsi="Verdana"/>
                <w:sz w:val="20"/>
                <w:szCs w:val="20"/>
                <w:lang w:val="en-US"/>
              </w:rPr>
              <w:t xml:space="preserve">The expectation is that the postholders will work normal office hours, Mon-Fri; with occasional evening or weekend working (for which Time Off </w:t>
            </w:r>
            <w:proofErr w:type="gramStart"/>
            <w:r>
              <w:rPr>
                <w:rFonts w:ascii="Verdana" w:hAnsi="Verdana"/>
                <w:sz w:val="20"/>
                <w:szCs w:val="20"/>
                <w:lang w:val="en-US"/>
              </w:rPr>
              <w:t>In</w:t>
            </w:r>
            <w:proofErr w:type="gramEnd"/>
            <w:r>
              <w:rPr>
                <w:rFonts w:ascii="Verdana" w:hAnsi="Verdana"/>
                <w:sz w:val="20"/>
                <w:szCs w:val="20"/>
                <w:lang w:val="en-US"/>
              </w:rPr>
              <w:t xml:space="preserve"> Lieu will be given), but flexible working applications will be considered.</w:t>
            </w:r>
          </w:p>
        </w:tc>
      </w:tr>
      <w:tr w:rsidR="009F1F77" w14:paraId="376076CF" w14:textId="77777777" w:rsidTr="005D12BC">
        <w:trPr>
          <w:trHeight w:val="250"/>
        </w:trPr>
        <w:tc>
          <w:tcPr>
            <w:tcW w:w="18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5DAFA" w14:textId="77777777" w:rsidR="009F1F77" w:rsidRPr="005955CF" w:rsidRDefault="009F1F77" w:rsidP="005D12BC">
            <w:pPr>
              <w:pStyle w:val="Body"/>
            </w:pPr>
            <w:r w:rsidRPr="005955CF">
              <w:rPr>
                <w:rFonts w:ascii="Verdana" w:hAnsi="Verdana"/>
                <w:sz w:val="20"/>
                <w:szCs w:val="20"/>
                <w:lang w:val="en-US"/>
              </w:rPr>
              <w:t>Contract type</w:t>
            </w:r>
          </w:p>
        </w:tc>
        <w:tc>
          <w:tcPr>
            <w:tcW w:w="6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8E625D" w14:textId="77777777" w:rsidR="009F1F77" w:rsidRPr="005955CF" w:rsidRDefault="009F1F77" w:rsidP="005D12BC">
            <w:pPr>
              <w:pStyle w:val="Body"/>
            </w:pPr>
            <w:r w:rsidRPr="005955CF">
              <w:rPr>
                <w:rFonts w:ascii="Verdana" w:hAnsi="Verdana"/>
                <w:sz w:val="20"/>
                <w:szCs w:val="20"/>
                <w:lang w:val="en-US"/>
              </w:rPr>
              <w:t>Permanent</w:t>
            </w:r>
          </w:p>
        </w:tc>
      </w:tr>
      <w:tr w:rsidR="009F1F77" w14:paraId="105ACB87" w14:textId="77777777" w:rsidTr="005D12BC">
        <w:trPr>
          <w:trHeight w:val="250"/>
        </w:trPr>
        <w:tc>
          <w:tcPr>
            <w:tcW w:w="18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BAA1C5" w14:textId="77777777" w:rsidR="009F1F77" w:rsidRDefault="009F1F77" w:rsidP="005D12BC">
            <w:pPr>
              <w:pStyle w:val="Body"/>
            </w:pPr>
            <w:r>
              <w:rPr>
                <w:rFonts w:ascii="Verdana" w:hAnsi="Verdana"/>
                <w:sz w:val="20"/>
                <w:szCs w:val="20"/>
                <w:lang w:val="en-US"/>
              </w:rPr>
              <w:t>Salary</w:t>
            </w:r>
          </w:p>
        </w:tc>
        <w:tc>
          <w:tcPr>
            <w:tcW w:w="6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CA961" w14:textId="77777777" w:rsidR="009F1F77" w:rsidRPr="001F4D05" w:rsidRDefault="009F1F77" w:rsidP="005D12BC">
            <w:pPr>
              <w:pStyle w:val="Body"/>
              <w:rPr>
                <w:highlight w:val="yellow"/>
              </w:rPr>
            </w:pPr>
            <w:r w:rsidRPr="00FC5A42">
              <w:rPr>
                <w:rFonts w:ascii="Verdana" w:hAnsi="Verdana"/>
                <w:sz w:val="20"/>
                <w:szCs w:val="20"/>
                <w:lang w:val="en-US"/>
              </w:rPr>
              <w:t>Band 4</w:t>
            </w:r>
            <w:r>
              <w:rPr>
                <w:rFonts w:ascii="Verdana" w:hAnsi="Verdana"/>
                <w:sz w:val="20"/>
                <w:szCs w:val="20"/>
                <w:lang w:val="en-US"/>
              </w:rPr>
              <w:t xml:space="preserve">: </w:t>
            </w:r>
            <w:r w:rsidRPr="00FC5A42">
              <w:rPr>
                <w:rFonts w:ascii="Verdana" w:hAnsi="Verdana"/>
                <w:sz w:val="20"/>
                <w:szCs w:val="20"/>
                <w:lang w:val="en-US"/>
              </w:rPr>
              <w:t>£2</w:t>
            </w:r>
            <w:r>
              <w:rPr>
                <w:rFonts w:ascii="Verdana" w:hAnsi="Verdana"/>
                <w:sz w:val="20"/>
                <w:szCs w:val="20"/>
                <w:lang w:val="en-US"/>
              </w:rPr>
              <w:t>3</w:t>
            </w:r>
            <w:r w:rsidRPr="00FC5A42">
              <w:rPr>
                <w:rFonts w:ascii="Verdana" w:hAnsi="Verdana"/>
                <w:sz w:val="20"/>
                <w:szCs w:val="20"/>
                <w:lang w:val="en-US"/>
              </w:rPr>
              <w:t>,</w:t>
            </w:r>
            <w:r>
              <w:rPr>
                <w:rFonts w:ascii="Verdana" w:hAnsi="Verdana"/>
                <w:sz w:val="20"/>
                <w:szCs w:val="20"/>
                <w:lang w:val="en-US"/>
              </w:rPr>
              <w:t>54</w:t>
            </w:r>
            <w:r w:rsidRPr="00FC5A42">
              <w:rPr>
                <w:rFonts w:ascii="Verdana" w:hAnsi="Verdana"/>
                <w:sz w:val="20"/>
                <w:szCs w:val="20"/>
                <w:lang w:val="en-US"/>
              </w:rPr>
              <w:t>1</w:t>
            </w:r>
            <w:r>
              <w:rPr>
                <w:rFonts w:ascii="Verdana" w:hAnsi="Verdana"/>
                <w:sz w:val="20"/>
                <w:szCs w:val="20"/>
                <w:lang w:val="en-US"/>
              </w:rPr>
              <w:t xml:space="preserve"> – £25,990</w:t>
            </w:r>
            <w:r w:rsidRPr="00FC5A42">
              <w:rPr>
                <w:rFonts w:ascii="Verdana" w:hAnsi="Verdana"/>
                <w:sz w:val="20"/>
                <w:szCs w:val="20"/>
                <w:lang w:val="en-US"/>
              </w:rPr>
              <w:t xml:space="preserve"> + £3,000 London </w:t>
            </w:r>
            <w:r>
              <w:rPr>
                <w:rFonts w:ascii="Verdana" w:hAnsi="Verdana"/>
                <w:sz w:val="20"/>
                <w:szCs w:val="20"/>
                <w:lang w:val="en-US"/>
              </w:rPr>
              <w:t>Weighting where applicable</w:t>
            </w:r>
          </w:p>
        </w:tc>
      </w:tr>
      <w:tr w:rsidR="009F1F77" w14:paraId="04752D52" w14:textId="77777777" w:rsidTr="005D12BC">
        <w:trPr>
          <w:trHeight w:val="250"/>
        </w:trPr>
        <w:tc>
          <w:tcPr>
            <w:tcW w:w="18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3EB2FE" w14:textId="77777777" w:rsidR="009F1F77" w:rsidRDefault="009F1F77" w:rsidP="005D12BC">
            <w:pPr>
              <w:pStyle w:val="Body"/>
            </w:pPr>
            <w:r>
              <w:rPr>
                <w:rFonts w:ascii="Verdana" w:hAnsi="Verdana"/>
                <w:sz w:val="20"/>
                <w:szCs w:val="20"/>
                <w:lang w:val="en-US"/>
              </w:rPr>
              <w:t>Location</w:t>
            </w:r>
          </w:p>
        </w:tc>
        <w:tc>
          <w:tcPr>
            <w:tcW w:w="6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656F8D" w14:textId="77777777" w:rsidR="009F1F77" w:rsidRDefault="009F1F77" w:rsidP="005D12BC">
            <w:pPr>
              <w:pStyle w:val="Body"/>
            </w:pPr>
            <w:r w:rsidRPr="00962ADA">
              <w:rPr>
                <w:rFonts w:ascii="Verdana" w:hAnsi="Verdana"/>
                <w:sz w:val="20"/>
                <w:szCs w:val="20"/>
                <w:lang w:val="en-US"/>
              </w:rPr>
              <w:t>Remote, returning to London (King’s Cross) office when COVID allows</w:t>
            </w:r>
          </w:p>
        </w:tc>
      </w:tr>
      <w:tr w:rsidR="009F1F77" w14:paraId="075F594F" w14:textId="77777777" w:rsidTr="005D12BC">
        <w:trPr>
          <w:trHeight w:val="250"/>
        </w:trPr>
        <w:tc>
          <w:tcPr>
            <w:tcW w:w="18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586601" w14:textId="77777777" w:rsidR="009F1F77" w:rsidRDefault="009F1F77" w:rsidP="005D12BC">
            <w:pPr>
              <w:pStyle w:val="Body"/>
            </w:pPr>
            <w:r>
              <w:rPr>
                <w:rFonts w:ascii="Verdana" w:hAnsi="Verdana"/>
                <w:sz w:val="20"/>
                <w:szCs w:val="20"/>
                <w:lang w:val="en-US"/>
              </w:rPr>
              <w:t>Line Manager</w:t>
            </w:r>
          </w:p>
        </w:tc>
        <w:tc>
          <w:tcPr>
            <w:tcW w:w="6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4DE538" w14:textId="77777777" w:rsidR="009F1F77" w:rsidRPr="001F4D05" w:rsidRDefault="009F1F77" w:rsidP="005D12BC">
            <w:pPr>
              <w:pStyle w:val="Body"/>
              <w:rPr>
                <w:rFonts w:ascii="Verdana" w:hAnsi="Verdana"/>
                <w:sz w:val="20"/>
                <w:szCs w:val="20"/>
                <w:lang w:val="en-US"/>
              </w:rPr>
            </w:pPr>
            <w:r w:rsidRPr="005955CF">
              <w:rPr>
                <w:rFonts w:ascii="Verdana" w:hAnsi="Verdana"/>
                <w:sz w:val="20"/>
                <w:szCs w:val="20"/>
                <w:lang w:val="en-US"/>
              </w:rPr>
              <w:t>Finance and Central Services Manager</w:t>
            </w:r>
          </w:p>
        </w:tc>
      </w:tr>
      <w:tr w:rsidR="009F1F77" w14:paraId="20F080BB" w14:textId="77777777" w:rsidTr="005D12BC">
        <w:trPr>
          <w:trHeight w:val="364"/>
        </w:trPr>
        <w:tc>
          <w:tcPr>
            <w:tcW w:w="18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D582" w14:textId="77777777" w:rsidR="009F1F77" w:rsidRDefault="009F1F77" w:rsidP="005D12BC">
            <w:pPr>
              <w:pStyle w:val="Body"/>
              <w:rPr>
                <w:rFonts w:ascii="Verdana" w:hAnsi="Verdana"/>
                <w:sz w:val="20"/>
                <w:szCs w:val="20"/>
                <w:lang w:val="en-US"/>
              </w:rPr>
            </w:pPr>
            <w:r>
              <w:rPr>
                <w:rFonts w:ascii="Verdana" w:hAnsi="Verdana"/>
                <w:sz w:val="20"/>
                <w:szCs w:val="20"/>
                <w:lang w:val="en-US"/>
              </w:rPr>
              <w:t>Task Manager</w:t>
            </w:r>
          </w:p>
        </w:tc>
        <w:tc>
          <w:tcPr>
            <w:tcW w:w="6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98C3B4" w14:textId="77777777" w:rsidR="009F1F77" w:rsidRDefault="009F1F77" w:rsidP="005D12BC">
            <w:pPr>
              <w:pStyle w:val="Body"/>
              <w:rPr>
                <w:rFonts w:ascii="Verdana" w:hAnsi="Verdana"/>
                <w:sz w:val="20"/>
                <w:szCs w:val="20"/>
                <w:lang w:val="en-US"/>
              </w:rPr>
            </w:pPr>
            <w:r w:rsidRPr="00E36683">
              <w:rPr>
                <w:rFonts w:ascii="Verdana" w:hAnsi="Verdana"/>
                <w:sz w:val="20"/>
                <w:szCs w:val="20"/>
                <w:lang w:val="en-US"/>
              </w:rPr>
              <w:t xml:space="preserve">Chief Executive Officer </w:t>
            </w:r>
            <w:r>
              <w:rPr>
                <w:rFonts w:ascii="Verdana" w:hAnsi="Verdana"/>
                <w:sz w:val="20"/>
                <w:szCs w:val="20"/>
                <w:lang w:val="en-US"/>
              </w:rPr>
              <w:t>/</w:t>
            </w:r>
          </w:p>
          <w:p w14:paraId="1E98A463" w14:textId="77777777" w:rsidR="009F1F77" w:rsidRPr="00E36683" w:rsidRDefault="009F1F77" w:rsidP="005D12BC">
            <w:pPr>
              <w:pStyle w:val="Body"/>
              <w:rPr>
                <w:rFonts w:ascii="Verdana" w:hAnsi="Verdana"/>
                <w:sz w:val="20"/>
                <w:szCs w:val="20"/>
                <w:lang w:val="en-US"/>
              </w:rPr>
            </w:pPr>
            <w:r w:rsidRPr="00E36683">
              <w:rPr>
                <w:rFonts w:ascii="Verdana" w:hAnsi="Verdana"/>
                <w:sz w:val="20"/>
                <w:szCs w:val="20"/>
                <w:lang w:val="en-US"/>
              </w:rPr>
              <w:t xml:space="preserve">Director of Youth and Community Services  </w:t>
            </w:r>
          </w:p>
          <w:p w14:paraId="60E73531" w14:textId="77777777" w:rsidR="009F1F77" w:rsidRPr="00995FF2" w:rsidRDefault="009F1F77" w:rsidP="005D12BC">
            <w:pPr>
              <w:pStyle w:val="Body"/>
              <w:rPr>
                <w:rFonts w:ascii="Verdana" w:hAnsi="Verdana"/>
                <w:sz w:val="20"/>
                <w:szCs w:val="20"/>
                <w:highlight w:val="yellow"/>
                <w:lang w:val="en-US"/>
              </w:rPr>
            </w:pPr>
            <w:r w:rsidRPr="00E36683">
              <w:rPr>
                <w:rFonts w:ascii="Verdana" w:hAnsi="Verdana"/>
                <w:sz w:val="20"/>
                <w:szCs w:val="20"/>
                <w:lang w:val="en-US"/>
              </w:rPr>
              <w:t xml:space="preserve"> (</w:t>
            </w:r>
            <w:proofErr w:type="gramStart"/>
            <w:r w:rsidRPr="00E36683">
              <w:rPr>
                <w:rFonts w:ascii="Verdana" w:hAnsi="Verdana"/>
                <w:sz w:val="20"/>
                <w:szCs w:val="20"/>
                <w:lang w:val="en-US"/>
              </w:rPr>
              <w:t>respectively</w:t>
            </w:r>
            <w:proofErr w:type="gramEnd"/>
            <w:r w:rsidRPr="00E36683">
              <w:rPr>
                <w:rFonts w:ascii="Verdana" w:hAnsi="Verdana"/>
                <w:sz w:val="20"/>
                <w:szCs w:val="20"/>
                <w:lang w:val="en-US"/>
              </w:rPr>
              <w:t xml:space="preserve"> for the two roles)</w:t>
            </w:r>
          </w:p>
        </w:tc>
      </w:tr>
    </w:tbl>
    <w:p w14:paraId="22E949F3" w14:textId="77777777" w:rsidR="00FE4FA0" w:rsidRDefault="00FE4FA0" w:rsidP="00FE4FA0">
      <w:pPr>
        <w:spacing w:after="160"/>
      </w:pPr>
    </w:p>
    <w:p w14:paraId="2E45BBE6" w14:textId="140D4FA7" w:rsidR="009F1F77" w:rsidRPr="009F1F77" w:rsidRDefault="00FE4FA0" w:rsidP="009F1F77">
      <w:pPr>
        <w:spacing w:before="120" w:after="120" w:line="300" w:lineRule="auto"/>
        <w:rPr>
          <w:sz w:val="28"/>
          <w:szCs w:val="28"/>
        </w:rPr>
      </w:pPr>
      <w:r>
        <w:rPr>
          <w:rFonts w:ascii="Verdana" w:eastAsia="Verdana" w:hAnsi="Verdana" w:cs="Verdana"/>
          <w:b/>
          <w:bCs/>
          <w:sz w:val="28"/>
          <w:szCs w:val="28"/>
        </w:rPr>
        <w:t xml:space="preserve">Main Duties and Responsibilities </w:t>
      </w:r>
      <w:r w:rsidRPr="0089337E">
        <w:rPr>
          <w:rFonts w:ascii="Verdana" w:hAnsi="Verdana" w:cs="ArialMT"/>
          <w:lang w:bidi="en-US"/>
        </w:rPr>
        <w:br/>
      </w:r>
      <w:r w:rsidRPr="0089337E">
        <w:rPr>
          <w:rFonts w:ascii="Verdana" w:hAnsi="Verdana" w:cs="ArialMT"/>
          <w:lang w:bidi="en-US"/>
        </w:rPr>
        <w:br/>
      </w:r>
      <w:r w:rsidR="009F1F77" w:rsidRPr="009F1F77">
        <w:rPr>
          <w:rFonts w:ascii="Verdana" w:hAnsi="Verdana" w:cs="ArialMT"/>
          <w:b/>
          <w:bCs/>
          <w:lang w:bidi="en-US"/>
        </w:rPr>
        <w:t>Role 1: Administrator</w:t>
      </w:r>
    </w:p>
    <w:p w14:paraId="536993A9" w14:textId="5DB574A3" w:rsidR="009F1F77" w:rsidRPr="009F1F77" w:rsidRDefault="009F1F77" w:rsidP="009F1F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rPr>
          <w:rFonts w:ascii="Verdana" w:hAnsi="Verdana" w:cs="ArialMT"/>
          <w:lang w:bidi="en-US"/>
        </w:rPr>
      </w:pPr>
      <w:r w:rsidRPr="009F1F77">
        <w:rPr>
          <w:rFonts w:ascii="Verdana" w:hAnsi="Verdana" w:cs="ArialMT"/>
          <w:lang w:bidi="en-US"/>
        </w:rPr>
        <w:t xml:space="preserve">This role supports activities across the whole of GI, with specific responsibility for the Helpdesk, GI’s central point support for general enquiries. You will also be working closely with the CEO to manage their diary and deliver other administrative support. </w:t>
      </w:r>
    </w:p>
    <w:p w14:paraId="3FC81A8A" w14:textId="77777777" w:rsidR="004058B0" w:rsidRDefault="004058B0" w:rsidP="009F1F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rPr>
          <w:rFonts w:ascii="Verdana" w:hAnsi="Verdana" w:cs="ArialMT"/>
          <w:b/>
          <w:bCs/>
          <w:lang w:bidi="en-US"/>
        </w:rPr>
      </w:pPr>
    </w:p>
    <w:p w14:paraId="145293A3" w14:textId="4138EC25" w:rsidR="009F1F77" w:rsidRPr="009F1F77" w:rsidRDefault="009F1F77" w:rsidP="009F1F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rPr>
          <w:rFonts w:ascii="Verdana" w:hAnsi="Verdana" w:cs="ArialMT"/>
          <w:b/>
          <w:bCs/>
          <w:lang w:bidi="en-US"/>
        </w:rPr>
      </w:pPr>
      <w:r w:rsidRPr="009F1F77">
        <w:rPr>
          <w:rFonts w:ascii="Verdana" w:hAnsi="Verdana" w:cs="ArialMT"/>
          <w:b/>
          <w:bCs/>
          <w:lang w:bidi="en-US"/>
        </w:rPr>
        <w:t>Main responsibilities</w:t>
      </w:r>
    </w:p>
    <w:p w14:paraId="14ABECDC" w14:textId="1548692F" w:rsidR="009F1F77" w:rsidRPr="009F1F77" w:rsidRDefault="009F1F77" w:rsidP="009F1F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rPr>
          <w:rFonts w:ascii="Verdana" w:hAnsi="Verdana" w:cs="ArialMT"/>
          <w:lang w:bidi="en-US"/>
        </w:rPr>
      </w:pPr>
      <w:r w:rsidRPr="009F1F77">
        <w:rPr>
          <w:rFonts w:ascii="Verdana" w:hAnsi="Verdana" w:cs="ArialMT"/>
          <w:lang w:bidi="en-US"/>
        </w:rPr>
        <w:t>The range of responsibilities and duties of this role will include the following, although priorities may change in line with the development of the role and other duties may be allocated from time to time.</w:t>
      </w:r>
    </w:p>
    <w:p w14:paraId="69D18AA7" w14:textId="77777777" w:rsidR="004058B0" w:rsidRDefault="004058B0" w:rsidP="009F1F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rPr>
          <w:rFonts w:ascii="Verdana" w:hAnsi="Verdana" w:cs="ArialMT"/>
          <w:b/>
          <w:bCs/>
          <w:lang w:bidi="en-US"/>
        </w:rPr>
      </w:pPr>
    </w:p>
    <w:p w14:paraId="22AA7F27" w14:textId="435688F9" w:rsidR="009F1F77" w:rsidRPr="009F1F77" w:rsidRDefault="009F1F77" w:rsidP="009F1F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rPr>
          <w:rFonts w:ascii="Verdana" w:hAnsi="Verdana" w:cs="ArialMT"/>
          <w:b/>
          <w:bCs/>
          <w:lang w:bidi="en-US"/>
        </w:rPr>
      </w:pPr>
      <w:r w:rsidRPr="009F1F77">
        <w:rPr>
          <w:rFonts w:ascii="Verdana" w:hAnsi="Verdana" w:cs="ArialMT"/>
          <w:b/>
          <w:bCs/>
          <w:lang w:bidi="en-US"/>
        </w:rPr>
        <w:t>Operating the Helpdesk</w:t>
      </w:r>
    </w:p>
    <w:p w14:paraId="01DCBCBC" w14:textId="77777777" w:rsidR="009F1F77" w:rsidRPr="009F1F77" w:rsidRDefault="009F1F77" w:rsidP="004058B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ind w:left="567" w:hanging="207"/>
        <w:rPr>
          <w:rFonts w:ascii="Verdana" w:hAnsi="Verdana" w:cs="ArialMT"/>
          <w:lang w:bidi="en-US"/>
        </w:rPr>
      </w:pPr>
      <w:r w:rsidRPr="009F1F77">
        <w:rPr>
          <w:rFonts w:ascii="Verdana" w:hAnsi="Verdana" w:cs="ArialMT"/>
          <w:lang w:bidi="en-US"/>
        </w:rPr>
        <w:t xml:space="preserve">responding to general enquiries coming into the </w:t>
      </w:r>
      <w:proofErr w:type="spellStart"/>
      <w:r w:rsidRPr="009F1F77">
        <w:rPr>
          <w:rFonts w:ascii="Verdana" w:hAnsi="Verdana" w:cs="ArialMT"/>
          <w:lang w:bidi="en-US"/>
        </w:rPr>
        <w:t>organisation</w:t>
      </w:r>
      <w:proofErr w:type="spellEnd"/>
      <w:r w:rsidRPr="009F1F77">
        <w:rPr>
          <w:rFonts w:ascii="Verdana" w:hAnsi="Verdana" w:cs="ArialMT"/>
          <w:lang w:bidi="en-US"/>
        </w:rPr>
        <w:t xml:space="preserve"> via our website, </w:t>
      </w:r>
      <w:proofErr w:type="gramStart"/>
      <w:r w:rsidRPr="009F1F77">
        <w:rPr>
          <w:rFonts w:ascii="Verdana" w:hAnsi="Verdana" w:cs="ArialMT"/>
          <w:lang w:bidi="en-US"/>
        </w:rPr>
        <w:t>email</w:t>
      </w:r>
      <w:proofErr w:type="gramEnd"/>
      <w:r w:rsidRPr="009F1F77">
        <w:rPr>
          <w:rFonts w:ascii="Verdana" w:hAnsi="Verdana" w:cs="ArialMT"/>
          <w:lang w:bidi="en-US"/>
        </w:rPr>
        <w:t xml:space="preserve"> and telephone from which they are either dealt with or signposted to appropriate services and team members, and carried out in accordance with our GI Values of being professional, positive and passionate</w:t>
      </w:r>
    </w:p>
    <w:p w14:paraId="0C41294E" w14:textId="77777777" w:rsidR="009F1F77" w:rsidRPr="009F1F77" w:rsidRDefault="009F1F77" w:rsidP="004058B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ind w:left="567" w:hanging="207"/>
        <w:rPr>
          <w:rFonts w:ascii="Verdana" w:hAnsi="Verdana" w:cs="ArialMT"/>
          <w:lang w:bidi="en-US"/>
        </w:rPr>
      </w:pPr>
      <w:r w:rsidRPr="009F1F77">
        <w:rPr>
          <w:rFonts w:ascii="Verdana" w:hAnsi="Verdana" w:cs="ArialMT"/>
          <w:lang w:bidi="en-US"/>
        </w:rPr>
        <w:t>having full knowledge of the extent of all services delivered at Gendered Intelligence and of the key team members to refer contacts on to</w:t>
      </w:r>
    </w:p>
    <w:p w14:paraId="3ADA40DF" w14:textId="77777777" w:rsidR="009F1F77" w:rsidRPr="009F1F77" w:rsidRDefault="009F1F77" w:rsidP="004058B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ind w:left="567" w:hanging="207"/>
        <w:rPr>
          <w:rFonts w:ascii="Verdana" w:hAnsi="Verdana" w:cs="ArialMT"/>
          <w:lang w:bidi="en-US"/>
        </w:rPr>
      </w:pPr>
      <w:r w:rsidRPr="009F1F77">
        <w:rPr>
          <w:rFonts w:ascii="Verdana" w:hAnsi="Verdana" w:cs="ArialMT"/>
          <w:lang w:bidi="en-US"/>
        </w:rPr>
        <w:t xml:space="preserve">keeping </w:t>
      </w:r>
      <w:proofErr w:type="gramStart"/>
      <w:r w:rsidRPr="009F1F77">
        <w:rPr>
          <w:rFonts w:ascii="Verdana" w:hAnsi="Verdana" w:cs="ArialMT"/>
          <w:lang w:bidi="en-US"/>
        </w:rPr>
        <w:t>up-to-date</w:t>
      </w:r>
      <w:proofErr w:type="gramEnd"/>
      <w:r w:rsidRPr="009F1F77">
        <w:rPr>
          <w:rFonts w:ascii="Verdana" w:hAnsi="Verdana" w:cs="ArialMT"/>
          <w:lang w:bidi="en-US"/>
        </w:rPr>
        <w:t xml:space="preserve"> with key information pertaining to those enquiries, including carrying out research about matters affecting trans people such as transitioning, the law, accessing services, experiences of discrimination etc. </w:t>
      </w:r>
    </w:p>
    <w:p w14:paraId="61F789EF" w14:textId="77777777" w:rsidR="009F1F77" w:rsidRPr="009F1F77" w:rsidRDefault="009F1F77" w:rsidP="004058B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ind w:left="567" w:hanging="207"/>
        <w:rPr>
          <w:rFonts w:ascii="Verdana" w:hAnsi="Verdana" w:cs="ArialMT"/>
          <w:lang w:bidi="en-US"/>
        </w:rPr>
      </w:pPr>
      <w:r w:rsidRPr="009F1F77">
        <w:rPr>
          <w:rFonts w:ascii="Verdana" w:hAnsi="Verdana" w:cs="ArialMT"/>
          <w:lang w:bidi="en-US"/>
        </w:rPr>
        <w:t>maintain a log of enquiries and activities</w:t>
      </w:r>
    </w:p>
    <w:p w14:paraId="70738C0F" w14:textId="77777777" w:rsidR="009F1F77" w:rsidRPr="009F1F77" w:rsidRDefault="009F1F77" w:rsidP="004058B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ind w:left="567" w:hanging="207"/>
        <w:rPr>
          <w:rFonts w:ascii="Verdana" w:hAnsi="Verdana" w:cs="ArialMT"/>
          <w:lang w:bidi="en-US"/>
        </w:rPr>
      </w:pPr>
      <w:r w:rsidRPr="009F1F77">
        <w:rPr>
          <w:rFonts w:ascii="Verdana" w:hAnsi="Verdana" w:cs="ArialMT"/>
          <w:lang w:bidi="en-US"/>
        </w:rPr>
        <w:t>maintain up-to-date FAQ factsheets and signposting of resources</w:t>
      </w:r>
    </w:p>
    <w:p w14:paraId="1BD10D6B" w14:textId="77777777" w:rsidR="009F1F77" w:rsidRPr="009F1F77" w:rsidRDefault="009F1F77" w:rsidP="009F1F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rPr>
          <w:rFonts w:ascii="Verdana" w:hAnsi="Verdana" w:cs="ArialMT"/>
          <w:b/>
          <w:bCs/>
          <w:lang w:bidi="en-US"/>
        </w:rPr>
      </w:pPr>
    </w:p>
    <w:p w14:paraId="3DFC7FFD" w14:textId="77777777" w:rsidR="009F1F77" w:rsidRPr="009F1F77" w:rsidRDefault="009F1F77" w:rsidP="009F1F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rPr>
          <w:rFonts w:ascii="Verdana" w:hAnsi="Verdana" w:cs="ArialMT"/>
          <w:b/>
          <w:bCs/>
          <w:lang w:bidi="en-US"/>
        </w:rPr>
      </w:pPr>
      <w:r w:rsidRPr="009F1F77">
        <w:rPr>
          <w:rFonts w:ascii="Verdana" w:hAnsi="Verdana" w:cs="ArialMT"/>
          <w:b/>
          <w:bCs/>
          <w:lang w:bidi="en-US"/>
        </w:rPr>
        <w:t>Supporting the CEO</w:t>
      </w:r>
    </w:p>
    <w:p w14:paraId="1AC6D6A4" w14:textId="77777777" w:rsidR="009F1F77" w:rsidRPr="009F1F77" w:rsidRDefault="009F1F77" w:rsidP="004058B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ind w:left="567" w:hanging="207"/>
        <w:rPr>
          <w:rFonts w:ascii="Verdana" w:hAnsi="Verdana" w:cs="ArialMT"/>
          <w:lang w:bidi="en-US"/>
        </w:rPr>
      </w:pPr>
      <w:proofErr w:type="spellStart"/>
      <w:r w:rsidRPr="009F1F77">
        <w:rPr>
          <w:rFonts w:ascii="Verdana" w:hAnsi="Verdana" w:cs="ArialMT"/>
          <w:lang w:bidi="en-US"/>
        </w:rPr>
        <w:t>organise</w:t>
      </w:r>
      <w:proofErr w:type="spellEnd"/>
      <w:r w:rsidRPr="009F1F77">
        <w:rPr>
          <w:rFonts w:ascii="Verdana" w:hAnsi="Verdana" w:cs="ArialMT"/>
          <w:lang w:bidi="en-US"/>
        </w:rPr>
        <w:t xml:space="preserve"> diary appointments for the CEO with colleagues internal and external to the </w:t>
      </w:r>
      <w:proofErr w:type="spellStart"/>
      <w:r w:rsidRPr="009F1F77">
        <w:rPr>
          <w:rFonts w:ascii="Verdana" w:hAnsi="Verdana" w:cs="ArialMT"/>
          <w:lang w:bidi="en-US"/>
        </w:rPr>
        <w:t>organisation</w:t>
      </w:r>
      <w:proofErr w:type="spellEnd"/>
    </w:p>
    <w:p w14:paraId="5925213A" w14:textId="77777777" w:rsidR="009F1F77" w:rsidRPr="009F1F77" w:rsidRDefault="009F1F77" w:rsidP="004058B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ind w:left="567" w:hanging="207"/>
        <w:rPr>
          <w:rFonts w:ascii="Verdana" w:hAnsi="Verdana" w:cs="ArialMT"/>
          <w:lang w:bidi="en-US"/>
        </w:rPr>
      </w:pPr>
      <w:r w:rsidRPr="009F1F77">
        <w:rPr>
          <w:rFonts w:ascii="Verdana" w:hAnsi="Verdana" w:cs="ArialMT"/>
          <w:lang w:bidi="en-US"/>
        </w:rPr>
        <w:t xml:space="preserve">support the CEO </w:t>
      </w:r>
      <w:proofErr w:type="gramStart"/>
      <w:r w:rsidRPr="009F1F77">
        <w:rPr>
          <w:rFonts w:ascii="Verdana" w:hAnsi="Verdana" w:cs="ArialMT"/>
          <w:lang w:bidi="en-US"/>
        </w:rPr>
        <w:t>with  meeting</w:t>
      </w:r>
      <w:proofErr w:type="gramEnd"/>
      <w:r w:rsidRPr="009F1F77">
        <w:rPr>
          <w:rFonts w:ascii="Verdana" w:hAnsi="Verdana" w:cs="ArialMT"/>
          <w:lang w:bidi="en-US"/>
        </w:rPr>
        <w:t xml:space="preserve"> planning and preparation, including disseminating papers, minute taking, and follow up actions.</w:t>
      </w:r>
    </w:p>
    <w:p w14:paraId="00788B23" w14:textId="77777777" w:rsidR="009F1F77" w:rsidRPr="009F1F77" w:rsidRDefault="009F1F77" w:rsidP="004058B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ind w:left="567" w:hanging="207"/>
        <w:rPr>
          <w:rFonts w:ascii="Verdana" w:hAnsi="Verdana" w:cs="ArialMT"/>
          <w:lang w:bidi="en-US"/>
        </w:rPr>
      </w:pPr>
      <w:proofErr w:type="spellStart"/>
      <w:r w:rsidRPr="009F1F77">
        <w:rPr>
          <w:rFonts w:ascii="Verdana" w:hAnsi="Verdana" w:cs="ArialMT"/>
          <w:lang w:bidi="en-US"/>
        </w:rPr>
        <w:t>diarising</w:t>
      </w:r>
      <w:proofErr w:type="spellEnd"/>
      <w:r w:rsidRPr="009F1F77">
        <w:rPr>
          <w:rFonts w:ascii="Verdana" w:hAnsi="Verdana" w:cs="ArialMT"/>
          <w:lang w:bidi="en-US"/>
        </w:rPr>
        <w:t xml:space="preserve"> the CEO’s public events and liaising with the Professional and Educational Services Administrator</w:t>
      </w:r>
    </w:p>
    <w:p w14:paraId="2B7E61C2" w14:textId="77777777" w:rsidR="009F1F77" w:rsidRPr="009F1F77" w:rsidRDefault="009F1F77" w:rsidP="004058B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ind w:left="567" w:hanging="207"/>
        <w:rPr>
          <w:rFonts w:ascii="Verdana" w:hAnsi="Verdana" w:cs="ArialMT"/>
          <w:lang w:bidi="en-US"/>
        </w:rPr>
      </w:pPr>
      <w:r w:rsidRPr="009F1F77">
        <w:rPr>
          <w:rFonts w:ascii="Verdana" w:hAnsi="Verdana" w:cs="ArialMT"/>
          <w:lang w:bidi="en-US"/>
        </w:rPr>
        <w:t>costing up and booking travel and accommodation the CEO (as appropriate post C19)</w:t>
      </w:r>
    </w:p>
    <w:p w14:paraId="2A79111E" w14:textId="77777777" w:rsidR="009F1F77" w:rsidRPr="009F1F77" w:rsidRDefault="009F1F77" w:rsidP="004058B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ind w:left="567" w:hanging="207"/>
        <w:rPr>
          <w:rFonts w:ascii="Verdana" w:hAnsi="Verdana" w:cs="ArialMT"/>
          <w:lang w:bidi="en-US"/>
        </w:rPr>
      </w:pPr>
      <w:r w:rsidRPr="009F1F77">
        <w:rPr>
          <w:rFonts w:ascii="Verdana" w:hAnsi="Verdana" w:cs="ArialMT"/>
          <w:lang w:bidi="en-US"/>
        </w:rPr>
        <w:t xml:space="preserve">supporting the CEO in reporting to funders and supporting other members of the team with their reporting duties </w:t>
      </w:r>
    </w:p>
    <w:p w14:paraId="01926F60" w14:textId="77777777" w:rsidR="009F1F77" w:rsidRPr="009F1F77" w:rsidRDefault="009F1F77" w:rsidP="004058B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ind w:left="567" w:hanging="207"/>
        <w:rPr>
          <w:rFonts w:ascii="Verdana" w:hAnsi="Verdana" w:cs="ArialMT"/>
          <w:lang w:bidi="en-US"/>
        </w:rPr>
      </w:pPr>
      <w:r w:rsidRPr="009F1F77">
        <w:rPr>
          <w:rFonts w:ascii="Verdana" w:hAnsi="Verdana" w:cs="ArialMT"/>
          <w:lang w:bidi="en-US"/>
        </w:rPr>
        <w:t>carrying out administrative duties such as extracting data and drafting reports, preparing for team / Board meetings, supporting external communications and proof-reading copy</w:t>
      </w:r>
    </w:p>
    <w:p w14:paraId="69C76BEF" w14:textId="77777777" w:rsidR="009F1F77" w:rsidRPr="009F1F77" w:rsidRDefault="009F1F77" w:rsidP="009F1F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rPr>
          <w:rFonts w:ascii="Verdana" w:hAnsi="Verdana" w:cs="ArialMT"/>
          <w:b/>
          <w:bCs/>
          <w:lang w:bidi="en-US"/>
        </w:rPr>
      </w:pPr>
    </w:p>
    <w:p w14:paraId="22849EE9" w14:textId="77777777" w:rsidR="009F1F77" w:rsidRPr="009F1F77" w:rsidRDefault="009F1F77" w:rsidP="009F1F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rPr>
          <w:rFonts w:ascii="Verdana" w:hAnsi="Verdana" w:cs="ArialMT"/>
          <w:b/>
          <w:bCs/>
          <w:lang w:bidi="en-US"/>
        </w:rPr>
      </w:pPr>
      <w:r w:rsidRPr="009F1F77">
        <w:rPr>
          <w:rFonts w:ascii="Verdana" w:hAnsi="Verdana" w:cs="ArialMT"/>
          <w:b/>
          <w:bCs/>
          <w:lang w:bidi="en-US"/>
        </w:rPr>
        <w:t>Resources Working Group (RWG)</w:t>
      </w:r>
    </w:p>
    <w:p w14:paraId="54D10744" w14:textId="25B2A611" w:rsidR="009F1F77" w:rsidRPr="009F1F77" w:rsidRDefault="009F1F77" w:rsidP="004058B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ind w:left="567" w:hanging="207"/>
        <w:rPr>
          <w:rFonts w:ascii="Verdana" w:hAnsi="Verdana" w:cs="ArialMT"/>
          <w:lang w:bidi="en-US"/>
        </w:rPr>
      </w:pPr>
      <w:r w:rsidRPr="009F1F77">
        <w:rPr>
          <w:rFonts w:ascii="Verdana" w:hAnsi="Verdana" w:cs="ArialMT"/>
          <w:lang w:bidi="en-US"/>
        </w:rPr>
        <w:t xml:space="preserve">attending the RWG, taking minutes and assisting with the creation of a new filing system for the internal and external storage of resources as well as feeding into RWG with queries and resources requested via the Helpdesk. </w:t>
      </w:r>
    </w:p>
    <w:p w14:paraId="7210A580" w14:textId="77777777" w:rsidR="009F1F77" w:rsidRPr="009F1F77" w:rsidRDefault="009F1F77" w:rsidP="009F1F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rPr>
          <w:rFonts w:ascii="Verdana" w:hAnsi="Verdana" w:cs="ArialMT"/>
          <w:b/>
          <w:bCs/>
          <w:lang w:bidi="en-US"/>
        </w:rPr>
      </w:pPr>
    </w:p>
    <w:p w14:paraId="03AA0BA0" w14:textId="77777777" w:rsidR="009F1F77" w:rsidRPr="009F1F77" w:rsidRDefault="009F1F77" w:rsidP="009F1F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rPr>
          <w:rFonts w:ascii="Verdana" w:hAnsi="Verdana" w:cs="ArialMT"/>
          <w:b/>
          <w:bCs/>
          <w:lang w:bidi="en-US"/>
        </w:rPr>
      </w:pPr>
      <w:r w:rsidRPr="009F1F77">
        <w:rPr>
          <w:rFonts w:ascii="Verdana" w:hAnsi="Verdana" w:cs="ArialMT"/>
          <w:b/>
          <w:bCs/>
          <w:lang w:bidi="en-US"/>
        </w:rPr>
        <w:t>ICT</w:t>
      </w:r>
    </w:p>
    <w:p w14:paraId="2D8CB0CC" w14:textId="77777777" w:rsidR="009F1F77" w:rsidRPr="009F1F77" w:rsidRDefault="009F1F77" w:rsidP="004058B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ind w:left="567" w:hanging="207"/>
        <w:rPr>
          <w:rFonts w:ascii="Verdana" w:hAnsi="Verdana" w:cs="ArialMT"/>
          <w:lang w:bidi="en-US"/>
        </w:rPr>
      </w:pPr>
      <w:r w:rsidRPr="009F1F77">
        <w:rPr>
          <w:rFonts w:ascii="Verdana" w:hAnsi="Verdana" w:cs="ArialMT"/>
          <w:lang w:bidi="en-US"/>
        </w:rPr>
        <w:t>Assist in the development, planning and implementation of a CRM system in collaboration with SLT and PECCS team</w:t>
      </w:r>
    </w:p>
    <w:p w14:paraId="09675A61" w14:textId="77777777" w:rsidR="009F1F77" w:rsidRPr="009F1F77" w:rsidRDefault="009F1F77" w:rsidP="004058B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ind w:left="567" w:hanging="207"/>
        <w:rPr>
          <w:rFonts w:ascii="Verdana" w:hAnsi="Verdana" w:cs="ArialMT"/>
          <w:lang w:bidi="en-US"/>
        </w:rPr>
      </w:pPr>
      <w:r w:rsidRPr="009F1F77">
        <w:rPr>
          <w:rFonts w:ascii="Verdana" w:hAnsi="Verdana" w:cs="ArialMT"/>
          <w:lang w:bidi="en-US"/>
        </w:rPr>
        <w:t>Provide support to team members in ongoing projects and liaise with external providers</w:t>
      </w:r>
    </w:p>
    <w:p w14:paraId="5D02EDAA" w14:textId="77777777" w:rsidR="009F1F77" w:rsidRPr="009F1F77" w:rsidRDefault="009F1F77" w:rsidP="009F1F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rPr>
          <w:rFonts w:ascii="Verdana" w:hAnsi="Verdana" w:cs="ArialMT"/>
          <w:b/>
          <w:bCs/>
          <w:lang w:bidi="en-US"/>
        </w:rPr>
      </w:pPr>
    </w:p>
    <w:p w14:paraId="546475F6" w14:textId="77777777" w:rsidR="009F1F77" w:rsidRPr="009F1F77" w:rsidRDefault="009F1F77" w:rsidP="009F1F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rPr>
          <w:rFonts w:ascii="Verdana" w:hAnsi="Verdana" w:cs="ArialMT"/>
          <w:b/>
          <w:bCs/>
          <w:lang w:bidi="en-US"/>
        </w:rPr>
      </w:pPr>
      <w:r w:rsidRPr="009F1F77">
        <w:rPr>
          <w:rFonts w:ascii="Verdana" w:hAnsi="Verdana" w:cs="ArialMT"/>
          <w:b/>
          <w:bCs/>
          <w:lang w:bidi="en-US"/>
        </w:rPr>
        <w:lastRenderedPageBreak/>
        <w:t>Recruitment/ HR</w:t>
      </w:r>
    </w:p>
    <w:p w14:paraId="2D0E4B17" w14:textId="77777777" w:rsidR="009F1F77" w:rsidRPr="009F1F77" w:rsidRDefault="009F1F77" w:rsidP="004058B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ind w:left="567" w:hanging="207"/>
        <w:rPr>
          <w:rFonts w:ascii="Verdana" w:hAnsi="Verdana" w:cs="ArialMT"/>
          <w:lang w:bidi="en-US"/>
        </w:rPr>
      </w:pPr>
      <w:r w:rsidRPr="009F1F77">
        <w:rPr>
          <w:rFonts w:ascii="Verdana" w:hAnsi="Verdana" w:cs="ArialMT"/>
          <w:lang w:bidi="en-US"/>
        </w:rPr>
        <w:t>Recruitment admin, including checking the recruitment inbox, processing applications, communicating with the panels and applicants, assisting on the day with interviews</w:t>
      </w:r>
    </w:p>
    <w:p w14:paraId="18637A57" w14:textId="77777777" w:rsidR="009F1F77" w:rsidRPr="009F1F77" w:rsidRDefault="009F1F77" w:rsidP="009F1F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rPr>
          <w:rFonts w:ascii="Verdana" w:hAnsi="Verdana" w:cs="ArialMT"/>
          <w:b/>
          <w:bCs/>
          <w:lang w:bidi="en-US"/>
        </w:rPr>
      </w:pPr>
    </w:p>
    <w:p w14:paraId="3B590BEF" w14:textId="77777777" w:rsidR="009F1F77" w:rsidRPr="009F1F77" w:rsidRDefault="009F1F77" w:rsidP="009F1F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rPr>
          <w:rFonts w:ascii="Verdana" w:hAnsi="Verdana" w:cs="ArialMT"/>
          <w:b/>
          <w:bCs/>
          <w:lang w:bidi="en-US"/>
        </w:rPr>
      </w:pPr>
      <w:r w:rsidRPr="009F1F77">
        <w:rPr>
          <w:rFonts w:ascii="Verdana" w:hAnsi="Verdana" w:cs="ArialMT"/>
          <w:b/>
          <w:bCs/>
          <w:lang w:bidi="en-US"/>
        </w:rPr>
        <w:t>Supporting the Professional &amp; Educational Services (PES) Team</w:t>
      </w:r>
    </w:p>
    <w:p w14:paraId="622BAFBB" w14:textId="77777777" w:rsidR="009F1F77" w:rsidRPr="009F1F77" w:rsidRDefault="009F1F77" w:rsidP="009F1F77">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rPr>
          <w:rFonts w:ascii="Verdana" w:hAnsi="Verdana" w:cs="ArialMT"/>
          <w:lang w:bidi="en-US"/>
        </w:rPr>
      </w:pPr>
      <w:r w:rsidRPr="009F1F77">
        <w:rPr>
          <w:rFonts w:ascii="Verdana" w:hAnsi="Verdana" w:cs="ArialMT"/>
          <w:lang w:bidi="en-US"/>
        </w:rPr>
        <w:t xml:space="preserve">Maintaining the meta-analysis spreadsheet </w:t>
      </w:r>
    </w:p>
    <w:p w14:paraId="410185F4" w14:textId="77777777" w:rsidR="009F1F77" w:rsidRPr="009F1F77" w:rsidRDefault="009F1F77" w:rsidP="009F1F77">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rPr>
          <w:rFonts w:ascii="Verdana" w:hAnsi="Verdana" w:cs="ArialMT"/>
          <w:lang w:bidi="en-US"/>
        </w:rPr>
      </w:pPr>
      <w:r w:rsidRPr="009F1F77">
        <w:rPr>
          <w:rFonts w:ascii="Verdana" w:hAnsi="Verdana" w:cs="ArialMT"/>
          <w:lang w:bidi="en-US"/>
        </w:rPr>
        <w:t xml:space="preserve">Assisting with PES training admin </w:t>
      </w:r>
    </w:p>
    <w:p w14:paraId="727CC67E" w14:textId="77777777" w:rsidR="009F1F77" w:rsidRPr="009F1F77" w:rsidRDefault="009F1F77" w:rsidP="009F1F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rPr>
          <w:rFonts w:ascii="Verdana" w:hAnsi="Verdana" w:cs="ArialMT"/>
          <w:b/>
          <w:bCs/>
          <w:lang w:bidi="en-US"/>
        </w:rPr>
      </w:pPr>
    </w:p>
    <w:p w14:paraId="37D7BC58" w14:textId="77777777" w:rsidR="009F1F77" w:rsidRPr="009F1F77" w:rsidRDefault="009F1F77" w:rsidP="009F1F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rPr>
          <w:rFonts w:ascii="Verdana" w:hAnsi="Verdana" w:cs="ArialMT"/>
          <w:b/>
          <w:bCs/>
          <w:lang w:bidi="en-US"/>
        </w:rPr>
      </w:pPr>
      <w:r w:rsidRPr="009F1F77">
        <w:rPr>
          <w:rFonts w:ascii="Verdana" w:hAnsi="Verdana" w:cs="ArialMT"/>
          <w:b/>
          <w:bCs/>
          <w:lang w:bidi="en-US"/>
        </w:rPr>
        <w:t>General Office Admin</w:t>
      </w:r>
    </w:p>
    <w:p w14:paraId="6A615D73" w14:textId="77777777" w:rsidR="009F1F77" w:rsidRPr="009F1F77" w:rsidRDefault="009F1F77" w:rsidP="009F1F77">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rPr>
          <w:rFonts w:ascii="Verdana" w:hAnsi="Verdana" w:cs="ArialMT"/>
          <w:lang w:bidi="en-US"/>
        </w:rPr>
      </w:pPr>
      <w:r w:rsidRPr="009F1F77">
        <w:rPr>
          <w:rFonts w:ascii="Verdana" w:hAnsi="Verdana" w:cs="ArialMT"/>
          <w:lang w:bidi="en-US"/>
        </w:rPr>
        <w:t xml:space="preserve">provide office-based support for remote workers </w:t>
      </w:r>
      <w:proofErr w:type="spellStart"/>
      <w:proofErr w:type="gramStart"/>
      <w:r w:rsidRPr="009F1F77">
        <w:rPr>
          <w:rFonts w:ascii="Verdana" w:hAnsi="Verdana" w:cs="ArialMT"/>
          <w:lang w:bidi="en-US"/>
        </w:rPr>
        <w:t>eg</w:t>
      </w:r>
      <w:proofErr w:type="spellEnd"/>
      <w:proofErr w:type="gramEnd"/>
      <w:r w:rsidRPr="009F1F77">
        <w:rPr>
          <w:rFonts w:ascii="Verdana" w:hAnsi="Verdana" w:cs="ArialMT"/>
          <w:lang w:bidi="en-US"/>
        </w:rPr>
        <w:t xml:space="preserve"> printing, ordering stationery</w:t>
      </w:r>
    </w:p>
    <w:p w14:paraId="344AEAAE" w14:textId="77777777" w:rsidR="009F1F77" w:rsidRPr="009F1F77" w:rsidRDefault="009F1F77" w:rsidP="009F1F77">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rPr>
          <w:rFonts w:ascii="Verdana" w:hAnsi="Verdana" w:cs="ArialMT"/>
          <w:lang w:bidi="en-US"/>
        </w:rPr>
      </w:pPr>
      <w:r w:rsidRPr="009F1F77">
        <w:rPr>
          <w:rFonts w:ascii="Verdana" w:hAnsi="Verdana" w:cs="ArialMT"/>
          <w:lang w:bidi="en-US"/>
        </w:rPr>
        <w:t>maintaining and developing administrative systems, such as managing filing systems</w:t>
      </w:r>
    </w:p>
    <w:p w14:paraId="3919F040" w14:textId="77777777" w:rsidR="009F1F77" w:rsidRPr="009F1F77" w:rsidRDefault="009F1F77" w:rsidP="009F1F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rPr>
          <w:rFonts w:ascii="Verdana" w:hAnsi="Verdana" w:cs="ArialMT"/>
          <w:b/>
          <w:bCs/>
          <w:lang w:bidi="en-US"/>
        </w:rPr>
      </w:pPr>
    </w:p>
    <w:p w14:paraId="0EED121A" w14:textId="44D65700" w:rsidR="009F1F77" w:rsidRPr="009F1F77" w:rsidRDefault="009F1F77" w:rsidP="009F1F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rPr>
          <w:rFonts w:ascii="Verdana" w:hAnsi="Verdana" w:cs="ArialMT"/>
          <w:b/>
          <w:bCs/>
          <w:lang w:bidi="en-US"/>
        </w:rPr>
      </w:pPr>
      <w:r w:rsidRPr="009F1F77">
        <w:rPr>
          <w:rFonts w:ascii="Verdana" w:hAnsi="Verdana" w:cs="ArialMT"/>
          <w:b/>
          <w:bCs/>
          <w:lang w:bidi="en-US"/>
        </w:rPr>
        <w:t>Role 2: Youth and Communities Services Administrator</w:t>
      </w:r>
    </w:p>
    <w:p w14:paraId="1425FE8C" w14:textId="6DD470CA" w:rsidR="009F1F77" w:rsidRPr="009F1F77" w:rsidRDefault="009F1F77" w:rsidP="009F1F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rPr>
          <w:rFonts w:ascii="Verdana" w:hAnsi="Verdana" w:cs="ArialMT"/>
          <w:lang w:bidi="en-US"/>
        </w:rPr>
      </w:pPr>
      <w:r w:rsidRPr="009F1F77">
        <w:rPr>
          <w:rFonts w:ascii="Verdana" w:hAnsi="Verdana" w:cs="ArialMT"/>
          <w:lang w:bidi="en-US"/>
        </w:rPr>
        <w:t xml:space="preserve">This role is responsible for supporting the Youth and Communities Services (YCS) department’s administrative needs, and the postholder will work alongside the Director of YCS, providing direct support for the Director to ensure smooth running of the whole department. </w:t>
      </w:r>
    </w:p>
    <w:p w14:paraId="570855B2" w14:textId="77777777" w:rsidR="004058B0" w:rsidRDefault="004058B0" w:rsidP="009F1F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rPr>
          <w:rFonts w:ascii="Verdana" w:hAnsi="Verdana" w:cs="ArialMT"/>
          <w:b/>
          <w:bCs/>
          <w:lang w:bidi="en-US"/>
        </w:rPr>
      </w:pPr>
    </w:p>
    <w:p w14:paraId="10A2F2FD" w14:textId="26C10C79" w:rsidR="009F1F77" w:rsidRPr="009F1F77" w:rsidRDefault="009F1F77" w:rsidP="009F1F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rPr>
          <w:rFonts w:ascii="Verdana" w:hAnsi="Verdana" w:cs="ArialMT"/>
          <w:b/>
          <w:bCs/>
          <w:lang w:bidi="en-US"/>
        </w:rPr>
      </w:pPr>
      <w:r w:rsidRPr="009F1F77">
        <w:rPr>
          <w:rFonts w:ascii="Verdana" w:hAnsi="Verdana" w:cs="ArialMT"/>
          <w:b/>
          <w:bCs/>
          <w:lang w:bidi="en-US"/>
        </w:rPr>
        <w:t>Main responsibilities</w:t>
      </w:r>
    </w:p>
    <w:p w14:paraId="6D60705D" w14:textId="09F7F4C4" w:rsidR="009F1F77" w:rsidRPr="009F1F77" w:rsidRDefault="009F1F77" w:rsidP="009F1F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rPr>
          <w:rFonts w:ascii="Verdana" w:hAnsi="Verdana" w:cs="ArialMT"/>
          <w:lang w:bidi="en-US"/>
        </w:rPr>
      </w:pPr>
      <w:r w:rsidRPr="009F1F77">
        <w:rPr>
          <w:rFonts w:ascii="Verdana" w:hAnsi="Verdana" w:cs="ArialMT"/>
          <w:lang w:bidi="en-US"/>
        </w:rPr>
        <w:t>The range of responsibilities and duties of this role will include the following, although priorities may change in line with the development of the role and other duties may be allocated from time to time.</w:t>
      </w:r>
    </w:p>
    <w:p w14:paraId="27C38DA2" w14:textId="77777777" w:rsidR="009F1F77" w:rsidRPr="009F1F77" w:rsidRDefault="009F1F77" w:rsidP="009F1F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rPr>
          <w:rFonts w:ascii="Verdana" w:hAnsi="Verdana" w:cs="ArialMT"/>
          <w:b/>
          <w:bCs/>
          <w:lang w:bidi="en-US"/>
        </w:rPr>
      </w:pPr>
      <w:r w:rsidRPr="009F1F77">
        <w:rPr>
          <w:rFonts w:ascii="Verdana" w:hAnsi="Verdana" w:cs="ArialMT"/>
          <w:b/>
          <w:bCs/>
          <w:lang w:bidi="en-US"/>
        </w:rPr>
        <w:t>Team Support</w:t>
      </w:r>
    </w:p>
    <w:p w14:paraId="141D3E6B" w14:textId="77777777" w:rsidR="009F1F77" w:rsidRPr="009F1F77" w:rsidRDefault="009F1F77" w:rsidP="004058B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ind w:left="567" w:hanging="207"/>
        <w:rPr>
          <w:rFonts w:ascii="Verdana" w:hAnsi="Verdana" w:cs="ArialMT"/>
          <w:lang w:bidi="en-US"/>
        </w:rPr>
      </w:pPr>
      <w:r w:rsidRPr="009F1F77">
        <w:rPr>
          <w:rFonts w:ascii="Verdana" w:hAnsi="Verdana" w:cs="ArialMT"/>
          <w:lang w:bidi="en-US"/>
        </w:rPr>
        <w:t>Being the first point of contract for general enquiries coming into the YCS department (rather than for specific areas of services, such as youth services, helpline etc.)</w:t>
      </w:r>
    </w:p>
    <w:p w14:paraId="40F05C0C" w14:textId="77777777" w:rsidR="009F1F77" w:rsidRPr="009F1F77" w:rsidRDefault="009F1F77" w:rsidP="004058B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ind w:left="567" w:hanging="207"/>
        <w:rPr>
          <w:rFonts w:ascii="Verdana" w:hAnsi="Verdana" w:cs="ArialMT"/>
          <w:lang w:bidi="en-US"/>
        </w:rPr>
      </w:pPr>
      <w:r w:rsidRPr="009F1F77">
        <w:rPr>
          <w:rFonts w:ascii="Verdana" w:hAnsi="Verdana" w:cs="ArialMT"/>
          <w:lang w:bidi="en-US"/>
        </w:rPr>
        <w:t xml:space="preserve">Providing administrative support across the YCS team, liaising directly with Heads of Services and Senior Practitioners. </w:t>
      </w:r>
    </w:p>
    <w:p w14:paraId="600815A5" w14:textId="77777777" w:rsidR="009F1F77" w:rsidRPr="009F1F77" w:rsidRDefault="009F1F77" w:rsidP="004058B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ind w:left="567" w:hanging="207"/>
        <w:rPr>
          <w:rFonts w:ascii="Verdana" w:hAnsi="Verdana" w:cs="ArialMT"/>
          <w:lang w:bidi="en-US"/>
        </w:rPr>
      </w:pPr>
      <w:r w:rsidRPr="009F1F77">
        <w:rPr>
          <w:rFonts w:ascii="Verdana" w:hAnsi="Verdana" w:cs="ArialMT"/>
          <w:lang w:bidi="en-US"/>
        </w:rPr>
        <w:t>maintaining and developing administrative systems, such as managing filing systems</w:t>
      </w:r>
    </w:p>
    <w:p w14:paraId="31333A40" w14:textId="77777777" w:rsidR="009F1F77" w:rsidRPr="009F1F77" w:rsidRDefault="009F1F77" w:rsidP="004058B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ind w:left="567" w:hanging="207"/>
        <w:rPr>
          <w:rFonts w:ascii="Verdana" w:hAnsi="Verdana" w:cs="ArialMT"/>
          <w:lang w:bidi="en-US"/>
        </w:rPr>
      </w:pPr>
      <w:proofErr w:type="spellStart"/>
      <w:r w:rsidRPr="009F1F77">
        <w:rPr>
          <w:rFonts w:ascii="Verdana" w:hAnsi="Verdana" w:cs="ArialMT"/>
          <w:lang w:bidi="en-US"/>
        </w:rPr>
        <w:t>Organising</w:t>
      </w:r>
      <w:proofErr w:type="spellEnd"/>
      <w:r w:rsidRPr="009F1F77">
        <w:rPr>
          <w:rFonts w:ascii="Verdana" w:hAnsi="Verdana" w:cs="ArialMT"/>
          <w:lang w:bidi="en-US"/>
        </w:rPr>
        <w:t xml:space="preserve">, </w:t>
      </w:r>
      <w:proofErr w:type="gramStart"/>
      <w:r w:rsidRPr="009F1F77">
        <w:rPr>
          <w:rFonts w:ascii="Verdana" w:hAnsi="Verdana" w:cs="ArialMT"/>
          <w:lang w:bidi="en-US"/>
        </w:rPr>
        <w:t>scheduling</w:t>
      </w:r>
      <w:proofErr w:type="gramEnd"/>
      <w:r w:rsidRPr="009F1F77">
        <w:rPr>
          <w:rFonts w:ascii="Verdana" w:hAnsi="Verdana" w:cs="ArialMT"/>
          <w:lang w:bidi="en-US"/>
        </w:rPr>
        <w:t xml:space="preserve"> and minuting team meetings, including issuing reminders re: outstanding actions. </w:t>
      </w:r>
    </w:p>
    <w:p w14:paraId="154E84E4" w14:textId="77777777" w:rsidR="009F1F77" w:rsidRPr="009F1F77" w:rsidRDefault="009F1F77" w:rsidP="004058B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ind w:left="567" w:hanging="207"/>
        <w:rPr>
          <w:rFonts w:ascii="Verdana" w:hAnsi="Verdana" w:cs="ArialMT"/>
          <w:lang w:bidi="en-US"/>
        </w:rPr>
      </w:pPr>
      <w:r w:rsidRPr="009F1F77">
        <w:rPr>
          <w:rFonts w:ascii="Verdana" w:hAnsi="Verdana" w:cs="ArialMT"/>
          <w:lang w:bidi="en-US"/>
        </w:rPr>
        <w:t>costing and booking travel and accommodation for members of the team</w:t>
      </w:r>
    </w:p>
    <w:p w14:paraId="004CD7ED" w14:textId="77777777" w:rsidR="009F1F77" w:rsidRPr="009F1F77" w:rsidRDefault="009F1F77" w:rsidP="004058B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ind w:left="567" w:hanging="207"/>
        <w:rPr>
          <w:rFonts w:ascii="Verdana" w:hAnsi="Verdana" w:cs="ArialMT"/>
          <w:lang w:bidi="en-US"/>
        </w:rPr>
      </w:pPr>
      <w:r w:rsidRPr="009F1F77">
        <w:rPr>
          <w:rFonts w:ascii="Verdana" w:hAnsi="Verdana" w:cs="ArialMT"/>
          <w:lang w:bidi="en-US"/>
        </w:rPr>
        <w:t xml:space="preserve">carrying out administrative duties supporting our grants funding, such as extracting data for and drafting reports, preparing for meetings, supporting communications and proof-reading. </w:t>
      </w:r>
    </w:p>
    <w:p w14:paraId="1F046250" w14:textId="77777777" w:rsidR="009F1F77" w:rsidRPr="009F1F77" w:rsidRDefault="009F1F77" w:rsidP="004058B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ind w:left="567" w:hanging="207"/>
        <w:rPr>
          <w:rFonts w:ascii="Verdana" w:hAnsi="Verdana" w:cs="ArialMT"/>
          <w:lang w:bidi="en-US"/>
        </w:rPr>
      </w:pPr>
      <w:r w:rsidRPr="009F1F77">
        <w:rPr>
          <w:rFonts w:ascii="Verdana" w:hAnsi="Verdana" w:cs="ArialMT"/>
          <w:lang w:bidi="en-US"/>
        </w:rPr>
        <w:t xml:space="preserve">maintaining and developing administrative systems within YCS, including </w:t>
      </w:r>
      <w:r w:rsidRPr="009F1F77">
        <w:rPr>
          <w:rFonts w:ascii="Verdana" w:hAnsi="Verdana" w:cs="ArialMT"/>
          <w:lang w:bidi="en-US"/>
        </w:rPr>
        <w:lastRenderedPageBreak/>
        <w:t xml:space="preserve">handling our cloud software. </w:t>
      </w:r>
    </w:p>
    <w:p w14:paraId="063C47EC" w14:textId="77777777" w:rsidR="009F1F77" w:rsidRPr="009F1F77" w:rsidRDefault="009F1F77" w:rsidP="004058B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ind w:left="567" w:hanging="207"/>
        <w:rPr>
          <w:rFonts w:ascii="Verdana" w:hAnsi="Verdana" w:cs="ArialMT"/>
          <w:lang w:bidi="en-US"/>
        </w:rPr>
      </w:pPr>
      <w:r w:rsidRPr="009F1F77">
        <w:rPr>
          <w:rFonts w:ascii="Verdana" w:hAnsi="Verdana" w:cs="ArialMT"/>
          <w:lang w:bidi="en-US"/>
        </w:rPr>
        <w:t xml:space="preserve">Supporting monitoring, </w:t>
      </w:r>
      <w:proofErr w:type="gramStart"/>
      <w:r w:rsidRPr="009F1F77">
        <w:rPr>
          <w:rFonts w:ascii="Verdana" w:hAnsi="Verdana" w:cs="ArialMT"/>
          <w:lang w:bidi="en-US"/>
        </w:rPr>
        <w:t>evaluation</w:t>
      </w:r>
      <w:proofErr w:type="gramEnd"/>
      <w:r w:rsidRPr="009F1F77">
        <w:rPr>
          <w:rFonts w:ascii="Verdana" w:hAnsi="Verdana" w:cs="ArialMT"/>
          <w:lang w:bidi="en-US"/>
        </w:rPr>
        <w:t xml:space="preserve"> and data collection across the department, as well as drawing on existing research and producing literature reviews that will be useful to the department. This work will include gathering evidence needed around the lives of trans and gender diverse people, including young people, as well as evidence around the positive impact of the work that we deliver.</w:t>
      </w:r>
    </w:p>
    <w:p w14:paraId="519FD4B7" w14:textId="77777777" w:rsidR="009F1F77" w:rsidRPr="009F1F77" w:rsidRDefault="009F1F77" w:rsidP="009F1F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rPr>
          <w:rFonts w:ascii="Verdana" w:hAnsi="Verdana" w:cs="ArialMT"/>
          <w:b/>
          <w:bCs/>
          <w:lang w:bidi="en-US"/>
        </w:rPr>
      </w:pPr>
    </w:p>
    <w:p w14:paraId="7BB06238" w14:textId="77777777" w:rsidR="009F1F77" w:rsidRPr="009F1F77" w:rsidRDefault="009F1F77" w:rsidP="009F1F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rPr>
          <w:rFonts w:ascii="Verdana" w:hAnsi="Verdana" w:cs="ArialMT"/>
          <w:b/>
          <w:bCs/>
          <w:lang w:bidi="en-US"/>
        </w:rPr>
      </w:pPr>
      <w:r w:rsidRPr="009F1F77">
        <w:rPr>
          <w:rFonts w:ascii="Verdana" w:hAnsi="Verdana" w:cs="ArialMT"/>
          <w:b/>
          <w:bCs/>
          <w:lang w:bidi="en-US"/>
        </w:rPr>
        <w:t xml:space="preserve">Supporting the Director YCS </w:t>
      </w:r>
    </w:p>
    <w:p w14:paraId="38B4F435" w14:textId="77777777" w:rsidR="009F1F77" w:rsidRPr="009F1F77" w:rsidRDefault="009F1F77" w:rsidP="004058B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ind w:left="567" w:hanging="207"/>
        <w:rPr>
          <w:rFonts w:ascii="Verdana" w:hAnsi="Verdana" w:cs="ArialMT"/>
          <w:lang w:bidi="en-US"/>
        </w:rPr>
      </w:pPr>
      <w:r w:rsidRPr="009F1F77">
        <w:rPr>
          <w:rFonts w:ascii="Verdana" w:hAnsi="Verdana" w:cs="ArialMT"/>
          <w:lang w:bidi="en-US"/>
        </w:rPr>
        <w:t>managing the diary of the Director of YCS and liaising with colleagues regarding booking team meetings, supervision slots.</w:t>
      </w:r>
    </w:p>
    <w:p w14:paraId="11096475" w14:textId="77777777" w:rsidR="009F1F77" w:rsidRPr="009F1F77" w:rsidRDefault="009F1F77" w:rsidP="004058B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ind w:left="567" w:hanging="207"/>
        <w:rPr>
          <w:rFonts w:ascii="Verdana" w:hAnsi="Verdana" w:cs="ArialMT"/>
          <w:lang w:bidi="en-US"/>
        </w:rPr>
      </w:pPr>
      <w:r w:rsidRPr="009F1F77">
        <w:rPr>
          <w:rFonts w:ascii="Verdana" w:hAnsi="Verdana" w:cs="ArialMT"/>
          <w:lang w:bidi="en-US"/>
        </w:rPr>
        <w:t>booking the Director of YCS into our public events programming.</w:t>
      </w:r>
    </w:p>
    <w:p w14:paraId="305F8FC2" w14:textId="77777777" w:rsidR="009F1F77" w:rsidRPr="009F1F77" w:rsidRDefault="009F1F77" w:rsidP="004058B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ind w:left="567" w:hanging="207"/>
        <w:rPr>
          <w:rFonts w:ascii="Verdana" w:hAnsi="Verdana" w:cs="ArialMT"/>
          <w:lang w:bidi="en-US"/>
        </w:rPr>
      </w:pPr>
      <w:r w:rsidRPr="009F1F77">
        <w:rPr>
          <w:rFonts w:ascii="Verdana" w:hAnsi="Verdana" w:cs="ArialMT"/>
          <w:lang w:bidi="en-US"/>
        </w:rPr>
        <w:t xml:space="preserve">ensuring the Director of YCS has all supervision, probation and appraisal appointments and paperwork </w:t>
      </w:r>
      <w:proofErr w:type="gramStart"/>
      <w:r w:rsidRPr="009F1F77">
        <w:rPr>
          <w:rFonts w:ascii="Verdana" w:hAnsi="Verdana" w:cs="ArialMT"/>
          <w:lang w:bidi="en-US"/>
        </w:rPr>
        <w:t>up-to-date</w:t>
      </w:r>
      <w:proofErr w:type="gramEnd"/>
      <w:r w:rsidRPr="009F1F77">
        <w:rPr>
          <w:rFonts w:ascii="Verdana" w:hAnsi="Verdana" w:cs="ArialMT"/>
          <w:lang w:bidi="en-US"/>
        </w:rPr>
        <w:t xml:space="preserve"> for the management team in YCS</w:t>
      </w:r>
    </w:p>
    <w:p w14:paraId="5D1AC23E" w14:textId="77777777" w:rsidR="009F1F77" w:rsidRPr="009F1F77" w:rsidRDefault="009F1F77" w:rsidP="004058B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ind w:left="567" w:hanging="207"/>
        <w:rPr>
          <w:rFonts w:ascii="Verdana" w:hAnsi="Verdana" w:cs="ArialMT"/>
          <w:lang w:bidi="en-US"/>
        </w:rPr>
      </w:pPr>
      <w:r w:rsidRPr="009F1F77">
        <w:rPr>
          <w:rFonts w:ascii="Verdana" w:hAnsi="Verdana" w:cs="ArialMT"/>
          <w:lang w:bidi="en-US"/>
        </w:rPr>
        <w:t xml:space="preserve">keeping up to date with policy and LGBT+ Voluntary Sector landscape, carrying out basic research and </w:t>
      </w:r>
      <w:proofErr w:type="spellStart"/>
      <w:r w:rsidRPr="009F1F77">
        <w:rPr>
          <w:rFonts w:ascii="Verdana" w:hAnsi="Verdana" w:cs="ArialMT"/>
          <w:lang w:bidi="en-US"/>
        </w:rPr>
        <w:t>analysing</w:t>
      </w:r>
      <w:proofErr w:type="spellEnd"/>
      <w:r w:rsidRPr="009F1F77">
        <w:rPr>
          <w:rFonts w:ascii="Verdana" w:hAnsi="Verdana" w:cs="ArialMT"/>
          <w:lang w:bidi="en-US"/>
        </w:rPr>
        <w:t xml:space="preserve"> </w:t>
      </w:r>
      <w:proofErr w:type="gramStart"/>
      <w:r w:rsidRPr="009F1F77">
        <w:rPr>
          <w:rFonts w:ascii="Verdana" w:hAnsi="Verdana" w:cs="ArialMT"/>
          <w:lang w:bidi="en-US"/>
        </w:rPr>
        <w:t>documents .</w:t>
      </w:r>
      <w:proofErr w:type="gramEnd"/>
      <w:r w:rsidRPr="009F1F77">
        <w:rPr>
          <w:rFonts w:ascii="Verdana" w:hAnsi="Verdana" w:cs="ArialMT"/>
          <w:lang w:bidi="en-US"/>
        </w:rPr>
        <w:t xml:space="preserve"> </w:t>
      </w:r>
    </w:p>
    <w:p w14:paraId="02445183" w14:textId="4ABA04A3" w:rsidR="009F1F77" w:rsidRPr="009F1F77" w:rsidRDefault="009F1F77" w:rsidP="004058B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ind w:left="567" w:hanging="207"/>
        <w:rPr>
          <w:rFonts w:ascii="Verdana" w:hAnsi="Verdana" w:cs="ArialMT"/>
          <w:lang w:bidi="en-US"/>
        </w:rPr>
      </w:pPr>
      <w:r w:rsidRPr="009F1F77">
        <w:rPr>
          <w:rFonts w:ascii="Verdana" w:hAnsi="Verdana" w:cs="ArialMT"/>
          <w:lang w:bidi="en-US"/>
        </w:rPr>
        <w:t xml:space="preserve">Working on key documents such as staff handbooks and reports for the Board. </w:t>
      </w:r>
    </w:p>
    <w:p w14:paraId="11F7CBA9" w14:textId="77777777" w:rsidR="009F1F77" w:rsidRPr="009F1F77" w:rsidRDefault="009F1F77" w:rsidP="009F1F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rPr>
          <w:rFonts w:ascii="Verdana" w:hAnsi="Verdana" w:cs="ArialMT"/>
          <w:b/>
          <w:bCs/>
          <w:lang w:bidi="en-US"/>
        </w:rPr>
      </w:pPr>
      <w:r w:rsidRPr="009F1F77">
        <w:rPr>
          <w:rFonts w:ascii="Verdana" w:hAnsi="Verdana" w:cs="ArialMT"/>
          <w:b/>
          <w:bCs/>
          <w:lang w:bidi="en-US"/>
        </w:rPr>
        <w:tab/>
      </w:r>
    </w:p>
    <w:p w14:paraId="6A4CC74B" w14:textId="77777777" w:rsidR="009F1F77" w:rsidRPr="009F1F77" w:rsidRDefault="009F1F77" w:rsidP="009F1F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rPr>
          <w:rFonts w:ascii="Verdana" w:hAnsi="Verdana" w:cs="ArialMT"/>
          <w:b/>
          <w:bCs/>
          <w:lang w:bidi="en-US"/>
        </w:rPr>
      </w:pPr>
      <w:r w:rsidRPr="009F1F77">
        <w:rPr>
          <w:rFonts w:ascii="Verdana" w:hAnsi="Verdana" w:cs="ArialMT"/>
          <w:b/>
          <w:bCs/>
          <w:lang w:bidi="en-US"/>
        </w:rPr>
        <w:t>General Requirements (both roles)</w:t>
      </w:r>
    </w:p>
    <w:p w14:paraId="1E86823B" w14:textId="77777777" w:rsidR="009F1F77" w:rsidRPr="009F1F77" w:rsidRDefault="009F1F77" w:rsidP="009F1F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rPr>
          <w:rFonts w:ascii="Verdana" w:hAnsi="Verdana" w:cs="ArialMT"/>
          <w:lang w:bidi="en-US"/>
        </w:rPr>
      </w:pPr>
      <w:r w:rsidRPr="009F1F77">
        <w:rPr>
          <w:rFonts w:ascii="Verdana" w:hAnsi="Verdana" w:cs="ArialMT"/>
          <w:lang w:bidi="en-US"/>
        </w:rPr>
        <w:t>All staff are required to work within Gendered Intelligence’s policies and practices, ensuring these are carried out in relation to the job, in particular</w:t>
      </w:r>
    </w:p>
    <w:p w14:paraId="293EE02F" w14:textId="77777777" w:rsidR="009F1F77" w:rsidRPr="004058B0" w:rsidRDefault="009F1F77" w:rsidP="004058B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ind w:left="567" w:hanging="207"/>
        <w:rPr>
          <w:rFonts w:ascii="Verdana" w:hAnsi="Verdana" w:cs="ArialMT"/>
          <w:lang w:bidi="en-US"/>
        </w:rPr>
      </w:pPr>
      <w:proofErr w:type="gramStart"/>
      <w:r w:rsidRPr="004058B0">
        <w:rPr>
          <w:rFonts w:ascii="Verdana" w:hAnsi="Verdana" w:cs="ArialMT"/>
          <w:lang w:bidi="en-US"/>
        </w:rPr>
        <w:t>Take responsibility for the health and safety of self and others at all times</w:t>
      </w:r>
      <w:proofErr w:type="gramEnd"/>
    </w:p>
    <w:p w14:paraId="6C2B413D" w14:textId="77777777" w:rsidR="009F1F77" w:rsidRPr="004058B0" w:rsidRDefault="009F1F77" w:rsidP="004058B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ind w:left="567" w:hanging="207"/>
        <w:rPr>
          <w:rFonts w:ascii="Verdana" w:hAnsi="Verdana" w:cs="ArialMT"/>
          <w:lang w:bidi="en-US"/>
        </w:rPr>
      </w:pPr>
      <w:r w:rsidRPr="004058B0">
        <w:rPr>
          <w:rFonts w:ascii="Verdana" w:hAnsi="Verdana" w:cs="ArialMT"/>
          <w:lang w:bidi="en-US"/>
        </w:rPr>
        <w:t xml:space="preserve">Behave in accordance with Gendered Intelligence’s codes of conduct and Equal Opportunities Policy and ensure Equal Opportunities principles are incorporated and adhered to in all aspects of the role. </w:t>
      </w:r>
    </w:p>
    <w:p w14:paraId="5272BD04" w14:textId="77777777" w:rsidR="009F1F77" w:rsidRPr="004058B0" w:rsidRDefault="009F1F77" w:rsidP="004058B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ind w:left="567" w:hanging="207"/>
        <w:rPr>
          <w:rFonts w:ascii="Verdana" w:hAnsi="Verdana" w:cs="ArialMT"/>
          <w:lang w:bidi="en-US"/>
        </w:rPr>
      </w:pPr>
      <w:r w:rsidRPr="004058B0">
        <w:rPr>
          <w:rFonts w:ascii="Verdana" w:hAnsi="Verdana" w:cs="ArialMT"/>
          <w:lang w:bidi="en-US"/>
        </w:rPr>
        <w:t xml:space="preserve">Adhering to GI Values of being professional, </w:t>
      </w:r>
      <w:proofErr w:type="gramStart"/>
      <w:r w:rsidRPr="004058B0">
        <w:rPr>
          <w:rFonts w:ascii="Verdana" w:hAnsi="Verdana" w:cs="ArialMT"/>
          <w:lang w:bidi="en-US"/>
        </w:rPr>
        <w:t>positive</w:t>
      </w:r>
      <w:proofErr w:type="gramEnd"/>
      <w:r w:rsidRPr="004058B0">
        <w:rPr>
          <w:rFonts w:ascii="Verdana" w:hAnsi="Verdana" w:cs="ArialMT"/>
          <w:lang w:bidi="en-US"/>
        </w:rPr>
        <w:t xml:space="preserve"> and passionate</w:t>
      </w:r>
    </w:p>
    <w:p w14:paraId="2DA09685" w14:textId="5D50B8A8" w:rsidR="00FE4FA0" w:rsidRDefault="009F1F77" w:rsidP="009F1F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00" w:lineRule="auto"/>
        <w:rPr>
          <w:rFonts w:ascii="Verdana" w:hAnsi="Verdana" w:cs="ArialMT"/>
          <w:lang w:bidi="en-US"/>
        </w:rPr>
      </w:pPr>
      <w:r w:rsidRPr="009F1F77">
        <w:rPr>
          <w:rFonts w:ascii="Verdana" w:hAnsi="Verdana" w:cs="ArialMT"/>
          <w:lang w:bidi="en-US"/>
        </w:rPr>
        <w:t>You may be asked to undertake other duties and responsibilities, as determined by the CEO, the Director of YCS, or the Finance and Central Services Manager, on an occasional basis.</w:t>
      </w:r>
    </w:p>
    <w:p w14:paraId="22A4492D" w14:textId="77777777" w:rsidR="00FB3D31" w:rsidRDefault="00FB3D31">
      <w:pPr>
        <w:spacing w:after="160"/>
        <w:rPr>
          <w:rFonts w:ascii="Verdana" w:eastAsia="Verdana" w:hAnsi="Verdana" w:cs="Verdana"/>
          <w:b/>
          <w:bCs/>
          <w:sz w:val="28"/>
          <w:szCs w:val="28"/>
        </w:rPr>
      </w:pPr>
      <w:r>
        <w:rPr>
          <w:rFonts w:ascii="Verdana" w:eastAsia="Verdana" w:hAnsi="Verdana" w:cs="Verdana"/>
          <w:iCs/>
          <w:sz w:val="28"/>
          <w:szCs w:val="28"/>
        </w:rPr>
        <w:br w:type="page"/>
      </w:r>
    </w:p>
    <w:p w14:paraId="04BB41D0" w14:textId="210EFC92" w:rsidR="00FE4FA0" w:rsidRDefault="007C5368" w:rsidP="00FE4FA0">
      <w:pPr>
        <w:pStyle w:val="Heading2"/>
        <w:keepNext w:val="0"/>
        <w:spacing w:before="0" w:after="0" w:line="240" w:lineRule="auto"/>
        <w:rPr>
          <w:sz w:val="28"/>
          <w:szCs w:val="28"/>
        </w:rPr>
      </w:pPr>
      <w:r>
        <w:rPr>
          <w:rFonts w:ascii="Verdana" w:eastAsia="Verdana" w:hAnsi="Verdana" w:cs="Verdana"/>
          <w:iCs w:val="0"/>
          <w:sz w:val="28"/>
          <w:szCs w:val="28"/>
        </w:rPr>
        <w:lastRenderedPageBreak/>
        <w:t>6</w:t>
      </w:r>
      <w:r w:rsidR="00FE4FA0">
        <w:rPr>
          <w:rFonts w:ascii="Verdana" w:eastAsia="Verdana" w:hAnsi="Verdana" w:cs="Verdana"/>
          <w:iCs w:val="0"/>
          <w:sz w:val="28"/>
          <w:szCs w:val="28"/>
        </w:rPr>
        <w:t>. Person Specification</w:t>
      </w:r>
    </w:p>
    <w:p w14:paraId="1ED885B5" w14:textId="77777777" w:rsidR="00FE4FA0" w:rsidRDefault="00FE4FA0" w:rsidP="00FE4FA0">
      <w:pPr>
        <w:spacing w:before="120" w:after="120"/>
      </w:pPr>
      <w:r>
        <w:rPr>
          <w:rFonts w:ascii="Verdana" w:eastAsia="Verdana" w:hAnsi="Verdana" w:cs="Verdana"/>
        </w:rPr>
        <w:t xml:space="preserve">We </w:t>
      </w:r>
      <w:proofErr w:type="spellStart"/>
      <w:r>
        <w:rPr>
          <w:rFonts w:ascii="Verdana" w:eastAsia="Verdana" w:hAnsi="Verdana" w:cs="Verdana"/>
        </w:rPr>
        <w:t>recognise</w:t>
      </w:r>
      <w:proofErr w:type="spellEnd"/>
      <w:r>
        <w:rPr>
          <w:rFonts w:ascii="Verdana" w:eastAsia="Verdana" w:hAnsi="Verdana" w:cs="Verdana"/>
        </w:rPr>
        <w:t xml:space="preserve"> societal structures adversely affect people with </w:t>
      </w:r>
      <w:proofErr w:type="spellStart"/>
      <w:r>
        <w:rPr>
          <w:rFonts w:ascii="Verdana" w:eastAsia="Verdana" w:hAnsi="Verdana" w:cs="Verdana"/>
        </w:rPr>
        <w:t>marginalised</w:t>
      </w:r>
      <w:proofErr w:type="spellEnd"/>
      <w:r>
        <w:rPr>
          <w:rFonts w:ascii="Verdana" w:eastAsia="Verdana" w:hAnsi="Verdana" w:cs="Verdana"/>
        </w:rPr>
        <w:t xml:space="preserve"> identities / experiences and we are committed to building and supporting a diverse team.</w:t>
      </w:r>
    </w:p>
    <w:p w14:paraId="738E2C9E" w14:textId="77777777" w:rsidR="00FE4FA0" w:rsidRDefault="00FE4FA0" w:rsidP="00FE4FA0">
      <w:pPr>
        <w:spacing w:before="120" w:after="120"/>
      </w:pPr>
      <w:r>
        <w:rPr>
          <w:rFonts w:ascii="Verdana" w:eastAsia="Verdana" w:hAnsi="Verdana" w:cs="Verdana"/>
        </w:rPr>
        <w:t xml:space="preserve">If you feel you have the qualities to fulfil these specifications, but do not have formal qualifications, or feel less confident about your experience, we are keen for you to apply. </w:t>
      </w:r>
    </w:p>
    <w:p w14:paraId="3052AE9F" w14:textId="2F593B21" w:rsidR="00FE4FA0" w:rsidRDefault="00FE4FA0" w:rsidP="00FE4FA0">
      <w:pPr>
        <w:spacing w:before="120" w:after="120"/>
        <w:rPr>
          <w:rFonts w:ascii="Verdana" w:eastAsia="Verdana" w:hAnsi="Verdana" w:cs="Verdana"/>
        </w:rPr>
      </w:pPr>
      <w:r>
        <w:rPr>
          <w:rFonts w:ascii="Verdana" w:eastAsia="Verdana" w:hAnsi="Verdana" w:cs="Verdana"/>
        </w:rPr>
        <w:t xml:space="preserve">Please address each point in the person specification in turn, providing examples for each one. You are welcome to evidence any of the qualities outlined below through a variety of ways outside of paid work. This could, for example, be through </w:t>
      </w:r>
      <w:proofErr w:type="spellStart"/>
      <w:r>
        <w:rPr>
          <w:rFonts w:ascii="Verdana" w:eastAsia="Verdana" w:hAnsi="Verdana" w:cs="Verdana"/>
        </w:rPr>
        <w:t>organised</w:t>
      </w:r>
      <w:proofErr w:type="spellEnd"/>
      <w:r>
        <w:rPr>
          <w:rFonts w:ascii="Verdana" w:eastAsia="Verdana" w:hAnsi="Verdana" w:cs="Verdana"/>
        </w:rPr>
        <w:t xml:space="preserve"> volunteering roles; caring roles; informal community activity or any other route.</w:t>
      </w:r>
    </w:p>
    <w:tbl>
      <w:tblPr>
        <w:tblW w:w="938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385"/>
      </w:tblGrid>
      <w:tr w:rsidR="009F1F77" w14:paraId="1A2AAAD0" w14:textId="77777777" w:rsidTr="00FB3D31">
        <w:trPr>
          <w:trHeight w:val="250"/>
        </w:trPr>
        <w:tc>
          <w:tcPr>
            <w:tcW w:w="9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F550D3" w14:textId="77777777" w:rsidR="009F1F77" w:rsidRDefault="009F1F77" w:rsidP="005D12BC">
            <w:pPr>
              <w:pStyle w:val="Body"/>
            </w:pPr>
            <w:r>
              <w:rPr>
                <w:rFonts w:ascii="Verdana" w:hAnsi="Verdana"/>
                <w:b/>
                <w:bCs/>
                <w:sz w:val="20"/>
                <w:szCs w:val="20"/>
                <w:lang w:val="en-US"/>
              </w:rPr>
              <w:t>Essential</w:t>
            </w:r>
          </w:p>
        </w:tc>
      </w:tr>
      <w:tr w:rsidR="009F1F77" w14:paraId="5DFD0F99" w14:textId="77777777" w:rsidTr="00FB3D31">
        <w:trPr>
          <w:trHeight w:val="250"/>
        </w:trPr>
        <w:tc>
          <w:tcPr>
            <w:tcW w:w="9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E7A049" w14:textId="77777777" w:rsidR="009F1F77" w:rsidRDefault="009F1F77" w:rsidP="005D12BC">
            <w:pPr>
              <w:pStyle w:val="Body"/>
            </w:pPr>
            <w:r>
              <w:rPr>
                <w:rFonts w:ascii="Verdana" w:hAnsi="Verdana"/>
                <w:b/>
                <w:bCs/>
                <w:sz w:val="20"/>
                <w:szCs w:val="20"/>
                <w:lang w:val="en-US"/>
              </w:rPr>
              <w:t>Experience &amp; Abilities</w:t>
            </w:r>
          </w:p>
        </w:tc>
      </w:tr>
      <w:tr w:rsidR="009F1F77" w14:paraId="17C60EC5" w14:textId="77777777" w:rsidTr="00FB3D31">
        <w:trPr>
          <w:trHeight w:val="490"/>
        </w:trPr>
        <w:tc>
          <w:tcPr>
            <w:tcW w:w="9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4C3CD1" w14:textId="77777777" w:rsidR="009F1F77" w:rsidRPr="00493484" w:rsidRDefault="009F1F77" w:rsidP="005D12BC">
            <w:pPr>
              <w:pStyle w:val="Body"/>
              <w:rPr>
                <w:sz w:val="20"/>
                <w:szCs w:val="20"/>
              </w:rPr>
            </w:pPr>
            <w:r w:rsidRPr="00493484">
              <w:rPr>
                <w:rFonts w:ascii="Verdana" w:hAnsi="Verdana"/>
                <w:sz w:val="20"/>
                <w:szCs w:val="20"/>
              </w:rPr>
              <w:t>Highly organised with an ability to manage your own time, work autonomously under your own initiative, and understand when to seek support</w:t>
            </w:r>
          </w:p>
        </w:tc>
      </w:tr>
      <w:tr w:rsidR="009F1F77" w14:paraId="15DCC633" w14:textId="77777777" w:rsidTr="00FB3D31">
        <w:trPr>
          <w:trHeight w:val="294"/>
        </w:trPr>
        <w:tc>
          <w:tcPr>
            <w:tcW w:w="9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1642D" w14:textId="77777777" w:rsidR="009F1F77" w:rsidRPr="00493484" w:rsidRDefault="009F1F77" w:rsidP="005D12BC">
            <w:pPr>
              <w:pStyle w:val="Body"/>
              <w:rPr>
                <w:rFonts w:ascii="Verdana" w:hAnsi="Verdana"/>
                <w:sz w:val="20"/>
                <w:szCs w:val="20"/>
              </w:rPr>
            </w:pPr>
            <w:r>
              <w:rPr>
                <w:rFonts w:ascii="Verdana" w:hAnsi="Verdana"/>
                <w:sz w:val="20"/>
                <w:szCs w:val="20"/>
              </w:rPr>
              <w:t>Ability to prioritise a varied and changeable workload</w:t>
            </w:r>
          </w:p>
        </w:tc>
      </w:tr>
      <w:tr w:rsidR="009F1F77" w14:paraId="5D05B7FE" w14:textId="77777777" w:rsidTr="00FB3D31">
        <w:trPr>
          <w:trHeight w:val="490"/>
        </w:trPr>
        <w:tc>
          <w:tcPr>
            <w:tcW w:w="9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AC60AD" w14:textId="77777777" w:rsidR="009F1F77" w:rsidRDefault="009F1F77" w:rsidP="005D12BC">
            <w:pPr>
              <w:pStyle w:val="Body"/>
            </w:pPr>
            <w:r>
              <w:rPr>
                <w:rFonts w:ascii="Verdana" w:hAnsi="Verdana"/>
                <w:sz w:val="20"/>
                <w:szCs w:val="20"/>
                <w:lang w:val="en-US"/>
              </w:rPr>
              <w:t>High level of attention to detail and to finishing tasks to a high level of accuracy and quality</w:t>
            </w:r>
          </w:p>
        </w:tc>
      </w:tr>
      <w:tr w:rsidR="009F1F77" w14:paraId="5A2DE9CE" w14:textId="77777777" w:rsidTr="00FB3D31">
        <w:trPr>
          <w:trHeight w:val="490"/>
        </w:trPr>
        <w:tc>
          <w:tcPr>
            <w:tcW w:w="9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7081BC" w14:textId="77777777" w:rsidR="009F1F77" w:rsidRDefault="009F1F77" w:rsidP="005D12BC">
            <w:pPr>
              <w:pStyle w:val="Body"/>
            </w:pPr>
            <w:r>
              <w:rPr>
                <w:rFonts w:ascii="Verdana" w:hAnsi="Verdana"/>
                <w:sz w:val="20"/>
                <w:szCs w:val="20"/>
                <w:lang w:val="en-US"/>
              </w:rPr>
              <w:t>Able to multi-task, work quickly, and remain calm and efficient when faced with exacting turnaround times and competing demands</w:t>
            </w:r>
          </w:p>
        </w:tc>
      </w:tr>
      <w:tr w:rsidR="009F1F77" w14:paraId="01248AA1" w14:textId="77777777" w:rsidTr="00FB3D31">
        <w:trPr>
          <w:trHeight w:val="182"/>
        </w:trPr>
        <w:tc>
          <w:tcPr>
            <w:tcW w:w="9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6F5BE1" w14:textId="77777777" w:rsidR="009F1F77" w:rsidRPr="004C46DA" w:rsidRDefault="009F1F77" w:rsidP="005D12BC">
            <w:pPr>
              <w:pStyle w:val="Body"/>
              <w:rPr>
                <w:rFonts w:ascii="Verdana" w:hAnsi="Verdana"/>
                <w:sz w:val="20"/>
                <w:szCs w:val="20"/>
                <w:lang w:val="en-US"/>
              </w:rPr>
            </w:pPr>
            <w:r w:rsidRPr="004C46DA">
              <w:rPr>
                <w:rFonts w:ascii="Verdana" w:hAnsi="Verdana"/>
                <w:sz w:val="20"/>
                <w:szCs w:val="20"/>
                <w:lang w:val="en-US"/>
              </w:rPr>
              <w:t>Ability to work alon</w:t>
            </w:r>
            <w:r>
              <w:rPr>
                <w:rFonts w:ascii="Verdana" w:hAnsi="Verdana"/>
                <w:sz w:val="20"/>
                <w:szCs w:val="20"/>
                <w:lang w:val="en-US"/>
              </w:rPr>
              <w:t>e</w:t>
            </w:r>
            <w:r w:rsidRPr="004C46DA">
              <w:rPr>
                <w:rFonts w:ascii="Verdana" w:hAnsi="Verdana"/>
                <w:sz w:val="20"/>
                <w:szCs w:val="20"/>
                <w:lang w:val="en-US"/>
              </w:rPr>
              <w:t>/ without close supervision, as well as being part of a small team</w:t>
            </w:r>
          </w:p>
        </w:tc>
      </w:tr>
      <w:tr w:rsidR="009F1F77" w14:paraId="41F8B31D" w14:textId="77777777" w:rsidTr="00FB3D31">
        <w:trPr>
          <w:trHeight w:val="486"/>
        </w:trPr>
        <w:tc>
          <w:tcPr>
            <w:tcW w:w="9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E6E554" w14:textId="77777777" w:rsidR="009F1F77" w:rsidRPr="005C09F8" w:rsidRDefault="009F1F77" w:rsidP="005D12BC">
            <w:pPr>
              <w:pStyle w:val="Body"/>
              <w:rPr>
                <w:rFonts w:ascii="Verdana" w:hAnsi="Verdana"/>
                <w:sz w:val="20"/>
                <w:szCs w:val="20"/>
                <w:lang w:val="en-US"/>
              </w:rPr>
            </w:pPr>
            <w:r>
              <w:rPr>
                <w:rFonts w:ascii="Verdana" w:hAnsi="Verdana"/>
                <w:sz w:val="20"/>
                <w:szCs w:val="20"/>
                <w:lang w:val="en-US"/>
              </w:rPr>
              <w:t>Strong levels of confidence in a range of contexts including working with new people and making connections with clients/stakeholders, especially remotely via telephone and email.</w:t>
            </w:r>
          </w:p>
        </w:tc>
      </w:tr>
      <w:tr w:rsidR="009F1F77" w14:paraId="73FB207E" w14:textId="77777777" w:rsidTr="00FB3D31">
        <w:trPr>
          <w:trHeight w:val="250"/>
        </w:trPr>
        <w:tc>
          <w:tcPr>
            <w:tcW w:w="9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FC3E9E" w14:textId="77777777" w:rsidR="009F1F77" w:rsidRDefault="009F1F77" w:rsidP="005D12BC">
            <w:pPr>
              <w:pStyle w:val="Body"/>
            </w:pPr>
            <w:r>
              <w:rPr>
                <w:rFonts w:ascii="Verdana" w:hAnsi="Verdana"/>
                <w:b/>
                <w:bCs/>
                <w:sz w:val="20"/>
                <w:szCs w:val="20"/>
                <w:lang w:val="en-US"/>
              </w:rPr>
              <w:t>Skills</w:t>
            </w:r>
          </w:p>
        </w:tc>
      </w:tr>
      <w:tr w:rsidR="009F1F77" w14:paraId="04EB48BF" w14:textId="77777777" w:rsidTr="00FB3D31">
        <w:trPr>
          <w:trHeight w:val="250"/>
        </w:trPr>
        <w:tc>
          <w:tcPr>
            <w:tcW w:w="9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1A6D99" w14:textId="77777777" w:rsidR="009F1F77" w:rsidRDefault="009F1F77" w:rsidP="005D12BC">
            <w:pPr>
              <w:pStyle w:val="Body"/>
            </w:pPr>
            <w:r>
              <w:rPr>
                <w:rFonts w:ascii="Verdana" w:hAnsi="Verdana"/>
                <w:sz w:val="20"/>
                <w:szCs w:val="20"/>
                <w:lang w:val="en-US"/>
              </w:rPr>
              <w:t>Excellent written skills including proof reading and copy-editing skills</w:t>
            </w:r>
            <w:r w:rsidDel="008711EF">
              <w:rPr>
                <w:rFonts w:ascii="Verdana" w:hAnsi="Verdana"/>
                <w:sz w:val="20"/>
                <w:szCs w:val="20"/>
                <w:lang w:val="en-US"/>
              </w:rPr>
              <w:t xml:space="preserve"> </w:t>
            </w:r>
          </w:p>
        </w:tc>
      </w:tr>
      <w:tr w:rsidR="009F1F77" w14:paraId="667C4838" w14:textId="77777777" w:rsidTr="00FB3D31">
        <w:trPr>
          <w:trHeight w:val="250"/>
        </w:trPr>
        <w:tc>
          <w:tcPr>
            <w:tcW w:w="9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289C6" w14:textId="77777777" w:rsidR="009F1F77" w:rsidRDefault="009F1F77" w:rsidP="005D12BC">
            <w:pPr>
              <w:pStyle w:val="Body"/>
            </w:pPr>
            <w:r>
              <w:rPr>
                <w:rFonts w:ascii="Verdana" w:hAnsi="Verdana"/>
                <w:sz w:val="20"/>
                <w:szCs w:val="20"/>
                <w:lang w:val="en-US"/>
              </w:rPr>
              <w:t>Excellent verbal communication and people skills</w:t>
            </w:r>
          </w:p>
        </w:tc>
      </w:tr>
      <w:tr w:rsidR="009F1F77" w14:paraId="0D3FA245" w14:textId="77777777" w:rsidTr="00FB3D31">
        <w:trPr>
          <w:trHeight w:val="250"/>
        </w:trPr>
        <w:tc>
          <w:tcPr>
            <w:tcW w:w="9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EB7DA3" w14:textId="77777777" w:rsidR="009F1F77" w:rsidRDefault="009F1F77" w:rsidP="005D12BC">
            <w:pPr>
              <w:pStyle w:val="Body"/>
            </w:pPr>
            <w:r>
              <w:rPr>
                <w:rFonts w:ascii="Verdana" w:hAnsi="Verdana"/>
                <w:sz w:val="20"/>
                <w:szCs w:val="20"/>
                <w:lang w:val="en-US"/>
              </w:rPr>
              <w:t xml:space="preserve">Tact, </w:t>
            </w:r>
            <w:proofErr w:type="gramStart"/>
            <w:r>
              <w:rPr>
                <w:rFonts w:ascii="Verdana" w:hAnsi="Verdana"/>
                <w:sz w:val="20"/>
                <w:szCs w:val="20"/>
                <w:lang w:val="en-US"/>
              </w:rPr>
              <w:t>sensitivity</w:t>
            </w:r>
            <w:proofErr w:type="gramEnd"/>
            <w:r>
              <w:rPr>
                <w:rFonts w:ascii="Verdana" w:hAnsi="Verdana"/>
                <w:sz w:val="20"/>
                <w:szCs w:val="20"/>
                <w:lang w:val="en-US"/>
              </w:rPr>
              <w:t xml:space="preserve"> and a diplomatic manner with a range of different stakeholders, including respect for confidentiality </w:t>
            </w:r>
          </w:p>
        </w:tc>
      </w:tr>
      <w:tr w:rsidR="009F1F77" w14:paraId="1FA601FC" w14:textId="77777777" w:rsidTr="00FB3D31">
        <w:trPr>
          <w:trHeight w:val="250"/>
        </w:trPr>
        <w:tc>
          <w:tcPr>
            <w:tcW w:w="9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40F28D" w14:textId="77777777" w:rsidR="009F1F77" w:rsidRDefault="009F1F77" w:rsidP="005D12BC">
            <w:pPr>
              <w:pStyle w:val="Body"/>
            </w:pPr>
            <w:r>
              <w:rPr>
                <w:rFonts w:ascii="Verdana" w:hAnsi="Verdana"/>
                <w:sz w:val="20"/>
                <w:szCs w:val="20"/>
                <w:lang w:val="en-US"/>
              </w:rPr>
              <w:t>Excellent in-box and diary management skills</w:t>
            </w:r>
          </w:p>
        </w:tc>
      </w:tr>
      <w:tr w:rsidR="009F1F77" w14:paraId="264DE03C" w14:textId="77777777" w:rsidTr="00FB3D31">
        <w:trPr>
          <w:trHeight w:val="250"/>
        </w:trPr>
        <w:tc>
          <w:tcPr>
            <w:tcW w:w="9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A6F691" w14:textId="77777777" w:rsidR="009F1F77" w:rsidRDefault="009F1F77" w:rsidP="005D12BC">
            <w:pPr>
              <w:pStyle w:val="Body"/>
            </w:pPr>
            <w:r>
              <w:rPr>
                <w:rFonts w:ascii="Verdana" w:hAnsi="Verdana"/>
                <w:b/>
                <w:bCs/>
                <w:sz w:val="20"/>
                <w:szCs w:val="20"/>
                <w:lang w:val="en-US"/>
              </w:rPr>
              <w:t>Knowledge</w:t>
            </w:r>
          </w:p>
        </w:tc>
      </w:tr>
      <w:tr w:rsidR="009F1F77" w14:paraId="5E727D31" w14:textId="77777777" w:rsidTr="00FB3D31">
        <w:trPr>
          <w:trHeight w:val="250"/>
        </w:trPr>
        <w:tc>
          <w:tcPr>
            <w:tcW w:w="9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A0232F" w14:textId="77777777" w:rsidR="009F1F77" w:rsidRDefault="009F1F77" w:rsidP="005D12BC">
            <w:pPr>
              <w:pStyle w:val="Body"/>
            </w:pPr>
            <w:r>
              <w:rPr>
                <w:rFonts w:ascii="Verdana" w:hAnsi="Verdana"/>
                <w:sz w:val="20"/>
                <w:szCs w:val="20"/>
                <w:lang w:val="en-US"/>
              </w:rPr>
              <w:t>A good level of awareness and understanding regarding trans and gender diverse people and issues affecting trans communities.</w:t>
            </w:r>
          </w:p>
        </w:tc>
      </w:tr>
      <w:tr w:rsidR="009F1F77" w14:paraId="63BD226D" w14:textId="77777777" w:rsidTr="00FB3D31">
        <w:trPr>
          <w:trHeight w:val="250"/>
        </w:trPr>
        <w:tc>
          <w:tcPr>
            <w:tcW w:w="9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39A6B3" w14:textId="77777777" w:rsidR="009F1F77" w:rsidRDefault="009F1F77" w:rsidP="005D12BC">
            <w:pPr>
              <w:pStyle w:val="Body"/>
              <w:rPr>
                <w:rFonts w:ascii="Verdana" w:hAnsi="Verdana"/>
                <w:sz w:val="20"/>
                <w:szCs w:val="20"/>
                <w:lang w:val="en-US"/>
              </w:rPr>
            </w:pPr>
            <w:r>
              <w:rPr>
                <w:rFonts w:ascii="Verdana" w:hAnsi="Verdana"/>
                <w:sz w:val="20"/>
                <w:szCs w:val="20"/>
              </w:rPr>
              <w:t>Good working knowledge of Microsoft Office including Word and Excel, as well as competent email/ internet skills.</w:t>
            </w:r>
          </w:p>
        </w:tc>
      </w:tr>
      <w:tr w:rsidR="009F1F77" w14:paraId="7B847FD1" w14:textId="77777777" w:rsidTr="00FB3D31">
        <w:trPr>
          <w:trHeight w:val="250"/>
        </w:trPr>
        <w:tc>
          <w:tcPr>
            <w:tcW w:w="9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1CF234" w14:textId="77777777" w:rsidR="009F1F77" w:rsidRDefault="009F1F77" w:rsidP="005D12BC">
            <w:pPr>
              <w:pStyle w:val="Body"/>
            </w:pPr>
            <w:r>
              <w:rPr>
                <w:rFonts w:ascii="Verdana" w:hAnsi="Verdana"/>
                <w:b/>
                <w:bCs/>
                <w:sz w:val="20"/>
                <w:szCs w:val="20"/>
                <w:lang w:val="en-US"/>
              </w:rPr>
              <w:t>Desirable</w:t>
            </w:r>
          </w:p>
        </w:tc>
      </w:tr>
      <w:tr w:rsidR="009F1F77" w14:paraId="1A115C89" w14:textId="77777777" w:rsidTr="00FB3D31">
        <w:trPr>
          <w:trHeight w:val="250"/>
        </w:trPr>
        <w:tc>
          <w:tcPr>
            <w:tcW w:w="9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286758" w14:textId="77777777" w:rsidR="009F1F77" w:rsidRDefault="009F1F77" w:rsidP="005D12BC">
            <w:pPr>
              <w:pStyle w:val="Body"/>
            </w:pPr>
            <w:r>
              <w:rPr>
                <w:rFonts w:ascii="Verdana" w:hAnsi="Verdana"/>
                <w:sz w:val="20"/>
                <w:szCs w:val="20"/>
                <w:lang w:val="en-US"/>
              </w:rPr>
              <w:t xml:space="preserve">Experience of working within a community-led, voluntary sector </w:t>
            </w:r>
            <w:proofErr w:type="spellStart"/>
            <w:r>
              <w:rPr>
                <w:rFonts w:ascii="Verdana" w:hAnsi="Verdana"/>
                <w:sz w:val="20"/>
                <w:szCs w:val="20"/>
                <w:lang w:val="en-US"/>
              </w:rPr>
              <w:t>organisation</w:t>
            </w:r>
            <w:proofErr w:type="spellEnd"/>
          </w:p>
        </w:tc>
      </w:tr>
      <w:tr w:rsidR="009F1F77" w14:paraId="511911D3" w14:textId="77777777" w:rsidTr="00FB3D31">
        <w:trPr>
          <w:trHeight w:val="250"/>
        </w:trPr>
        <w:tc>
          <w:tcPr>
            <w:tcW w:w="9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17A4C6" w14:textId="77777777" w:rsidR="009F1F77" w:rsidRDefault="009F1F77" w:rsidP="005D12BC">
            <w:pPr>
              <w:pStyle w:val="Body"/>
            </w:pPr>
            <w:r>
              <w:rPr>
                <w:rFonts w:ascii="Verdana" w:hAnsi="Verdana"/>
                <w:sz w:val="20"/>
                <w:szCs w:val="20"/>
                <w:lang w:val="en-US"/>
              </w:rPr>
              <w:t>Experience of working within an LGBTQ setting</w:t>
            </w:r>
          </w:p>
        </w:tc>
      </w:tr>
      <w:tr w:rsidR="009F1F77" w14:paraId="74636123" w14:textId="77777777" w:rsidTr="00FB3D31">
        <w:trPr>
          <w:trHeight w:val="250"/>
        </w:trPr>
        <w:tc>
          <w:tcPr>
            <w:tcW w:w="9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DB9F2" w14:textId="77777777" w:rsidR="009F1F77" w:rsidRDefault="009F1F77" w:rsidP="005D12BC">
            <w:pPr>
              <w:pStyle w:val="Body"/>
            </w:pPr>
            <w:r>
              <w:rPr>
                <w:rFonts w:ascii="Verdana" w:hAnsi="Verdana"/>
                <w:sz w:val="20"/>
                <w:szCs w:val="20"/>
                <w:lang w:val="en-US"/>
              </w:rPr>
              <w:t>Ability to offer creative and imaginative input into projects</w:t>
            </w:r>
          </w:p>
        </w:tc>
      </w:tr>
      <w:tr w:rsidR="009F1F77" w14:paraId="43B76E91" w14:textId="77777777" w:rsidTr="00FB3D31">
        <w:trPr>
          <w:trHeight w:val="250"/>
        </w:trPr>
        <w:tc>
          <w:tcPr>
            <w:tcW w:w="9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926EF5" w14:textId="77777777" w:rsidR="009F1F77" w:rsidRDefault="009F1F77" w:rsidP="005D12BC">
            <w:pPr>
              <w:pStyle w:val="Body"/>
              <w:rPr>
                <w:rFonts w:ascii="Verdana" w:hAnsi="Verdana"/>
                <w:sz w:val="20"/>
                <w:szCs w:val="20"/>
                <w:lang w:val="en-US"/>
              </w:rPr>
            </w:pPr>
            <w:r>
              <w:rPr>
                <w:rFonts w:ascii="Verdana" w:hAnsi="Verdana"/>
                <w:sz w:val="20"/>
                <w:szCs w:val="20"/>
                <w:lang w:val="en-US"/>
              </w:rPr>
              <w:t xml:space="preserve">Experience of working with </w:t>
            </w:r>
            <w:proofErr w:type="spellStart"/>
            <w:r>
              <w:rPr>
                <w:rFonts w:ascii="Verdana" w:hAnsi="Verdana"/>
                <w:sz w:val="20"/>
                <w:szCs w:val="20"/>
                <w:lang w:val="en-US"/>
              </w:rPr>
              <w:t>Powerpoint</w:t>
            </w:r>
            <w:proofErr w:type="spellEnd"/>
            <w:r>
              <w:rPr>
                <w:rFonts w:ascii="Verdana" w:hAnsi="Verdana"/>
                <w:sz w:val="20"/>
                <w:szCs w:val="20"/>
                <w:lang w:val="en-US"/>
              </w:rPr>
              <w:t xml:space="preserve">, Gmail, OneDrive, </w:t>
            </w:r>
            <w:proofErr w:type="spellStart"/>
            <w:r>
              <w:rPr>
                <w:rFonts w:ascii="Verdana" w:hAnsi="Verdana"/>
                <w:sz w:val="20"/>
                <w:szCs w:val="20"/>
                <w:lang w:val="en-US"/>
              </w:rPr>
              <w:t>Googleforms</w:t>
            </w:r>
            <w:proofErr w:type="spellEnd"/>
            <w:r>
              <w:rPr>
                <w:rFonts w:ascii="Verdana" w:hAnsi="Verdana"/>
                <w:sz w:val="20"/>
                <w:szCs w:val="20"/>
                <w:lang w:val="en-US"/>
              </w:rPr>
              <w:t xml:space="preserve">, </w:t>
            </w:r>
            <w:proofErr w:type="spellStart"/>
            <w:r>
              <w:rPr>
                <w:rFonts w:ascii="Verdana" w:hAnsi="Verdana"/>
                <w:sz w:val="20"/>
                <w:szCs w:val="20"/>
                <w:lang w:val="en-US"/>
              </w:rPr>
              <w:t>Sharepoint</w:t>
            </w:r>
            <w:proofErr w:type="spellEnd"/>
            <w:r>
              <w:rPr>
                <w:rFonts w:ascii="Verdana" w:hAnsi="Verdana"/>
                <w:sz w:val="20"/>
                <w:szCs w:val="20"/>
                <w:lang w:val="en-US"/>
              </w:rPr>
              <w:t>.</w:t>
            </w:r>
          </w:p>
        </w:tc>
      </w:tr>
    </w:tbl>
    <w:p w14:paraId="2F47BCA8" w14:textId="77777777" w:rsidR="00FB3D31" w:rsidRDefault="00FB3D31">
      <w:pPr>
        <w:spacing w:after="160"/>
        <w:rPr>
          <w:rFonts w:ascii="Verdana" w:eastAsia="Verdana" w:hAnsi="Verdana" w:cs="Verdana"/>
          <w:b/>
          <w:bCs/>
          <w:sz w:val="28"/>
          <w:szCs w:val="28"/>
        </w:rPr>
      </w:pPr>
      <w:r>
        <w:rPr>
          <w:rFonts w:ascii="Verdana" w:eastAsia="Verdana" w:hAnsi="Verdana" w:cs="Verdana"/>
          <w:iCs/>
          <w:sz w:val="28"/>
          <w:szCs w:val="28"/>
        </w:rPr>
        <w:br w:type="page"/>
      </w:r>
    </w:p>
    <w:p w14:paraId="718C5C61" w14:textId="25E7A68B" w:rsidR="00FE4FA0" w:rsidRDefault="007C5368" w:rsidP="00FE4FA0">
      <w:pPr>
        <w:pStyle w:val="Heading2"/>
        <w:keepNext w:val="0"/>
        <w:spacing w:before="0" w:after="0" w:line="240" w:lineRule="auto"/>
        <w:rPr>
          <w:sz w:val="28"/>
          <w:szCs w:val="28"/>
        </w:rPr>
      </w:pPr>
      <w:r>
        <w:rPr>
          <w:rFonts w:ascii="Verdana" w:eastAsia="Verdana" w:hAnsi="Verdana" w:cs="Verdana"/>
          <w:iCs w:val="0"/>
          <w:sz w:val="28"/>
          <w:szCs w:val="28"/>
        </w:rPr>
        <w:lastRenderedPageBreak/>
        <w:t>7</w:t>
      </w:r>
      <w:r w:rsidR="00FE4FA0">
        <w:rPr>
          <w:rFonts w:ascii="Verdana" w:eastAsia="Verdana" w:hAnsi="Verdana" w:cs="Verdana"/>
          <w:iCs w:val="0"/>
          <w:sz w:val="28"/>
          <w:szCs w:val="28"/>
        </w:rPr>
        <w:t>. Additional information</w:t>
      </w:r>
    </w:p>
    <w:p w14:paraId="30C0E961" w14:textId="77777777" w:rsidR="00FE4FA0" w:rsidRDefault="00FE4FA0" w:rsidP="00FE4FA0">
      <w:pPr>
        <w:pStyle w:val="Heading2"/>
        <w:keepNext w:val="0"/>
        <w:spacing w:before="0" w:after="0" w:line="240" w:lineRule="auto"/>
        <w:rPr>
          <w:sz w:val="28"/>
          <w:szCs w:val="28"/>
        </w:rPr>
      </w:pPr>
    </w:p>
    <w:p w14:paraId="73C5F6B1" w14:textId="77777777" w:rsidR="00FE4FA0" w:rsidRDefault="00FE4FA0" w:rsidP="00FE4FA0">
      <w:pPr>
        <w:widowControl w:val="0"/>
        <w:spacing w:after="160" w:line="276" w:lineRule="auto"/>
      </w:pPr>
      <w:r>
        <w:rPr>
          <w:rFonts w:ascii="Verdana" w:eastAsia="Verdana" w:hAnsi="Verdana" w:cs="Verdana"/>
          <w:b/>
          <w:bCs/>
        </w:rPr>
        <w:t>Annual leave.</w:t>
      </w:r>
      <w:r>
        <w:rPr>
          <w:rFonts w:ascii="Verdana" w:eastAsia="Verdana" w:hAnsi="Verdana" w:cs="Verdana"/>
        </w:rPr>
        <w:t xml:space="preserve"> You will be entitled to 28 days per annum (pro rata for part-time workers). Our leave year runs from 1</w:t>
      </w:r>
      <w:r>
        <w:rPr>
          <w:rFonts w:ascii="Verdana" w:eastAsia="Verdana" w:hAnsi="Verdana" w:cs="Verdana"/>
          <w:vertAlign w:val="superscript"/>
        </w:rPr>
        <w:t>st</w:t>
      </w:r>
      <w:r>
        <w:rPr>
          <w:rFonts w:ascii="Verdana" w:eastAsia="Verdana" w:hAnsi="Verdana" w:cs="Verdana"/>
        </w:rPr>
        <w:t xml:space="preserve"> October to 30</w:t>
      </w:r>
      <w:r>
        <w:rPr>
          <w:rFonts w:ascii="Verdana" w:eastAsia="Verdana" w:hAnsi="Verdana" w:cs="Verdana"/>
          <w:vertAlign w:val="superscript"/>
        </w:rPr>
        <w:t>th</w:t>
      </w:r>
      <w:r>
        <w:rPr>
          <w:rFonts w:ascii="Verdana" w:eastAsia="Verdana" w:hAnsi="Verdana" w:cs="Verdana"/>
        </w:rPr>
        <w:t xml:space="preserve"> September. </w:t>
      </w:r>
    </w:p>
    <w:p w14:paraId="0C95D6F2" w14:textId="77777777" w:rsidR="00FE4FA0" w:rsidRDefault="00FE4FA0" w:rsidP="00FE4FA0">
      <w:pPr>
        <w:widowControl w:val="0"/>
        <w:spacing w:after="160" w:line="276" w:lineRule="auto"/>
      </w:pPr>
      <w:r>
        <w:rPr>
          <w:rFonts w:ascii="Verdana" w:eastAsia="Verdana" w:hAnsi="Verdana" w:cs="Verdana"/>
          <w:b/>
          <w:bCs/>
        </w:rPr>
        <w:t xml:space="preserve">Location. </w:t>
      </w:r>
      <w:r>
        <w:rPr>
          <w:rFonts w:ascii="Verdana" w:eastAsia="Verdana" w:hAnsi="Verdana" w:cs="Verdana"/>
        </w:rPr>
        <w:t xml:space="preserve">The GI office is near Kings Cross. Currently all staff are </w:t>
      </w:r>
      <w:proofErr w:type="gramStart"/>
      <w:r>
        <w:rPr>
          <w:rFonts w:ascii="Verdana" w:eastAsia="Verdana" w:hAnsi="Verdana" w:cs="Verdana"/>
        </w:rPr>
        <w:t>home-based</w:t>
      </w:r>
      <w:proofErr w:type="gramEnd"/>
      <w:r>
        <w:rPr>
          <w:rFonts w:ascii="Verdana" w:eastAsia="Verdana" w:hAnsi="Verdana" w:cs="Verdana"/>
        </w:rPr>
        <w:t xml:space="preserve"> and we are exploring what working practices will look like over the coming months, once it is deemed safe and practical to return to the office. We are open to discussions about flexible working practices, but the expectation is that this role will have a significant office presence (min. 2 days per week) with the flexibility to attend physical meetings on different days as required</w:t>
      </w:r>
      <w:proofErr w:type="gramStart"/>
      <w:r>
        <w:rPr>
          <w:rFonts w:ascii="Verdana" w:eastAsia="Verdana" w:hAnsi="Verdana" w:cs="Verdana"/>
        </w:rPr>
        <w:t xml:space="preserve">.  </w:t>
      </w:r>
      <w:proofErr w:type="gramEnd"/>
    </w:p>
    <w:p w14:paraId="6B63B217" w14:textId="73A205B2" w:rsidR="00FE4FA0" w:rsidRDefault="00FE4FA0" w:rsidP="00FE4FA0">
      <w:pPr>
        <w:widowControl w:val="0"/>
        <w:spacing w:after="160" w:line="276" w:lineRule="auto"/>
      </w:pPr>
      <w:r>
        <w:rPr>
          <w:rFonts w:ascii="Verdana" w:eastAsia="Verdana" w:hAnsi="Verdana" w:cs="Verdana"/>
          <w:b/>
          <w:bCs/>
        </w:rPr>
        <w:t xml:space="preserve">Hours of work. </w:t>
      </w:r>
      <w:r>
        <w:rPr>
          <w:rFonts w:ascii="Verdana" w:eastAsia="Verdana" w:hAnsi="Verdana" w:cs="Verdana"/>
        </w:rPr>
        <w:t xml:space="preserve">GI’s working week is 35 hours; our offices are open from 9am – 6pm. Exact working pattern will be negotiated with the successful postholder, but the expectation is that normal office hours will be covered. </w:t>
      </w:r>
    </w:p>
    <w:p w14:paraId="6AB414B0" w14:textId="77777777" w:rsidR="00FE4FA0" w:rsidRDefault="00FE4FA0" w:rsidP="00FE4FA0">
      <w:pPr>
        <w:widowControl w:val="0"/>
        <w:spacing w:after="160" w:line="276" w:lineRule="auto"/>
      </w:pPr>
      <w:r>
        <w:rPr>
          <w:rFonts w:ascii="Verdana" w:eastAsia="Verdana" w:hAnsi="Verdana" w:cs="Verdana"/>
          <w:b/>
          <w:bCs/>
        </w:rPr>
        <w:t>Monthly timesheets and TOIL</w:t>
      </w:r>
      <w:r>
        <w:rPr>
          <w:rFonts w:ascii="Verdana" w:eastAsia="Verdana" w:hAnsi="Verdana" w:cs="Verdana"/>
        </w:rPr>
        <w:t xml:space="preserve">. All staff are required to complete monthly timesheets which must be submitted promptly. GI has a policy for reasonable Time Off </w:t>
      </w:r>
      <w:proofErr w:type="gramStart"/>
      <w:r>
        <w:rPr>
          <w:rFonts w:ascii="Verdana" w:eastAsia="Verdana" w:hAnsi="Verdana" w:cs="Verdana"/>
        </w:rPr>
        <w:t>In</w:t>
      </w:r>
      <w:proofErr w:type="gramEnd"/>
      <w:r>
        <w:rPr>
          <w:rFonts w:ascii="Verdana" w:eastAsia="Verdana" w:hAnsi="Verdana" w:cs="Verdana"/>
        </w:rPr>
        <w:t xml:space="preserve"> Lieu (TOIL) where this is accrued due to periods of greater activity and agreed with your line manager in advance.</w:t>
      </w:r>
    </w:p>
    <w:p w14:paraId="198A995A" w14:textId="7C1E00D0" w:rsidR="00FE4FA0" w:rsidRDefault="00FE4FA0" w:rsidP="00FE4FA0">
      <w:pPr>
        <w:widowControl w:val="0"/>
        <w:spacing w:after="160" w:line="276" w:lineRule="auto"/>
      </w:pPr>
      <w:r>
        <w:rPr>
          <w:rFonts w:ascii="Verdana" w:eastAsia="Verdana" w:hAnsi="Verdana" w:cs="Verdana"/>
          <w:b/>
          <w:bCs/>
        </w:rPr>
        <w:t>Training and Development.</w:t>
      </w:r>
      <w:r>
        <w:rPr>
          <w:rFonts w:ascii="Verdana" w:eastAsia="Verdana" w:hAnsi="Verdana" w:cs="Verdana"/>
        </w:rPr>
        <w:t xml:space="preserve"> GI aspires to be a learning </w:t>
      </w:r>
      <w:proofErr w:type="spellStart"/>
      <w:r>
        <w:rPr>
          <w:rFonts w:ascii="Verdana" w:eastAsia="Verdana" w:hAnsi="Verdana" w:cs="Verdana"/>
        </w:rPr>
        <w:t>organisation</w:t>
      </w:r>
      <w:proofErr w:type="spellEnd"/>
      <w:r>
        <w:rPr>
          <w:rFonts w:ascii="Verdana" w:eastAsia="Verdana" w:hAnsi="Verdana" w:cs="Verdana"/>
        </w:rPr>
        <w:t xml:space="preserve"> that supports its staff to improve their skills and knowledge. This may be through informal means such as mentoring or work shadowing, or more formal training courses. You will be invited to reflect on your own training needs in discussion with your line manager, initially as part of the probation process and then ongoing through the regular supervision and annual appraisal process.</w:t>
      </w:r>
    </w:p>
    <w:p w14:paraId="7529DD5F" w14:textId="77777777" w:rsidR="00FE4FA0" w:rsidRDefault="00FE4FA0" w:rsidP="00FE4FA0">
      <w:pPr>
        <w:widowControl w:val="0"/>
        <w:spacing w:after="160" w:line="276" w:lineRule="auto"/>
      </w:pPr>
      <w:r>
        <w:rPr>
          <w:rFonts w:ascii="Verdana" w:eastAsia="Verdana" w:hAnsi="Verdana" w:cs="Verdana"/>
          <w:b/>
          <w:bCs/>
        </w:rPr>
        <w:t>Salary scale.</w:t>
      </w:r>
      <w:r>
        <w:rPr>
          <w:rFonts w:ascii="Verdana" w:eastAsia="Verdana" w:hAnsi="Verdana" w:cs="Verdana"/>
        </w:rPr>
        <w:t xml:space="preserve"> GI uses a salary scale and bands which are based on the NJC scale used by a range of employers across the UK. Annual inflationary increases will be based on NJC negotiated increases with effect from April each year. There is no automatic annual increase of spinal point.</w:t>
      </w:r>
    </w:p>
    <w:p w14:paraId="621E70E2" w14:textId="77777777" w:rsidR="00FE4FA0" w:rsidRDefault="00FE4FA0" w:rsidP="00FE4FA0">
      <w:pPr>
        <w:widowControl w:val="0"/>
        <w:spacing w:after="160" w:line="276" w:lineRule="auto"/>
      </w:pPr>
      <w:r>
        <w:rPr>
          <w:rFonts w:ascii="Verdana" w:eastAsia="Verdana" w:hAnsi="Verdana" w:cs="Verdana"/>
          <w:b/>
          <w:bCs/>
        </w:rPr>
        <w:t>Pension.</w:t>
      </w:r>
      <w:r>
        <w:rPr>
          <w:rFonts w:ascii="Verdana" w:eastAsia="Verdana" w:hAnsi="Verdana" w:cs="Verdana"/>
        </w:rPr>
        <w:t xml:space="preserve"> GI is part of the NEST pension scheme, by which employees contribute 5% of their salary and employers 3%. You will be automatically enrolled in this scheme once you start </w:t>
      </w:r>
      <w:proofErr w:type="gramStart"/>
      <w:r>
        <w:rPr>
          <w:rFonts w:ascii="Verdana" w:eastAsia="Verdana" w:hAnsi="Verdana" w:cs="Verdana"/>
        </w:rPr>
        <w:t>work, but</w:t>
      </w:r>
      <w:proofErr w:type="gramEnd"/>
      <w:r>
        <w:rPr>
          <w:rFonts w:ascii="Verdana" w:eastAsia="Verdana" w:hAnsi="Verdana" w:cs="Verdana"/>
        </w:rPr>
        <w:t xml:space="preserve"> may opt out if you choose. </w:t>
      </w:r>
    </w:p>
    <w:p w14:paraId="44DD732E" w14:textId="77777777" w:rsidR="00FE4FA0" w:rsidRDefault="00FE4FA0" w:rsidP="00FE4FA0"/>
    <w:p w14:paraId="025EE037" w14:textId="77777777" w:rsidR="00257569" w:rsidRDefault="00257569"/>
    <w:sectPr w:rsidR="00257569">
      <w:headerReference w:type="even" r:id="rId10"/>
      <w:headerReference w:type="default" r:id="rId11"/>
      <w:footerReference w:type="even" r:id="rId12"/>
      <w:footerReference w:type="default" r:id="rId13"/>
      <w:headerReference w:type="first" r:id="rId14"/>
      <w:footerReference w:type="first" r:id="rId15"/>
      <w:pgSz w:w="11906" w:h="16838"/>
      <w:pgMar w:top="1247" w:right="1134" w:bottom="1247"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FC715" w14:textId="77777777" w:rsidR="00C9056B" w:rsidRDefault="00C9056B" w:rsidP="00FE4FA0">
      <w:pPr>
        <w:spacing w:line="240" w:lineRule="auto"/>
      </w:pPr>
      <w:r>
        <w:separator/>
      </w:r>
    </w:p>
  </w:endnote>
  <w:endnote w:type="continuationSeparator" w:id="0">
    <w:p w14:paraId="46632181" w14:textId="77777777" w:rsidR="00C9056B" w:rsidRDefault="00C9056B" w:rsidP="00FE4F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mbria"/>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MT">
    <w:panose1 w:val="00000000000000000000"/>
    <w:charset w:val="4D"/>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AB83E" w14:textId="77777777" w:rsidR="00051A29" w:rsidRDefault="00051A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9C8F9" w14:textId="10022E29" w:rsidR="006D34F4" w:rsidRDefault="00FE4FA0">
    <w:pPr>
      <w:spacing w:line="240" w:lineRule="auto"/>
      <w:jc w:val="center"/>
    </w:pPr>
    <w:r>
      <w:rPr>
        <w:rFonts w:ascii="Verdana" w:eastAsia="Verdana" w:hAnsi="Verdana" w:cs="Verdana"/>
      </w:rPr>
      <w:t>Administrator (2 roles)</w:t>
    </w:r>
    <w:r w:rsidR="00F87E3A">
      <w:rPr>
        <w:rFonts w:ascii="Verdana" w:eastAsia="Verdana" w:hAnsi="Verdana" w:cs="Verdana"/>
      </w:rPr>
      <w:t xml:space="preserve"> - Recruitment Pack - Page </w:t>
    </w:r>
    <w:r w:rsidR="00F87E3A">
      <w:rPr>
        <w:rFonts w:ascii="Verdana" w:eastAsia="Verdana" w:hAnsi="Verdana" w:cs="Verdana"/>
      </w:rPr>
      <w:fldChar w:fldCharType="begin"/>
    </w:r>
    <w:r w:rsidR="00F87E3A">
      <w:rPr>
        <w:rFonts w:ascii="Verdana" w:eastAsia="Verdana" w:hAnsi="Verdana" w:cs="Verdana"/>
      </w:rPr>
      <w:instrText>PAGE</w:instrText>
    </w:r>
    <w:r w:rsidR="00F87E3A">
      <w:rPr>
        <w:rFonts w:ascii="Verdana" w:eastAsia="Verdana" w:hAnsi="Verdana" w:cs="Verdana"/>
      </w:rPr>
      <w:fldChar w:fldCharType="separate"/>
    </w:r>
    <w:r w:rsidR="00F87E3A">
      <w:rPr>
        <w:rFonts w:ascii="Verdana" w:eastAsia="Verdana" w:hAnsi="Verdana" w:cs="Verdana"/>
      </w:rPr>
      <w:t>8</w:t>
    </w:r>
    <w:r w:rsidR="00F87E3A">
      <w:rPr>
        <w:rFonts w:ascii="Verdana" w:eastAsia="Verdana" w:hAnsi="Verdana" w:cs="Verdana"/>
      </w:rPr>
      <w:fldChar w:fldCharType="end"/>
    </w:r>
    <w:r w:rsidR="00F87E3A">
      <w:rPr>
        <w:rFonts w:ascii="Verdana" w:eastAsia="Verdana" w:hAnsi="Verdana" w:cs="Verdana"/>
      </w:rPr>
      <w:t xml:space="preserve"> of 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A72A7" w14:textId="77777777" w:rsidR="00051A29" w:rsidRDefault="00051A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44A9E" w14:textId="77777777" w:rsidR="00C9056B" w:rsidRDefault="00C9056B" w:rsidP="00FE4FA0">
      <w:pPr>
        <w:spacing w:line="240" w:lineRule="auto"/>
      </w:pPr>
      <w:r>
        <w:separator/>
      </w:r>
    </w:p>
  </w:footnote>
  <w:footnote w:type="continuationSeparator" w:id="0">
    <w:p w14:paraId="72594EBB" w14:textId="77777777" w:rsidR="00C9056B" w:rsidRDefault="00C9056B" w:rsidP="00FE4F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5C647" w14:textId="77777777" w:rsidR="00051A29" w:rsidRDefault="00051A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E89CD" w14:textId="77777777" w:rsidR="006D34F4" w:rsidRDefault="00A21E6B">
    <w:pPr>
      <w:spacing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4A277" w14:textId="77777777" w:rsidR="00051A29" w:rsidRDefault="00051A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64A0D8F0">
      <w:start w:val="1"/>
      <w:numFmt w:val="bullet"/>
      <w:lvlText w:val="●"/>
      <w:lvlJc w:val="left"/>
      <w:pPr>
        <w:ind w:left="0" w:firstLine="0"/>
      </w:pPr>
      <w:rPr>
        <w:rFonts w:ascii="Noto Sans Symbols" w:eastAsia="Noto Sans Symbols" w:hAnsi="Noto Sans Symbols" w:cs="Noto Sans Symbols"/>
        <w:sz w:val="22"/>
        <w:szCs w:val="22"/>
      </w:rPr>
    </w:lvl>
    <w:lvl w:ilvl="1" w:tplc="06B49D1A">
      <w:start w:val="1"/>
      <w:numFmt w:val="bullet"/>
      <w:lvlText w:val="o"/>
      <w:lvlJc w:val="left"/>
      <w:pPr>
        <w:tabs>
          <w:tab w:val="num" w:pos="1440"/>
        </w:tabs>
        <w:ind w:left="1440" w:hanging="360"/>
      </w:pPr>
      <w:rPr>
        <w:rFonts w:ascii="Courier New" w:hAnsi="Courier New"/>
      </w:rPr>
    </w:lvl>
    <w:lvl w:ilvl="2" w:tplc="842C2E16">
      <w:start w:val="1"/>
      <w:numFmt w:val="bullet"/>
      <w:lvlText w:val=""/>
      <w:lvlJc w:val="left"/>
      <w:pPr>
        <w:tabs>
          <w:tab w:val="num" w:pos="2160"/>
        </w:tabs>
        <w:ind w:left="2160" w:hanging="360"/>
      </w:pPr>
      <w:rPr>
        <w:rFonts w:ascii="Wingdings" w:hAnsi="Wingdings"/>
      </w:rPr>
    </w:lvl>
    <w:lvl w:ilvl="3" w:tplc="6816A050">
      <w:start w:val="1"/>
      <w:numFmt w:val="bullet"/>
      <w:lvlText w:val=""/>
      <w:lvlJc w:val="left"/>
      <w:pPr>
        <w:tabs>
          <w:tab w:val="num" w:pos="2880"/>
        </w:tabs>
        <w:ind w:left="2880" w:hanging="360"/>
      </w:pPr>
      <w:rPr>
        <w:rFonts w:ascii="Symbol" w:hAnsi="Symbol"/>
      </w:rPr>
    </w:lvl>
    <w:lvl w:ilvl="4" w:tplc="B3C04480">
      <w:start w:val="1"/>
      <w:numFmt w:val="bullet"/>
      <w:lvlText w:val="o"/>
      <w:lvlJc w:val="left"/>
      <w:pPr>
        <w:tabs>
          <w:tab w:val="num" w:pos="3600"/>
        </w:tabs>
        <w:ind w:left="3600" w:hanging="360"/>
      </w:pPr>
      <w:rPr>
        <w:rFonts w:ascii="Courier New" w:hAnsi="Courier New"/>
      </w:rPr>
    </w:lvl>
    <w:lvl w:ilvl="5" w:tplc="5482803E">
      <w:start w:val="1"/>
      <w:numFmt w:val="bullet"/>
      <w:lvlText w:val=""/>
      <w:lvlJc w:val="left"/>
      <w:pPr>
        <w:tabs>
          <w:tab w:val="num" w:pos="4320"/>
        </w:tabs>
        <w:ind w:left="4320" w:hanging="360"/>
      </w:pPr>
      <w:rPr>
        <w:rFonts w:ascii="Wingdings" w:hAnsi="Wingdings"/>
      </w:rPr>
    </w:lvl>
    <w:lvl w:ilvl="6" w:tplc="43684C6C">
      <w:start w:val="1"/>
      <w:numFmt w:val="bullet"/>
      <w:lvlText w:val=""/>
      <w:lvlJc w:val="left"/>
      <w:pPr>
        <w:tabs>
          <w:tab w:val="num" w:pos="5040"/>
        </w:tabs>
        <w:ind w:left="5040" w:hanging="360"/>
      </w:pPr>
      <w:rPr>
        <w:rFonts w:ascii="Symbol" w:hAnsi="Symbol"/>
      </w:rPr>
    </w:lvl>
    <w:lvl w:ilvl="7" w:tplc="2758AF0A">
      <w:start w:val="1"/>
      <w:numFmt w:val="bullet"/>
      <w:lvlText w:val="o"/>
      <w:lvlJc w:val="left"/>
      <w:pPr>
        <w:tabs>
          <w:tab w:val="num" w:pos="5760"/>
        </w:tabs>
        <w:ind w:left="5760" w:hanging="360"/>
      </w:pPr>
      <w:rPr>
        <w:rFonts w:ascii="Courier New" w:hAnsi="Courier New"/>
      </w:rPr>
    </w:lvl>
    <w:lvl w:ilvl="8" w:tplc="B0064F1E">
      <w:start w:val="1"/>
      <w:numFmt w:val="bullet"/>
      <w:lvlText w:val=""/>
      <w:lvlJc w:val="left"/>
      <w:pPr>
        <w:tabs>
          <w:tab w:val="num" w:pos="6480"/>
        </w:tabs>
        <w:ind w:left="6480" w:hanging="360"/>
      </w:pPr>
      <w:rPr>
        <w:rFonts w:ascii="Wingdings" w:hAnsi="Wingdings"/>
      </w:rPr>
    </w:lvl>
  </w:abstractNum>
  <w:abstractNum w:abstractNumId="1" w15:restartNumberingAfterBreak="0">
    <w:nsid w:val="087525B7"/>
    <w:multiLevelType w:val="hybridMultilevel"/>
    <w:tmpl w:val="1C789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A446C6"/>
    <w:multiLevelType w:val="hybridMultilevel"/>
    <w:tmpl w:val="9A8206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F7634A"/>
    <w:multiLevelType w:val="hybridMultilevel"/>
    <w:tmpl w:val="CC9E6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5B0110"/>
    <w:multiLevelType w:val="hybridMultilevel"/>
    <w:tmpl w:val="E02A4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B94F61"/>
    <w:multiLevelType w:val="hybridMultilevel"/>
    <w:tmpl w:val="189C5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127C12"/>
    <w:multiLevelType w:val="hybridMultilevel"/>
    <w:tmpl w:val="08B8D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CC2E91"/>
    <w:multiLevelType w:val="hybridMultilevel"/>
    <w:tmpl w:val="D4E02166"/>
    <w:lvl w:ilvl="0" w:tplc="8FEA9822">
      <w:start w:val="1"/>
      <w:numFmt w:val="decimal"/>
      <w:lvlText w:val="%1."/>
      <w:lvlJc w:val="left"/>
      <w:pPr>
        <w:ind w:left="720" w:hanging="360"/>
      </w:pPr>
      <w:rPr>
        <w:rFonts w:ascii="Verdana" w:eastAsia="Verdana" w:hAnsi="Verdana" w:cs="Verdan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0B5CF8"/>
    <w:multiLevelType w:val="hybridMultilevel"/>
    <w:tmpl w:val="D3C49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6717E5"/>
    <w:multiLevelType w:val="hybridMultilevel"/>
    <w:tmpl w:val="D8A6D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990E51"/>
    <w:multiLevelType w:val="hybridMultilevel"/>
    <w:tmpl w:val="787E1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10"/>
  </w:num>
  <w:num w:numId="6">
    <w:abstractNumId w:val="4"/>
  </w:num>
  <w:num w:numId="7">
    <w:abstractNumId w:val="8"/>
  </w:num>
  <w:num w:numId="8">
    <w:abstractNumId w:val="1"/>
  </w:num>
  <w:num w:numId="9">
    <w:abstractNumId w:val="9"/>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FA0"/>
    <w:rsid w:val="00051A29"/>
    <w:rsid w:val="00074331"/>
    <w:rsid w:val="001D6E7C"/>
    <w:rsid w:val="001E66E2"/>
    <w:rsid w:val="00257569"/>
    <w:rsid w:val="00347FF1"/>
    <w:rsid w:val="003D7F43"/>
    <w:rsid w:val="004058B0"/>
    <w:rsid w:val="00475468"/>
    <w:rsid w:val="00642827"/>
    <w:rsid w:val="007C5368"/>
    <w:rsid w:val="0082399D"/>
    <w:rsid w:val="00845D2C"/>
    <w:rsid w:val="008B064E"/>
    <w:rsid w:val="00981F4A"/>
    <w:rsid w:val="009A5E44"/>
    <w:rsid w:val="009F1F77"/>
    <w:rsid w:val="00AD09BF"/>
    <w:rsid w:val="00C107B7"/>
    <w:rsid w:val="00C446A5"/>
    <w:rsid w:val="00C9056B"/>
    <w:rsid w:val="00F87E3A"/>
    <w:rsid w:val="00FB3D31"/>
    <w:rsid w:val="00FE4F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4498"/>
  <w15:chartTrackingRefBased/>
  <w15:docId w15:val="{29F7E8E7-39CD-4525-92AE-80E39FDA4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FA0"/>
    <w:pPr>
      <w:spacing w:after="0"/>
    </w:pPr>
    <w:rPr>
      <w:rFonts w:ascii="Calibri" w:eastAsia="Calibri" w:hAnsi="Calibri" w:cs="Calibri"/>
      <w:lang w:val="en-US"/>
    </w:rPr>
  </w:style>
  <w:style w:type="paragraph" w:styleId="Heading2">
    <w:name w:val="heading 2"/>
    <w:basedOn w:val="Normal"/>
    <w:next w:val="Normal"/>
    <w:link w:val="Heading2Char"/>
    <w:qFormat/>
    <w:rsid w:val="00FE4FA0"/>
    <w:pPr>
      <w:keepNext/>
      <w:spacing w:before="240" w:after="60"/>
      <w:outlineLvl w:val="1"/>
    </w:pPr>
    <w:rPr>
      <w:rFonts w:ascii="Times New Roman" w:eastAsia="Times New Roman" w:hAnsi="Times New Roman" w:cs="Times New Roman"/>
      <w:b/>
      <w:bCs/>
      <w:i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E4FA0"/>
    <w:rPr>
      <w:rFonts w:ascii="Times New Roman" w:eastAsia="Times New Roman" w:hAnsi="Times New Roman" w:cs="Times New Roman"/>
      <w:b/>
      <w:bCs/>
      <w:iCs/>
      <w:sz w:val="36"/>
      <w:szCs w:val="36"/>
      <w:lang w:val="en-US"/>
    </w:rPr>
  </w:style>
  <w:style w:type="paragraph" w:styleId="Header">
    <w:name w:val="header"/>
    <w:basedOn w:val="Normal"/>
    <w:link w:val="HeaderChar"/>
    <w:uiPriority w:val="99"/>
    <w:unhideWhenUsed/>
    <w:rsid w:val="00FE4FA0"/>
    <w:pPr>
      <w:tabs>
        <w:tab w:val="center" w:pos="4513"/>
        <w:tab w:val="right" w:pos="9026"/>
      </w:tabs>
      <w:spacing w:line="240" w:lineRule="auto"/>
    </w:pPr>
  </w:style>
  <w:style w:type="character" w:customStyle="1" w:styleId="HeaderChar">
    <w:name w:val="Header Char"/>
    <w:basedOn w:val="DefaultParagraphFont"/>
    <w:link w:val="Header"/>
    <w:uiPriority w:val="99"/>
    <w:rsid w:val="00FE4FA0"/>
    <w:rPr>
      <w:rFonts w:ascii="Calibri" w:eastAsia="Calibri" w:hAnsi="Calibri" w:cs="Calibri"/>
      <w:lang w:val="en-US"/>
    </w:rPr>
  </w:style>
  <w:style w:type="paragraph" w:styleId="Footer">
    <w:name w:val="footer"/>
    <w:basedOn w:val="Normal"/>
    <w:link w:val="FooterChar"/>
    <w:uiPriority w:val="99"/>
    <w:unhideWhenUsed/>
    <w:rsid w:val="00FE4FA0"/>
    <w:pPr>
      <w:tabs>
        <w:tab w:val="center" w:pos="4513"/>
        <w:tab w:val="right" w:pos="9026"/>
      </w:tabs>
      <w:spacing w:line="240" w:lineRule="auto"/>
    </w:pPr>
  </w:style>
  <w:style w:type="character" w:customStyle="1" w:styleId="FooterChar">
    <w:name w:val="Footer Char"/>
    <w:basedOn w:val="DefaultParagraphFont"/>
    <w:link w:val="Footer"/>
    <w:uiPriority w:val="99"/>
    <w:rsid w:val="00FE4FA0"/>
    <w:rPr>
      <w:rFonts w:ascii="Calibri" w:eastAsia="Calibri" w:hAnsi="Calibri" w:cs="Calibri"/>
      <w:lang w:val="en-US"/>
    </w:rPr>
  </w:style>
  <w:style w:type="paragraph" w:customStyle="1" w:styleId="Body">
    <w:name w:val="Body"/>
    <w:rsid w:val="009F1F77"/>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n-GB"/>
    </w:rPr>
  </w:style>
  <w:style w:type="paragraph" w:styleId="ListParagraph">
    <w:name w:val="List Paragraph"/>
    <w:basedOn w:val="Normal"/>
    <w:uiPriority w:val="34"/>
    <w:qFormat/>
    <w:rsid w:val="009F1F77"/>
    <w:pPr>
      <w:ind w:left="720"/>
      <w:contextualSpacing/>
    </w:pPr>
  </w:style>
  <w:style w:type="character" w:styleId="Hyperlink">
    <w:name w:val="Hyperlink"/>
    <w:basedOn w:val="DefaultParagraphFont"/>
    <w:uiPriority w:val="99"/>
    <w:unhideWhenUsed/>
    <w:rsid w:val="00051A29"/>
    <w:rPr>
      <w:color w:val="0563C1" w:themeColor="hyperlink"/>
      <w:u w:val="single"/>
    </w:rPr>
  </w:style>
  <w:style w:type="character" w:styleId="UnresolvedMention">
    <w:name w:val="Unresolved Mention"/>
    <w:basedOn w:val="DefaultParagraphFont"/>
    <w:uiPriority w:val="99"/>
    <w:semiHidden/>
    <w:unhideWhenUsed/>
    <w:rsid w:val="00051A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nderedintelligence.co.uk"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dminrecruitment@genderedintelligence.co.uk"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2534</Words>
  <Characters>14444</Characters>
  <Application>Microsoft Office Word</Application>
  <DocSecurity>0</DocSecurity>
  <Lines>120</Lines>
  <Paragraphs>33</Paragraphs>
  <ScaleCrop>false</ScaleCrop>
  <Company/>
  <LinksUpToDate>false</LinksUpToDate>
  <CharactersWithSpaces>16945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dc:creator>
  <cp:keywords/>
  <dc:description/>
  <cp:lastModifiedBy>Moya Wilkie</cp:lastModifiedBy>
  <cp:revision>2</cp:revision>
  <dcterms:created xsi:type="dcterms:W3CDTF">2021-11-12T17:38:00Z</dcterms:created>
  <dcterms:modified xsi:type="dcterms:W3CDTF">2021-11-12T17:38:00Z</dcterms:modified>
</cp:coreProperties>
</file>