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89DC" w14:textId="77777777" w:rsidR="00261313" w:rsidRDefault="00261313" w:rsidP="00261313">
      <w:pPr>
        <w:pStyle w:val="Heading2"/>
        <w:ind w:left="0"/>
      </w:pPr>
      <w:r>
        <w:t xml:space="preserve">Section I: Diversity </w:t>
      </w:r>
      <w:r w:rsidRPr="00414086">
        <w:t>Monitoring</w:t>
      </w:r>
      <w:r>
        <w:t xml:space="preserve"> </w:t>
      </w:r>
      <w:r w:rsidRPr="00414086">
        <w:t>Form</w:t>
      </w:r>
      <w:r>
        <w:t xml:space="preserve"> – applicants</w:t>
      </w:r>
    </w:p>
    <w:p w14:paraId="2DA99291" w14:textId="77777777" w:rsidR="00261313" w:rsidRPr="00FA3505" w:rsidRDefault="00261313" w:rsidP="00261313">
      <w:pPr>
        <w:rPr>
          <w:b/>
          <w:sz w:val="12"/>
          <w:szCs w:val="12"/>
        </w:rPr>
      </w:pPr>
    </w:p>
    <w:p w14:paraId="5D688FC1" w14:textId="77777777" w:rsidR="00261313" w:rsidRDefault="00261313" w:rsidP="00261313">
      <w:pPr>
        <w:shd w:val="clear" w:color="auto" w:fill="FFFFFF"/>
        <w:spacing w:line="260" w:lineRule="atLeast"/>
        <w:rPr>
          <w:color w:val="000000"/>
          <w:sz w:val="20"/>
          <w:szCs w:val="20"/>
        </w:rPr>
      </w:pPr>
      <w:r w:rsidRPr="00F47E1D">
        <w:rPr>
          <w:color w:val="000000"/>
          <w:sz w:val="20"/>
          <w:szCs w:val="20"/>
        </w:rPr>
        <w:t>Gendered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Intelligence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collects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the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information</w:t>
      </w:r>
      <w:r>
        <w:rPr>
          <w:color w:val="000000"/>
          <w:sz w:val="20"/>
          <w:szCs w:val="20"/>
        </w:rPr>
        <w:t xml:space="preserve"> below </w:t>
      </w:r>
      <w:r w:rsidRPr="00F47E1D">
        <w:rPr>
          <w:color w:val="000000"/>
          <w:sz w:val="20"/>
          <w:szCs w:val="20"/>
        </w:rPr>
        <w:t>to</w:t>
      </w:r>
      <w:r>
        <w:rPr>
          <w:color w:val="000000"/>
          <w:sz w:val="20"/>
          <w:szCs w:val="20"/>
        </w:rPr>
        <w:t xml:space="preserve"> monitor whether we are attracting job applicants from </w:t>
      </w:r>
      <w:r w:rsidRPr="00F47E1D">
        <w:rPr>
          <w:color w:val="000000"/>
          <w:sz w:val="20"/>
          <w:szCs w:val="20"/>
        </w:rPr>
        <w:t>all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sectors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of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the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community</w:t>
      </w:r>
      <w:r>
        <w:rPr>
          <w:color w:val="000000"/>
          <w:sz w:val="20"/>
          <w:szCs w:val="20"/>
        </w:rPr>
        <w:t xml:space="preserve">. This sheet is detached from your application form and does not form part of the shortlisting process. </w:t>
      </w:r>
    </w:p>
    <w:p w14:paraId="0F5FB91B" w14:textId="77777777" w:rsidR="00261313" w:rsidRDefault="00261313" w:rsidP="00261313">
      <w:pPr>
        <w:pStyle w:val="ListParagraph"/>
        <w:widowControl/>
        <w:numPr>
          <w:ilvl w:val="0"/>
          <w:numId w:val="10"/>
        </w:numPr>
        <w:autoSpaceDE/>
        <w:autoSpaceDN/>
        <w:spacing w:after="120" w:line="400" w:lineRule="atLeast"/>
        <w:ind w:left="357" w:hanging="357"/>
        <w:rPr>
          <w:rFonts w:eastAsia="Times New Roman"/>
          <w:b/>
          <w:color w:val="000000"/>
          <w:sz w:val="20"/>
          <w:szCs w:val="20"/>
          <w:lang w:eastAsia="en-GB"/>
        </w:rPr>
      </w:pPr>
      <w:r w:rsidRPr="00C2084C">
        <w:rPr>
          <w:rFonts w:eastAsia="Times New Roman"/>
          <w:b/>
          <w:color w:val="000000"/>
          <w:sz w:val="20"/>
          <w:szCs w:val="20"/>
          <w:lang w:eastAsia="en-GB"/>
        </w:rPr>
        <w:t>What</w:t>
      </w:r>
      <w:r>
        <w:rPr>
          <w:rFonts w:eastAsia="Times New Roman"/>
          <w:b/>
          <w:color w:val="000000"/>
          <w:sz w:val="20"/>
          <w:szCs w:val="20"/>
          <w:lang w:eastAsia="en-GB"/>
        </w:rPr>
        <w:t xml:space="preserve"> </w:t>
      </w:r>
      <w:r w:rsidRPr="00C2084C">
        <w:rPr>
          <w:rFonts w:eastAsia="Times New Roman"/>
          <w:b/>
          <w:color w:val="000000"/>
          <w:sz w:val="20"/>
          <w:szCs w:val="20"/>
          <w:lang w:eastAsia="en-GB"/>
        </w:rPr>
        <w:t>is</w:t>
      </w:r>
      <w:r>
        <w:rPr>
          <w:rFonts w:eastAsia="Times New Roman"/>
          <w:b/>
          <w:color w:val="000000"/>
          <w:sz w:val="20"/>
          <w:szCs w:val="20"/>
          <w:lang w:eastAsia="en-GB"/>
        </w:rPr>
        <w:t xml:space="preserve"> </w:t>
      </w:r>
      <w:r w:rsidRPr="00C2084C">
        <w:rPr>
          <w:rFonts w:eastAsia="Times New Roman"/>
          <w:b/>
          <w:color w:val="000000"/>
          <w:sz w:val="20"/>
          <w:szCs w:val="20"/>
          <w:lang w:eastAsia="en-GB"/>
        </w:rPr>
        <w:t>your</w:t>
      </w:r>
      <w:r>
        <w:rPr>
          <w:rFonts w:eastAsia="Times New Roman"/>
          <w:b/>
          <w:color w:val="000000"/>
          <w:sz w:val="20"/>
          <w:szCs w:val="20"/>
          <w:lang w:eastAsia="en-GB"/>
        </w:rPr>
        <w:t xml:space="preserve"> </w:t>
      </w:r>
      <w:proofErr w:type="gramStart"/>
      <w:r w:rsidRPr="00C2084C">
        <w:rPr>
          <w:rFonts w:eastAsia="Times New Roman"/>
          <w:b/>
          <w:color w:val="000000"/>
          <w:sz w:val="20"/>
          <w:szCs w:val="20"/>
          <w:lang w:eastAsia="en-GB"/>
        </w:rPr>
        <w:t>age</w:t>
      </w:r>
      <w:r>
        <w:rPr>
          <w:rFonts w:eastAsia="Times New Roman"/>
          <w:b/>
          <w:color w:val="000000"/>
          <w:sz w:val="20"/>
          <w:szCs w:val="20"/>
          <w:lang w:eastAsia="en-GB"/>
        </w:rPr>
        <w:t xml:space="preserve"> </w:t>
      </w:r>
      <w:r w:rsidRPr="00C2084C">
        <w:rPr>
          <w:rFonts w:eastAsia="Times New Roman"/>
          <w:b/>
          <w:color w:val="000000"/>
          <w:sz w:val="20"/>
          <w:szCs w:val="20"/>
          <w:lang w:eastAsia="en-GB"/>
        </w:rPr>
        <w:t>?</w:t>
      </w:r>
      <w:proofErr w:type="gramEnd"/>
      <w:r>
        <w:rPr>
          <w:rFonts w:eastAsia="Times New Roman"/>
          <w:b/>
          <w:color w:val="000000"/>
          <w:sz w:val="20"/>
          <w:szCs w:val="20"/>
          <w:lang w:eastAsia="en-GB"/>
        </w:rPr>
        <w:t xml:space="preserve"> ____________</w:t>
      </w:r>
    </w:p>
    <w:p w14:paraId="664CFA0D" w14:textId="77777777" w:rsidR="00261313" w:rsidRPr="00F5457A" w:rsidRDefault="00261313" w:rsidP="00261313">
      <w:pPr>
        <w:spacing w:line="400" w:lineRule="atLeast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2</w:t>
      </w:r>
      <w:r w:rsidRPr="00F5457A">
        <w:rPr>
          <w:b/>
          <w:color w:val="000000"/>
          <w:sz w:val="20"/>
          <w:szCs w:val="20"/>
        </w:rPr>
        <w:t>.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What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is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your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highest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level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of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qualification?</w:t>
      </w:r>
      <w:r>
        <w:rPr>
          <w:b/>
          <w:color w:val="000000"/>
          <w:sz w:val="20"/>
          <w:szCs w:val="20"/>
        </w:rPr>
        <w:t xml:space="preserve"> </w:t>
      </w:r>
    </w:p>
    <w:p w14:paraId="3221BC3C" w14:textId="77777777" w:rsidR="00261313" w:rsidRPr="00566C3B" w:rsidRDefault="00261313" w:rsidP="00261313">
      <w:pPr>
        <w:pStyle w:val="ListParagraph"/>
        <w:widowControl/>
        <w:numPr>
          <w:ilvl w:val="0"/>
          <w:numId w:val="7"/>
        </w:numPr>
        <w:autoSpaceDE/>
        <w:autoSpaceDN/>
        <w:rPr>
          <w:rFonts w:eastAsia="Times New Roman"/>
          <w:color w:val="000000"/>
          <w:sz w:val="20"/>
          <w:szCs w:val="20"/>
          <w:lang w:eastAsia="en-GB"/>
        </w:rPr>
      </w:pPr>
      <w:r w:rsidRPr="00566C3B">
        <w:rPr>
          <w:rFonts w:eastAsia="Times New Roman"/>
          <w:color w:val="000000"/>
          <w:sz w:val="20"/>
          <w:szCs w:val="20"/>
          <w:lang w:eastAsia="en-GB"/>
        </w:rPr>
        <w:t>None</w:t>
      </w:r>
    </w:p>
    <w:p w14:paraId="533F18C5" w14:textId="77777777" w:rsidR="00261313" w:rsidRPr="00566C3B" w:rsidRDefault="00261313" w:rsidP="00261313">
      <w:pPr>
        <w:pStyle w:val="ListParagraph"/>
        <w:widowControl/>
        <w:numPr>
          <w:ilvl w:val="0"/>
          <w:numId w:val="7"/>
        </w:numPr>
        <w:autoSpaceDE/>
        <w:autoSpaceDN/>
        <w:rPr>
          <w:rFonts w:eastAsia="Times New Roman"/>
          <w:color w:val="000000"/>
          <w:sz w:val="20"/>
          <w:szCs w:val="20"/>
          <w:lang w:eastAsia="en-GB"/>
        </w:rPr>
      </w:pPr>
      <w:r w:rsidRPr="00566C3B">
        <w:rPr>
          <w:rFonts w:eastAsia="Times New Roman"/>
          <w:color w:val="000000"/>
          <w:sz w:val="20"/>
          <w:szCs w:val="20"/>
          <w:lang w:eastAsia="en-GB"/>
        </w:rPr>
        <w:t>GCSE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566C3B">
        <w:rPr>
          <w:rFonts w:eastAsia="Times New Roman"/>
          <w:color w:val="000000"/>
          <w:sz w:val="20"/>
          <w:szCs w:val="20"/>
          <w:lang w:eastAsia="en-GB"/>
        </w:rPr>
        <w:t>or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566C3B">
        <w:rPr>
          <w:rFonts w:eastAsia="Times New Roman"/>
          <w:color w:val="000000"/>
          <w:sz w:val="20"/>
          <w:szCs w:val="20"/>
          <w:lang w:eastAsia="en-GB"/>
        </w:rPr>
        <w:t>Equivalent</w:t>
      </w:r>
    </w:p>
    <w:p w14:paraId="36A628A4" w14:textId="77777777" w:rsidR="00261313" w:rsidRPr="00566C3B" w:rsidRDefault="00261313" w:rsidP="00261313">
      <w:pPr>
        <w:pStyle w:val="ListParagraph"/>
        <w:widowControl/>
        <w:numPr>
          <w:ilvl w:val="0"/>
          <w:numId w:val="7"/>
        </w:numPr>
        <w:autoSpaceDE/>
        <w:autoSpaceDN/>
        <w:rPr>
          <w:rFonts w:eastAsia="Times New Roman"/>
          <w:color w:val="000000"/>
          <w:sz w:val="20"/>
          <w:szCs w:val="20"/>
          <w:lang w:eastAsia="en-GB"/>
        </w:rPr>
      </w:pPr>
      <w:r w:rsidRPr="00566C3B">
        <w:rPr>
          <w:rFonts w:eastAsia="Times New Roman"/>
          <w:color w:val="000000"/>
          <w:sz w:val="20"/>
          <w:szCs w:val="20"/>
          <w:lang w:eastAsia="en-GB"/>
        </w:rPr>
        <w:t>A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566C3B">
        <w:rPr>
          <w:rFonts w:eastAsia="Times New Roman"/>
          <w:color w:val="000000"/>
          <w:sz w:val="20"/>
          <w:szCs w:val="20"/>
          <w:lang w:eastAsia="en-GB"/>
        </w:rPr>
        <w:t>Level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566C3B">
        <w:rPr>
          <w:rFonts w:eastAsia="Times New Roman"/>
          <w:color w:val="000000"/>
          <w:sz w:val="20"/>
          <w:szCs w:val="20"/>
          <w:lang w:eastAsia="en-GB"/>
        </w:rPr>
        <w:t>or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566C3B">
        <w:rPr>
          <w:rFonts w:eastAsia="Times New Roman"/>
          <w:color w:val="000000"/>
          <w:sz w:val="20"/>
          <w:szCs w:val="20"/>
          <w:lang w:eastAsia="en-GB"/>
        </w:rPr>
        <w:t>Equivalent</w:t>
      </w:r>
    </w:p>
    <w:p w14:paraId="1F71E4B6" w14:textId="77777777" w:rsidR="00261313" w:rsidRPr="00566C3B" w:rsidRDefault="00261313" w:rsidP="00261313">
      <w:pPr>
        <w:pStyle w:val="ListParagraph"/>
        <w:widowControl/>
        <w:numPr>
          <w:ilvl w:val="0"/>
          <w:numId w:val="7"/>
        </w:numPr>
        <w:autoSpaceDE/>
        <w:autoSpaceDN/>
        <w:rPr>
          <w:rFonts w:eastAsia="Times New Roman"/>
          <w:color w:val="000000"/>
          <w:sz w:val="20"/>
          <w:szCs w:val="20"/>
          <w:lang w:eastAsia="en-GB"/>
        </w:rPr>
      </w:pPr>
      <w:r w:rsidRPr="00566C3B">
        <w:rPr>
          <w:rFonts w:eastAsia="Times New Roman"/>
          <w:color w:val="000000"/>
          <w:sz w:val="20"/>
          <w:szCs w:val="20"/>
          <w:lang w:eastAsia="en-GB"/>
        </w:rPr>
        <w:t>Bachelor's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566C3B">
        <w:rPr>
          <w:rFonts w:eastAsia="Times New Roman"/>
          <w:color w:val="000000"/>
          <w:sz w:val="20"/>
          <w:szCs w:val="20"/>
          <w:lang w:eastAsia="en-GB"/>
        </w:rPr>
        <w:t>Degree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566C3B">
        <w:rPr>
          <w:rFonts w:eastAsia="Times New Roman"/>
          <w:color w:val="000000"/>
          <w:sz w:val="20"/>
          <w:szCs w:val="20"/>
          <w:lang w:eastAsia="en-GB"/>
        </w:rPr>
        <w:t>or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566C3B">
        <w:rPr>
          <w:rFonts w:eastAsia="Times New Roman"/>
          <w:color w:val="000000"/>
          <w:sz w:val="20"/>
          <w:szCs w:val="20"/>
          <w:lang w:eastAsia="en-GB"/>
        </w:rPr>
        <w:t>Equivalent</w:t>
      </w:r>
    </w:p>
    <w:p w14:paraId="6F5FD861" w14:textId="77777777" w:rsidR="00261313" w:rsidRPr="00566C3B" w:rsidRDefault="00261313" w:rsidP="00261313">
      <w:pPr>
        <w:pStyle w:val="ListParagraph"/>
        <w:widowControl/>
        <w:numPr>
          <w:ilvl w:val="0"/>
          <w:numId w:val="7"/>
        </w:numPr>
        <w:autoSpaceDE/>
        <w:autoSpaceDN/>
        <w:rPr>
          <w:rFonts w:eastAsia="Times New Roman"/>
          <w:color w:val="000000"/>
          <w:sz w:val="20"/>
          <w:szCs w:val="20"/>
          <w:lang w:eastAsia="en-GB"/>
        </w:rPr>
      </w:pPr>
      <w:r w:rsidRPr="00566C3B">
        <w:rPr>
          <w:rFonts w:eastAsia="Times New Roman"/>
          <w:color w:val="000000"/>
          <w:sz w:val="20"/>
          <w:szCs w:val="20"/>
          <w:lang w:eastAsia="en-GB"/>
        </w:rPr>
        <w:t>Master's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566C3B">
        <w:rPr>
          <w:rFonts w:eastAsia="Times New Roman"/>
          <w:color w:val="000000"/>
          <w:sz w:val="20"/>
          <w:szCs w:val="20"/>
          <w:lang w:eastAsia="en-GB"/>
        </w:rPr>
        <w:t>Degree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566C3B">
        <w:rPr>
          <w:rFonts w:eastAsia="Times New Roman"/>
          <w:color w:val="000000"/>
          <w:sz w:val="20"/>
          <w:szCs w:val="20"/>
          <w:lang w:eastAsia="en-GB"/>
        </w:rPr>
        <w:t>or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566C3B">
        <w:rPr>
          <w:rFonts w:eastAsia="Times New Roman"/>
          <w:color w:val="000000"/>
          <w:sz w:val="20"/>
          <w:szCs w:val="20"/>
          <w:lang w:eastAsia="en-GB"/>
        </w:rPr>
        <w:t>Equivalent</w:t>
      </w:r>
    </w:p>
    <w:p w14:paraId="4AFCFF44" w14:textId="77777777" w:rsidR="00261313" w:rsidRPr="00F26D66" w:rsidRDefault="00261313" w:rsidP="00261313">
      <w:pPr>
        <w:pStyle w:val="ListParagraph"/>
        <w:widowControl/>
        <w:numPr>
          <w:ilvl w:val="0"/>
          <w:numId w:val="11"/>
        </w:numPr>
        <w:autoSpaceDE/>
        <w:autoSpaceDN/>
        <w:rPr>
          <w:rFonts w:eastAsia="Times New Roman"/>
          <w:color w:val="000000"/>
          <w:sz w:val="20"/>
          <w:szCs w:val="20"/>
          <w:lang w:eastAsia="en-GB"/>
        </w:rPr>
      </w:pPr>
      <w:r w:rsidRPr="00566C3B">
        <w:rPr>
          <w:rFonts w:eastAsia="Times New Roman"/>
          <w:color w:val="000000"/>
          <w:sz w:val="20"/>
          <w:szCs w:val="20"/>
          <w:lang w:eastAsia="en-GB"/>
        </w:rPr>
        <w:t>Doctorate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566C3B">
        <w:rPr>
          <w:rFonts w:eastAsia="Times New Roman"/>
          <w:color w:val="000000"/>
          <w:sz w:val="20"/>
          <w:szCs w:val="20"/>
          <w:lang w:eastAsia="en-GB"/>
        </w:rPr>
        <w:t>or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566C3B">
        <w:rPr>
          <w:rFonts w:eastAsia="Times New Roman"/>
          <w:color w:val="000000"/>
          <w:sz w:val="20"/>
          <w:szCs w:val="20"/>
          <w:lang w:eastAsia="en-GB"/>
        </w:rPr>
        <w:t>Equivalent</w:t>
      </w:r>
      <w:r>
        <w:rPr>
          <w:color w:val="000000"/>
          <w:sz w:val="20"/>
          <w:szCs w:val="20"/>
        </w:rPr>
        <w:t xml:space="preserve"> </w:t>
      </w:r>
    </w:p>
    <w:p w14:paraId="66D9C19F" w14:textId="77777777" w:rsidR="00261313" w:rsidRPr="00F26D66" w:rsidRDefault="00261313" w:rsidP="00261313">
      <w:pPr>
        <w:pStyle w:val="ListParagraph"/>
        <w:widowControl/>
        <w:numPr>
          <w:ilvl w:val="0"/>
          <w:numId w:val="11"/>
        </w:numPr>
        <w:autoSpaceDE/>
        <w:autoSpaceDN/>
        <w:rPr>
          <w:color w:val="000000"/>
          <w:sz w:val="20"/>
          <w:szCs w:val="20"/>
          <w:lang w:eastAsia="en-GB"/>
        </w:rPr>
      </w:pPr>
      <w:r w:rsidRPr="00F26D66">
        <w:rPr>
          <w:rFonts w:eastAsia="Times New Roman"/>
          <w:color w:val="000000"/>
          <w:sz w:val="20"/>
          <w:szCs w:val="20"/>
          <w:lang w:eastAsia="en-GB"/>
        </w:rPr>
        <w:t>Prefer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F26D66">
        <w:rPr>
          <w:rFonts w:eastAsia="Times New Roman"/>
          <w:color w:val="000000"/>
          <w:sz w:val="20"/>
          <w:szCs w:val="20"/>
          <w:lang w:eastAsia="en-GB"/>
        </w:rPr>
        <w:t>not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F26D66">
        <w:rPr>
          <w:rFonts w:eastAsia="Times New Roman"/>
          <w:color w:val="000000"/>
          <w:sz w:val="20"/>
          <w:szCs w:val="20"/>
          <w:lang w:eastAsia="en-GB"/>
        </w:rPr>
        <w:t>to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F26D66">
        <w:rPr>
          <w:rFonts w:eastAsia="Times New Roman"/>
          <w:color w:val="000000"/>
          <w:sz w:val="20"/>
          <w:szCs w:val="20"/>
          <w:lang w:eastAsia="en-GB"/>
        </w:rPr>
        <w:t>say</w:t>
      </w:r>
    </w:p>
    <w:p w14:paraId="4AE5DC82" w14:textId="77777777" w:rsidR="00261313" w:rsidRPr="00FA3505" w:rsidRDefault="00261313" w:rsidP="00261313">
      <w:pPr>
        <w:rPr>
          <w:color w:val="000000"/>
          <w:sz w:val="12"/>
          <w:szCs w:val="12"/>
        </w:rPr>
      </w:pPr>
    </w:p>
    <w:p w14:paraId="6F4948B5" w14:textId="77777777" w:rsidR="00261313" w:rsidRPr="00F5457A" w:rsidRDefault="00261313" w:rsidP="00261313">
      <w:pPr>
        <w:spacing w:line="400" w:lineRule="atLeast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3</w:t>
      </w:r>
      <w:r w:rsidRPr="00F5457A">
        <w:rPr>
          <w:b/>
          <w:color w:val="000000"/>
          <w:sz w:val="20"/>
          <w:szCs w:val="20"/>
        </w:rPr>
        <w:t>.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How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would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you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describe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your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gender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identity?</w:t>
      </w:r>
      <w:r>
        <w:rPr>
          <w:b/>
          <w:color w:val="000000"/>
          <w:sz w:val="20"/>
          <w:szCs w:val="20"/>
        </w:rPr>
        <w:t xml:space="preserve"> </w:t>
      </w:r>
    </w:p>
    <w:p w14:paraId="69772DA7" w14:textId="77777777" w:rsidR="00261313" w:rsidRDefault="00261313" w:rsidP="00261313">
      <w:pPr>
        <w:spacing w:line="260" w:lineRule="atLeast"/>
        <w:rPr>
          <w:color w:val="000000"/>
          <w:sz w:val="20"/>
          <w:szCs w:val="20"/>
        </w:rPr>
      </w:pPr>
      <w:r w:rsidRPr="00F47E1D">
        <w:rPr>
          <w:color w:val="000000"/>
          <w:sz w:val="20"/>
          <w:szCs w:val="20"/>
        </w:rPr>
        <w:t>Please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use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the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term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with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which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you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are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most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comfortable.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If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you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do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not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wish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to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provide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this</w:t>
      </w:r>
      <w:r>
        <w:rPr>
          <w:color w:val="000000"/>
          <w:sz w:val="20"/>
          <w:szCs w:val="20"/>
        </w:rPr>
        <w:t xml:space="preserve"> </w:t>
      </w:r>
      <w:proofErr w:type="gramStart"/>
      <w:r w:rsidRPr="00F47E1D">
        <w:rPr>
          <w:color w:val="000000"/>
          <w:sz w:val="20"/>
          <w:szCs w:val="20"/>
        </w:rPr>
        <w:t>information</w:t>
      </w:r>
      <w:proofErr w:type="gramEnd"/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please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write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"Prefer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not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to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say"</w:t>
      </w:r>
    </w:p>
    <w:p w14:paraId="1C1F6112" w14:textId="77777777" w:rsidR="00261313" w:rsidRPr="00F47E1D" w:rsidRDefault="00261313" w:rsidP="00261313">
      <w:pPr>
        <w:spacing w:line="260" w:lineRule="atLeast"/>
        <w:rPr>
          <w:color w:val="000000"/>
          <w:sz w:val="20"/>
          <w:szCs w:val="20"/>
        </w:rPr>
      </w:pPr>
    </w:p>
    <w:p w14:paraId="7ADBBD9C" w14:textId="77777777" w:rsidR="00261313" w:rsidRDefault="00261313" w:rsidP="00261313">
      <w:r>
        <w:rPr>
          <w:color w:val="000000"/>
          <w:sz w:val="20"/>
          <w:szCs w:val="20"/>
        </w:rPr>
        <w:t>______________________________________________</w:t>
      </w:r>
    </w:p>
    <w:p w14:paraId="5B061437" w14:textId="77777777" w:rsidR="00261313" w:rsidRPr="00C27AF1" w:rsidRDefault="00261313" w:rsidP="00261313">
      <w:pPr>
        <w:rPr>
          <w:color w:val="000000"/>
          <w:sz w:val="20"/>
          <w:szCs w:val="20"/>
        </w:rPr>
      </w:pPr>
    </w:p>
    <w:p w14:paraId="13425647" w14:textId="77777777" w:rsidR="00261313" w:rsidRPr="00F5457A" w:rsidRDefault="00261313" w:rsidP="00261313">
      <w:pP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4</w:t>
      </w:r>
      <w:r w:rsidRPr="00F5457A">
        <w:rPr>
          <w:b/>
          <w:color w:val="000000"/>
          <w:sz w:val="20"/>
          <w:szCs w:val="20"/>
        </w:rPr>
        <w:t>.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Do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you</w:t>
      </w:r>
      <w:r>
        <w:rPr>
          <w:b/>
          <w:color w:val="000000"/>
          <w:sz w:val="20"/>
          <w:szCs w:val="20"/>
        </w:rPr>
        <w:t xml:space="preserve"> always </w:t>
      </w:r>
      <w:r w:rsidRPr="00F5457A">
        <w:rPr>
          <w:b/>
          <w:color w:val="000000"/>
          <w:sz w:val="20"/>
          <w:szCs w:val="20"/>
        </w:rPr>
        <w:t>identify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with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the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sex/gender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you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were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assigned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at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birth</w:t>
      </w:r>
      <w:r>
        <w:rPr>
          <w:b/>
          <w:color w:val="000000"/>
          <w:sz w:val="20"/>
          <w:szCs w:val="20"/>
        </w:rPr>
        <w:t xml:space="preserve"> or in early childhood</w:t>
      </w:r>
      <w:r w:rsidRPr="00F5457A">
        <w:rPr>
          <w:b/>
          <w:color w:val="000000"/>
          <w:sz w:val="20"/>
          <w:szCs w:val="20"/>
        </w:rPr>
        <w:t>?</w:t>
      </w:r>
      <w:r>
        <w:rPr>
          <w:b/>
          <w:color w:val="000000"/>
          <w:sz w:val="20"/>
          <w:szCs w:val="20"/>
        </w:rPr>
        <w:t xml:space="preserve"> </w:t>
      </w:r>
    </w:p>
    <w:p w14:paraId="72F4A287" w14:textId="77777777" w:rsidR="00261313" w:rsidRPr="00566C3B" w:rsidRDefault="00261313" w:rsidP="00261313">
      <w:pPr>
        <w:pStyle w:val="ListParagraph"/>
        <w:widowControl/>
        <w:numPr>
          <w:ilvl w:val="0"/>
          <w:numId w:val="5"/>
        </w:numPr>
        <w:autoSpaceDE/>
        <w:autoSpaceDN/>
        <w:rPr>
          <w:rFonts w:eastAsia="Times New Roman"/>
          <w:color w:val="000000"/>
          <w:sz w:val="20"/>
          <w:szCs w:val="20"/>
          <w:lang w:eastAsia="en-GB"/>
        </w:rPr>
      </w:pPr>
      <w:r w:rsidRPr="00566C3B">
        <w:rPr>
          <w:rFonts w:eastAsia="Times New Roman"/>
          <w:color w:val="000000"/>
          <w:sz w:val="20"/>
          <w:szCs w:val="20"/>
          <w:lang w:eastAsia="en-GB"/>
        </w:rPr>
        <w:t>Yes</w:t>
      </w:r>
    </w:p>
    <w:p w14:paraId="2E0C12D9" w14:textId="77777777" w:rsidR="00261313" w:rsidRDefault="00261313" w:rsidP="00261313">
      <w:pPr>
        <w:pStyle w:val="ListParagraph"/>
        <w:widowControl/>
        <w:numPr>
          <w:ilvl w:val="0"/>
          <w:numId w:val="5"/>
        </w:numPr>
        <w:autoSpaceDE/>
        <w:autoSpaceDN/>
        <w:rPr>
          <w:rFonts w:eastAsia="Times New Roman"/>
          <w:color w:val="000000"/>
          <w:sz w:val="20"/>
          <w:szCs w:val="20"/>
          <w:lang w:eastAsia="en-GB"/>
        </w:rPr>
      </w:pPr>
      <w:r w:rsidRPr="00566C3B">
        <w:rPr>
          <w:rFonts w:eastAsia="Times New Roman"/>
          <w:color w:val="000000"/>
          <w:sz w:val="20"/>
          <w:szCs w:val="20"/>
          <w:lang w:eastAsia="en-GB"/>
        </w:rPr>
        <w:t>No</w:t>
      </w:r>
    </w:p>
    <w:p w14:paraId="203BE7C6" w14:textId="77777777" w:rsidR="00261313" w:rsidRPr="00566C3B" w:rsidRDefault="00261313" w:rsidP="00261313">
      <w:pPr>
        <w:pStyle w:val="ListParagraph"/>
        <w:widowControl/>
        <w:numPr>
          <w:ilvl w:val="0"/>
          <w:numId w:val="5"/>
        </w:numPr>
        <w:autoSpaceDE/>
        <w:autoSpaceDN/>
        <w:rPr>
          <w:rFonts w:eastAsia="Times New Roman"/>
          <w:color w:val="000000"/>
          <w:sz w:val="20"/>
          <w:szCs w:val="20"/>
          <w:lang w:eastAsia="en-GB"/>
        </w:rPr>
      </w:pPr>
      <w:r>
        <w:rPr>
          <w:rFonts w:eastAsia="Times New Roman"/>
          <w:color w:val="000000"/>
          <w:sz w:val="20"/>
          <w:szCs w:val="20"/>
          <w:lang w:eastAsia="en-GB"/>
        </w:rPr>
        <w:t>Partly/Sometimes</w:t>
      </w:r>
    </w:p>
    <w:p w14:paraId="353761B6" w14:textId="77777777" w:rsidR="00261313" w:rsidRPr="00566C3B" w:rsidRDefault="00261313" w:rsidP="00261313">
      <w:pPr>
        <w:pStyle w:val="ListParagraph"/>
        <w:widowControl/>
        <w:numPr>
          <w:ilvl w:val="0"/>
          <w:numId w:val="5"/>
        </w:numPr>
        <w:autoSpaceDE/>
        <w:autoSpaceDN/>
        <w:rPr>
          <w:rFonts w:eastAsia="Times New Roman"/>
          <w:color w:val="000000"/>
          <w:sz w:val="20"/>
          <w:szCs w:val="20"/>
          <w:lang w:eastAsia="en-GB"/>
        </w:rPr>
      </w:pPr>
      <w:r w:rsidRPr="00566C3B">
        <w:rPr>
          <w:rFonts w:eastAsia="Times New Roman"/>
          <w:color w:val="000000"/>
          <w:sz w:val="20"/>
          <w:szCs w:val="20"/>
          <w:lang w:eastAsia="en-GB"/>
        </w:rPr>
        <w:t>Unsure</w:t>
      </w:r>
    </w:p>
    <w:p w14:paraId="28AC413C" w14:textId="77777777" w:rsidR="00261313" w:rsidRDefault="00261313" w:rsidP="00261313">
      <w:pPr>
        <w:pStyle w:val="ListParagraph"/>
        <w:widowControl/>
        <w:numPr>
          <w:ilvl w:val="0"/>
          <w:numId w:val="5"/>
        </w:numPr>
        <w:autoSpaceDE/>
        <w:autoSpaceDN/>
        <w:rPr>
          <w:rFonts w:eastAsia="Times New Roman"/>
          <w:color w:val="000000"/>
          <w:sz w:val="20"/>
          <w:szCs w:val="20"/>
          <w:lang w:eastAsia="en-GB"/>
        </w:rPr>
      </w:pPr>
      <w:r w:rsidRPr="00566C3B">
        <w:rPr>
          <w:rFonts w:eastAsia="Times New Roman"/>
          <w:color w:val="000000"/>
          <w:sz w:val="20"/>
          <w:szCs w:val="20"/>
          <w:lang w:eastAsia="en-GB"/>
        </w:rPr>
        <w:t>Prefer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566C3B">
        <w:rPr>
          <w:rFonts w:eastAsia="Times New Roman"/>
          <w:color w:val="000000"/>
          <w:sz w:val="20"/>
          <w:szCs w:val="20"/>
          <w:lang w:eastAsia="en-GB"/>
        </w:rPr>
        <w:t>not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566C3B">
        <w:rPr>
          <w:rFonts w:eastAsia="Times New Roman"/>
          <w:color w:val="000000"/>
          <w:sz w:val="20"/>
          <w:szCs w:val="20"/>
          <w:lang w:eastAsia="en-GB"/>
        </w:rPr>
        <w:t>to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566C3B">
        <w:rPr>
          <w:rFonts w:eastAsia="Times New Roman"/>
          <w:color w:val="000000"/>
          <w:sz w:val="20"/>
          <w:szCs w:val="20"/>
          <w:lang w:eastAsia="en-GB"/>
        </w:rPr>
        <w:t>say</w:t>
      </w:r>
    </w:p>
    <w:p w14:paraId="734F6486" w14:textId="77777777" w:rsidR="00261313" w:rsidRPr="00FA3505" w:rsidRDefault="00261313" w:rsidP="00261313">
      <w:pPr>
        <w:pStyle w:val="ListParagraph"/>
        <w:rPr>
          <w:rFonts w:eastAsia="Times New Roman"/>
          <w:color w:val="000000"/>
          <w:sz w:val="12"/>
          <w:szCs w:val="12"/>
          <w:lang w:eastAsia="en-GB"/>
        </w:rPr>
      </w:pPr>
    </w:p>
    <w:p w14:paraId="47D05EB1" w14:textId="77777777" w:rsidR="00261313" w:rsidRPr="00441496" w:rsidRDefault="00261313" w:rsidP="00261313">
      <w:pPr>
        <w:spacing w:line="260" w:lineRule="atLeast"/>
        <w:rPr>
          <w:color w:val="000000"/>
          <w:sz w:val="20"/>
          <w:szCs w:val="20"/>
        </w:rPr>
      </w:pPr>
      <w:r w:rsidRPr="00441496">
        <w:rPr>
          <w:color w:val="000000"/>
          <w:sz w:val="20"/>
          <w:szCs w:val="20"/>
        </w:rPr>
        <w:t>Many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people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identify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with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the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sex/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gender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they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were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assigned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at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birth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or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in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early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childhood,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for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example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a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person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assigned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male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at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birth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who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grows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up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to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think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of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themselves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as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a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man,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or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someone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assigned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female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at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birth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who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grows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up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to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think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of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themselves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as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a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woman.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If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this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is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your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experience,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this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typically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aligns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with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ticking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Yes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above.</w:t>
      </w:r>
      <w:r>
        <w:rPr>
          <w:color w:val="000000"/>
          <w:sz w:val="20"/>
          <w:szCs w:val="20"/>
        </w:rPr>
        <w:t xml:space="preserve"> </w:t>
      </w:r>
    </w:p>
    <w:p w14:paraId="1FCD8970" w14:textId="77777777" w:rsidR="00261313" w:rsidRPr="00162A10" w:rsidRDefault="00261313" w:rsidP="00261313">
      <w:pPr>
        <w:spacing w:line="260" w:lineRule="atLeast"/>
        <w:rPr>
          <w:color w:val="000000"/>
          <w:sz w:val="12"/>
          <w:szCs w:val="12"/>
        </w:rPr>
      </w:pPr>
    </w:p>
    <w:p w14:paraId="2B1E5F10" w14:textId="77777777" w:rsidR="00261313" w:rsidRPr="00441496" w:rsidRDefault="00261313" w:rsidP="00261313">
      <w:pPr>
        <w:spacing w:line="260" w:lineRule="atLeast"/>
        <w:rPr>
          <w:color w:val="000000"/>
          <w:sz w:val="20"/>
          <w:szCs w:val="20"/>
        </w:rPr>
      </w:pPr>
      <w:proofErr w:type="gramStart"/>
      <w:r w:rsidRPr="00441496">
        <w:rPr>
          <w:color w:val="000000"/>
          <w:sz w:val="20"/>
          <w:szCs w:val="20"/>
        </w:rPr>
        <w:t>However</w:t>
      </w:r>
      <w:proofErr w:type="gramEnd"/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at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GI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we</w:t>
      </w:r>
      <w:r>
        <w:rPr>
          <w:color w:val="000000"/>
          <w:sz w:val="20"/>
          <w:szCs w:val="20"/>
        </w:rPr>
        <w:t xml:space="preserve"> </w:t>
      </w:r>
      <w:proofErr w:type="spellStart"/>
      <w:r w:rsidRPr="00441496">
        <w:rPr>
          <w:color w:val="000000"/>
          <w:sz w:val="20"/>
          <w:szCs w:val="20"/>
        </w:rPr>
        <w:t>recognise</w:t>
      </w:r>
      <w:proofErr w:type="spellEnd"/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that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people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have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diverse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experiences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of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gender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and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may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not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identify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with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the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sex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/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gender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they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were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assigned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at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birth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or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in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early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childhood.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This</w:t>
      </w:r>
      <w:r>
        <w:rPr>
          <w:color w:val="000000"/>
          <w:sz w:val="20"/>
          <w:szCs w:val="20"/>
        </w:rPr>
        <w:t xml:space="preserve"> can </w:t>
      </w:r>
      <w:r w:rsidRPr="00441496">
        <w:rPr>
          <w:color w:val="000000"/>
          <w:sz w:val="20"/>
          <w:szCs w:val="20"/>
        </w:rPr>
        <w:t>include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people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who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describe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themselves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as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trans,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non-binary,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gender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fluid,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gender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questioning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or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one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of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many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other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terms.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If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this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is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your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experience,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this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typically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aligns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with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ticking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No;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Partly/Sometimes;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or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Unsure</w:t>
      </w:r>
      <w:r>
        <w:rPr>
          <w:color w:val="000000"/>
          <w:sz w:val="20"/>
          <w:szCs w:val="20"/>
        </w:rPr>
        <w:t xml:space="preserve"> above</w:t>
      </w:r>
      <w:r w:rsidRPr="00441496"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 xml:space="preserve"> </w:t>
      </w:r>
    </w:p>
    <w:p w14:paraId="4731A654" w14:textId="77777777" w:rsidR="00261313" w:rsidRPr="008011CC" w:rsidRDefault="00261313" w:rsidP="00261313">
      <w:pPr>
        <w:pStyle w:val="ListParagraph"/>
        <w:rPr>
          <w:rFonts w:eastAsia="Times New Roman"/>
          <w:color w:val="000000"/>
          <w:sz w:val="20"/>
          <w:szCs w:val="20"/>
          <w:lang w:eastAsia="en-GB"/>
        </w:rPr>
      </w:pPr>
    </w:p>
    <w:p w14:paraId="56C6C339" w14:textId="77777777" w:rsidR="00261313" w:rsidRPr="00F5457A" w:rsidRDefault="00261313" w:rsidP="00261313">
      <w:pPr>
        <w:spacing w:line="400" w:lineRule="atLeast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5</w:t>
      </w:r>
      <w:r w:rsidRPr="00F5457A">
        <w:rPr>
          <w:b/>
          <w:color w:val="000000"/>
          <w:sz w:val="20"/>
          <w:szCs w:val="20"/>
        </w:rPr>
        <w:t>.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Do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you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identify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as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intersex</w:t>
      </w:r>
      <w:r>
        <w:rPr>
          <w:b/>
          <w:color w:val="000000"/>
          <w:sz w:val="20"/>
          <w:szCs w:val="20"/>
        </w:rPr>
        <w:t xml:space="preserve"> / have an intersex trait or history</w:t>
      </w:r>
      <w:r w:rsidRPr="00F5457A">
        <w:rPr>
          <w:b/>
          <w:color w:val="000000"/>
          <w:sz w:val="20"/>
          <w:szCs w:val="20"/>
        </w:rPr>
        <w:t>?</w:t>
      </w:r>
      <w:r>
        <w:rPr>
          <w:b/>
          <w:color w:val="000000"/>
          <w:sz w:val="20"/>
          <w:szCs w:val="20"/>
        </w:rPr>
        <w:t xml:space="preserve"> </w:t>
      </w:r>
    </w:p>
    <w:p w14:paraId="223C5254" w14:textId="77777777" w:rsidR="00261313" w:rsidRPr="00566C3B" w:rsidRDefault="00261313" w:rsidP="00261313">
      <w:pPr>
        <w:pStyle w:val="ListParagraph"/>
        <w:widowControl/>
        <w:numPr>
          <w:ilvl w:val="0"/>
          <w:numId w:val="6"/>
        </w:numPr>
        <w:autoSpaceDE/>
        <w:autoSpaceDN/>
        <w:rPr>
          <w:rFonts w:eastAsia="Times New Roman"/>
          <w:color w:val="000000"/>
          <w:sz w:val="20"/>
          <w:szCs w:val="20"/>
          <w:lang w:eastAsia="en-GB"/>
        </w:rPr>
      </w:pPr>
      <w:r w:rsidRPr="00566C3B">
        <w:rPr>
          <w:rFonts w:eastAsia="Times New Roman"/>
          <w:color w:val="000000"/>
          <w:sz w:val="20"/>
          <w:szCs w:val="20"/>
          <w:lang w:eastAsia="en-GB"/>
        </w:rPr>
        <w:t>Yes</w:t>
      </w:r>
    </w:p>
    <w:p w14:paraId="7F2F1436" w14:textId="77777777" w:rsidR="00261313" w:rsidRPr="00566C3B" w:rsidRDefault="00261313" w:rsidP="00261313">
      <w:pPr>
        <w:pStyle w:val="ListParagraph"/>
        <w:widowControl/>
        <w:numPr>
          <w:ilvl w:val="0"/>
          <w:numId w:val="6"/>
        </w:numPr>
        <w:autoSpaceDE/>
        <w:autoSpaceDN/>
        <w:rPr>
          <w:rFonts w:eastAsia="Times New Roman"/>
          <w:color w:val="000000"/>
          <w:sz w:val="20"/>
          <w:szCs w:val="20"/>
          <w:lang w:eastAsia="en-GB"/>
        </w:rPr>
      </w:pPr>
      <w:r w:rsidRPr="00566C3B">
        <w:rPr>
          <w:rFonts w:eastAsia="Times New Roman"/>
          <w:color w:val="000000"/>
          <w:sz w:val="20"/>
          <w:szCs w:val="20"/>
          <w:lang w:eastAsia="en-GB"/>
        </w:rPr>
        <w:t>No</w:t>
      </w:r>
    </w:p>
    <w:p w14:paraId="4C27688F" w14:textId="77777777" w:rsidR="00261313" w:rsidRPr="00566C3B" w:rsidRDefault="00261313" w:rsidP="00261313">
      <w:pPr>
        <w:pStyle w:val="ListParagraph"/>
        <w:widowControl/>
        <w:numPr>
          <w:ilvl w:val="0"/>
          <w:numId w:val="6"/>
        </w:numPr>
        <w:autoSpaceDE/>
        <w:autoSpaceDN/>
        <w:rPr>
          <w:rFonts w:eastAsia="Times New Roman"/>
          <w:color w:val="000000"/>
          <w:sz w:val="20"/>
          <w:szCs w:val="20"/>
          <w:lang w:eastAsia="en-GB"/>
        </w:rPr>
      </w:pPr>
      <w:r w:rsidRPr="00566C3B">
        <w:rPr>
          <w:rFonts w:eastAsia="Times New Roman"/>
          <w:color w:val="000000"/>
          <w:sz w:val="20"/>
          <w:szCs w:val="20"/>
          <w:lang w:eastAsia="en-GB"/>
        </w:rPr>
        <w:t>Unsure</w:t>
      </w:r>
    </w:p>
    <w:p w14:paraId="1EE3030E" w14:textId="77777777" w:rsidR="00261313" w:rsidRDefault="00261313" w:rsidP="00261313">
      <w:pPr>
        <w:pStyle w:val="ListParagraph"/>
        <w:widowControl/>
        <w:numPr>
          <w:ilvl w:val="0"/>
          <w:numId w:val="6"/>
        </w:numPr>
        <w:autoSpaceDE/>
        <w:autoSpaceDN/>
        <w:rPr>
          <w:rFonts w:eastAsia="Times New Roman"/>
          <w:color w:val="000000"/>
          <w:sz w:val="20"/>
          <w:szCs w:val="20"/>
          <w:lang w:eastAsia="en-GB"/>
        </w:rPr>
      </w:pPr>
      <w:r w:rsidRPr="00566C3B">
        <w:rPr>
          <w:rFonts w:eastAsia="Times New Roman"/>
          <w:color w:val="000000"/>
          <w:sz w:val="20"/>
          <w:szCs w:val="20"/>
          <w:lang w:eastAsia="en-GB"/>
        </w:rPr>
        <w:t>Prefer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566C3B">
        <w:rPr>
          <w:rFonts w:eastAsia="Times New Roman"/>
          <w:color w:val="000000"/>
          <w:sz w:val="20"/>
          <w:szCs w:val="20"/>
          <w:lang w:eastAsia="en-GB"/>
        </w:rPr>
        <w:t>not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566C3B">
        <w:rPr>
          <w:rFonts w:eastAsia="Times New Roman"/>
          <w:color w:val="000000"/>
          <w:sz w:val="20"/>
          <w:szCs w:val="20"/>
          <w:lang w:eastAsia="en-GB"/>
        </w:rPr>
        <w:t>to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566C3B">
        <w:rPr>
          <w:rFonts w:eastAsia="Times New Roman"/>
          <w:color w:val="000000"/>
          <w:sz w:val="20"/>
          <w:szCs w:val="20"/>
          <w:lang w:eastAsia="en-GB"/>
        </w:rPr>
        <w:t>say</w:t>
      </w:r>
    </w:p>
    <w:p w14:paraId="05F8E00B" w14:textId="77777777" w:rsidR="00261313" w:rsidRDefault="00261313" w:rsidP="00261313">
      <w:pPr>
        <w:spacing w:line="260" w:lineRule="atLeast"/>
        <w:rPr>
          <w:color w:val="000000"/>
          <w:sz w:val="12"/>
          <w:szCs w:val="12"/>
        </w:rPr>
      </w:pPr>
    </w:p>
    <w:p w14:paraId="37B7C310" w14:textId="77777777" w:rsidR="00261313" w:rsidRPr="00032777" w:rsidRDefault="00261313" w:rsidP="00261313">
      <w:pPr>
        <w:spacing w:line="260" w:lineRule="atLeast"/>
        <w:rPr>
          <w:color w:val="000000"/>
          <w:sz w:val="20"/>
          <w:szCs w:val="20"/>
        </w:rPr>
      </w:pPr>
      <w:r w:rsidRPr="00032777">
        <w:rPr>
          <w:color w:val="000000"/>
          <w:sz w:val="20"/>
          <w:szCs w:val="20"/>
        </w:rPr>
        <w:t>Intersex</w:t>
      </w:r>
      <w:r>
        <w:rPr>
          <w:color w:val="000000"/>
          <w:sz w:val="20"/>
          <w:szCs w:val="20"/>
        </w:rPr>
        <w:t xml:space="preserve"> </w:t>
      </w:r>
      <w:r w:rsidRPr="00032777">
        <w:rPr>
          <w:color w:val="000000"/>
          <w:sz w:val="20"/>
          <w:szCs w:val="20"/>
        </w:rPr>
        <w:t>people</w:t>
      </w:r>
      <w:r>
        <w:rPr>
          <w:color w:val="000000"/>
          <w:sz w:val="20"/>
          <w:szCs w:val="20"/>
        </w:rPr>
        <w:t xml:space="preserve"> </w:t>
      </w:r>
      <w:r w:rsidRPr="00032777">
        <w:rPr>
          <w:color w:val="000000"/>
          <w:sz w:val="20"/>
          <w:szCs w:val="20"/>
        </w:rPr>
        <w:t>are</w:t>
      </w:r>
      <w:r>
        <w:rPr>
          <w:color w:val="000000"/>
          <w:sz w:val="20"/>
          <w:szCs w:val="20"/>
        </w:rPr>
        <w:t xml:space="preserve"> </w:t>
      </w:r>
      <w:r w:rsidRPr="00032777">
        <w:rPr>
          <w:color w:val="000000"/>
          <w:sz w:val="20"/>
          <w:szCs w:val="20"/>
        </w:rPr>
        <w:t>born</w:t>
      </w:r>
      <w:r>
        <w:rPr>
          <w:color w:val="000000"/>
          <w:sz w:val="20"/>
          <w:szCs w:val="20"/>
        </w:rPr>
        <w:t xml:space="preserve"> </w:t>
      </w:r>
      <w:r w:rsidRPr="00032777">
        <w:rPr>
          <w:color w:val="000000"/>
          <w:sz w:val="20"/>
          <w:szCs w:val="20"/>
        </w:rPr>
        <w:t>with</w:t>
      </w:r>
      <w:r>
        <w:rPr>
          <w:color w:val="000000"/>
          <w:sz w:val="20"/>
          <w:szCs w:val="20"/>
        </w:rPr>
        <w:t xml:space="preserve"> physical </w:t>
      </w:r>
      <w:r w:rsidRPr="00032777">
        <w:rPr>
          <w:color w:val="000000"/>
          <w:sz w:val="20"/>
          <w:szCs w:val="20"/>
        </w:rPr>
        <w:t>sex</w:t>
      </w:r>
      <w:r>
        <w:rPr>
          <w:color w:val="000000"/>
          <w:sz w:val="20"/>
          <w:szCs w:val="20"/>
        </w:rPr>
        <w:t xml:space="preserve"> </w:t>
      </w:r>
      <w:r w:rsidRPr="00032777">
        <w:rPr>
          <w:color w:val="000000"/>
          <w:sz w:val="20"/>
          <w:szCs w:val="20"/>
        </w:rPr>
        <w:t>characteristics</w:t>
      </w:r>
      <w:r>
        <w:rPr>
          <w:color w:val="000000"/>
          <w:sz w:val="20"/>
          <w:szCs w:val="20"/>
        </w:rPr>
        <w:t xml:space="preserve"> </w:t>
      </w:r>
      <w:r w:rsidRPr="00032777">
        <w:rPr>
          <w:color w:val="000000"/>
          <w:sz w:val="20"/>
          <w:szCs w:val="20"/>
        </w:rPr>
        <w:t>that</w:t>
      </w:r>
      <w:r>
        <w:rPr>
          <w:color w:val="000000"/>
          <w:sz w:val="20"/>
          <w:szCs w:val="20"/>
        </w:rPr>
        <w:t xml:space="preserve"> </w:t>
      </w:r>
      <w:r w:rsidRPr="00032777">
        <w:rPr>
          <w:color w:val="000000"/>
          <w:sz w:val="20"/>
          <w:szCs w:val="20"/>
        </w:rPr>
        <w:t>do</w:t>
      </w:r>
      <w:r>
        <w:rPr>
          <w:color w:val="000000"/>
          <w:sz w:val="20"/>
          <w:szCs w:val="20"/>
        </w:rPr>
        <w:t xml:space="preserve"> </w:t>
      </w:r>
      <w:r w:rsidRPr="00032777">
        <w:rPr>
          <w:color w:val="000000"/>
          <w:sz w:val="20"/>
          <w:szCs w:val="20"/>
        </w:rPr>
        <w:t>not</w:t>
      </w:r>
      <w:r>
        <w:rPr>
          <w:color w:val="000000"/>
          <w:sz w:val="20"/>
          <w:szCs w:val="20"/>
        </w:rPr>
        <w:t xml:space="preserve"> </w:t>
      </w:r>
      <w:r w:rsidRPr="00032777">
        <w:rPr>
          <w:color w:val="000000"/>
          <w:sz w:val="20"/>
          <w:szCs w:val="20"/>
        </w:rPr>
        <w:t>fit</w:t>
      </w:r>
      <w:r>
        <w:rPr>
          <w:color w:val="000000"/>
          <w:sz w:val="20"/>
          <w:szCs w:val="20"/>
        </w:rPr>
        <w:t xml:space="preserve"> </w:t>
      </w:r>
      <w:r w:rsidRPr="00032777">
        <w:rPr>
          <w:color w:val="000000"/>
          <w:sz w:val="20"/>
          <w:szCs w:val="20"/>
        </w:rPr>
        <w:t>typical</w:t>
      </w:r>
      <w:r>
        <w:rPr>
          <w:color w:val="000000"/>
          <w:sz w:val="20"/>
          <w:szCs w:val="20"/>
        </w:rPr>
        <w:t xml:space="preserve"> </w:t>
      </w:r>
      <w:r w:rsidRPr="00032777">
        <w:rPr>
          <w:color w:val="000000"/>
          <w:sz w:val="20"/>
          <w:szCs w:val="20"/>
        </w:rPr>
        <w:t>binary</w:t>
      </w:r>
      <w:r>
        <w:rPr>
          <w:color w:val="000000"/>
          <w:sz w:val="20"/>
          <w:szCs w:val="20"/>
        </w:rPr>
        <w:t xml:space="preserve"> </w:t>
      </w:r>
      <w:r w:rsidRPr="00032777">
        <w:rPr>
          <w:color w:val="000000"/>
          <w:sz w:val="20"/>
          <w:szCs w:val="20"/>
        </w:rPr>
        <w:t>notions</w:t>
      </w:r>
      <w:r>
        <w:rPr>
          <w:color w:val="000000"/>
          <w:sz w:val="20"/>
          <w:szCs w:val="20"/>
        </w:rPr>
        <w:t xml:space="preserve"> </w:t>
      </w:r>
      <w:r w:rsidRPr="00032777">
        <w:rPr>
          <w:color w:val="000000"/>
          <w:sz w:val="20"/>
          <w:szCs w:val="20"/>
        </w:rPr>
        <w:t>of</w:t>
      </w:r>
      <w:r>
        <w:rPr>
          <w:color w:val="000000"/>
          <w:sz w:val="20"/>
          <w:szCs w:val="20"/>
        </w:rPr>
        <w:t xml:space="preserve"> </w:t>
      </w:r>
      <w:r w:rsidRPr="00032777">
        <w:rPr>
          <w:color w:val="000000"/>
          <w:sz w:val="20"/>
          <w:szCs w:val="20"/>
        </w:rPr>
        <w:t>male</w:t>
      </w:r>
      <w:r>
        <w:rPr>
          <w:color w:val="000000"/>
          <w:sz w:val="20"/>
          <w:szCs w:val="20"/>
        </w:rPr>
        <w:t xml:space="preserve"> </w:t>
      </w:r>
      <w:r w:rsidRPr="00032777">
        <w:rPr>
          <w:color w:val="000000"/>
          <w:sz w:val="20"/>
          <w:szCs w:val="20"/>
        </w:rPr>
        <w:t>or</w:t>
      </w:r>
      <w:r>
        <w:rPr>
          <w:color w:val="000000"/>
          <w:sz w:val="20"/>
          <w:szCs w:val="20"/>
        </w:rPr>
        <w:t xml:space="preserve"> </w:t>
      </w:r>
      <w:r w:rsidRPr="00032777">
        <w:rPr>
          <w:color w:val="000000"/>
          <w:sz w:val="20"/>
          <w:szCs w:val="20"/>
        </w:rPr>
        <w:t>female</w:t>
      </w:r>
      <w:r>
        <w:rPr>
          <w:color w:val="000000"/>
          <w:sz w:val="20"/>
          <w:szCs w:val="20"/>
        </w:rPr>
        <w:t xml:space="preserve"> </w:t>
      </w:r>
      <w:r w:rsidRPr="00032777">
        <w:rPr>
          <w:color w:val="000000"/>
          <w:sz w:val="20"/>
          <w:szCs w:val="20"/>
        </w:rPr>
        <w:t>bodies.</w:t>
      </w:r>
      <w:r>
        <w:rPr>
          <w:color w:val="000000"/>
          <w:sz w:val="20"/>
          <w:szCs w:val="20"/>
        </w:rPr>
        <w:t xml:space="preserve"> </w:t>
      </w:r>
      <w:r w:rsidRPr="00032777">
        <w:rPr>
          <w:color w:val="000000"/>
          <w:sz w:val="20"/>
          <w:szCs w:val="20"/>
        </w:rPr>
        <w:t>(Definition</w:t>
      </w:r>
      <w:r>
        <w:rPr>
          <w:color w:val="000000"/>
          <w:sz w:val="20"/>
          <w:szCs w:val="20"/>
        </w:rPr>
        <w:t xml:space="preserve"> </w:t>
      </w:r>
      <w:r w:rsidRPr="00032777">
        <w:rPr>
          <w:color w:val="000000"/>
          <w:sz w:val="20"/>
          <w:szCs w:val="20"/>
        </w:rPr>
        <w:t>from</w:t>
      </w:r>
      <w:r>
        <w:rPr>
          <w:color w:val="000000"/>
          <w:sz w:val="20"/>
          <w:szCs w:val="20"/>
        </w:rPr>
        <w:t xml:space="preserve"> </w:t>
      </w:r>
      <w:r w:rsidRPr="00032777">
        <w:rPr>
          <w:color w:val="000000"/>
          <w:sz w:val="20"/>
          <w:szCs w:val="20"/>
        </w:rPr>
        <w:t>the</w:t>
      </w:r>
      <w:r>
        <w:rPr>
          <w:color w:val="000000"/>
          <w:sz w:val="20"/>
          <w:szCs w:val="20"/>
        </w:rPr>
        <w:t xml:space="preserve"> </w:t>
      </w:r>
      <w:proofErr w:type="spellStart"/>
      <w:r w:rsidRPr="00032777">
        <w:rPr>
          <w:color w:val="000000"/>
          <w:sz w:val="20"/>
          <w:szCs w:val="20"/>
        </w:rPr>
        <w:t>Organisation</w:t>
      </w:r>
      <w:proofErr w:type="spellEnd"/>
      <w:r>
        <w:rPr>
          <w:color w:val="000000"/>
          <w:sz w:val="20"/>
          <w:szCs w:val="20"/>
        </w:rPr>
        <w:t xml:space="preserve"> </w:t>
      </w:r>
      <w:r w:rsidRPr="00032777">
        <w:rPr>
          <w:color w:val="000000"/>
          <w:sz w:val="20"/>
          <w:szCs w:val="20"/>
        </w:rPr>
        <w:t>Intersex</w:t>
      </w:r>
      <w:r>
        <w:rPr>
          <w:color w:val="000000"/>
          <w:sz w:val="20"/>
          <w:szCs w:val="20"/>
        </w:rPr>
        <w:t xml:space="preserve"> </w:t>
      </w:r>
      <w:r w:rsidRPr="00032777">
        <w:rPr>
          <w:color w:val="000000"/>
          <w:sz w:val="20"/>
          <w:szCs w:val="20"/>
        </w:rPr>
        <w:t>International)</w:t>
      </w:r>
    </w:p>
    <w:p w14:paraId="1FC31814" w14:textId="77777777" w:rsidR="00261313" w:rsidRPr="00F47B4D" w:rsidRDefault="00261313" w:rsidP="00261313">
      <w:pPr>
        <w:rPr>
          <w:color w:val="000000"/>
          <w:sz w:val="20"/>
          <w:szCs w:val="20"/>
        </w:rPr>
      </w:pPr>
    </w:p>
    <w:p w14:paraId="1A7F73E3" w14:textId="77777777" w:rsidR="00261313" w:rsidRPr="00F5457A" w:rsidRDefault="00261313" w:rsidP="00261313">
      <w:pPr>
        <w:spacing w:line="400" w:lineRule="atLeast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6</w:t>
      </w:r>
      <w:r w:rsidRPr="00F5457A">
        <w:rPr>
          <w:b/>
          <w:color w:val="000000"/>
          <w:sz w:val="20"/>
          <w:szCs w:val="20"/>
        </w:rPr>
        <w:t>.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How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would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you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describe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your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sexual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orientation?</w:t>
      </w:r>
      <w:r>
        <w:rPr>
          <w:b/>
          <w:color w:val="000000"/>
          <w:sz w:val="20"/>
          <w:szCs w:val="20"/>
        </w:rPr>
        <w:t xml:space="preserve"> </w:t>
      </w:r>
    </w:p>
    <w:p w14:paraId="268D7CEB" w14:textId="7C35E1A3" w:rsidR="00261313" w:rsidRDefault="00261313" w:rsidP="00261313">
      <w:pPr>
        <w:spacing w:line="260" w:lineRule="atLeast"/>
        <w:rPr>
          <w:color w:val="000000"/>
          <w:sz w:val="20"/>
          <w:szCs w:val="20"/>
        </w:rPr>
      </w:pPr>
      <w:r w:rsidRPr="00F47E1D">
        <w:rPr>
          <w:color w:val="000000"/>
          <w:sz w:val="20"/>
          <w:szCs w:val="20"/>
        </w:rPr>
        <w:t>Please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use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the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term</w:t>
      </w:r>
      <w:r>
        <w:rPr>
          <w:color w:val="000000"/>
          <w:sz w:val="20"/>
          <w:szCs w:val="20"/>
        </w:rPr>
        <w:t xml:space="preserve">(s) </w:t>
      </w:r>
      <w:r w:rsidRPr="00F47E1D">
        <w:rPr>
          <w:color w:val="000000"/>
          <w:sz w:val="20"/>
          <w:szCs w:val="20"/>
        </w:rPr>
        <w:t>with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which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you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are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most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comfortable.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If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you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do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not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wish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to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provide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this</w:t>
      </w:r>
      <w:r>
        <w:rPr>
          <w:color w:val="000000"/>
          <w:sz w:val="20"/>
          <w:szCs w:val="20"/>
        </w:rPr>
        <w:t xml:space="preserve"> </w:t>
      </w:r>
      <w:proofErr w:type="gramStart"/>
      <w:r w:rsidRPr="00F47E1D">
        <w:rPr>
          <w:color w:val="000000"/>
          <w:sz w:val="20"/>
          <w:szCs w:val="20"/>
        </w:rPr>
        <w:t>information</w:t>
      </w:r>
      <w:proofErr w:type="gramEnd"/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please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write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"Prefer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not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to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say"</w:t>
      </w:r>
    </w:p>
    <w:p w14:paraId="3A1E3655" w14:textId="77777777" w:rsidR="00261313" w:rsidRDefault="00261313" w:rsidP="00261313">
      <w:pPr>
        <w:spacing w:line="260" w:lineRule="atLeast"/>
        <w:rPr>
          <w:color w:val="000000"/>
          <w:sz w:val="20"/>
          <w:szCs w:val="20"/>
        </w:rPr>
      </w:pPr>
    </w:p>
    <w:p w14:paraId="1CFE18B8" w14:textId="77777777" w:rsidR="00261313" w:rsidRDefault="00261313" w:rsidP="00261313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_______________________________________</w:t>
      </w:r>
    </w:p>
    <w:p w14:paraId="5B06FA0C" w14:textId="77777777" w:rsidR="00261313" w:rsidRDefault="00261313" w:rsidP="00261313">
      <w:pPr>
        <w:widowControl/>
        <w:autoSpaceDE/>
        <w:autoSpaceDN/>
        <w:spacing w:after="160" w:line="259" w:lineRule="auto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br w:type="page"/>
      </w:r>
    </w:p>
    <w:p w14:paraId="35B388D5" w14:textId="77777777" w:rsidR="00261313" w:rsidRPr="00F5457A" w:rsidRDefault="00261313" w:rsidP="00261313">
      <w:pPr>
        <w:spacing w:line="324" w:lineRule="auto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lastRenderedPageBreak/>
        <w:t>7</w:t>
      </w:r>
      <w:r w:rsidRPr="00F5457A">
        <w:rPr>
          <w:b/>
          <w:color w:val="000000"/>
          <w:sz w:val="20"/>
          <w:szCs w:val="20"/>
        </w:rPr>
        <w:t>.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What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is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your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ethnic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group</w:t>
      </w:r>
      <w:r>
        <w:rPr>
          <w:b/>
          <w:color w:val="000000"/>
          <w:sz w:val="20"/>
          <w:szCs w:val="20"/>
        </w:rPr>
        <w:t xml:space="preserve"> or groups</w:t>
      </w:r>
      <w:r w:rsidRPr="00F5457A">
        <w:rPr>
          <w:b/>
          <w:color w:val="000000"/>
          <w:sz w:val="20"/>
          <w:szCs w:val="20"/>
        </w:rPr>
        <w:t>?</w:t>
      </w:r>
      <w:r>
        <w:rPr>
          <w:b/>
          <w:color w:val="000000"/>
          <w:sz w:val="20"/>
          <w:szCs w:val="20"/>
        </w:rPr>
        <w:t xml:space="preserve"> </w:t>
      </w:r>
    </w:p>
    <w:p w14:paraId="4395317D" w14:textId="77777777" w:rsidR="00261313" w:rsidRPr="00782E7A" w:rsidRDefault="00261313" w:rsidP="00261313">
      <w:pPr>
        <w:rPr>
          <w:sz w:val="20"/>
          <w:szCs w:val="20"/>
        </w:rPr>
      </w:pPr>
      <w:r w:rsidRPr="00782E7A">
        <w:rPr>
          <w:sz w:val="20"/>
          <w:szCs w:val="20"/>
        </w:rPr>
        <w:t>Ethnic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group</w:t>
      </w:r>
      <w:r>
        <w:rPr>
          <w:sz w:val="20"/>
          <w:szCs w:val="20"/>
        </w:rPr>
        <w:t xml:space="preserve">s are </w:t>
      </w:r>
      <w:r w:rsidRPr="00782E7A">
        <w:rPr>
          <w:sz w:val="20"/>
          <w:szCs w:val="20"/>
        </w:rPr>
        <w:t>about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the</w:t>
      </w:r>
      <w:r>
        <w:rPr>
          <w:sz w:val="20"/>
          <w:szCs w:val="20"/>
        </w:rPr>
        <w:t xml:space="preserve"> groups </w:t>
      </w:r>
      <w:r w:rsidRPr="00782E7A">
        <w:rPr>
          <w:sz w:val="20"/>
          <w:szCs w:val="20"/>
        </w:rPr>
        <w:t>to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which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you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perceive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you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belong.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It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is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not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about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your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nationality,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place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of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birth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or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citizenship.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e</w:t>
      </w:r>
      <w:r w:rsidRPr="00782E7A">
        <w:rPr>
          <w:sz w:val="20"/>
          <w:szCs w:val="20"/>
        </w:rPr>
        <w:t>.g.</w:t>
      </w:r>
      <w:proofErr w:type="gramEnd"/>
      <w:r>
        <w:rPr>
          <w:sz w:val="20"/>
          <w:szCs w:val="20"/>
        </w:rPr>
        <w:t xml:space="preserve"> You might want to write </w:t>
      </w:r>
      <w:r w:rsidRPr="00782E7A">
        <w:rPr>
          <w:sz w:val="20"/>
          <w:szCs w:val="20"/>
        </w:rPr>
        <w:t>“Asian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British/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Indian”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or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“Gypsy,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Roma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or</w:t>
      </w:r>
      <w:r>
        <w:rPr>
          <w:sz w:val="20"/>
          <w:szCs w:val="20"/>
        </w:rPr>
        <w:t xml:space="preserve"> </w:t>
      </w:r>
      <w:proofErr w:type="spellStart"/>
      <w:r w:rsidRPr="00782E7A">
        <w:rPr>
          <w:sz w:val="20"/>
          <w:szCs w:val="20"/>
        </w:rPr>
        <w:t>Traveller</w:t>
      </w:r>
      <w:proofErr w:type="spellEnd"/>
      <w:r w:rsidRPr="00782E7A">
        <w:rPr>
          <w:sz w:val="20"/>
          <w:szCs w:val="20"/>
        </w:rPr>
        <w:t>”</w:t>
      </w:r>
      <w:r>
        <w:rPr>
          <w:sz w:val="20"/>
          <w:szCs w:val="20"/>
        </w:rPr>
        <w:t xml:space="preserve">. You can also write </w:t>
      </w:r>
      <w:r w:rsidRPr="00782E7A">
        <w:rPr>
          <w:sz w:val="20"/>
          <w:szCs w:val="20"/>
        </w:rPr>
        <w:t>“Prefer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not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to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say</w:t>
      </w:r>
      <w:r>
        <w:rPr>
          <w:sz w:val="20"/>
          <w:szCs w:val="20"/>
        </w:rPr>
        <w:t>.</w:t>
      </w:r>
      <w:r w:rsidRPr="00782E7A">
        <w:rPr>
          <w:sz w:val="20"/>
          <w:szCs w:val="20"/>
        </w:rPr>
        <w:t>”</w:t>
      </w:r>
    </w:p>
    <w:p w14:paraId="4D9867A5" w14:textId="77777777" w:rsidR="00261313" w:rsidRPr="00566C3B" w:rsidRDefault="00261313" w:rsidP="00261313">
      <w:pPr>
        <w:pStyle w:val="ListParagraph"/>
        <w:rPr>
          <w:rFonts w:eastAsia="Times New Roman"/>
          <w:sz w:val="20"/>
          <w:szCs w:val="20"/>
          <w:lang w:eastAsia="en-GB"/>
        </w:rPr>
      </w:pPr>
    </w:p>
    <w:p w14:paraId="6ACCF99C" w14:textId="77777777" w:rsidR="00261313" w:rsidRPr="00F47E1D" w:rsidRDefault="00261313" w:rsidP="00261313">
      <w:pPr>
        <w:spacing w:line="324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_______________________________________</w:t>
      </w:r>
    </w:p>
    <w:p w14:paraId="5490B940" w14:textId="77777777" w:rsidR="00261313" w:rsidRDefault="00261313" w:rsidP="00261313">
      <w:pPr>
        <w:spacing w:line="324" w:lineRule="auto"/>
        <w:rPr>
          <w:color w:val="000000"/>
          <w:sz w:val="20"/>
          <w:szCs w:val="20"/>
        </w:rPr>
      </w:pPr>
    </w:p>
    <w:p w14:paraId="4F1FB586" w14:textId="77777777" w:rsidR="00261313" w:rsidRPr="00F5457A" w:rsidRDefault="00261313" w:rsidP="00261313">
      <w:pP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8</w:t>
      </w:r>
      <w:r w:rsidRPr="00F5457A">
        <w:rPr>
          <w:b/>
          <w:color w:val="000000"/>
          <w:sz w:val="20"/>
          <w:szCs w:val="20"/>
        </w:rPr>
        <w:t>.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Do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you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have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a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religion,</w:t>
      </w:r>
      <w:r>
        <w:rPr>
          <w:b/>
          <w:color w:val="000000"/>
          <w:sz w:val="20"/>
          <w:szCs w:val="20"/>
        </w:rPr>
        <w:t xml:space="preserve"> </w:t>
      </w:r>
      <w:proofErr w:type="gramStart"/>
      <w:r w:rsidRPr="00F5457A">
        <w:rPr>
          <w:b/>
          <w:color w:val="000000"/>
          <w:sz w:val="20"/>
          <w:szCs w:val="20"/>
        </w:rPr>
        <w:t>faith</w:t>
      </w:r>
      <w:proofErr w:type="gramEnd"/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or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belief?</w:t>
      </w:r>
      <w:r>
        <w:rPr>
          <w:b/>
          <w:color w:val="000000"/>
          <w:sz w:val="20"/>
          <w:szCs w:val="20"/>
        </w:rPr>
        <w:t xml:space="preserve"> </w:t>
      </w:r>
    </w:p>
    <w:p w14:paraId="0E83B764" w14:textId="77777777" w:rsidR="00261313" w:rsidRDefault="00261313" w:rsidP="00261313">
      <w:pPr>
        <w:pStyle w:val="ListParagraph"/>
        <w:widowControl/>
        <w:numPr>
          <w:ilvl w:val="0"/>
          <w:numId w:val="12"/>
        </w:numPr>
        <w:autoSpaceDE/>
        <w:autoSpaceDN/>
        <w:rPr>
          <w:rFonts w:eastAsia="Times New Roman"/>
          <w:sz w:val="20"/>
          <w:szCs w:val="20"/>
          <w:lang w:eastAsia="en-GB"/>
        </w:rPr>
      </w:pPr>
      <w:r>
        <w:rPr>
          <w:rFonts w:eastAsia="Times New Roman"/>
          <w:sz w:val="20"/>
          <w:szCs w:val="20"/>
          <w:lang w:eastAsia="en-GB"/>
        </w:rPr>
        <w:t>Yes</w:t>
      </w:r>
    </w:p>
    <w:p w14:paraId="6E1F2568" w14:textId="77777777" w:rsidR="00261313" w:rsidRDefault="00261313" w:rsidP="00261313">
      <w:pPr>
        <w:pStyle w:val="ListParagraph"/>
        <w:widowControl/>
        <w:numPr>
          <w:ilvl w:val="0"/>
          <w:numId w:val="12"/>
        </w:numPr>
        <w:autoSpaceDE/>
        <w:autoSpaceDN/>
        <w:rPr>
          <w:rFonts w:eastAsia="Times New Roman"/>
          <w:sz w:val="20"/>
          <w:szCs w:val="20"/>
          <w:lang w:eastAsia="en-GB"/>
        </w:rPr>
      </w:pPr>
      <w:r>
        <w:rPr>
          <w:rFonts w:eastAsia="Times New Roman"/>
          <w:sz w:val="20"/>
          <w:szCs w:val="20"/>
          <w:lang w:eastAsia="en-GB"/>
        </w:rPr>
        <w:t>No</w:t>
      </w:r>
    </w:p>
    <w:p w14:paraId="3BEAFBD2" w14:textId="77777777" w:rsidR="00261313" w:rsidRDefault="00261313" w:rsidP="00261313">
      <w:pPr>
        <w:pStyle w:val="ListParagraph"/>
        <w:widowControl/>
        <w:numPr>
          <w:ilvl w:val="0"/>
          <w:numId w:val="12"/>
        </w:numPr>
        <w:autoSpaceDE/>
        <w:autoSpaceDN/>
        <w:rPr>
          <w:rFonts w:eastAsia="Times New Roman"/>
          <w:sz w:val="20"/>
          <w:szCs w:val="20"/>
          <w:lang w:eastAsia="en-GB"/>
        </w:rPr>
      </w:pPr>
      <w:r>
        <w:rPr>
          <w:rFonts w:eastAsia="Times New Roman"/>
          <w:sz w:val="20"/>
          <w:szCs w:val="20"/>
          <w:lang w:eastAsia="en-GB"/>
        </w:rPr>
        <w:t>Prefer not to say</w:t>
      </w:r>
    </w:p>
    <w:p w14:paraId="40CB76A3" w14:textId="77777777" w:rsidR="00261313" w:rsidRPr="00FA3505" w:rsidRDefault="00261313" w:rsidP="00261313">
      <w:pPr>
        <w:rPr>
          <w:sz w:val="12"/>
          <w:szCs w:val="12"/>
        </w:rPr>
      </w:pPr>
    </w:p>
    <w:p w14:paraId="589332C4" w14:textId="77777777" w:rsidR="00261313" w:rsidRDefault="00261313" w:rsidP="00261313">
      <w:pPr>
        <w:rPr>
          <w:sz w:val="20"/>
          <w:szCs w:val="20"/>
        </w:rPr>
      </w:pPr>
      <w:r>
        <w:rPr>
          <w:sz w:val="20"/>
          <w:szCs w:val="20"/>
        </w:rPr>
        <w:t>Please specify: ____________________________________</w:t>
      </w:r>
    </w:p>
    <w:p w14:paraId="220F6418" w14:textId="77777777" w:rsidR="00261313" w:rsidRDefault="00261313" w:rsidP="00261313">
      <w:pPr>
        <w:rPr>
          <w:b/>
          <w:color w:val="000000"/>
          <w:sz w:val="20"/>
          <w:szCs w:val="20"/>
        </w:rPr>
      </w:pPr>
    </w:p>
    <w:p w14:paraId="437FACDC" w14:textId="77777777" w:rsidR="00261313" w:rsidRDefault="00261313" w:rsidP="00261313">
      <w:pPr>
        <w:spacing w:line="276" w:lineRule="auto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9</w:t>
      </w:r>
      <w:r w:rsidRPr="00F5457A">
        <w:rPr>
          <w:b/>
          <w:color w:val="000000"/>
          <w:sz w:val="20"/>
          <w:szCs w:val="20"/>
        </w:rPr>
        <w:t>.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Do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you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have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an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impairment,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health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condition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or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learning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difference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that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has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a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substantial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or</w:t>
      </w:r>
      <w:r>
        <w:rPr>
          <w:color w:val="000000"/>
          <w:sz w:val="20"/>
          <w:szCs w:val="20"/>
        </w:rPr>
        <w:t xml:space="preserve"> </w:t>
      </w:r>
      <w:proofErr w:type="gramStart"/>
      <w:r w:rsidRPr="00F47E1D">
        <w:rPr>
          <w:color w:val="000000"/>
          <w:sz w:val="20"/>
          <w:szCs w:val="20"/>
        </w:rPr>
        <w:t>long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term</w:t>
      </w:r>
      <w:proofErr w:type="gramEnd"/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impact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on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your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ability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to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carry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out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day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to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day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activities?</w:t>
      </w:r>
      <w:r>
        <w:rPr>
          <w:color w:val="000000"/>
          <w:sz w:val="20"/>
          <w:szCs w:val="20"/>
        </w:rPr>
        <w:t xml:space="preserve"> (*see below for definition). </w:t>
      </w:r>
    </w:p>
    <w:p w14:paraId="141739FC" w14:textId="77777777" w:rsidR="00261313" w:rsidRPr="00F47E1D" w:rsidRDefault="00261313" w:rsidP="00261313">
      <w:pP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You do not need to have a professional diagnosis to tick any of the boxes below. </w:t>
      </w:r>
    </w:p>
    <w:p w14:paraId="5A1825A7" w14:textId="77777777" w:rsidR="00261313" w:rsidRPr="00F47E1D" w:rsidRDefault="00261313" w:rsidP="00261313">
      <w:pPr>
        <w:rPr>
          <w:color w:val="000000"/>
          <w:sz w:val="20"/>
          <w:szCs w:val="20"/>
        </w:rPr>
      </w:pPr>
    </w:p>
    <w:p w14:paraId="6B695ED8" w14:textId="77777777" w:rsidR="00261313" w:rsidRPr="00F47E1D" w:rsidRDefault="00261313" w:rsidP="00261313">
      <w:pPr>
        <w:spacing w:line="260" w:lineRule="atLeast"/>
        <w:rPr>
          <w:color w:val="000000"/>
          <w:sz w:val="20"/>
          <w:szCs w:val="20"/>
        </w:rPr>
      </w:pPr>
      <w:r w:rsidRPr="00F47E1D">
        <w:rPr>
          <w:color w:val="000000"/>
          <w:sz w:val="20"/>
          <w:szCs w:val="20"/>
        </w:rPr>
        <w:t>Please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select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all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that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apply</w:t>
      </w:r>
      <w:r>
        <w:rPr>
          <w:color w:val="000000"/>
          <w:sz w:val="20"/>
          <w:szCs w:val="20"/>
        </w:rPr>
        <w:t>:</w:t>
      </w:r>
    </w:p>
    <w:p w14:paraId="446862E1" w14:textId="77777777" w:rsidR="00261313" w:rsidRPr="00AD7B6A" w:rsidRDefault="00261313" w:rsidP="00261313">
      <w:pPr>
        <w:pStyle w:val="ListParagraph"/>
        <w:widowControl/>
        <w:numPr>
          <w:ilvl w:val="0"/>
          <w:numId w:val="8"/>
        </w:numPr>
        <w:autoSpaceDE/>
        <w:autoSpaceDN/>
        <w:rPr>
          <w:rFonts w:eastAsia="Times New Roman"/>
          <w:color w:val="000000"/>
          <w:sz w:val="20"/>
          <w:szCs w:val="20"/>
          <w:lang w:eastAsia="en-GB"/>
        </w:rPr>
      </w:pPr>
      <w:r w:rsidRPr="00AD7B6A">
        <w:rPr>
          <w:rFonts w:eastAsia="Times New Roman"/>
          <w:color w:val="000000"/>
          <w:sz w:val="20"/>
          <w:szCs w:val="20"/>
          <w:lang w:eastAsia="en-GB"/>
        </w:rPr>
        <w:t>No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known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impairment,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health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condition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or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learning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difference</w:t>
      </w:r>
    </w:p>
    <w:p w14:paraId="73A6267B" w14:textId="77777777" w:rsidR="00261313" w:rsidRPr="00AD7B6A" w:rsidRDefault="00261313" w:rsidP="00261313">
      <w:pPr>
        <w:pStyle w:val="ListParagraph"/>
        <w:widowControl/>
        <w:numPr>
          <w:ilvl w:val="0"/>
          <w:numId w:val="8"/>
        </w:numPr>
        <w:autoSpaceDE/>
        <w:autoSpaceDN/>
        <w:rPr>
          <w:rFonts w:eastAsia="Times New Roman"/>
          <w:color w:val="000000"/>
          <w:sz w:val="20"/>
          <w:szCs w:val="20"/>
          <w:lang w:eastAsia="en-GB"/>
        </w:rPr>
      </w:pPr>
      <w:r w:rsidRPr="00AD7B6A">
        <w:rPr>
          <w:rFonts w:eastAsia="Times New Roman"/>
          <w:color w:val="000000"/>
          <w:sz w:val="20"/>
          <w:szCs w:val="20"/>
          <w:lang w:eastAsia="en-GB"/>
        </w:rPr>
        <w:t>A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proofErr w:type="gramStart"/>
      <w:r w:rsidRPr="00AD7B6A">
        <w:rPr>
          <w:rFonts w:eastAsia="Times New Roman"/>
          <w:color w:val="000000"/>
          <w:sz w:val="20"/>
          <w:szCs w:val="20"/>
          <w:lang w:eastAsia="en-GB"/>
        </w:rPr>
        <w:t>long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standing</w:t>
      </w:r>
      <w:proofErr w:type="gramEnd"/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illness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or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health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condition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such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as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cancer,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HIV,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diabetes,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chronic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heart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disease,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or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epilepsy</w:t>
      </w:r>
    </w:p>
    <w:p w14:paraId="481F273B" w14:textId="77777777" w:rsidR="00261313" w:rsidRPr="00AD7B6A" w:rsidRDefault="00261313" w:rsidP="00261313">
      <w:pPr>
        <w:pStyle w:val="ListParagraph"/>
        <w:widowControl/>
        <w:numPr>
          <w:ilvl w:val="0"/>
          <w:numId w:val="8"/>
        </w:numPr>
        <w:autoSpaceDE/>
        <w:autoSpaceDN/>
        <w:rPr>
          <w:rFonts w:eastAsia="Times New Roman"/>
          <w:color w:val="000000"/>
          <w:sz w:val="20"/>
          <w:szCs w:val="20"/>
          <w:lang w:eastAsia="en-GB"/>
        </w:rPr>
      </w:pPr>
      <w:r w:rsidRPr="00AD7B6A">
        <w:rPr>
          <w:rFonts w:eastAsia="Times New Roman"/>
          <w:color w:val="000000"/>
          <w:sz w:val="20"/>
          <w:szCs w:val="20"/>
          <w:lang w:eastAsia="en-GB"/>
        </w:rPr>
        <w:t>A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mental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health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difficulty,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such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as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depression,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proofErr w:type="gramStart"/>
      <w:r w:rsidRPr="00AD7B6A">
        <w:rPr>
          <w:rFonts w:eastAsia="Times New Roman"/>
          <w:color w:val="000000"/>
          <w:sz w:val="20"/>
          <w:szCs w:val="20"/>
          <w:lang w:eastAsia="en-GB"/>
        </w:rPr>
        <w:t>schizophrenia</w:t>
      </w:r>
      <w:proofErr w:type="gramEnd"/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or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anxiety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disorder</w:t>
      </w:r>
    </w:p>
    <w:p w14:paraId="6E30E7A9" w14:textId="77777777" w:rsidR="00261313" w:rsidRPr="00AD7B6A" w:rsidRDefault="00261313" w:rsidP="00261313">
      <w:pPr>
        <w:pStyle w:val="ListParagraph"/>
        <w:widowControl/>
        <w:numPr>
          <w:ilvl w:val="0"/>
          <w:numId w:val="8"/>
        </w:numPr>
        <w:autoSpaceDE/>
        <w:autoSpaceDN/>
        <w:rPr>
          <w:rFonts w:eastAsia="Times New Roman"/>
          <w:color w:val="000000"/>
          <w:sz w:val="20"/>
          <w:szCs w:val="20"/>
          <w:lang w:eastAsia="en-GB"/>
        </w:rPr>
      </w:pPr>
      <w:r w:rsidRPr="00AD7B6A">
        <w:rPr>
          <w:rFonts w:eastAsia="Times New Roman"/>
          <w:color w:val="000000"/>
          <w:sz w:val="20"/>
          <w:szCs w:val="20"/>
          <w:lang w:eastAsia="en-GB"/>
        </w:rPr>
        <w:t>A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physical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impairment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or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mobility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issues,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such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as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difficulty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using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your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arms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or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using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a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wheelchair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or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crutches</w:t>
      </w:r>
    </w:p>
    <w:p w14:paraId="65342771" w14:textId="77777777" w:rsidR="00261313" w:rsidRPr="00AD7B6A" w:rsidRDefault="00261313" w:rsidP="00261313">
      <w:pPr>
        <w:pStyle w:val="ListParagraph"/>
        <w:widowControl/>
        <w:numPr>
          <w:ilvl w:val="0"/>
          <w:numId w:val="8"/>
        </w:numPr>
        <w:autoSpaceDE/>
        <w:autoSpaceDN/>
        <w:rPr>
          <w:rFonts w:eastAsia="Times New Roman"/>
          <w:color w:val="000000"/>
          <w:sz w:val="20"/>
          <w:szCs w:val="20"/>
          <w:lang w:eastAsia="en-GB"/>
        </w:rPr>
      </w:pPr>
      <w:r w:rsidRPr="00AD7B6A">
        <w:rPr>
          <w:rFonts w:eastAsia="Times New Roman"/>
          <w:color w:val="000000"/>
          <w:sz w:val="20"/>
          <w:szCs w:val="20"/>
          <w:lang w:eastAsia="en-GB"/>
        </w:rPr>
        <w:t>A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social/communication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impairment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such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as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a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speech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and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language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impairment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or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Asperger’s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syndrome/other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autistic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spectrum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disorder</w:t>
      </w:r>
    </w:p>
    <w:p w14:paraId="1CDA0D5E" w14:textId="77777777" w:rsidR="00261313" w:rsidRPr="00AD7B6A" w:rsidRDefault="00261313" w:rsidP="00261313">
      <w:pPr>
        <w:pStyle w:val="ListParagraph"/>
        <w:widowControl/>
        <w:numPr>
          <w:ilvl w:val="0"/>
          <w:numId w:val="8"/>
        </w:numPr>
        <w:autoSpaceDE/>
        <w:autoSpaceDN/>
        <w:rPr>
          <w:rFonts w:eastAsia="Times New Roman"/>
          <w:color w:val="000000"/>
          <w:sz w:val="20"/>
          <w:szCs w:val="20"/>
          <w:lang w:eastAsia="en-GB"/>
        </w:rPr>
      </w:pPr>
      <w:r w:rsidRPr="00AD7B6A">
        <w:rPr>
          <w:rFonts w:eastAsia="Times New Roman"/>
          <w:color w:val="000000"/>
          <w:sz w:val="20"/>
          <w:szCs w:val="20"/>
          <w:lang w:eastAsia="en-GB"/>
        </w:rPr>
        <w:t>A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specific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learning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difficulty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such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as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dyslexia,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proofErr w:type="gramStart"/>
      <w:r w:rsidRPr="00AD7B6A">
        <w:rPr>
          <w:rFonts w:eastAsia="Times New Roman"/>
          <w:color w:val="000000"/>
          <w:sz w:val="20"/>
          <w:szCs w:val="20"/>
          <w:lang w:eastAsia="en-GB"/>
        </w:rPr>
        <w:t>dyspraxia</w:t>
      </w:r>
      <w:proofErr w:type="gramEnd"/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or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AD(H)D</w:t>
      </w:r>
    </w:p>
    <w:p w14:paraId="743F9787" w14:textId="77777777" w:rsidR="00261313" w:rsidRPr="00AD7B6A" w:rsidRDefault="00261313" w:rsidP="00261313">
      <w:pPr>
        <w:pStyle w:val="ListParagraph"/>
        <w:widowControl/>
        <w:numPr>
          <w:ilvl w:val="0"/>
          <w:numId w:val="8"/>
        </w:numPr>
        <w:autoSpaceDE/>
        <w:autoSpaceDN/>
        <w:rPr>
          <w:rFonts w:eastAsia="Times New Roman"/>
          <w:color w:val="000000"/>
          <w:sz w:val="20"/>
          <w:szCs w:val="20"/>
          <w:lang w:eastAsia="en-GB"/>
        </w:rPr>
      </w:pPr>
      <w:r w:rsidRPr="00AD7B6A">
        <w:rPr>
          <w:rFonts w:eastAsia="Times New Roman"/>
          <w:color w:val="000000"/>
          <w:sz w:val="20"/>
          <w:szCs w:val="20"/>
          <w:lang w:eastAsia="en-GB"/>
        </w:rPr>
        <w:t>Blind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or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have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a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visual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impairment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uncorrected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by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glasses</w:t>
      </w:r>
    </w:p>
    <w:p w14:paraId="46A501B7" w14:textId="77777777" w:rsidR="00261313" w:rsidRPr="00AD7B6A" w:rsidRDefault="00261313" w:rsidP="00261313">
      <w:pPr>
        <w:pStyle w:val="ListParagraph"/>
        <w:widowControl/>
        <w:numPr>
          <w:ilvl w:val="0"/>
          <w:numId w:val="8"/>
        </w:numPr>
        <w:autoSpaceDE/>
        <w:autoSpaceDN/>
        <w:rPr>
          <w:rFonts w:eastAsia="Times New Roman"/>
          <w:color w:val="000000"/>
          <w:sz w:val="20"/>
          <w:szCs w:val="20"/>
          <w:lang w:eastAsia="en-GB"/>
        </w:rPr>
      </w:pPr>
      <w:r w:rsidRPr="00AD7B6A">
        <w:rPr>
          <w:rFonts w:eastAsia="Times New Roman"/>
          <w:color w:val="000000"/>
          <w:sz w:val="20"/>
          <w:szCs w:val="20"/>
          <w:lang w:eastAsia="en-GB"/>
        </w:rPr>
        <w:t>D/deaf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or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have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a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hearing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impairment</w:t>
      </w:r>
    </w:p>
    <w:p w14:paraId="433FA412" w14:textId="77777777" w:rsidR="00261313" w:rsidRPr="00AD7B6A" w:rsidRDefault="00261313" w:rsidP="00261313">
      <w:pPr>
        <w:pStyle w:val="ListParagraph"/>
        <w:widowControl/>
        <w:numPr>
          <w:ilvl w:val="0"/>
          <w:numId w:val="8"/>
        </w:numPr>
        <w:autoSpaceDE/>
        <w:autoSpaceDN/>
        <w:rPr>
          <w:rFonts w:eastAsia="Times New Roman"/>
          <w:color w:val="000000"/>
          <w:sz w:val="20"/>
          <w:szCs w:val="20"/>
          <w:lang w:eastAsia="en-GB"/>
        </w:rPr>
      </w:pPr>
      <w:r w:rsidRPr="00AD7B6A">
        <w:rPr>
          <w:rFonts w:eastAsia="Times New Roman"/>
          <w:color w:val="000000"/>
          <w:sz w:val="20"/>
          <w:szCs w:val="20"/>
          <w:lang w:eastAsia="en-GB"/>
        </w:rPr>
        <w:t>An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impairment,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health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condition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or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learning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difference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that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is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not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listed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above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(Please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state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below)</w:t>
      </w:r>
    </w:p>
    <w:p w14:paraId="7B86112A" w14:textId="77777777" w:rsidR="00261313" w:rsidRPr="00AD7B6A" w:rsidRDefault="00261313" w:rsidP="00261313">
      <w:pPr>
        <w:pStyle w:val="ListParagraph"/>
        <w:widowControl/>
        <w:numPr>
          <w:ilvl w:val="0"/>
          <w:numId w:val="8"/>
        </w:numPr>
        <w:autoSpaceDE/>
        <w:autoSpaceDN/>
        <w:rPr>
          <w:rFonts w:eastAsia="Times New Roman"/>
          <w:color w:val="000000"/>
          <w:sz w:val="20"/>
          <w:szCs w:val="20"/>
          <w:lang w:eastAsia="en-GB"/>
        </w:rPr>
      </w:pPr>
      <w:r w:rsidRPr="00AD7B6A">
        <w:rPr>
          <w:rFonts w:eastAsia="Times New Roman"/>
          <w:color w:val="000000"/>
          <w:sz w:val="20"/>
          <w:szCs w:val="20"/>
          <w:lang w:eastAsia="en-GB"/>
        </w:rPr>
        <w:t>Prefer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not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to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say</w:t>
      </w:r>
    </w:p>
    <w:p w14:paraId="614D7529" w14:textId="77777777" w:rsidR="00261313" w:rsidRPr="00F47E1D" w:rsidRDefault="00261313" w:rsidP="00261313">
      <w:pPr>
        <w:rPr>
          <w:color w:val="000000"/>
          <w:sz w:val="20"/>
          <w:szCs w:val="20"/>
        </w:rPr>
      </w:pPr>
    </w:p>
    <w:p w14:paraId="73949E4D" w14:textId="77777777" w:rsidR="00261313" w:rsidRPr="00F26D66" w:rsidRDefault="00261313" w:rsidP="00261313">
      <w:pPr>
        <w:rPr>
          <w:color w:val="000000"/>
          <w:sz w:val="20"/>
          <w:szCs w:val="20"/>
        </w:rPr>
      </w:pPr>
      <w:r w:rsidRPr="00F26D66">
        <w:rPr>
          <w:color w:val="000000"/>
          <w:sz w:val="20"/>
          <w:szCs w:val="20"/>
        </w:rPr>
        <w:t>Please</w:t>
      </w:r>
      <w:r>
        <w:rPr>
          <w:color w:val="000000"/>
          <w:sz w:val="20"/>
          <w:szCs w:val="20"/>
        </w:rPr>
        <w:t xml:space="preserve"> </w:t>
      </w:r>
      <w:r w:rsidRPr="00F26D66">
        <w:rPr>
          <w:color w:val="000000"/>
          <w:sz w:val="20"/>
          <w:szCs w:val="20"/>
        </w:rPr>
        <w:t>provide</w:t>
      </w:r>
      <w:r>
        <w:rPr>
          <w:color w:val="000000"/>
          <w:sz w:val="20"/>
          <w:szCs w:val="20"/>
        </w:rPr>
        <w:t xml:space="preserve"> </w:t>
      </w:r>
      <w:r w:rsidRPr="00F26D66">
        <w:rPr>
          <w:color w:val="000000"/>
          <w:sz w:val="20"/>
          <w:szCs w:val="20"/>
        </w:rPr>
        <w:t>any</w:t>
      </w:r>
      <w:r>
        <w:rPr>
          <w:color w:val="000000"/>
          <w:sz w:val="20"/>
          <w:szCs w:val="20"/>
        </w:rPr>
        <w:t xml:space="preserve"> </w:t>
      </w:r>
      <w:r w:rsidRPr="00F26D66">
        <w:rPr>
          <w:color w:val="000000"/>
          <w:sz w:val="20"/>
          <w:szCs w:val="20"/>
        </w:rPr>
        <w:t>additional</w:t>
      </w:r>
      <w:r>
        <w:rPr>
          <w:color w:val="000000"/>
          <w:sz w:val="20"/>
          <w:szCs w:val="20"/>
        </w:rPr>
        <w:t xml:space="preserve"> </w:t>
      </w:r>
      <w:r w:rsidRPr="00F26D66">
        <w:rPr>
          <w:color w:val="000000"/>
          <w:sz w:val="20"/>
          <w:szCs w:val="20"/>
        </w:rPr>
        <w:t>details</w:t>
      </w:r>
      <w:r>
        <w:rPr>
          <w:color w:val="000000"/>
          <w:sz w:val="20"/>
          <w:szCs w:val="20"/>
        </w:rPr>
        <w:t xml:space="preserve"> </w:t>
      </w:r>
      <w:r w:rsidRPr="00F26D66">
        <w:rPr>
          <w:color w:val="000000"/>
          <w:sz w:val="20"/>
          <w:szCs w:val="20"/>
        </w:rPr>
        <w:t>you</w:t>
      </w:r>
      <w:r>
        <w:rPr>
          <w:color w:val="000000"/>
          <w:sz w:val="20"/>
          <w:szCs w:val="20"/>
        </w:rPr>
        <w:t xml:space="preserve"> </w:t>
      </w:r>
      <w:r w:rsidRPr="00F26D66">
        <w:rPr>
          <w:color w:val="000000"/>
          <w:sz w:val="20"/>
          <w:szCs w:val="20"/>
        </w:rPr>
        <w:t>wish</w:t>
      </w:r>
      <w:r>
        <w:rPr>
          <w:color w:val="000000"/>
          <w:sz w:val="20"/>
          <w:szCs w:val="20"/>
        </w:rPr>
        <w:t xml:space="preserve"> </w:t>
      </w:r>
      <w:r w:rsidRPr="00F26D66">
        <w:rPr>
          <w:color w:val="000000"/>
          <w:sz w:val="20"/>
          <w:szCs w:val="20"/>
        </w:rPr>
        <w:t>to</w:t>
      </w:r>
      <w:r>
        <w:rPr>
          <w:color w:val="000000"/>
          <w:sz w:val="20"/>
          <w:szCs w:val="20"/>
        </w:rPr>
        <w:t xml:space="preserve"> </w:t>
      </w:r>
      <w:r w:rsidRPr="00F26D66">
        <w:rPr>
          <w:color w:val="000000"/>
          <w:sz w:val="20"/>
          <w:szCs w:val="20"/>
        </w:rPr>
        <w:t>share</w:t>
      </w:r>
    </w:p>
    <w:p w14:paraId="2789EC35" w14:textId="77777777" w:rsidR="00261313" w:rsidRDefault="00261313" w:rsidP="00261313">
      <w:pPr>
        <w:rPr>
          <w:color w:val="000000"/>
          <w:sz w:val="20"/>
          <w:szCs w:val="20"/>
        </w:rPr>
      </w:pPr>
    </w:p>
    <w:p w14:paraId="71376705" w14:textId="77777777" w:rsidR="00261313" w:rsidRPr="00F47E1D" w:rsidRDefault="00261313" w:rsidP="00261313">
      <w:pPr>
        <w:spacing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_______________________________________________________________</w:t>
      </w:r>
    </w:p>
    <w:p w14:paraId="75782CBD" w14:textId="77777777" w:rsidR="00261313" w:rsidRPr="0076372B" w:rsidRDefault="00261313" w:rsidP="00261313">
      <w:pPr>
        <w:spacing w:line="324" w:lineRule="auto"/>
        <w:rPr>
          <w:b/>
          <w:sz w:val="18"/>
          <w:szCs w:val="18"/>
        </w:rPr>
      </w:pPr>
      <w:r w:rsidRPr="0076372B">
        <w:rPr>
          <w:b/>
          <w:sz w:val="18"/>
          <w:szCs w:val="18"/>
        </w:rPr>
        <w:t>*</w:t>
      </w:r>
      <w:r>
        <w:rPr>
          <w:b/>
          <w:sz w:val="18"/>
          <w:szCs w:val="18"/>
        </w:rPr>
        <w:t xml:space="preserve"> </w:t>
      </w:r>
      <w:r w:rsidRPr="0076372B">
        <w:rPr>
          <w:b/>
          <w:sz w:val="18"/>
          <w:szCs w:val="18"/>
        </w:rPr>
        <w:t>Explanation</w:t>
      </w:r>
      <w:r>
        <w:rPr>
          <w:b/>
          <w:sz w:val="18"/>
          <w:szCs w:val="18"/>
        </w:rPr>
        <w:t xml:space="preserve"> </w:t>
      </w:r>
      <w:r w:rsidRPr="0076372B">
        <w:rPr>
          <w:b/>
          <w:sz w:val="18"/>
          <w:szCs w:val="18"/>
        </w:rPr>
        <w:t>of</w:t>
      </w:r>
      <w:r>
        <w:rPr>
          <w:b/>
          <w:sz w:val="18"/>
          <w:szCs w:val="18"/>
        </w:rPr>
        <w:t xml:space="preserve"> </w:t>
      </w:r>
      <w:r w:rsidRPr="0076372B">
        <w:rPr>
          <w:b/>
          <w:sz w:val="18"/>
          <w:szCs w:val="18"/>
        </w:rPr>
        <w:t>terms</w:t>
      </w:r>
      <w:r>
        <w:rPr>
          <w:b/>
          <w:sz w:val="18"/>
          <w:szCs w:val="18"/>
        </w:rPr>
        <w:t xml:space="preserve"> </w:t>
      </w:r>
      <w:r w:rsidRPr="0076372B">
        <w:rPr>
          <w:b/>
          <w:sz w:val="18"/>
          <w:szCs w:val="18"/>
        </w:rPr>
        <w:t>for</w:t>
      </w:r>
      <w:r>
        <w:rPr>
          <w:b/>
          <w:sz w:val="18"/>
          <w:szCs w:val="18"/>
        </w:rPr>
        <w:t xml:space="preserve"> </w:t>
      </w:r>
      <w:r w:rsidRPr="0076372B">
        <w:rPr>
          <w:b/>
          <w:sz w:val="18"/>
          <w:szCs w:val="18"/>
        </w:rPr>
        <w:t>Q9</w:t>
      </w:r>
    </w:p>
    <w:p w14:paraId="1E594DAA" w14:textId="77777777" w:rsidR="00261313" w:rsidRPr="0076372B" w:rsidRDefault="00261313" w:rsidP="00261313">
      <w:pPr>
        <w:shd w:val="clear" w:color="auto" w:fill="FFFFFF"/>
        <w:spacing w:line="280" w:lineRule="atLeast"/>
        <w:rPr>
          <w:color w:val="212121"/>
          <w:sz w:val="18"/>
          <w:szCs w:val="18"/>
        </w:rPr>
      </w:pPr>
      <w:r w:rsidRPr="0076372B">
        <w:rPr>
          <w:color w:val="212121"/>
          <w:sz w:val="18"/>
          <w:szCs w:val="18"/>
        </w:rPr>
        <w:t>Under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the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Equality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Act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2010,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person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is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considered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to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have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disability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'if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they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have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physical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or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mental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impairment,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and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the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impairment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has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substantial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and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long-term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adverse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effect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on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his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or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her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ability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to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carry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out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normal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day-to-day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activities’.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‘Substantial'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is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defined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by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the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Act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as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'more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than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minor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or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trivial'.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An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impairment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is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considered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to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have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</w:t>
      </w:r>
      <w:r>
        <w:rPr>
          <w:color w:val="212121"/>
          <w:sz w:val="18"/>
          <w:szCs w:val="18"/>
        </w:rPr>
        <w:t xml:space="preserve"> </w:t>
      </w:r>
      <w:proofErr w:type="gramStart"/>
      <w:r w:rsidRPr="0076372B">
        <w:rPr>
          <w:color w:val="212121"/>
          <w:sz w:val="18"/>
          <w:szCs w:val="18"/>
        </w:rPr>
        <w:t>long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term</w:t>
      </w:r>
      <w:proofErr w:type="gramEnd"/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effect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if:</w:t>
      </w:r>
    </w:p>
    <w:p w14:paraId="63054819" w14:textId="77777777" w:rsidR="00261313" w:rsidRPr="0076372B" w:rsidRDefault="00261313" w:rsidP="00261313">
      <w:pPr>
        <w:pStyle w:val="ListParagraph"/>
        <w:widowControl/>
        <w:numPr>
          <w:ilvl w:val="0"/>
          <w:numId w:val="9"/>
        </w:numPr>
        <w:shd w:val="clear" w:color="auto" w:fill="FFFFFF"/>
        <w:autoSpaceDE/>
        <w:autoSpaceDN/>
        <w:spacing w:after="100" w:afterAutospacing="1" w:line="280" w:lineRule="atLeast"/>
        <w:rPr>
          <w:rFonts w:eastAsia="Times New Roman"/>
          <w:color w:val="212121"/>
          <w:sz w:val="18"/>
          <w:szCs w:val="18"/>
          <w:lang w:eastAsia="en-GB"/>
        </w:rPr>
      </w:pPr>
      <w:r w:rsidRPr="0076372B">
        <w:rPr>
          <w:rFonts w:eastAsia="Times New Roman"/>
          <w:color w:val="212121"/>
          <w:sz w:val="18"/>
          <w:szCs w:val="18"/>
          <w:lang w:eastAsia="en-GB"/>
        </w:rPr>
        <w:t>it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76372B">
        <w:rPr>
          <w:rFonts w:eastAsia="Times New Roman"/>
          <w:color w:val="212121"/>
          <w:sz w:val="18"/>
          <w:szCs w:val="18"/>
          <w:lang w:eastAsia="en-GB"/>
        </w:rPr>
        <w:t>has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76372B">
        <w:rPr>
          <w:rFonts w:eastAsia="Times New Roman"/>
          <w:color w:val="212121"/>
          <w:sz w:val="18"/>
          <w:szCs w:val="18"/>
          <w:lang w:eastAsia="en-GB"/>
        </w:rPr>
        <w:t>lasted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76372B">
        <w:rPr>
          <w:rFonts w:eastAsia="Times New Roman"/>
          <w:color w:val="212121"/>
          <w:sz w:val="18"/>
          <w:szCs w:val="18"/>
          <w:lang w:eastAsia="en-GB"/>
        </w:rPr>
        <w:t>for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76372B">
        <w:rPr>
          <w:rFonts w:eastAsia="Times New Roman"/>
          <w:color w:val="212121"/>
          <w:sz w:val="18"/>
          <w:szCs w:val="18"/>
          <w:lang w:eastAsia="en-GB"/>
        </w:rPr>
        <w:t>at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76372B">
        <w:rPr>
          <w:rFonts w:eastAsia="Times New Roman"/>
          <w:color w:val="212121"/>
          <w:sz w:val="18"/>
          <w:szCs w:val="18"/>
          <w:lang w:eastAsia="en-GB"/>
        </w:rPr>
        <w:t>least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76372B">
        <w:rPr>
          <w:rFonts w:eastAsia="Times New Roman"/>
          <w:color w:val="212121"/>
          <w:sz w:val="18"/>
          <w:szCs w:val="18"/>
          <w:lang w:eastAsia="en-GB"/>
        </w:rPr>
        <w:t>12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76372B">
        <w:rPr>
          <w:rFonts w:eastAsia="Times New Roman"/>
          <w:color w:val="212121"/>
          <w:sz w:val="18"/>
          <w:szCs w:val="18"/>
          <w:lang w:eastAsia="en-GB"/>
        </w:rPr>
        <w:t>months</w:t>
      </w:r>
    </w:p>
    <w:p w14:paraId="5CABE303" w14:textId="77777777" w:rsidR="00261313" w:rsidRPr="0008328C" w:rsidRDefault="00261313" w:rsidP="00261313">
      <w:pPr>
        <w:pStyle w:val="ListParagraph"/>
        <w:widowControl/>
        <w:numPr>
          <w:ilvl w:val="0"/>
          <w:numId w:val="9"/>
        </w:numPr>
        <w:shd w:val="clear" w:color="auto" w:fill="FFFFFF"/>
        <w:autoSpaceDE/>
        <w:autoSpaceDN/>
        <w:spacing w:after="100" w:afterAutospacing="1" w:line="280" w:lineRule="atLeast"/>
        <w:rPr>
          <w:rFonts w:eastAsia="Times New Roman"/>
          <w:color w:val="212121"/>
          <w:sz w:val="18"/>
          <w:szCs w:val="18"/>
          <w:lang w:eastAsia="en-GB"/>
        </w:rPr>
      </w:pPr>
      <w:r w:rsidRPr="0008328C">
        <w:rPr>
          <w:rFonts w:eastAsia="Times New Roman"/>
          <w:color w:val="212121"/>
          <w:sz w:val="18"/>
          <w:szCs w:val="18"/>
          <w:lang w:eastAsia="en-GB"/>
        </w:rPr>
        <w:t>it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08328C">
        <w:rPr>
          <w:rFonts w:eastAsia="Times New Roman"/>
          <w:color w:val="212121"/>
          <w:sz w:val="18"/>
          <w:szCs w:val="18"/>
          <w:lang w:eastAsia="en-GB"/>
        </w:rPr>
        <w:t>is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08328C">
        <w:rPr>
          <w:rFonts w:eastAsia="Times New Roman"/>
          <w:color w:val="212121"/>
          <w:sz w:val="18"/>
          <w:szCs w:val="18"/>
          <w:lang w:eastAsia="en-GB"/>
        </w:rPr>
        <w:t>likely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08328C">
        <w:rPr>
          <w:rFonts w:eastAsia="Times New Roman"/>
          <w:color w:val="212121"/>
          <w:sz w:val="18"/>
          <w:szCs w:val="18"/>
          <w:lang w:eastAsia="en-GB"/>
        </w:rPr>
        <w:t>to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08328C">
        <w:rPr>
          <w:rFonts w:eastAsia="Times New Roman"/>
          <w:color w:val="212121"/>
          <w:sz w:val="18"/>
          <w:szCs w:val="18"/>
          <w:lang w:eastAsia="en-GB"/>
        </w:rPr>
        <w:t>last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08328C">
        <w:rPr>
          <w:rFonts w:eastAsia="Times New Roman"/>
          <w:color w:val="212121"/>
          <w:sz w:val="18"/>
          <w:szCs w:val="18"/>
          <w:lang w:eastAsia="en-GB"/>
        </w:rPr>
        <w:t>for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08328C">
        <w:rPr>
          <w:rFonts w:eastAsia="Times New Roman"/>
          <w:color w:val="212121"/>
          <w:sz w:val="18"/>
          <w:szCs w:val="18"/>
          <w:lang w:eastAsia="en-GB"/>
        </w:rPr>
        <w:t>at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08328C">
        <w:rPr>
          <w:rFonts w:eastAsia="Times New Roman"/>
          <w:color w:val="212121"/>
          <w:sz w:val="18"/>
          <w:szCs w:val="18"/>
          <w:lang w:eastAsia="en-GB"/>
        </w:rPr>
        <w:t>least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08328C">
        <w:rPr>
          <w:rFonts w:eastAsia="Times New Roman"/>
          <w:color w:val="212121"/>
          <w:sz w:val="18"/>
          <w:szCs w:val="18"/>
          <w:lang w:eastAsia="en-GB"/>
        </w:rPr>
        <w:t>12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08328C">
        <w:rPr>
          <w:rFonts w:eastAsia="Times New Roman"/>
          <w:color w:val="212121"/>
          <w:sz w:val="18"/>
          <w:szCs w:val="18"/>
          <w:lang w:eastAsia="en-GB"/>
        </w:rPr>
        <w:t>months,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08328C">
        <w:rPr>
          <w:rFonts w:eastAsia="Times New Roman"/>
          <w:color w:val="212121"/>
          <w:sz w:val="18"/>
          <w:szCs w:val="18"/>
          <w:lang w:eastAsia="en-GB"/>
        </w:rPr>
        <w:t>or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08328C">
        <w:rPr>
          <w:rFonts w:eastAsia="Times New Roman"/>
          <w:color w:val="212121"/>
          <w:sz w:val="18"/>
          <w:szCs w:val="18"/>
          <w:lang w:eastAsia="en-GB"/>
        </w:rPr>
        <w:t>for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08328C">
        <w:rPr>
          <w:rFonts w:eastAsia="Times New Roman"/>
          <w:color w:val="212121"/>
          <w:sz w:val="18"/>
          <w:szCs w:val="18"/>
          <w:lang w:eastAsia="en-GB"/>
        </w:rPr>
        <w:t>the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08328C">
        <w:rPr>
          <w:rFonts w:eastAsia="Times New Roman"/>
          <w:color w:val="212121"/>
          <w:sz w:val="18"/>
          <w:szCs w:val="18"/>
          <w:lang w:eastAsia="en-GB"/>
        </w:rPr>
        <w:t>rest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08328C">
        <w:rPr>
          <w:rFonts w:eastAsia="Times New Roman"/>
          <w:color w:val="212121"/>
          <w:sz w:val="18"/>
          <w:szCs w:val="18"/>
          <w:lang w:eastAsia="en-GB"/>
        </w:rPr>
        <w:t>of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08328C">
        <w:rPr>
          <w:rFonts w:eastAsia="Times New Roman"/>
          <w:color w:val="212121"/>
          <w:sz w:val="18"/>
          <w:szCs w:val="18"/>
          <w:lang w:eastAsia="en-GB"/>
        </w:rPr>
        <w:t>the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08328C">
        <w:rPr>
          <w:rFonts w:eastAsia="Times New Roman"/>
          <w:color w:val="212121"/>
          <w:sz w:val="18"/>
          <w:szCs w:val="18"/>
          <w:lang w:eastAsia="en-GB"/>
        </w:rPr>
        <w:t>life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08328C">
        <w:rPr>
          <w:rFonts w:eastAsia="Times New Roman"/>
          <w:color w:val="212121"/>
          <w:sz w:val="18"/>
          <w:szCs w:val="18"/>
          <w:lang w:eastAsia="en-GB"/>
        </w:rPr>
        <w:t>of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08328C">
        <w:rPr>
          <w:rFonts w:eastAsia="Times New Roman"/>
          <w:color w:val="212121"/>
          <w:sz w:val="18"/>
          <w:szCs w:val="18"/>
          <w:lang w:eastAsia="en-GB"/>
        </w:rPr>
        <w:t>the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08328C">
        <w:rPr>
          <w:rFonts w:eastAsia="Times New Roman"/>
          <w:color w:val="212121"/>
          <w:sz w:val="18"/>
          <w:szCs w:val="18"/>
          <w:lang w:eastAsia="en-GB"/>
        </w:rPr>
        <w:t>person.</w:t>
      </w:r>
    </w:p>
    <w:p w14:paraId="7792723B" w14:textId="23B36048" w:rsidR="003405F7" w:rsidRDefault="00261313" w:rsidP="00261313">
      <w:pPr>
        <w:shd w:val="clear" w:color="auto" w:fill="FFFFFF"/>
        <w:spacing w:before="210" w:after="100" w:afterAutospacing="1" w:line="280" w:lineRule="atLeast"/>
      </w:pPr>
      <w:r w:rsidRPr="0076372B">
        <w:rPr>
          <w:color w:val="212121"/>
          <w:sz w:val="18"/>
          <w:szCs w:val="18"/>
        </w:rPr>
        <w:t>Normal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day-to-day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activities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are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not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defined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in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the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Act,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but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in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general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they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are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things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people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do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on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regular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or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daily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basis,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for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example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eating,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washing,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walking,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reading,</w:t>
      </w:r>
      <w:r>
        <w:rPr>
          <w:color w:val="212121"/>
          <w:sz w:val="18"/>
          <w:szCs w:val="18"/>
        </w:rPr>
        <w:t xml:space="preserve"> </w:t>
      </w:r>
      <w:proofErr w:type="gramStart"/>
      <w:r w:rsidRPr="0076372B">
        <w:rPr>
          <w:color w:val="212121"/>
          <w:sz w:val="18"/>
          <w:szCs w:val="18"/>
        </w:rPr>
        <w:t>writing</w:t>
      </w:r>
      <w:proofErr w:type="gramEnd"/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or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having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conversation.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Only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serious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visual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impairments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are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covered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by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the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Equality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Act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2010.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For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example,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person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whose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eyesight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can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be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corrected</w:t>
      </w:r>
      <w:r>
        <w:rPr>
          <w:color w:val="212121"/>
          <w:sz w:val="18"/>
          <w:szCs w:val="18"/>
        </w:rPr>
        <w:t xml:space="preserve"> </w:t>
      </w:r>
      <w:proofErr w:type="gramStart"/>
      <w:r w:rsidRPr="0076372B">
        <w:rPr>
          <w:color w:val="212121"/>
          <w:sz w:val="18"/>
          <w:szCs w:val="18"/>
        </w:rPr>
        <w:t>through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the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use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of</w:t>
      </w:r>
      <w:proofErr w:type="gramEnd"/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prescription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lenses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is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not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covered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by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the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Act;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neither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is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an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inability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to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distinguish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between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red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and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green.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The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same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logic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does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not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apply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to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hearing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aids.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If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someone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needs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to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wear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hearing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aid,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then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they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are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likely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to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be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covered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by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the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Act.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However,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both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hearing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and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visual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impairments</w:t>
      </w:r>
      <w:r>
        <w:rPr>
          <w:color w:val="212121"/>
          <w:sz w:val="18"/>
          <w:szCs w:val="18"/>
        </w:rPr>
        <w:t xml:space="preserve"> </w:t>
      </w:r>
      <w:proofErr w:type="gramStart"/>
      <w:r w:rsidRPr="0076372B">
        <w:rPr>
          <w:color w:val="212121"/>
          <w:sz w:val="18"/>
          <w:szCs w:val="18"/>
        </w:rPr>
        <w:t>have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to</w:t>
      </w:r>
      <w:proofErr w:type="gramEnd"/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have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substantial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adverse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effect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on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the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ability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to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carry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out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normal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day-to-day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activities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in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order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for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person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to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be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covered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by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the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Act.</w:t>
      </w:r>
    </w:p>
    <w:sectPr w:rsidR="003405F7">
      <w:headerReference w:type="default" r:id="rId7"/>
      <w:footerReference w:type="default" r:id="rId8"/>
      <w:pgSz w:w="11900" w:h="16840"/>
      <w:pgMar w:top="1360" w:right="1220" w:bottom="960" w:left="1220" w:header="0" w:footer="7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11C35" w14:textId="77777777" w:rsidR="00683FCA" w:rsidRDefault="00683FCA" w:rsidP="00261313">
      <w:r>
        <w:separator/>
      </w:r>
    </w:p>
  </w:endnote>
  <w:endnote w:type="continuationSeparator" w:id="0">
    <w:p w14:paraId="4A4F2987" w14:textId="77777777" w:rsidR="00683FCA" w:rsidRDefault="00683FCA" w:rsidP="00261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mbri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6A9CB" w14:textId="77777777" w:rsidR="00A978EB" w:rsidRDefault="00F119C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2B87CFB" wp14:editId="1A9F7E3B">
              <wp:simplePos x="0" y="0"/>
              <wp:positionH relativeFrom="page">
                <wp:posOffset>1689735</wp:posOffset>
              </wp:positionH>
              <wp:positionV relativeFrom="page">
                <wp:posOffset>10270490</wp:posOffset>
              </wp:positionV>
              <wp:extent cx="3106420" cy="19558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06420" cy="195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66EC78" w14:textId="0A15AA60" w:rsidR="00405AF4" w:rsidRDefault="00F119CC" w:rsidP="00C452F6">
                          <w:pPr>
                            <w:pStyle w:val="BodyText"/>
                            <w:spacing w:before="20"/>
                            <w:ind w:left="20"/>
                            <w:jc w:val="center"/>
                          </w:pPr>
                          <w:r w:rsidRPr="00106EC4">
                            <w:rPr>
                              <w:sz w:val="20"/>
                              <w:szCs w:val="20"/>
                            </w:rPr>
                            <w:t>Page</w:t>
                          </w:r>
                          <w:r w:rsidRPr="00106EC4">
                            <w:rPr>
                              <w:spacing w:val="-2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106EC4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06EC4">
                            <w:rPr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 w:rsidRPr="00106EC4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Pr="00106EC4">
                            <w:rPr>
                              <w:sz w:val="20"/>
                              <w:szCs w:val="20"/>
                            </w:rPr>
                            <w:t>10</w:t>
                          </w:r>
                          <w:r w:rsidRPr="00106EC4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  <w:r w:rsidRPr="00106EC4">
                            <w:rPr>
                              <w:spacing w:val="-2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106EC4">
                            <w:rPr>
                              <w:sz w:val="20"/>
                              <w:szCs w:val="20"/>
                            </w:rPr>
                            <w:t>of</w:t>
                          </w:r>
                          <w:r w:rsidRPr="00106EC4">
                            <w:rPr>
                              <w:spacing w:val="-2"/>
                              <w:sz w:val="20"/>
                              <w:szCs w:val="20"/>
                            </w:rPr>
                            <w:t xml:space="preserve"> </w:t>
                          </w:r>
                          <w:r w:rsidR="00261313">
                            <w:rPr>
                              <w:sz w:val="20"/>
                              <w:szCs w:val="20"/>
                            </w:rPr>
                            <w:t>Diversity Monitoring Form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B87CF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33.05pt;margin-top:808.7pt;width:244.6pt;height:15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" filled="f" stroked="f">
              <v:textbox inset="0,0,0,0">
                <w:txbxContent>
                  <w:p w14:paraId="4366EC78" w14:textId="0A15AA60" w:rsidR="00405AF4" w:rsidRDefault="00F119CC" w:rsidP="00C452F6">
                    <w:pPr>
                      <w:pStyle w:val="BodyText"/>
                      <w:spacing w:before="20"/>
                      <w:ind w:left="20"/>
                      <w:jc w:val="center"/>
                    </w:pPr>
                    <w:r w:rsidRPr="00106EC4">
                      <w:rPr>
                        <w:sz w:val="20"/>
                        <w:szCs w:val="20"/>
                      </w:rPr>
                      <w:t>Page</w:t>
                    </w:r>
                    <w:r w:rsidRPr="00106EC4">
                      <w:rPr>
                        <w:spacing w:val="-2"/>
                        <w:sz w:val="20"/>
                        <w:szCs w:val="20"/>
                      </w:rPr>
                      <w:t xml:space="preserve"> </w:t>
                    </w:r>
                    <w:r w:rsidRPr="00106EC4">
                      <w:rPr>
                        <w:sz w:val="20"/>
                        <w:szCs w:val="20"/>
                      </w:rPr>
                      <w:fldChar w:fldCharType="begin"/>
                    </w:r>
                    <w:r w:rsidRPr="00106EC4">
                      <w:rPr>
                        <w:sz w:val="20"/>
                        <w:szCs w:val="20"/>
                      </w:rPr>
                      <w:instrText xml:space="preserve"> PAGE </w:instrText>
                    </w:r>
                    <w:r w:rsidRPr="00106EC4">
                      <w:rPr>
                        <w:sz w:val="20"/>
                        <w:szCs w:val="20"/>
                      </w:rPr>
                      <w:fldChar w:fldCharType="separate"/>
                    </w:r>
                    <w:r w:rsidRPr="00106EC4">
                      <w:rPr>
                        <w:sz w:val="20"/>
                        <w:szCs w:val="20"/>
                      </w:rPr>
                      <w:t>10</w:t>
                    </w:r>
                    <w:r w:rsidRPr="00106EC4">
                      <w:rPr>
                        <w:sz w:val="20"/>
                        <w:szCs w:val="20"/>
                      </w:rPr>
                      <w:fldChar w:fldCharType="end"/>
                    </w:r>
                    <w:r w:rsidRPr="00106EC4">
                      <w:rPr>
                        <w:spacing w:val="-2"/>
                        <w:sz w:val="20"/>
                        <w:szCs w:val="20"/>
                      </w:rPr>
                      <w:t xml:space="preserve"> </w:t>
                    </w:r>
                    <w:r w:rsidRPr="00106EC4">
                      <w:rPr>
                        <w:sz w:val="20"/>
                        <w:szCs w:val="20"/>
                      </w:rPr>
                      <w:t>of</w:t>
                    </w:r>
                    <w:r w:rsidRPr="00106EC4">
                      <w:rPr>
                        <w:spacing w:val="-2"/>
                        <w:sz w:val="20"/>
                        <w:szCs w:val="20"/>
                      </w:rPr>
                      <w:t xml:space="preserve"> </w:t>
                    </w:r>
                    <w:r w:rsidR="00261313">
                      <w:rPr>
                        <w:sz w:val="20"/>
                        <w:szCs w:val="20"/>
                      </w:rPr>
                      <w:t>Diversity Monitoring Form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BF253" w14:textId="77777777" w:rsidR="00683FCA" w:rsidRDefault="00683FCA" w:rsidP="00261313">
      <w:r>
        <w:separator/>
      </w:r>
    </w:p>
  </w:footnote>
  <w:footnote w:type="continuationSeparator" w:id="0">
    <w:p w14:paraId="6A41F80F" w14:textId="77777777" w:rsidR="00683FCA" w:rsidRDefault="00683FCA" w:rsidP="002613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96E1E" w14:textId="793C5A5C" w:rsidR="003625B8" w:rsidRDefault="003625B8">
    <w:pPr>
      <w:pStyle w:val="Header"/>
    </w:pPr>
  </w:p>
  <w:p w14:paraId="1A1CDB78" w14:textId="77777777" w:rsidR="003625B8" w:rsidRDefault="003625B8">
    <w:pPr>
      <w:pStyle w:val="Header"/>
    </w:pPr>
  </w:p>
  <w:p w14:paraId="1B638298" w14:textId="4C99B4F8" w:rsidR="003625B8" w:rsidRDefault="003625B8">
    <w:pPr>
      <w:pStyle w:val="Header"/>
    </w:pPr>
    <w:r>
      <w:t xml:space="preserve">Office use only: </w:t>
    </w:r>
    <w:r w:rsidR="0053641E">
      <w:t>T</w:t>
    </w:r>
    <w:r>
      <w:t>rainer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D0DF1"/>
    <w:multiLevelType w:val="hybridMultilevel"/>
    <w:tmpl w:val="3B6E7250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5DB3972"/>
    <w:multiLevelType w:val="hybridMultilevel"/>
    <w:tmpl w:val="2BD63B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116524"/>
    <w:multiLevelType w:val="hybridMultilevel"/>
    <w:tmpl w:val="D8281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A85AF9"/>
    <w:multiLevelType w:val="hybridMultilevel"/>
    <w:tmpl w:val="A8D45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B82113"/>
    <w:multiLevelType w:val="hybridMultilevel"/>
    <w:tmpl w:val="1CF4FBEC"/>
    <w:lvl w:ilvl="0" w:tplc="5CCC903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D7474A"/>
    <w:multiLevelType w:val="hybridMultilevel"/>
    <w:tmpl w:val="3DEE1E96"/>
    <w:lvl w:ilvl="0" w:tplc="396A1E3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41468E"/>
    <w:multiLevelType w:val="hybridMultilevel"/>
    <w:tmpl w:val="EC621B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122BE9"/>
    <w:multiLevelType w:val="multilevel"/>
    <w:tmpl w:val="85F21F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82E01B4"/>
    <w:multiLevelType w:val="hybridMultilevel"/>
    <w:tmpl w:val="F28A46D6"/>
    <w:lvl w:ilvl="0" w:tplc="5CCC903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075172"/>
    <w:multiLevelType w:val="hybridMultilevel"/>
    <w:tmpl w:val="A5D0BA8C"/>
    <w:lvl w:ilvl="0" w:tplc="5CCC903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1018C0"/>
    <w:multiLevelType w:val="hybridMultilevel"/>
    <w:tmpl w:val="54F4AF1E"/>
    <w:lvl w:ilvl="0" w:tplc="396A1E3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5C6EC0"/>
    <w:multiLevelType w:val="hybridMultilevel"/>
    <w:tmpl w:val="29F8626C"/>
    <w:lvl w:ilvl="0" w:tplc="5CCC903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9"/>
  </w:num>
  <w:num w:numId="6">
    <w:abstractNumId w:val="11"/>
  </w:num>
  <w:num w:numId="7">
    <w:abstractNumId w:val="4"/>
  </w:num>
  <w:num w:numId="8">
    <w:abstractNumId w:val="8"/>
  </w:num>
  <w:num w:numId="9">
    <w:abstractNumId w:val="3"/>
  </w:num>
  <w:num w:numId="10">
    <w:abstractNumId w:val="0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313"/>
    <w:rsid w:val="00261313"/>
    <w:rsid w:val="003405F7"/>
    <w:rsid w:val="003625B8"/>
    <w:rsid w:val="0053641E"/>
    <w:rsid w:val="00674CE9"/>
    <w:rsid w:val="00683FCA"/>
    <w:rsid w:val="00C452F6"/>
    <w:rsid w:val="00F1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04947B"/>
  <w15:chartTrackingRefBased/>
  <w15:docId w15:val="{6CBFDE8A-B6D7-4170-8A72-262CE95BA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313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en-US"/>
    </w:rPr>
  </w:style>
  <w:style w:type="paragraph" w:styleId="Heading1">
    <w:name w:val="heading 1"/>
    <w:basedOn w:val="Normal"/>
    <w:link w:val="Heading1Char"/>
    <w:uiPriority w:val="9"/>
    <w:qFormat/>
    <w:rsid w:val="00261313"/>
    <w:pPr>
      <w:spacing w:before="79"/>
      <w:ind w:left="1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261313"/>
    <w:pPr>
      <w:ind w:left="22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31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313"/>
    <w:rPr>
      <w:rFonts w:ascii="Verdana" w:eastAsia="Verdana" w:hAnsi="Verdana" w:cs="Verdana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61313"/>
    <w:rPr>
      <w:rFonts w:ascii="Verdana" w:eastAsia="Verdana" w:hAnsi="Verdana" w:cs="Verdana"/>
      <w:b/>
      <w:bCs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31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261313"/>
  </w:style>
  <w:style w:type="character" w:customStyle="1" w:styleId="BodyTextChar">
    <w:name w:val="Body Text Char"/>
    <w:basedOn w:val="DefaultParagraphFont"/>
    <w:link w:val="BodyText"/>
    <w:uiPriority w:val="1"/>
    <w:rsid w:val="00261313"/>
    <w:rPr>
      <w:rFonts w:ascii="Verdana" w:eastAsia="Verdana" w:hAnsi="Verdana" w:cs="Verdan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613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1313"/>
    <w:rPr>
      <w:rFonts w:ascii="Verdana" w:eastAsia="Verdana" w:hAnsi="Verdana" w:cs="Verdan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613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1313"/>
    <w:rPr>
      <w:rFonts w:ascii="Verdana" w:eastAsia="Verdana" w:hAnsi="Verdana" w:cs="Verdana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26131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613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613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1313"/>
    <w:rPr>
      <w:rFonts w:ascii="Verdana" w:eastAsia="Verdana" w:hAnsi="Verdana" w:cs="Verdana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13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1313"/>
    <w:rPr>
      <w:rFonts w:ascii="Verdana" w:eastAsia="Verdana" w:hAnsi="Verdana" w:cs="Verdana"/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261313"/>
    <w:pPr>
      <w:spacing w:after="0" w:line="240" w:lineRule="auto"/>
    </w:pPr>
    <w:rPr>
      <w:rFonts w:ascii="Verdana" w:eastAsia="Verdana" w:hAnsi="Verdana" w:cs="Verdana"/>
      <w:lang w:val="en-US"/>
    </w:rPr>
  </w:style>
  <w:style w:type="character" w:customStyle="1" w:styleId="apple-converted-space">
    <w:name w:val="apple-converted-space"/>
    <w:rsid w:val="00261313"/>
  </w:style>
  <w:style w:type="paragraph" w:styleId="BalloonText">
    <w:name w:val="Balloon Text"/>
    <w:basedOn w:val="Normal"/>
    <w:link w:val="BalloonTextChar"/>
    <w:uiPriority w:val="99"/>
    <w:semiHidden/>
    <w:unhideWhenUsed/>
    <w:rsid w:val="00261313"/>
    <w:pPr>
      <w:widowControl/>
      <w:autoSpaceDE/>
      <w:autoSpaceDN/>
    </w:pPr>
    <w:rPr>
      <w:rFonts w:ascii="Segoe UI" w:eastAsia="Times New Roman" w:hAnsi="Segoe UI" w:cs="Segoe UI"/>
      <w:sz w:val="18"/>
      <w:szCs w:val="18"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313"/>
    <w:rPr>
      <w:rFonts w:ascii="Segoe UI" w:eastAsia="Times New Roman" w:hAnsi="Segoe UI" w:cs="Segoe UI"/>
      <w:sz w:val="18"/>
      <w:szCs w:val="18"/>
      <w:lang w:eastAsia="en-GB"/>
    </w:rPr>
  </w:style>
  <w:style w:type="paragraph" w:styleId="BodyTextIndent3">
    <w:name w:val="Body Text Indent 3"/>
    <w:basedOn w:val="Normal"/>
    <w:link w:val="BodyTextIndent3Char"/>
    <w:rsid w:val="00261313"/>
    <w:pPr>
      <w:widowControl/>
      <w:autoSpaceDE/>
      <w:autoSpaceDN/>
      <w:ind w:left="720" w:hanging="720"/>
      <w:jc w:val="both"/>
    </w:pPr>
    <w:rPr>
      <w:rFonts w:ascii="Times" w:eastAsia="Times New Roman" w:hAnsi="Times" w:cs="Times New Roman"/>
      <w:szCs w:val="20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261313"/>
    <w:rPr>
      <w:rFonts w:ascii="Times" w:eastAsia="Times New Roman" w:hAnsi="Times" w:cs="Times New Roman"/>
      <w:szCs w:val="20"/>
    </w:rPr>
  </w:style>
  <w:style w:type="paragraph" w:styleId="NormalWeb">
    <w:name w:val="Normal (Web)"/>
    <w:basedOn w:val="Normal"/>
    <w:uiPriority w:val="99"/>
    <w:unhideWhenUsed/>
    <w:rsid w:val="0026131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uiPriority w:val="22"/>
    <w:qFormat/>
    <w:rsid w:val="00261313"/>
    <w:rPr>
      <w:b/>
      <w:bCs/>
    </w:rPr>
  </w:style>
  <w:style w:type="character" w:styleId="Hyperlink">
    <w:name w:val="Hyperlink"/>
    <w:uiPriority w:val="99"/>
    <w:unhideWhenUsed/>
    <w:rsid w:val="00261313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261313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26131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qu">
    <w:name w:val="qu"/>
    <w:rsid w:val="00261313"/>
  </w:style>
  <w:style w:type="character" w:customStyle="1" w:styleId="gd">
    <w:name w:val="gd"/>
    <w:rsid w:val="00261313"/>
  </w:style>
  <w:style w:type="character" w:customStyle="1" w:styleId="g3">
    <w:name w:val="g3"/>
    <w:rsid w:val="00261313"/>
  </w:style>
  <w:style w:type="character" w:customStyle="1" w:styleId="hb">
    <w:name w:val="hb"/>
    <w:rsid w:val="00261313"/>
  </w:style>
  <w:style w:type="character" w:customStyle="1" w:styleId="g2">
    <w:name w:val="g2"/>
    <w:rsid w:val="00261313"/>
  </w:style>
  <w:style w:type="paragraph" w:customStyle="1" w:styleId="paragraph">
    <w:name w:val="paragraph"/>
    <w:basedOn w:val="Normal"/>
    <w:rsid w:val="0026131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ormaltextrun">
    <w:name w:val="normaltextrun"/>
    <w:rsid w:val="00261313"/>
  </w:style>
  <w:style w:type="character" w:customStyle="1" w:styleId="eop">
    <w:name w:val="eop"/>
    <w:rsid w:val="00261313"/>
  </w:style>
  <w:style w:type="character" w:customStyle="1" w:styleId="ListParagraphChar">
    <w:name w:val="List Paragraph Char"/>
    <w:link w:val="ListParagraph"/>
    <w:uiPriority w:val="34"/>
    <w:rsid w:val="00261313"/>
    <w:rPr>
      <w:rFonts w:ascii="Verdana" w:eastAsia="Verdana" w:hAnsi="Verdana" w:cs="Verdana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61313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61313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26131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771</Words>
  <Characters>4397</Characters>
  <Application>Microsoft Office Word</Application>
  <DocSecurity>0</DocSecurity>
  <Lines>36</Lines>
  <Paragraphs>10</Paragraphs>
  <ScaleCrop>false</ScaleCrop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</dc:creator>
  <cp:keywords/>
  <dc:description/>
  <cp:lastModifiedBy>Hag</cp:lastModifiedBy>
  <cp:revision>4</cp:revision>
  <dcterms:created xsi:type="dcterms:W3CDTF">2021-12-14T10:32:00Z</dcterms:created>
  <dcterms:modified xsi:type="dcterms:W3CDTF">2021-12-14T14:37:00Z</dcterms:modified>
</cp:coreProperties>
</file>