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02139" w14:textId="154F6E79" w:rsidR="00703B62" w:rsidRDefault="00AC2A8E" w:rsidP="00703B62">
      <w:pPr>
        <w:pStyle w:val="Heading1"/>
      </w:pPr>
      <w:bookmarkStart w:id="0" w:name="_Toc209900702"/>
      <w:r>
        <w:t>Test Plan</w:t>
      </w:r>
      <w:bookmarkEnd w:id="0"/>
    </w:p>
    <w:p w14:paraId="29334BA6" w14:textId="70872E2D" w:rsidR="00703B62" w:rsidRDefault="00703B62" w:rsidP="00703B62">
      <w:r>
        <w:t>RE: Technology One Technical Test</w:t>
      </w:r>
    </w:p>
    <w:p w14:paraId="0E674087" w14:textId="2A01FC28" w:rsidR="00703B62" w:rsidRPr="00703B62" w:rsidRDefault="00703B62" w:rsidP="00703B62">
      <w:r>
        <w:t>Submitted by: Eugene Ordeniza</w:t>
      </w:r>
    </w:p>
    <w:sdt>
      <w:sdtPr>
        <w:id w:val="430165879"/>
        <w:docPartObj>
          <w:docPartGallery w:val="Table of Contents"/>
          <w:docPartUnique/>
        </w:docPartObj>
      </w:sdtPr>
      <w:sdtEndPr>
        <w:rPr>
          <w:rFonts w:asciiTheme="minorHAnsi" w:eastAsiaTheme="minorHAnsi" w:hAnsiTheme="minorHAnsi" w:cstheme="minorBidi"/>
          <w:b/>
          <w:bCs/>
          <w:noProof/>
          <w:color w:val="auto"/>
          <w:kern w:val="2"/>
          <w:sz w:val="24"/>
          <w:szCs w:val="24"/>
          <w:lang w:val="en-AU"/>
          <w14:ligatures w14:val="standardContextual"/>
        </w:rPr>
      </w:sdtEndPr>
      <w:sdtContent>
        <w:p w14:paraId="2627EA04" w14:textId="67164F9F" w:rsidR="00703B62" w:rsidRDefault="00703B62">
          <w:pPr>
            <w:pStyle w:val="TOCHeading"/>
          </w:pPr>
          <w:r>
            <w:t>Contents</w:t>
          </w:r>
        </w:p>
        <w:p w14:paraId="6BE7D1C6" w14:textId="34DA2F6F" w:rsidR="00703B62" w:rsidRDefault="00703B62">
          <w:pPr>
            <w:pStyle w:val="TOC2"/>
            <w:tabs>
              <w:tab w:val="right" w:leader="dot" w:pos="9350"/>
            </w:tabs>
            <w:rPr>
              <w:noProof/>
            </w:rPr>
          </w:pPr>
          <w:r>
            <w:fldChar w:fldCharType="begin"/>
          </w:r>
          <w:r>
            <w:instrText xml:space="preserve"> TOC \o "1-3" \h \z \u </w:instrText>
          </w:r>
          <w:r>
            <w:fldChar w:fldCharType="separate"/>
          </w:r>
          <w:hyperlink w:anchor="_Toc209900702" w:history="1">
            <w:r w:rsidRPr="00C07A57">
              <w:rPr>
                <w:rStyle w:val="Hyperlink"/>
                <w:noProof/>
              </w:rPr>
              <w:t>Test Plan</w:t>
            </w:r>
            <w:r>
              <w:rPr>
                <w:noProof/>
                <w:webHidden/>
              </w:rPr>
              <w:tab/>
            </w:r>
            <w:r>
              <w:rPr>
                <w:noProof/>
                <w:webHidden/>
              </w:rPr>
              <w:fldChar w:fldCharType="begin"/>
            </w:r>
            <w:r>
              <w:rPr>
                <w:noProof/>
                <w:webHidden/>
              </w:rPr>
              <w:instrText xml:space="preserve"> PAGEREF _Toc209900702 \h </w:instrText>
            </w:r>
            <w:r>
              <w:rPr>
                <w:noProof/>
                <w:webHidden/>
              </w:rPr>
            </w:r>
            <w:r>
              <w:rPr>
                <w:noProof/>
                <w:webHidden/>
              </w:rPr>
              <w:fldChar w:fldCharType="separate"/>
            </w:r>
            <w:r w:rsidR="00D675A1">
              <w:rPr>
                <w:noProof/>
                <w:webHidden/>
              </w:rPr>
              <w:t>1</w:t>
            </w:r>
            <w:r>
              <w:rPr>
                <w:noProof/>
                <w:webHidden/>
              </w:rPr>
              <w:fldChar w:fldCharType="end"/>
            </w:r>
          </w:hyperlink>
        </w:p>
        <w:p w14:paraId="37677BB0" w14:textId="4108A3C8" w:rsidR="00703B62" w:rsidRDefault="00703B62">
          <w:pPr>
            <w:pStyle w:val="TOC2"/>
            <w:tabs>
              <w:tab w:val="left" w:pos="720"/>
              <w:tab w:val="right" w:leader="dot" w:pos="9350"/>
            </w:tabs>
            <w:rPr>
              <w:noProof/>
            </w:rPr>
          </w:pPr>
          <w:hyperlink w:anchor="_Toc209900703" w:history="1">
            <w:r w:rsidRPr="00C07A57">
              <w:rPr>
                <w:rStyle w:val="Hyperlink"/>
                <w:noProof/>
              </w:rPr>
              <w:t>1.</w:t>
            </w:r>
            <w:r>
              <w:rPr>
                <w:noProof/>
              </w:rPr>
              <w:tab/>
            </w:r>
            <w:r w:rsidRPr="00C07A57">
              <w:rPr>
                <w:rStyle w:val="Hyperlink"/>
                <w:noProof/>
              </w:rPr>
              <w:t>Document Overview</w:t>
            </w:r>
            <w:r>
              <w:rPr>
                <w:noProof/>
                <w:webHidden/>
              </w:rPr>
              <w:tab/>
            </w:r>
            <w:r>
              <w:rPr>
                <w:noProof/>
                <w:webHidden/>
              </w:rPr>
              <w:fldChar w:fldCharType="begin"/>
            </w:r>
            <w:r>
              <w:rPr>
                <w:noProof/>
                <w:webHidden/>
              </w:rPr>
              <w:instrText xml:space="preserve"> PAGEREF _Toc209900703 \h </w:instrText>
            </w:r>
            <w:r>
              <w:rPr>
                <w:noProof/>
                <w:webHidden/>
              </w:rPr>
            </w:r>
            <w:r>
              <w:rPr>
                <w:noProof/>
                <w:webHidden/>
              </w:rPr>
              <w:fldChar w:fldCharType="separate"/>
            </w:r>
            <w:r w:rsidR="00D675A1">
              <w:rPr>
                <w:noProof/>
                <w:webHidden/>
              </w:rPr>
              <w:t>2</w:t>
            </w:r>
            <w:r>
              <w:rPr>
                <w:noProof/>
                <w:webHidden/>
              </w:rPr>
              <w:fldChar w:fldCharType="end"/>
            </w:r>
          </w:hyperlink>
        </w:p>
        <w:p w14:paraId="1800D200" w14:textId="61C28144" w:rsidR="00703B62" w:rsidRDefault="00703B62">
          <w:pPr>
            <w:pStyle w:val="TOC3"/>
            <w:tabs>
              <w:tab w:val="left" w:pos="1200"/>
              <w:tab w:val="right" w:leader="dot" w:pos="9350"/>
            </w:tabs>
            <w:rPr>
              <w:noProof/>
            </w:rPr>
          </w:pPr>
          <w:hyperlink w:anchor="_Toc209900704" w:history="1">
            <w:r w:rsidRPr="00C07A57">
              <w:rPr>
                <w:rStyle w:val="Hyperlink"/>
                <w:noProof/>
              </w:rPr>
              <w:t>1.1</w:t>
            </w:r>
            <w:r>
              <w:rPr>
                <w:noProof/>
              </w:rPr>
              <w:tab/>
            </w:r>
            <w:r w:rsidRPr="00C07A57">
              <w:rPr>
                <w:rStyle w:val="Hyperlink"/>
                <w:noProof/>
              </w:rPr>
              <w:t>Purpose</w:t>
            </w:r>
            <w:r>
              <w:rPr>
                <w:noProof/>
                <w:webHidden/>
              </w:rPr>
              <w:tab/>
            </w:r>
            <w:r>
              <w:rPr>
                <w:noProof/>
                <w:webHidden/>
              </w:rPr>
              <w:fldChar w:fldCharType="begin"/>
            </w:r>
            <w:r>
              <w:rPr>
                <w:noProof/>
                <w:webHidden/>
              </w:rPr>
              <w:instrText xml:space="preserve"> PAGEREF _Toc209900704 \h </w:instrText>
            </w:r>
            <w:r>
              <w:rPr>
                <w:noProof/>
                <w:webHidden/>
              </w:rPr>
            </w:r>
            <w:r>
              <w:rPr>
                <w:noProof/>
                <w:webHidden/>
              </w:rPr>
              <w:fldChar w:fldCharType="separate"/>
            </w:r>
            <w:r w:rsidR="00D675A1">
              <w:rPr>
                <w:noProof/>
                <w:webHidden/>
              </w:rPr>
              <w:t>2</w:t>
            </w:r>
            <w:r>
              <w:rPr>
                <w:noProof/>
                <w:webHidden/>
              </w:rPr>
              <w:fldChar w:fldCharType="end"/>
            </w:r>
          </w:hyperlink>
        </w:p>
        <w:p w14:paraId="72851347" w14:textId="781BAF3A" w:rsidR="00703B62" w:rsidRDefault="00703B62">
          <w:pPr>
            <w:pStyle w:val="TOC2"/>
            <w:tabs>
              <w:tab w:val="right" w:leader="dot" w:pos="9350"/>
            </w:tabs>
            <w:rPr>
              <w:noProof/>
            </w:rPr>
          </w:pPr>
          <w:hyperlink w:anchor="_Toc209900705" w:history="1">
            <w:r w:rsidRPr="00C07A57">
              <w:rPr>
                <w:rStyle w:val="Hyperlink"/>
                <w:noProof/>
              </w:rPr>
              <w:t>1.2 Scope</w:t>
            </w:r>
            <w:r>
              <w:rPr>
                <w:noProof/>
                <w:webHidden/>
              </w:rPr>
              <w:tab/>
            </w:r>
            <w:r>
              <w:rPr>
                <w:noProof/>
                <w:webHidden/>
              </w:rPr>
              <w:fldChar w:fldCharType="begin"/>
            </w:r>
            <w:r>
              <w:rPr>
                <w:noProof/>
                <w:webHidden/>
              </w:rPr>
              <w:instrText xml:space="preserve"> PAGEREF _Toc209900705 \h </w:instrText>
            </w:r>
            <w:r>
              <w:rPr>
                <w:noProof/>
                <w:webHidden/>
              </w:rPr>
            </w:r>
            <w:r>
              <w:rPr>
                <w:noProof/>
                <w:webHidden/>
              </w:rPr>
              <w:fldChar w:fldCharType="separate"/>
            </w:r>
            <w:r w:rsidR="00D675A1">
              <w:rPr>
                <w:noProof/>
                <w:webHidden/>
              </w:rPr>
              <w:t>2</w:t>
            </w:r>
            <w:r>
              <w:rPr>
                <w:noProof/>
                <w:webHidden/>
              </w:rPr>
              <w:fldChar w:fldCharType="end"/>
            </w:r>
          </w:hyperlink>
        </w:p>
        <w:p w14:paraId="76417D5B" w14:textId="759BEC4D" w:rsidR="00703B62" w:rsidRDefault="00703B62">
          <w:pPr>
            <w:pStyle w:val="TOC2"/>
            <w:tabs>
              <w:tab w:val="left" w:pos="720"/>
              <w:tab w:val="right" w:leader="dot" w:pos="9350"/>
            </w:tabs>
            <w:rPr>
              <w:noProof/>
            </w:rPr>
          </w:pPr>
          <w:hyperlink w:anchor="_Toc209900706" w:history="1">
            <w:r w:rsidRPr="00C07A57">
              <w:rPr>
                <w:rStyle w:val="Hyperlink"/>
                <w:noProof/>
              </w:rPr>
              <w:t>2.</w:t>
            </w:r>
            <w:r>
              <w:rPr>
                <w:noProof/>
              </w:rPr>
              <w:tab/>
            </w:r>
            <w:r w:rsidRPr="00C07A57">
              <w:rPr>
                <w:rStyle w:val="Hyperlink"/>
                <w:noProof/>
              </w:rPr>
              <w:t>Test Strategy</w:t>
            </w:r>
            <w:r>
              <w:rPr>
                <w:noProof/>
                <w:webHidden/>
              </w:rPr>
              <w:tab/>
            </w:r>
            <w:r>
              <w:rPr>
                <w:noProof/>
                <w:webHidden/>
              </w:rPr>
              <w:fldChar w:fldCharType="begin"/>
            </w:r>
            <w:r>
              <w:rPr>
                <w:noProof/>
                <w:webHidden/>
              </w:rPr>
              <w:instrText xml:space="preserve"> PAGEREF _Toc209900706 \h </w:instrText>
            </w:r>
            <w:r>
              <w:rPr>
                <w:noProof/>
                <w:webHidden/>
              </w:rPr>
            </w:r>
            <w:r>
              <w:rPr>
                <w:noProof/>
                <w:webHidden/>
              </w:rPr>
              <w:fldChar w:fldCharType="separate"/>
            </w:r>
            <w:r w:rsidR="00D675A1">
              <w:rPr>
                <w:noProof/>
                <w:webHidden/>
              </w:rPr>
              <w:t>3</w:t>
            </w:r>
            <w:r>
              <w:rPr>
                <w:noProof/>
                <w:webHidden/>
              </w:rPr>
              <w:fldChar w:fldCharType="end"/>
            </w:r>
          </w:hyperlink>
        </w:p>
        <w:p w14:paraId="497301EC" w14:textId="1C480A61" w:rsidR="00703B62" w:rsidRDefault="00703B62">
          <w:pPr>
            <w:pStyle w:val="TOC3"/>
            <w:tabs>
              <w:tab w:val="left" w:pos="1200"/>
              <w:tab w:val="right" w:leader="dot" w:pos="9350"/>
            </w:tabs>
            <w:rPr>
              <w:noProof/>
            </w:rPr>
          </w:pPr>
          <w:hyperlink w:anchor="_Toc209900707" w:history="1">
            <w:r w:rsidRPr="00C07A57">
              <w:rPr>
                <w:rStyle w:val="Hyperlink"/>
                <w:noProof/>
              </w:rPr>
              <w:t>2.1</w:t>
            </w:r>
            <w:r>
              <w:rPr>
                <w:noProof/>
              </w:rPr>
              <w:tab/>
            </w:r>
            <w:r w:rsidRPr="00C07A57">
              <w:rPr>
                <w:rStyle w:val="Hyperlink"/>
                <w:noProof/>
              </w:rPr>
              <w:t>Testing Levels</w:t>
            </w:r>
            <w:r>
              <w:rPr>
                <w:noProof/>
                <w:webHidden/>
              </w:rPr>
              <w:tab/>
            </w:r>
            <w:r>
              <w:rPr>
                <w:noProof/>
                <w:webHidden/>
              </w:rPr>
              <w:fldChar w:fldCharType="begin"/>
            </w:r>
            <w:r>
              <w:rPr>
                <w:noProof/>
                <w:webHidden/>
              </w:rPr>
              <w:instrText xml:space="preserve"> PAGEREF _Toc209900707 \h </w:instrText>
            </w:r>
            <w:r>
              <w:rPr>
                <w:noProof/>
                <w:webHidden/>
              </w:rPr>
            </w:r>
            <w:r>
              <w:rPr>
                <w:noProof/>
                <w:webHidden/>
              </w:rPr>
              <w:fldChar w:fldCharType="separate"/>
            </w:r>
            <w:r w:rsidR="00D675A1">
              <w:rPr>
                <w:noProof/>
                <w:webHidden/>
              </w:rPr>
              <w:t>3</w:t>
            </w:r>
            <w:r>
              <w:rPr>
                <w:noProof/>
                <w:webHidden/>
              </w:rPr>
              <w:fldChar w:fldCharType="end"/>
            </w:r>
          </w:hyperlink>
        </w:p>
        <w:p w14:paraId="5C1D89EF" w14:textId="5DB52CCD" w:rsidR="00703B62" w:rsidRDefault="00703B62">
          <w:pPr>
            <w:pStyle w:val="TOC3"/>
            <w:tabs>
              <w:tab w:val="left" w:pos="1200"/>
              <w:tab w:val="right" w:leader="dot" w:pos="9350"/>
            </w:tabs>
            <w:rPr>
              <w:noProof/>
            </w:rPr>
          </w:pPr>
          <w:hyperlink w:anchor="_Toc209900708" w:history="1">
            <w:r w:rsidRPr="00C07A57">
              <w:rPr>
                <w:rStyle w:val="Hyperlink"/>
                <w:noProof/>
              </w:rPr>
              <w:t>2.2</w:t>
            </w:r>
            <w:r>
              <w:rPr>
                <w:noProof/>
              </w:rPr>
              <w:tab/>
            </w:r>
            <w:r w:rsidRPr="00C07A57">
              <w:rPr>
                <w:rStyle w:val="Hyperlink"/>
                <w:noProof/>
              </w:rPr>
              <w:t>Testing Types</w:t>
            </w:r>
            <w:r>
              <w:rPr>
                <w:noProof/>
                <w:webHidden/>
              </w:rPr>
              <w:tab/>
            </w:r>
            <w:r>
              <w:rPr>
                <w:noProof/>
                <w:webHidden/>
              </w:rPr>
              <w:fldChar w:fldCharType="begin"/>
            </w:r>
            <w:r>
              <w:rPr>
                <w:noProof/>
                <w:webHidden/>
              </w:rPr>
              <w:instrText xml:space="preserve"> PAGEREF _Toc209900708 \h </w:instrText>
            </w:r>
            <w:r>
              <w:rPr>
                <w:noProof/>
                <w:webHidden/>
              </w:rPr>
            </w:r>
            <w:r>
              <w:rPr>
                <w:noProof/>
                <w:webHidden/>
              </w:rPr>
              <w:fldChar w:fldCharType="separate"/>
            </w:r>
            <w:r w:rsidR="00D675A1">
              <w:rPr>
                <w:noProof/>
                <w:webHidden/>
              </w:rPr>
              <w:t>3</w:t>
            </w:r>
            <w:r>
              <w:rPr>
                <w:noProof/>
                <w:webHidden/>
              </w:rPr>
              <w:fldChar w:fldCharType="end"/>
            </w:r>
          </w:hyperlink>
        </w:p>
        <w:p w14:paraId="74416F70" w14:textId="1A65A3F6" w:rsidR="00703B62" w:rsidRDefault="00703B62">
          <w:pPr>
            <w:pStyle w:val="TOC2"/>
            <w:tabs>
              <w:tab w:val="left" w:pos="720"/>
              <w:tab w:val="right" w:leader="dot" w:pos="9350"/>
            </w:tabs>
            <w:rPr>
              <w:noProof/>
            </w:rPr>
          </w:pPr>
          <w:hyperlink w:anchor="_Toc209900709" w:history="1">
            <w:r w:rsidRPr="00C07A57">
              <w:rPr>
                <w:rStyle w:val="Hyperlink"/>
                <w:noProof/>
              </w:rPr>
              <w:t>3.</w:t>
            </w:r>
            <w:r>
              <w:rPr>
                <w:noProof/>
              </w:rPr>
              <w:tab/>
            </w:r>
            <w:r w:rsidRPr="00C07A57">
              <w:rPr>
                <w:rStyle w:val="Hyperlink"/>
                <w:noProof/>
              </w:rPr>
              <w:t>Test Environment</w:t>
            </w:r>
            <w:r>
              <w:rPr>
                <w:noProof/>
                <w:webHidden/>
              </w:rPr>
              <w:tab/>
            </w:r>
            <w:r>
              <w:rPr>
                <w:noProof/>
                <w:webHidden/>
              </w:rPr>
              <w:fldChar w:fldCharType="begin"/>
            </w:r>
            <w:r>
              <w:rPr>
                <w:noProof/>
                <w:webHidden/>
              </w:rPr>
              <w:instrText xml:space="preserve"> PAGEREF _Toc209900709 \h </w:instrText>
            </w:r>
            <w:r>
              <w:rPr>
                <w:noProof/>
                <w:webHidden/>
              </w:rPr>
            </w:r>
            <w:r>
              <w:rPr>
                <w:noProof/>
                <w:webHidden/>
              </w:rPr>
              <w:fldChar w:fldCharType="separate"/>
            </w:r>
            <w:r w:rsidR="00D675A1">
              <w:rPr>
                <w:noProof/>
                <w:webHidden/>
              </w:rPr>
              <w:t>3</w:t>
            </w:r>
            <w:r>
              <w:rPr>
                <w:noProof/>
                <w:webHidden/>
              </w:rPr>
              <w:fldChar w:fldCharType="end"/>
            </w:r>
          </w:hyperlink>
        </w:p>
        <w:p w14:paraId="0D5CFED2" w14:textId="39AC6461" w:rsidR="00703B62" w:rsidRDefault="00703B62">
          <w:pPr>
            <w:pStyle w:val="TOC3"/>
            <w:tabs>
              <w:tab w:val="left" w:pos="1200"/>
              <w:tab w:val="right" w:leader="dot" w:pos="9350"/>
            </w:tabs>
            <w:rPr>
              <w:noProof/>
            </w:rPr>
          </w:pPr>
          <w:hyperlink w:anchor="_Toc209900710" w:history="1">
            <w:r w:rsidRPr="00C07A57">
              <w:rPr>
                <w:rStyle w:val="Hyperlink"/>
                <w:noProof/>
              </w:rPr>
              <w:t>3.1</w:t>
            </w:r>
            <w:r>
              <w:rPr>
                <w:noProof/>
              </w:rPr>
              <w:tab/>
            </w:r>
            <w:r w:rsidRPr="00C07A57">
              <w:rPr>
                <w:rStyle w:val="Hyperlink"/>
                <w:noProof/>
              </w:rPr>
              <w:t>Environment Setup</w:t>
            </w:r>
            <w:r>
              <w:rPr>
                <w:noProof/>
                <w:webHidden/>
              </w:rPr>
              <w:tab/>
            </w:r>
            <w:r>
              <w:rPr>
                <w:noProof/>
                <w:webHidden/>
              </w:rPr>
              <w:fldChar w:fldCharType="begin"/>
            </w:r>
            <w:r>
              <w:rPr>
                <w:noProof/>
                <w:webHidden/>
              </w:rPr>
              <w:instrText xml:space="preserve"> PAGEREF _Toc209900710 \h </w:instrText>
            </w:r>
            <w:r>
              <w:rPr>
                <w:noProof/>
                <w:webHidden/>
              </w:rPr>
            </w:r>
            <w:r>
              <w:rPr>
                <w:noProof/>
                <w:webHidden/>
              </w:rPr>
              <w:fldChar w:fldCharType="separate"/>
            </w:r>
            <w:r w:rsidR="00D675A1">
              <w:rPr>
                <w:noProof/>
                <w:webHidden/>
              </w:rPr>
              <w:t>3</w:t>
            </w:r>
            <w:r>
              <w:rPr>
                <w:noProof/>
                <w:webHidden/>
              </w:rPr>
              <w:fldChar w:fldCharType="end"/>
            </w:r>
          </w:hyperlink>
        </w:p>
        <w:p w14:paraId="43A87DC1" w14:textId="2F5C0682" w:rsidR="00703B62" w:rsidRDefault="00703B62">
          <w:pPr>
            <w:pStyle w:val="TOC2"/>
            <w:tabs>
              <w:tab w:val="left" w:pos="720"/>
              <w:tab w:val="right" w:leader="dot" w:pos="9350"/>
            </w:tabs>
            <w:rPr>
              <w:noProof/>
            </w:rPr>
          </w:pPr>
          <w:hyperlink w:anchor="_Toc209900711" w:history="1">
            <w:r w:rsidRPr="00C07A57">
              <w:rPr>
                <w:rStyle w:val="Hyperlink"/>
                <w:noProof/>
              </w:rPr>
              <w:t>4.</w:t>
            </w:r>
            <w:r>
              <w:rPr>
                <w:noProof/>
              </w:rPr>
              <w:tab/>
            </w:r>
            <w:r w:rsidRPr="00C07A57">
              <w:rPr>
                <w:rStyle w:val="Hyperlink"/>
                <w:noProof/>
              </w:rPr>
              <w:t>Test Cases</w:t>
            </w:r>
            <w:r>
              <w:rPr>
                <w:noProof/>
                <w:webHidden/>
              </w:rPr>
              <w:tab/>
            </w:r>
            <w:r>
              <w:rPr>
                <w:noProof/>
                <w:webHidden/>
              </w:rPr>
              <w:fldChar w:fldCharType="begin"/>
            </w:r>
            <w:r>
              <w:rPr>
                <w:noProof/>
                <w:webHidden/>
              </w:rPr>
              <w:instrText xml:space="preserve"> PAGEREF _Toc209900711 \h </w:instrText>
            </w:r>
            <w:r>
              <w:rPr>
                <w:noProof/>
                <w:webHidden/>
              </w:rPr>
            </w:r>
            <w:r>
              <w:rPr>
                <w:noProof/>
                <w:webHidden/>
              </w:rPr>
              <w:fldChar w:fldCharType="separate"/>
            </w:r>
            <w:r w:rsidR="00D675A1">
              <w:rPr>
                <w:noProof/>
                <w:webHidden/>
              </w:rPr>
              <w:t>4</w:t>
            </w:r>
            <w:r>
              <w:rPr>
                <w:noProof/>
                <w:webHidden/>
              </w:rPr>
              <w:fldChar w:fldCharType="end"/>
            </w:r>
          </w:hyperlink>
        </w:p>
        <w:p w14:paraId="31ED292F" w14:textId="59189781" w:rsidR="00703B62" w:rsidRDefault="00703B62">
          <w:pPr>
            <w:pStyle w:val="TOC2"/>
            <w:tabs>
              <w:tab w:val="left" w:pos="720"/>
              <w:tab w:val="right" w:leader="dot" w:pos="9350"/>
            </w:tabs>
            <w:rPr>
              <w:noProof/>
            </w:rPr>
          </w:pPr>
          <w:hyperlink w:anchor="_Toc209900712" w:history="1">
            <w:r w:rsidRPr="00C07A57">
              <w:rPr>
                <w:rStyle w:val="Hyperlink"/>
                <w:noProof/>
              </w:rPr>
              <w:t>5.</w:t>
            </w:r>
            <w:r>
              <w:rPr>
                <w:noProof/>
              </w:rPr>
              <w:tab/>
            </w:r>
            <w:r w:rsidRPr="00C07A57">
              <w:rPr>
                <w:rStyle w:val="Hyperlink"/>
                <w:noProof/>
              </w:rPr>
              <w:t>Entry and Exit Criteria</w:t>
            </w:r>
            <w:r>
              <w:rPr>
                <w:noProof/>
                <w:webHidden/>
              </w:rPr>
              <w:tab/>
            </w:r>
            <w:r>
              <w:rPr>
                <w:noProof/>
                <w:webHidden/>
              </w:rPr>
              <w:fldChar w:fldCharType="begin"/>
            </w:r>
            <w:r>
              <w:rPr>
                <w:noProof/>
                <w:webHidden/>
              </w:rPr>
              <w:instrText xml:space="preserve"> PAGEREF _Toc209900712 \h </w:instrText>
            </w:r>
            <w:r>
              <w:rPr>
                <w:noProof/>
                <w:webHidden/>
              </w:rPr>
            </w:r>
            <w:r>
              <w:rPr>
                <w:noProof/>
                <w:webHidden/>
              </w:rPr>
              <w:fldChar w:fldCharType="separate"/>
            </w:r>
            <w:r w:rsidR="00D675A1">
              <w:rPr>
                <w:noProof/>
                <w:webHidden/>
              </w:rPr>
              <w:t>4</w:t>
            </w:r>
            <w:r>
              <w:rPr>
                <w:noProof/>
                <w:webHidden/>
              </w:rPr>
              <w:fldChar w:fldCharType="end"/>
            </w:r>
          </w:hyperlink>
        </w:p>
        <w:p w14:paraId="7251C245" w14:textId="05F3DC56" w:rsidR="00703B62" w:rsidRDefault="00703B62">
          <w:pPr>
            <w:pStyle w:val="TOC2"/>
            <w:tabs>
              <w:tab w:val="left" w:pos="720"/>
              <w:tab w:val="right" w:leader="dot" w:pos="9350"/>
            </w:tabs>
            <w:rPr>
              <w:noProof/>
            </w:rPr>
          </w:pPr>
          <w:hyperlink w:anchor="_Toc209900713" w:history="1">
            <w:r w:rsidRPr="00C07A57">
              <w:rPr>
                <w:rStyle w:val="Hyperlink"/>
                <w:noProof/>
              </w:rPr>
              <w:t>6.</w:t>
            </w:r>
            <w:r>
              <w:rPr>
                <w:noProof/>
              </w:rPr>
              <w:tab/>
            </w:r>
            <w:r w:rsidRPr="00C07A57">
              <w:rPr>
                <w:rStyle w:val="Hyperlink"/>
                <w:noProof/>
              </w:rPr>
              <w:t>Risk Mitigation Plan</w:t>
            </w:r>
            <w:r>
              <w:rPr>
                <w:noProof/>
                <w:webHidden/>
              </w:rPr>
              <w:tab/>
            </w:r>
            <w:r>
              <w:rPr>
                <w:noProof/>
                <w:webHidden/>
              </w:rPr>
              <w:fldChar w:fldCharType="begin"/>
            </w:r>
            <w:r>
              <w:rPr>
                <w:noProof/>
                <w:webHidden/>
              </w:rPr>
              <w:instrText xml:space="preserve"> PAGEREF _Toc209900713 \h </w:instrText>
            </w:r>
            <w:r>
              <w:rPr>
                <w:noProof/>
                <w:webHidden/>
              </w:rPr>
            </w:r>
            <w:r>
              <w:rPr>
                <w:noProof/>
                <w:webHidden/>
              </w:rPr>
              <w:fldChar w:fldCharType="separate"/>
            </w:r>
            <w:r w:rsidR="00D675A1">
              <w:rPr>
                <w:noProof/>
                <w:webHidden/>
              </w:rPr>
              <w:t>5</w:t>
            </w:r>
            <w:r>
              <w:rPr>
                <w:noProof/>
                <w:webHidden/>
              </w:rPr>
              <w:fldChar w:fldCharType="end"/>
            </w:r>
          </w:hyperlink>
        </w:p>
        <w:p w14:paraId="4596B4DF" w14:textId="19B85D3A" w:rsidR="00703B62" w:rsidRDefault="00703B62">
          <w:pPr>
            <w:pStyle w:val="TOC2"/>
            <w:tabs>
              <w:tab w:val="right" w:leader="dot" w:pos="9350"/>
            </w:tabs>
            <w:rPr>
              <w:noProof/>
            </w:rPr>
          </w:pPr>
          <w:hyperlink w:anchor="_Toc209900714" w:history="1">
            <w:r w:rsidRPr="00C07A57">
              <w:rPr>
                <w:rStyle w:val="Hyperlink"/>
                <w:noProof/>
              </w:rPr>
              <w:t>Appendix</w:t>
            </w:r>
            <w:r>
              <w:rPr>
                <w:noProof/>
                <w:webHidden/>
              </w:rPr>
              <w:tab/>
            </w:r>
            <w:r>
              <w:rPr>
                <w:noProof/>
                <w:webHidden/>
              </w:rPr>
              <w:fldChar w:fldCharType="begin"/>
            </w:r>
            <w:r>
              <w:rPr>
                <w:noProof/>
                <w:webHidden/>
              </w:rPr>
              <w:instrText xml:space="preserve"> PAGEREF _Toc209900714 \h </w:instrText>
            </w:r>
            <w:r>
              <w:rPr>
                <w:noProof/>
                <w:webHidden/>
              </w:rPr>
            </w:r>
            <w:r>
              <w:rPr>
                <w:noProof/>
                <w:webHidden/>
              </w:rPr>
              <w:fldChar w:fldCharType="separate"/>
            </w:r>
            <w:r w:rsidR="00D675A1">
              <w:rPr>
                <w:noProof/>
                <w:webHidden/>
              </w:rPr>
              <w:t>6</w:t>
            </w:r>
            <w:r>
              <w:rPr>
                <w:noProof/>
                <w:webHidden/>
              </w:rPr>
              <w:fldChar w:fldCharType="end"/>
            </w:r>
          </w:hyperlink>
        </w:p>
        <w:p w14:paraId="41A5A6C1" w14:textId="4FAAAB39" w:rsidR="00703B62" w:rsidRDefault="00703B62">
          <w:pPr>
            <w:pStyle w:val="TOC1"/>
            <w:tabs>
              <w:tab w:val="right" w:leader="dot" w:pos="9350"/>
            </w:tabs>
            <w:rPr>
              <w:noProof/>
            </w:rPr>
          </w:pPr>
          <w:hyperlink w:anchor="_Toc209900715" w:history="1">
            <w:r w:rsidRPr="00C07A57">
              <w:rPr>
                <w:rStyle w:val="Hyperlink"/>
                <w:noProof/>
              </w:rPr>
              <w:t>Table 1: Test Case Table – Number to Words Conversion</w:t>
            </w:r>
            <w:r>
              <w:rPr>
                <w:noProof/>
                <w:webHidden/>
              </w:rPr>
              <w:tab/>
            </w:r>
            <w:r>
              <w:rPr>
                <w:noProof/>
                <w:webHidden/>
              </w:rPr>
              <w:fldChar w:fldCharType="begin"/>
            </w:r>
            <w:r>
              <w:rPr>
                <w:noProof/>
                <w:webHidden/>
              </w:rPr>
              <w:instrText xml:space="preserve"> PAGEREF _Toc209900715 \h </w:instrText>
            </w:r>
            <w:r>
              <w:rPr>
                <w:noProof/>
                <w:webHidden/>
              </w:rPr>
            </w:r>
            <w:r>
              <w:rPr>
                <w:noProof/>
                <w:webHidden/>
              </w:rPr>
              <w:fldChar w:fldCharType="separate"/>
            </w:r>
            <w:r w:rsidR="00D675A1">
              <w:rPr>
                <w:noProof/>
                <w:webHidden/>
              </w:rPr>
              <w:t>6</w:t>
            </w:r>
            <w:r>
              <w:rPr>
                <w:noProof/>
                <w:webHidden/>
              </w:rPr>
              <w:fldChar w:fldCharType="end"/>
            </w:r>
          </w:hyperlink>
        </w:p>
        <w:p w14:paraId="64496003" w14:textId="0773231A" w:rsidR="00703B62" w:rsidRDefault="00703B62">
          <w:r>
            <w:rPr>
              <w:b/>
              <w:bCs/>
              <w:noProof/>
            </w:rPr>
            <w:fldChar w:fldCharType="end"/>
          </w:r>
        </w:p>
      </w:sdtContent>
    </w:sdt>
    <w:p w14:paraId="4BD3BEE7" w14:textId="7EB8227F" w:rsidR="00703B62" w:rsidRPr="00703B62" w:rsidRDefault="00703B62" w:rsidP="00703B62">
      <w:pPr>
        <w:rPr>
          <w:rFonts w:asciiTheme="majorHAnsi" w:eastAsiaTheme="majorEastAsia" w:hAnsiTheme="majorHAnsi" w:cstheme="majorBidi"/>
          <w:color w:val="0F4761" w:themeColor="accent1" w:themeShade="BF"/>
          <w:sz w:val="32"/>
          <w:szCs w:val="32"/>
        </w:rPr>
      </w:pPr>
      <w:r>
        <w:br w:type="page"/>
      </w:r>
    </w:p>
    <w:p w14:paraId="7273832A" w14:textId="34BA289A" w:rsidR="00D9765C" w:rsidRPr="00D9765C" w:rsidRDefault="00D9765C" w:rsidP="00D9765C">
      <w:pPr>
        <w:pStyle w:val="Heading2"/>
        <w:numPr>
          <w:ilvl w:val="0"/>
          <w:numId w:val="9"/>
        </w:numPr>
      </w:pPr>
      <w:bookmarkStart w:id="1" w:name="_Toc209900703"/>
      <w:r>
        <w:lastRenderedPageBreak/>
        <w:t>Document Overview</w:t>
      </w:r>
      <w:bookmarkEnd w:id="1"/>
    </w:p>
    <w:p w14:paraId="211BFC79" w14:textId="374C0639" w:rsidR="00AC2A8E" w:rsidRDefault="00AC2A8E" w:rsidP="00AC2A8E">
      <w:pPr>
        <w:pStyle w:val="Heading3"/>
        <w:numPr>
          <w:ilvl w:val="1"/>
          <w:numId w:val="1"/>
        </w:numPr>
      </w:pPr>
      <w:bookmarkStart w:id="2" w:name="_Toc209900704"/>
      <w:r>
        <w:t>Purpose</w:t>
      </w:r>
      <w:bookmarkEnd w:id="2"/>
      <w:r>
        <w:t xml:space="preserve"> </w:t>
      </w:r>
    </w:p>
    <w:p w14:paraId="2FB113A9" w14:textId="7A26054F" w:rsidR="00AC2A8E" w:rsidRPr="003D68CA" w:rsidRDefault="00AC2A8E" w:rsidP="00AC2A8E">
      <w:pPr>
        <w:rPr>
          <w:sz w:val="22"/>
          <w:szCs w:val="22"/>
        </w:rPr>
      </w:pPr>
      <w:r w:rsidRPr="003D68CA">
        <w:rPr>
          <w:sz w:val="22"/>
          <w:szCs w:val="22"/>
        </w:rPr>
        <w:t xml:space="preserve">This document defines the testing strategy, scope, and procedures for the Conversion Algorithm in NumericalTranslator.razor.cs file within the TechOne Technical Test project. This document intends to ensure the correctness of the numeral-to-text logic, performance, and error handling. </w:t>
      </w:r>
    </w:p>
    <w:p w14:paraId="6FD1BE82" w14:textId="4605CE49" w:rsidR="00AC2A8E" w:rsidRPr="00D9765C" w:rsidRDefault="00D9765C" w:rsidP="00AC2A8E">
      <w:pPr>
        <w:pStyle w:val="Heading2"/>
        <w:rPr>
          <w:sz w:val="28"/>
          <w:szCs w:val="28"/>
        </w:rPr>
      </w:pPr>
      <w:bookmarkStart w:id="3" w:name="_Toc209900705"/>
      <w:r w:rsidRPr="00D9765C">
        <w:rPr>
          <w:sz w:val="28"/>
          <w:szCs w:val="28"/>
        </w:rPr>
        <w:t>1.2</w:t>
      </w:r>
      <w:r w:rsidR="00AC2A8E" w:rsidRPr="00D9765C">
        <w:rPr>
          <w:sz w:val="28"/>
          <w:szCs w:val="28"/>
        </w:rPr>
        <w:t xml:space="preserve"> Scope</w:t>
      </w:r>
      <w:bookmarkEnd w:id="3"/>
      <w:r w:rsidR="00AC2A8E" w:rsidRPr="00D9765C">
        <w:rPr>
          <w:sz w:val="28"/>
          <w:szCs w:val="28"/>
        </w:rPr>
        <w:t xml:space="preserve"> </w:t>
      </w:r>
    </w:p>
    <w:p w14:paraId="5F023EFC" w14:textId="4DFBE5DB" w:rsidR="00AC2A8E" w:rsidRDefault="00AC2A8E" w:rsidP="00AC2A8E">
      <w:r>
        <w:t xml:space="preserve">In Scope: </w:t>
      </w:r>
    </w:p>
    <w:p w14:paraId="4568CA21" w14:textId="08B2762C" w:rsidR="00AC2A8E" w:rsidRPr="00D9765C" w:rsidRDefault="00AC2A8E" w:rsidP="00AC2A8E">
      <w:pPr>
        <w:pStyle w:val="ListParagraph"/>
        <w:numPr>
          <w:ilvl w:val="0"/>
          <w:numId w:val="2"/>
        </w:numPr>
        <w:rPr>
          <w:sz w:val="20"/>
          <w:szCs w:val="20"/>
        </w:rPr>
      </w:pPr>
      <w:r w:rsidRPr="00D9765C">
        <w:rPr>
          <w:sz w:val="20"/>
          <w:szCs w:val="20"/>
        </w:rPr>
        <w:t>Convert Whole Numbers:</w:t>
      </w:r>
    </w:p>
    <w:p w14:paraId="6CB34EB8" w14:textId="03326FB0" w:rsidR="00AC2A8E" w:rsidRPr="00D9765C" w:rsidRDefault="00AC2A8E" w:rsidP="00AC2A8E">
      <w:pPr>
        <w:pStyle w:val="ListParagraph"/>
        <w:numPr>
          <w:ilvl w:val="1"/>
          <w:numId w:val="2"/>
        </w:numPr>
        <w:rPr>
          <w:sz w:val="20"/>
          <w:szCs w:val="20"/>
        </w:rPr>
      </w:pPr>
      <w:r w:rsidRPr="00D9765C">
        <w:rPr>
          <w:sz w:val="20"/>
          <w:szCs w:val="20"/>
        </w:rPr>
        <w:t>Translate integers from 0 up to the maximum value supported by a “long” data type (Sextillion range).</w:t>
      </w:r>
    </w:p>
    <w:p w14:paraId="5619D1C2" w14:textId="61FBDEB3" w:rsidR="00AC2A8E" w:rsidRPr="00D9765C" w:rsidRDefault="00AC2A8E" w:rsidP="00AC2A8E">
      <w:pPr>
        <w:pStyle w:val="ListParagraph"/>
        <w:numPr>
          <w:ilvl w:val="1"/>
          <w:numId w:val="2"/>
        </w:numPr>
        <w:rPr>
          <w:sz w:val="20"/>
          <w:szCs w:val="20"/>
        </w:rPr>
      </w:pPr>
      <w:r w:rsidRPr="00D9765C">
        <w:rPr>
          <w:sz w:val="20"/>
          <w:szCs w:val="20"/>
        </w:rPr>
        <w:t>Handle numbered structure grouping (e.g. Thousands, Millions, Billions, Trillions, etc.).</w:t>
      </w:r>
    </w:p>
    <w:p w14:paraId="625642D5" w14:textId="5354CFFB" w:rsidR="00AC2A8E" w:rsidRPr="00D9765C" w:rsidRDefault="00D9765C" w:rsidP="00AC2A8E">
      <w:pPr>
        <w:pStyle w:val="ListParagraph"/>
        <w:numPr>
          <w:ilvl w:val="0"/>
          <w:numId w:val="2"/>
        </w:numPr>
        <w:rPr>
          <w:sz w:val="20"/>
          <w:szCs w:val="20"/>
        </w:rPr>
      </w:pPr>
      <w:r w:rsidRPr="00D9765C">
        <w:rPr>
          <w:sz w:val="20"/>
          <w:szCs w:val="20"/>
        </w:rPr>
        <w:t>Handling Decimal Values</w:t>
      </w:r>
    </w:p>
    <w:p w14:paraId="76930D0C" w14:textId="71CB5FC2" w:rsidR="00D9765C" w:rsidRPr="00D9765C" w:rsidRDefault="00D9765C" w:rsidP="00D9765C">
      <w:pPr>
        <w:pStyle w:val="ListParagraph"/>
        <w:numPr>
          <w:ilvl w:val="1"/>
          <w:numId w:val="2"/>
        </w:numPr>
        <w:rPr>
          <w:sz w:val="20"/>
          <w:szCs w:val="20"/>
        </w:rPr>
      </w:pPr>
      <w:r w:rsidRPr="00D9765C">
        <w:rPr>
          <w:sz w:val="20"/>
          <w:szCs w:val="20"/>
        </w:rPr>
        <w:t>When provided with a decimal value (e.g., 123.45), convert the part after the decimal point to represent cents (e.g., "FORTY-FIVE CENTS").</w:t>
      </w:r>
    </w:p>
    <w:p w14:paraId="13E6C8D3" w14:textId="4FA34022" w:rsidR="00D9765C" w:rsidRPr="00D9765C" w:rsidRDefault="00D9765C" w:rsidP="00D9765C">
      <w:pPr>
        <w:pStyle w:val="ListParagraph"/>
        <w:numPr>
          <w:ilvl w:val="0"/>
          <w:numId w:val="2"/>
        </w:numPr>
        <w:rPr>
          <w:sz w:val="20"/>
          <w:szCs w:val="20"/>
        </w:rPr>
      </w:pPr>
      <w:r w:rsidRPr="00D9765C">
        <w:rPr>
          <w:sz w:val="20"/>
          <w:szCs w:val="20"/>
        </w:rPr>
        <w:t>Handling Zero Gracefully</w:t>
      </w:r>
    </w:p>
    <w:p w14:paraId="6676E48B" w14:textId="3DAA5D1B" w:rsidR="00D9765C" w:rsidRPr="00D9765C" w:rsidRDefault="00D9765C" w:rsidP="00D9765C">
      <w:pPr>
        <w:pStyle w:val="ListParagraph"/>
        <w:numPr>
          <w:ilvl w:val="1"/>
          <w:numId w:val="2"/>
        </w:numPr>
        <w:rPr>
          <w:sz w:val="20"/>
          <w:szCs w:val="20"/>
        </w:rPr>
      </w:pPr>
      <w:r w:rsidRPr="00D9765C">
        <w:rPr>
          <w:sz w:val="20"/>
          <w:szCs w:val="20"/>
        </w:rPr>
        <w:t>Return “Zero” if the value is 0</w:t>
      </w:r>
    </w:p>
    <w:p w14:paraId="0379ED19" w14:textId="2C8C0544" w:rsidR="00D9765C" w:rsidRPr="00D9765C" w:rsidRDefault="00D9765C" w:rsidP="00D9765C">
      <w:pPr>
        <w:pStyle w:val="ListParagraph"/>
        <w:numPr>
          <w:ilvl w:val="0"/>
          <w:numId w:val="2"/>
        </w:numPr>
        <w:rPr>
          <w:sz w:val="20"/>
          <w:szCs w:val="20"/>
        </w:rPr>
      </w:pPr>
      <w:r w:rsidRPr="00D9765C">
        <w:rPr>
          <w:sz w:val="20"/>
          <w:szCs w:val="20"/>
        </w:rPr>
        <w:t>Handling Negative Values</w:t>
      </w:r>
    </w:p>
    <w:p w14:paraId="6EA3A2F2" w14:textId="2B4D23A6" w:rsidR="00D9765C" w:rsidRPr="00D9765C" w:rsidRDefault="00D9765C" w:rsidP="00D9765C">
      <w:pPr>
        <w:pStyle w:val="ListParagraph"/>
        <w:numPr>
          <w:ilvl w:val="1"/>
          <w:numId w:val="2"/>
        </w:numPr>
        <w:rPr>
          <w:sz w:val="20"/>
          <w:szCs w:val="20"/>
        </w:rPr>
      </w:pPr>
      <w:r w:rsidRPr="00D9765C">
        <w:rPr>
          <w:sz w:val="20"/>
          <w:szCs w:val="20"/>
        </w:rPr>
        <w:t>Prefix the output with “Negative” to denote a number below 0</w:t>
      </w:r>
    </w:p>
    <w:p w14:paraId="12EF90D4" w14:textId="70F03BDF" w:rsidR="00D9765C" w:rsidRPr="00D9765C" w:rsidRDefault="00D9765C" w:rsidP="00D9765C">
      <w:pPr>
        <w:pStyle w:val="ListParagraph"/>
        <w:numPr>
          <w:ilvl w:val="0"/>
          <w:numId w:val="2"/>
        </w:numPr>
        <w:rPr>
          <w:sz w:val="20"/>
          <w:szCs w:val="20"/>
        </w:rPr>
      </w:pPr>
      <w:r w:rsidRPr="00D9765C">
        <w:rPr>
          <w:sz w:val="20"/>
          <w:szCs w:val="20"/>
        </w:rPr>
        <w:t>Return Readable English Output</w:t>
      </w:r>
    </w:p>
    <w:p w14:paraId="68E7E56B" w14:textId="6AF9896C" w:rsidR="00D9765C" w:rsidRPr="00D9765C" w:rsidRDefault="00D9765C" w:rsidP="00D9765C">
      <w:pPr>
        <w:pStyle w:val="ListParagraph"/>
        <w:numPr>
          <w:ilvl w:val="1"/>
          <w:numId w:val="2"/>
        </w:numPr>
        <w:rPr>
          <w:sz w:val="20"/>
          <w:szCs w:val="20"/>
        </w:rPr>
      </w:pPr>
      <w:r w:rsidRPr="00D9765C">
        <w:rPr>
          <w:sz w:val="20"/>
          <w:szCs w:val="20"/>
        </w:rPr>
        <w:t>Include proper use of “and” for grammatical correctness (e.g., One Hundred and One).</w:t>
      </w:r>
    </w:p>
    <w:p w14:paraId="08F2653D" w14:textId="7F7C9F93" w:rsidR="00D9765C" w:rsidRPr="00D9765C" w:rsidRDefault="00D9765C" w:rsidP="00D9765C">
      <w:pPr>
        <w:pStyle w:val="ListParagraph"/>
        <w:numPr>
          <w:ilvl w:val="1"/>
          <w:numId w:val="2"/>
        </w:numPr>
        <w:rPr>
          <w:sz w:val="20"/>
          <w:szCs w:val="20"/>
        </w:rPr>
      </w:pPr>
      <w:r w:rsidRPr="00D9765C">
        <w:rPr>
          <w:sz w:val="20"/>
          <w:szCs w:val="20"/>
        </w:rPr>
        <w:t>Use hyphens for compound numbers below 100 (e.g., Twenty-One).</w:t>
      </w:r>
    </w:p>
    <w:p w14:paraId="78A3125B" w14:textId="0C9DF71B" w:rsidR="00D9765C" w:rsidRPr="00D9765C" w:rsidRDefault="00D9765C" w:rsidP="00D9765C">
      <w:pPr>
        <w:pStyle w:val="ListParagraph"/>
        <w:numPr>
          <w:ilvl w:val="0"/>
          <w:numId w:val="2"/>
        </w:numPr>
        <w:rPr>
          <w:sz w:val="20"/>
          <w:szCs w:val="20"/>
        </w:rPr>
      </w:pPr>
      <w:r w:rsidRPr="00D9765C">
        <w:rPr>
          <w:sz w:val="20"/>
          <w:szCs w:val="20"/>
        </w:rPr>
        <w:t>Support Large-Scale Grouping</w:t>
      </w:r>
    </w:p>
    <w:p w14:paraId="4A04FF0E" w14:textId="1CAD6F9D" w:rsidR="00D9765C" w:rsidRPr="00D9765C" w:rsidRDefault="00D9765C" w:rsidP="00D9765C">
      <w:pPr>
        <w:pStyle w:val="ListParagraph"/>
        <w:numPr>
          <w:ilvl w:val="1"/>
          <w:numId w:val="2"/>
        </w:numPr>
        <w:rPr>
          <w:sz w:val="20"/>
          <w:szCs w:val="20"/>
        </w:rPr>
      </w:pPr>
      <w:r w:rsidRPr="00D9765C">
        <w:rPr>
          <w:sz w:val="20"/>
          <w:szCs w:val="20"/>
        </w:rPr>
        <w:t xml:space="preserve">Recognise numeric groups up to at least </w:t>
      </w:r>
      <w:r w:rsidRPr="00D9765C">
        <w:rPr>
          <w:b/>
          <w:bCs/>
          <w:sz w:val="20"/>
          <w:szCs w:val="20"/>
        </w:rPr>
        <w:t>Sextillion</w:t>
      </w:r>
      <w:r w:rsidRPr="00D9765C">
        <w:rPr>
          <w:sz w:val="20"/>
          <w:szCs w:val="20"/>
        </w:rPr>
        <w:t xml:space="preserve"> (10^21).</w:t>
      </w:r>
    </w:p>
    <w:p w14:paraId="4DDFF978" w14:textId="73681B2C" w:rsidR="00D9765C" w:rsidRDefault="00D9765C" w:rsidP="00D9765C">
      <w:r>
        <w:t>Out of Scope:</w:t>
      </w:r>
    </w:p>
    <w:p w14:paraId="754F26B3" w14:textId="5CF92AFB" w:rsidR="00D9765C" w:rsidRPr="00D9765C" w:rsidRDefault="00D9765C" w:rsidP="00D9765C">
      <w:pPr>
        <w:pStyle w:val="ListParagraph"/>
        <w:numPr>
          <w:ilvl w:val="0"/>
          <w:numId w:val="7"/>
        </w:numPr>
        <w:rPr>
          <w:sz w:val="20"/>
          <w:szCs w:val="20"/>
        </w:rPr>
      </w:pPr>
      <w:r w:rsidRPr="00D9765C">
        <w:rPr>
          <w:sz w:val="20"/>
          <w:szCs w:val="20"/>
        </w:rPr>
        <w:t>Non-numeric Inputs</w:t>
      </w:r>
    </w:p>
    <w:p w14:paraId="4312DF6E" w14:textId="1D576B10" w:rsidR="00D9765C" w:rsidRPr="00D9765C" w:rsidRDefault="00D9765C" w:rsidP="00D9765C">
      <w:pPr>
        <w:pStyle w:val="ListParagraph"/>
        <w:numPr>
          <w:ilvl w:val="1"/>
          <w:numId w:val="7"/>
        </w:numPr>
        <w:rPr>
          <w:sz w:val="20"/>
          <w:szCs w:val="20"/>
        </w:rPr>
      </w:pPr>
      <w:r w:rsidRPr="00D9765C">
        <w:rPr>
          <w:sz w:val="20"/>
          <w:szCs w:val="20"/>
        </w:rPr>
        <w:t xml:space="preserve">The function assumes the input is a valid number. Validation is </w:t>
      </w:r>
      <w:r w:rsidR="003D68CA">
        <w:rPr>
          <w:sz w:val="20"/>
          <w:szCs w:val="20"/>
        </w:rPr>
        <w:t>offloaded</w:t>
      </w:r>
      <w:r w:rsidRPr="00D9765C">
        <w:rPr>
          <w:sz w:val="20"/>
          <w:szCs w:val="20"/>
        </w:rPr>
        <w:t xml:space="preserve"> but will still be handled gracefully.</w:t>
      </w:r>
    </w:p>
    <w:p w14:paraId="4E9BABBD" w14:textId="3DD677D7" w:rsidR="00D9765C" w:rsidRPr="00D9765C" w:rsidRDefault="00D9765C" w:rsidP="00D9765C">
      <w:pPr>
        <w:pStyle w:val="ListParagraph"/>
        <w:numPr>
          <w:ilvl w:val="0"/>
          <w:numId w:val="7"/>
        </w:numPr>
        <w:rPr>
          <w:sz w:val="20"/>
          <w:szCs w:val="20"/>
        </w:rPr>
      </w:pPr>
      <w:r w:rsidRPr="00D9765C">
        <w:rPr>
          <w:sz w:val="20"/>
          <w:szCs w:val="20"/>
        </w:rPr>
        <w:t>Floating-Point Rounding</w:t>
      </w:r>
    </w:p>
    <w:p w14:paraId="5682DB07" w14:textId="701AE24B" w:rsidR="00D9765C" w:rsidRPr="00D9765C" w:rsidRDefault="00D9765C" w:rsidP="00D9765C">
      <w:pPr>
        <w:pStyle w:val="ListParagraph"/>
        <w:numPr>
          <w:ilvl w:val="0"/>
          <w:numId w:val="7"/>
        </w:numPr>
        <w:rPr>
          <w:sz w:val="20"/>
          <w:szCs w:val="20"/>
        </w:rPr>
      </w:pPr>
      <w:r w:rsidRPr="00D9765C">
        <w:rPr>
          <w:sz w:val="20"/>
          <w:szCs w:val="20"/>
        </w:rPr>
        <w:t>Localisation or Multiple Currencies</w:t>
      </w:r>
    </w:p>
    <w:p w14:paraId="5584A112" w14:textId="24C5C6DE" w:rsidR="00D9765C" w:rsidRPr="00D9765C" w:rsidRDefault="00D9765C" w:rsidP="00D9765C">
      <w:pPr>
        <w:pStyle w:val="ListParagraph"/>
        <w:numPr>
          <w:ilvl w:val="0"/>
          <w:numId w:val="7"/>
        </w:numPr>
        <w:rPr>
          <w:sz w:val="20"/>
          <w:szCs w:val="20"/>
        </w:rPr>
      </w:pPr>
      <w:r w:rsidRPr="00D9765C">
        <w:rPr>
          <w:sz w:val="20"/>
          <w:szCs w:val="20"/>
        </w:rPr>
        <w:t xml:space="preserve">Custom Formatting or Styling </w:t>
      </w:r>
    </w:p>
    <w:p w14:paraId="6F6EED38" w14:textId="39A4003E" w:rsidR="00D9765C" w:rsidRPr="00D9765C" w:rsidRDefault="00D9765C" w:rsidP="00D9765C">
      <w:pPr>
        <w:pStyle w:val="ListParagraph"/>
        <w:numPr>
          <w:ilvl w:val="1"/>
          <w:numId w:val="7"/>
        </w:numPr>
        <w:rPr>
          <w:sz w:val="20"/>
          <w:szCs w:val="20"/>
        </w:rPr>
      </w:pPr>
      <w:r w:rsidRPr="00D9765C">
        <w:rPr>
          <w:sz w:val="20"/>
          <w:szCs w:val="20"/>
        </w:rPr>
        <w:t>Output is expected to be of plain-text, viewable by the UI</w:t>
      </w:r>
    </w:p>
    <w:p w14:paraId="0D92FFE1" w14:textId="5DFAC0EA" w:rsidR="00D9765C" w:rsidRPr="00D9765C" w:rsidRDefault="00D9765C" w:rsidP="00D9765C">
      <w:pPr>
        <w:pStyle w:val="ListParagraph"/>
        <w:numPr>
          <w:ilvl w:val="0"/>
          <w:numId w:val="7"/>
        </w:numPr>
        <w:rPr>
          <w:sz w:val="20"/>
          <w:szCs w:val="20"/>
        </w:rPr>
      </w:pPr>
      <w:r w:rsidRPr="00D9765C">
        <w:rPr>
          <w:sz w:val="20"/>
          <w:szCs w:val="20"/>
        </w:rPr>
        <w:t xml:space="preserve">Invalid Range Handling </w:t>
      </w:r>
    </w:p>
    <w:p w14:paraId="452553A5" w14:textId="31024882" w:rsidR="00D9765C" w:rsidRDefault="00D9765C" w:rsidP="00D9765C">
      <w:pPr>
        <w:pStyle w:val="ListParagraph"/>
        <w:numPr>
          <w:ilvl w:val="1"/>
          <w:numId w:val="7"/>
        </w:numPr>
        <w:rPr>
          <w:sz w:val="20"/>
          <w:szCs w:val="20"/>
        </w:rPr>
      </w:pPr>
      <w:r w:rsidRPr="00D9765C">
        <w:rPr>
          <w:sz w:val="20"/>
          <w:szCs w:val="20"/>
        </w:rPr>
        <w:t xml:space="preserve">Extreme values like the minimum of long are not a realistic number for the use case of dollars and cents. </w:t>
      </w:r>
    </w:p>
    <w:p w14:paraId="20E7434A" w14:textId="77777777" w:rsidR="00D9765C" w:rsidRPr="00D9765C" w:rsidRDefault="00D9765C" w:rsidP="00D9765C">
      <w:pPr>
        <w:rPr>
          <w:sz w:val="20"/>
          <w:szCs w:val="20"/>
        </w:rPr>
      </w:pPr>
    </w:p>
    <w:p w14:paraId="4461595A" w14:textId="5904733C" w:rsidR="00D9765C" w:rsidRDefault="00D9765C" w:rsidP="00D9765C">
      <w:pPr>
        <w:pStyle w:val="Heading2"/>
        <w:numPr>
          <w:ilvl w:val="0"/>
          <w:numId w:val="9"/>
        </w:numPr>
      </w:pPr>
      <w:bookmarkStart w:id="4" w:name="_Toc209900706"/>
      <w:r>
        <w:lastRenderedPageBreak/>
        <w:t>Test Strategy</w:t>
      </w:r>
      <w:bookmarkEnd w:id="4"/>
      <w:r>
        <w:t xml:space="preserve"> </w:t>
      </w:r>
    </w:p>
    <w:p w14:paraId="29A8CD4B" w14:textId="4EAF7555" w:rsidR="00D9765C" w:rsidRDefault="00D9765C" w:rsidP="00BB21A6">
      <w:pPr>
        <w:pStyle w:val="Heading3"/>
        <w:numPr>
          <w:ilvl w:val="1"/>
          <w:numId w:val="9"/>
        </w:numPr>
      </w:pPr>
      <w:bookmarkStart w:id="5" w:name="_Toc209900707"/>
      <w:r>
        <w:t>Testing Levels</w:t>
      </w:r>
      <w:bookmarkEnd w:id="5"/>
    </w:p>
    <w:p w14:paraId="700A1AB5" w14:textId="6F60A86B" w:rsidR="00BB21A6" w:rsidRPr="00BB21A6" w:rsidRDefault="00BB21A6" w:rsidP="00BB21A6">
      <w:r>
        <w:t>These are the levels at which testing was performed:</w:t>
      </w:r>
    </w:p>
    <w:tbl>
      <w:tblPr>
        <w:tblStyle w:val="PlainTable3"/>
        <w:tblW w:w="0" w:type="auto"/>
        <w:tblLook w:val="04A0" w:firstRow="1" w:lastRow="0" w:firstColumn="1" w:lastColumn="0" w:noHBand="0" w:noVBand="1"/>
      </w:tblPr>
      <w:tblGrid>
        <w:gridCol w:w="3117"/>
        <w:gridCol w:w="3117"/>
        <w:gridCol w:w="3117"/>
      </w:tblGrid>
      <w:tr w:rsidR="00D9765C" w14:paraId="3F7B6133" w14:textId="77777777" w:rsidTr="00D976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88EA728" w14:textId="4F0505C8" w:rsidR="00D9765C" w:rsidRPr="003D68CA" w:rsidRDefault="00D9765C" w:rsidP="00D9765C">
            <w:pPr>
              <w:rPr>
                <w:sz w:val="22"/>
                <w:szCs w:val="22"/>
              </w:rPr>
            </w:pPr>
            <w:r w:rsidRPr="003D68CA">
              <w:rPr>
                <w:sz w:val="22"/>
                <w:szCs w:val="22"/>
              </w:rPr>
              <w:t>Level</w:t>
            </w:r>
          </w:p>
        </w:tc>
        <w:tc>
          <w:tcPr>
            <w:tcW w:w="3117" w:type="dxa"/>
          </w:tcPr>
          <w:p w14:paraId="63AF6566" w14:textId="251F4E3E" w:rsidR="00D9765C" w:rsidRPr="003D68CA" w:rsidRDefault="00D9765C" w:rsidP="00D9765C">
            <w:pPr>
              <w:cnfStyle w:val="100000000000" w:firstRow="1" w:lastRow="0" w:firstColumn="0" w:lastColumn="0" w:oddVBand="0" w:evenVBand="0" w:oddHBand="0" w:evenHBand="0" w:firstRowFirstColumn="0" w:firstRowLastColumn="0" w:lastRowFirstColumn="0" w:lastRowLastColumn="0"/>
              <w:rPr>
                <w:sz w:val="22"/>
                <w:szCs w:val="22"/>
              </w:rPr>
            </w:pPr>
            <w:r w:rsidRPr="003D68CA">
              <w:rPr>
                <w:sz w:val="22"/>
                <w:szCs w:val="22"/>
              </w:rPr>
              <w:t>description</w:t>
            </w:r>
          </w:p>
        </w:tc>
        <w:tc>
          <w:tcPr>
            <w:tcW w:w="3117" w:type="dxa"/>
          </w:tcPr>
          <w:p w14:paraId="5AD1D8EA" w14:textId="0D6FD8DA" w:rsidR="00D9765C" w:rsidRPr="003D68CA" w:rsidRDefault="00D9765C" w:rsidP="00D9765C">
            <w:pPr>
              <w:cnfStyle w:val="100000000000" w:firstRow="1" w:lastRow="0" w:firstColumn="0" w:lastColumn="0" w:oddVBand="0" w:evenVBand="0" w:oddHBand="0" w:evenHBand="0" w:firstRowFirstColumn="0" w:firstRowLastColumn="0" w:lastRowFirstColumn="0" w:lastRowLastColumn="0"/>
              <w:rPr>
                <w:sz w:val="22"/>
                <w:szCs w:val="22"/>
              </w:rPr>
            </w:pPr>
            <w:r w:rsidRPr="003D68CA">
              <w:rPr>
                <w:sz w:val="22"/>
                <w:szCs w:val="22"/>
              </w:rPr>
              <w:t>example</w:t>
            </w:r>
          </w:p>
        </w:tc>
      </w:tr>
      <w:tr w:rsidR="00D9765C" w14:paraId="26A5AE9D" w14:textId="77777777" w:rsidTr="00BB21A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3116" w:type="dxa"/>
          </w:tcPr>
          <w:p w14:paraId="3CE5C371" w14:textId="77777777" w:rsidR="00D9765C" w:rsidRPr="003D68CA" w:rsidRDefault="00D9765C" w:rsidP="00D9765C">
            <w:pPr>
              <w:rPr>
                <w:b w:val="0"/>
                <w:bCs w:val="0"/>
                <w:caps w:val="0"/>
                <w:sz w:val="22"/>
                <w:szCs w:val="22"/>
              </w:rPr>
            </w:pPr>
            <w:r w:rsidRPr="003D68CA">
              <w:rPr>
                <w:sz w:val="22"/>
                <w:szCs w:val="22"/>
              </w:rPr>
              <w:t>unit</w:t>
            </w:r>
          </w:p>
          <w:p w14:paraId="011B9251" w14:textId="6C75959B" w:rsidR="00D9765C" w:rsidRPr="003D68CA" w:rsidRDefault="00BB21A6" w:rsidP="00D9765C">
            <w:pPr>
              <w:rPr>
                <w:b w:val="0"/>
                <w:bCs w:val="0"/>
                <w:caps w:val="0"/>
                <w:sz w:val="22"/>
                <w:szCs w:val="22"/>
              </w:rPr>
            </w:pPr>
            <w:r w:rsidRPr="003D68CA">
              <w:rPr>
                <w:sz w:val="22"/>
                <w:szCs w:val="22"/>
              </w:rPr>
              <w:t>system</w:t>
            </w:r>
          </w:p>
          <w:p w14:paraId="7B4CB359" w14:textId="2CE9DAD5" w:rsidR="00D9765C" w:rsidRPr="003D68CA" w:rsidRDefault="00D9765C" w:rsidP="00D9765C">
            <w:pPr>
              <w:rPr>
                <w:sz w:val="22"/>
                <w:szCs w:val="22"/>
              </w:rPr>
            </w:pPr>
          </w:p>
        </w:tc>
        <w:tc>
          <w:tcPr>
            <w:tcW w:w="3117" w:type="dxa"/>
          </w:tcPr>
          <w:p w14:paraId="4CF84B0B" w14:textId="77777777" w:rsidR="00D9765C" w:rsidRPr="003D68CA" w:rsidRDefault="00D9765C" w:rsidP="00D9765C">
            <w:pPr>
              <w:cnfStyle w:val="000000100000" w:firstRow="0" w:lastRow="0" w:firstColumn="0" w:lastColumn="0" w:oddVBand="0" w:evenVBand="0" w:oddHBand="1" w:evenHBand="0" w:firstRowFirstColumn="0" w:firstRowLastColumn="0" w:lastRowFirstColumn="0" w:lastRowLastColumn="0"/>
              <w:rPr>
                <w:sz w:val="22"/>
                <w:szCs w:val="22"/>
              </w:rPr>
            </w:pPr>
            <w:r w:rsidRPr="003D68CA">
              <w:rPr>
                <w:sz w:val="22"/>
                <w:szCs w:val="22"/>
              </w:rPr>
              <w:t>Tests smallest code units</w:t>
            </w:r>
          </w:p>
          <w:p w14:paraId="488944A8" w14:textId="328C7C29" w:rsidR="00D9765C" w:rsidRPr="003D68CA" w:rsidRDefault="00BB21A6" w:rsidP="00D9765C">
            <w:pPr>
              <w:cnfStyle w:val="000000100000" w:firstRow="0" w:lastRow="0" w:firstColumn="0" w:lastColumn="0" w:oddVBand="0" w:evenVBand="0" w:oddHBand="1" w:evenHBand="0" w:firstRowFirstColumn="0" w:firstRowLastColumn="0" w:lastRowFirstColumn="0" w:lastRowLastColumn="0"/>
              <w:rPr>
                <w:sz w:val="22"/>
                <w:szCs w:val="22"/>
              </w:rPr>
            </w:pPr>
            <w:r w:rsidRPr="003D68CA">
              <w:rPr>
                <w:sz w:val="22"/>
                <w:szCs w:val="22"/>
              </w:rPr>
              <w:t>Tests entire web-system</w:t>
            </w:r>
          </w:p>
        </w:tc>
        <w:tc>
          <w:tcPr>
            <w:tcW w:w="3117" w:type="dxa"/>
          </w:tcPr>
          <w:p w14:paraId="19BADB30" w14:textId="77777777" w:rsidR="00D9765C" w:rsidRPr="003D68CA" w:rsidRDefault="00BB21A6" w:rsidP="00D9765C">
            <w:pPr>
              <w:cnfStyle w:val="000000100000" w:firstRow="0" w:lastRow="0" w:firstColumn="0" w:lastColumn="0" w:oddVBand="0" w:evenVBand="0" w:oddHBand="1" w:evenHBand="0" w:firstRowFirstColumn="0" w:firstRowLastColumn="0" w:lastRowFirstColumn="0" w:lastRowLastColumn="0"/>
              <w:rPr>
                <w:sz w:val="22"/>
                <w:szCs w:val="22"/>
              </w:rPr>
            </w:pPr>
            <w:proofErr w:type="spellStart"/>
            <w:proofErr w:type="gramStart"/>
            <w:r w:rsidRPr="003D68CA">
              <w:rPr>
                <w:sz w:val="22"/>
                <w:szCs w:val="22"/>
              </w:rPr>
              <w:t>ConversionAlgorithm</w:t>
            </w:r>
            <w:proofErr w:type="spellEnd"/>
            <w:r w:rsidRPr="003D68CA">
              <w:rPr>
                <w:sz w:val="22"/>
                <w:szCs w:val="22"/>
              </w:rPr>
              <w:t>(</w:t>
            </w:r>
            <w:proofErr w:type="gramEnd"/>
            <w:r w:rsidRPr="003D68CA">
              <w:rPr>
                <w:sz w:val="22"/>
                <w:szCs w:val="22"/>
              </w:rPr>
              <w:t>123)</w:t>
            </w:r>
          </w:p>
          <w:p w14:paraId="551BCD74" w14:textId="3AB5010F" w:rsidR="00BB21A6" w:rsidRPr="003D68CA" w:rsidRDefault="00BB21A6" w:rsidP="00BB21A6">
            <w:pPr>
              <w:cnfStyle w:val="000000100000" w:firstRow="0" w:lastRow="0" w:firstColumn="0" w:lastColumn="0" w:oddVBand="0" w:evenVBand="0" w:oddHBand="1" w:evenHBand="0" w:firstRowFirstColumn="0" w:firstRowLastColumn="0" w:lastRowFirstColumn="0" w:lastRowLastColumn="0"/>
              <w:rPr>
                <w:sz w:val="22"/>
                <w:szCs w:val="22"/>
              </w:rPr>
            </w:pPr>
            <w:r w:rsidRPr="003D68CA">
              <w:rPr>
                <w:sz w:val="22"/>
                <w:szCs w:val="22"/>
              </w:rPr>
              <w:t>User Submission Form</w:t>
            </w:r>
          </w:p>
        </w:tc>
      </w:tr>
      <w:tr w:rsidR="00BB21A6" w14:paraId="4AE68A40" w14:textId="77777777" w:rsidTr="00D9765C">
        <w:trPr>
          <w:gridAfter w:val="2"/>
          <w:wAfter w:w="6233" w:type="dxa"/>
        </w:trPr>
        <w:tc>
          <w:tcPr>
            <w:cnfStyle w:val="001000000000" w:firstRow="0" w:lastRow="0" w:firstColumn="1" w:lastColumn="0" w:oddVBand="0" w:evenVBand="0" w:oddHBand="0" w:evenHBand="0" w:firstRowFirstColumn="0" w:firstRowLastColumn="0" w:lastRowFirstColumn="0" w:lastRowLastColumn="0"/>
            <w:tcW w:w="3117" w:type="dxa"/>
          </w:tcPr>
          <w:p w14:paraId="63583B44" w14:textId="77777777" w:rsidR="00BB21A6" w:rsidRDefault="00BB21A6" w:rsidP="00D9765C"/>
        </w:tc>
      </w:tr>
    </w:tbl>
    <w:p w14:paraId="4B674FFD" w14:textId="77777777" w:rsidR="00D9765C" w:rsidRDefault="00D9765C" w:rsidP="00D9765C">
      <w:pPr>
        <w:ind w:left="360"/>
      </w:pPr>
    </w:p>
    <w:p w14:paraId="772FEE90" w14:textId="17FB316A" w:rsidR="00BB21A6" w:rsidRDefault="00BB21A6" w:rsidP="00BB21A6">
      <w:pPr>
        <w:pStyle w:val="Heading3"/>
        <w:numPr>
          <w:ilvl w:val="1"/>
          <w:numId w:val="9"/>
        </w:numPr>
      </w:pPr>
      <w:bookmarkStart w:id="6" w:name="_Toc209900708"/>
      <w:r>
        <w:t>Testing Types</w:t>
      </w:r>
      <w:bookmarkEnd w:id="6"/>
    </w:p>
    <w:p w14:paraId="11069129" w14:textId="1668D374" w:rsidR="00BB21A6" w:rsidRDefault="00BB21A6" w:rsidP="00BB21A6">
      <w:r>
        <w:t>These are the types of test</w:t>
      </w:r>
      <w:r w:rsidR="00765334">
        <w:t xml:space="preserve">s </w:t>
      </w:r>
      <w:r>
        <w:t>within the unit-level of testing:</w:t>
      </w:r>
    </w:p>
    <w:p w14:paraId="499A3BA5" w14:textId="32CC3212" w:rsidR="00BB21A6" w:rsidRDefault="00BB21A6" w:rsidP="00BB21A6">
      <w:pPr>
        <w:pStyle w:val="ListParagraph"/>
        <w:numPr>
          <w:ilvl w:val="0"/>
          <w:numId w:val="10"/>
        </w:numPr>
      </w:pPr>
      <w:r>
        <w:t>Single-Digit Tests</w:t>
      </w:r>
    </w:p>
    <w:p w14:paraId="2C2042F1" w14:textId="4181DFD5" w:rsidR="00BB21A6" w:rsidRDefault="00BB21A6" w:rsidP="00BB21A6">
      <w:pPr>
        <w:pStyle w:val="ListParagraph"/>
        <w:numPr>
          <w:ilvl w:val="0"/>
          <w:numId w:val="10"/>
        </w:numPr>
      </w:pPr>
      <w:r>
        <w:t>Teen and Tens Tests</w:t>
      </w:r>
    </w:p>
    <w:p w14:paraId="53962278" w14:textId="03C87DAC" w:rsidR="00BB21A6" w:rsidRDefault="00BB21A6" w:rsidP="00BB21A6">
      <w:pPr>
        <w:pStyle w:val="ListParagraph"/>
        <w:numPr>
          <w:ilvl w:val="0"/>
          <w:numId w:val="10"/>
        </w:numPr>
      </w:pPr>
      <w:r>
        <w:t>Hundreds Tests</w:t>
      </w:r>
    </w:p>
    <w:p w14:paraId="6B1D2855" w14:textId="46419560" w:rsidR="00BB21A6" w:rsidRDefault="00BB21A6" w:rsidP="00BB21A6">
      <w:pPr>
        <w:pStyle w:val="ListParagraph"/>
        <w:numPr>
          <w:ilvl w:val="0"/>
          <w:numId w:val="10"/>
        </w:numPr>
      </w:pPr>
      <w:r>
        <w:t>Thousand Tests</w:t>
      </w:r>
    </w:p>
    <w:p w14:paraId="3FE6D678" w14:textId="1A64FCE2" w:rsidR="00BB21A6" w:rsidRDefault="00BB21A6" w:rsidP="00BB21A6">
      <w:pPr>
        <w:pStyle w:val="ListParagraph"/>
        <w:numPr>
          <w:ilvl w:val="0"/>
          <w:numId w:val="10"/>
        </w:numPr>
      </w:pPr>
      <w:r>
        <w:t>Millions and Billions Tests</w:t>
      </w:r>
    </w:p>
    <w:p w14:paraId="343676E8" w14:textId="3C68FD2C" w:rsidR="00BB21A6" w:rsidRDefault="00BB21A6" w:rsidP="00BB21A6">
      <w:pPr>
        <w:pStyle w:val="ListParagraph"/>
        <w:numPr>
          <w:ilvl w:val="0"/>
          <w:numId w:val="10"/>
        </w:numPr>
      </w:pPr>
      <w:r>
        <w:t>Trillions and Beyond</w:t>
      </w:r>
    </w:p>
    <w:p w14:paraId="0499AC1A" w14:textId="7004E1C3" w:rsidR="00BB21A6" w:rsidRDefault="00BB21A6" w:rsidP="00BB21A6">
      <w:pPr>
        <w:pStyle w:val="ListParagraph"/>
        <w:numPr>
          <w:ilvl w:val="0"/>
          <w:numId w:val="10"/>
        </w:numPr>
      </w:pPr>
      <w:r>
        <w:t>Negative Number Tests</w:t>
      </w:r>
    </w:p>
    <w:p w14:paraId="2654C937" w14:textId="1641D710" w:rsidR="00BB21A6" w:rsidRDefault="00BB21A6" w:rsidP="00BB21A6">
      <w:pPr>
        <w:pStyle w:val="ListParagraph"/>
        <w:numPr>
          <w:ilvl w:val="0"/>
          <w:numId w:val="10"/>
        </w:numPr>
      </w:pPr>
      <w:r>
        <w:t>Miscellaneous Tests (Hyphenation, Spacing and Zero Handling)</w:t>
      </w:r>
    </w:p>
    <w:p w14:paraId="6AFEAB96" w14:textId="62009F1F" w:rsidR="00BB21A6" w:rsidRPr="00BB21A6" w:rsidRDefault="00BB21A6" w:rsidP="00BB21A6">
      <w:pPr>
        <w:pStyle w:val="ListParagraph"/>
        <w:numPr>
          <w:ilvl w:val="0"/>
          <w:numId w:val="10"/>
        </w:numPr>
      </w:pPr>
      <w:r>
        <w:t>Edge Cases (Long maximums and minimums)</w:t>
      </w:r>
    </w:p>
    <w:p w14:paraId="3DFA09D3" w14:textId="77777777" w:rsidR="00BB21A6" w:rsidRDefault="00BB21A6" w:rsidP="00BB21A6"/>
    <w:p w14:paraId="6386E24E" w14:textId="00FEB48E" w:rsidR="00BB21A6" w:rsidRDefault="00FB486A" w:rsidP="00FB486A">
      <w:pPr>
        <w:pStyle w:val="Heading2"/>
        <w:numPr>
          <w:ilvl w:val="0"/>
          <w:numId w:val="9"/>
        </w:numPr>
      </w:pPr>
      <w:bookmarkStart w:id="7" w:name="_Toc209900709"/>
      <w:r>
        <w:t>Test Environment</w:t>
      </w:r>
      <w:bookmarkEnd w:id="7"/>
    </w:p>
    <w:p w14:paraId="210A14AB" w14:textId="7F547ADA" w:rsidR="00FB486A" w:rsidRDefault="00FB486A" w:rsidP="00FB486A">
      <w:pPr>
        <w:pStyle w:val="ListParagraph"/>
        <w:numPr>
          <w:ilvl w:val="0"/>
          <w:numId w:val="10"/>
        </w:numPr>
      </w:pPr>
      <w:r>
        <w:t>Hardware/OS: Windows 10+, .NET 8 SDK</w:t>
      </w:r>
    </w:p>
    <w:p w14:paraId="218ED758" w14:textId="7B837D89" w:rsidR="00FB486A" w:rsidRDefault="00FB486A" w:rsidP="00FB486A">
      <w:pPr>
        <w:pStyle w:val="ListParagraph"/>
        <w:numPr>
          <w:ilvl w:val="0"/>
          <w:numId w:val="10"/>
        </w:numPr>
      </w:pPr>
      <w:r>
        <w:t xml:space="preserve">Tools: Visual Studio 2022, </w:t>
      </w:r>
      <w:proofErr w:type="spellStart"/>
      <w:r>
        <w:t>MSTest</w:t>
      </w:r>
      <w:proofErr w:type="spellEnd"/>
      <w:r>
        <w:t xml:space="preserve"> Framework</w:t>
      </w:r>
    </w:p>
    <w:p w14:paraId="3D7AFA09" w14:textId="3EF91290" w:rsidR="00FB486A" w:rsidRDefault="00FB486A" w:rsidP="00FB486A">
      <w:pPr>
        <w:pStyle w:val="ListParagraph"/>
        <w:numPr>
          <w:ilvl w:val="0"/>
          <w:numId w:val="10"/>
        </w:numPr>
      </w:pPr>
      <w:r>
        <w:t xml:space="preserve">Dependencies: </w:t>
      </w:r>
      <w:proofErr w:type="spellStart"/>
      <w:r>
        <w:t>Newtonsoft.Json</w:t>
      </w:r>
      <w:proofErr w:type="spellEnd"/>
      <w:r>
        <w:t xml:space="preserve"> (13.0.4), </w:t>
      </w:r>
      <w:proofErr w:type="spellStart"/>
      <w:proofErr w:type="gramStart"/>
      <w:r>
        <w:t>Microsoft.AspNetCore.Components</w:t>
      </w:r>
      <w:proofErr w:type="spellEnd"/>
      <w:proofErr w:type="gramEnd"/>
      <w:r>
        <w:t xml:space="preserve"> (8.0.0), </w:t>
      </w:r>
      <w:proofErr w:type="spellStart"/>
      <w:proofErr w:type="gramStart"/>
      <w:r>
        <w:t>Microsoft.NET.Test.Sdk</w:t>
      </w:r>
      <w:proofErr w:type="spellEnd"/>
      <w:proofErr w:type="gramEnd"/>
      <w:r>
        <w:t xml:space="preserve"> (17.12.0), </w:t>
      </w:r>
      <w:proofErr w:type="spellStart"/>
      <w:r>
        <w:t>MSTest.TestAdapter</w:t>
      </w:r>
      <w:proofErr w:type="spellEnd"/>
      <w:r>
        <w:t xml:space="preserve"> (3.4.0)</w:t>
      </w:r>
    </w:p>
    <w:p w14:paraId="51C5243D" w14:textId="5C7827F1" w:rsidR="00FB486A" w:rsidRDefault="00FB486A" w:rsidP="00FB486A">
      <w:pPr>
        <w:pStyle w:val="ListParagraph"/>
        <w:numPr>
          <w:ilvl w:val="0"/>
          <w:numId w:val="10"/>
        </w:numPr>
      </w:pPr>
      <w:r>
        <w:t>Database/API: None</w:t>
      </w:r>
    </w:p>
    <w:p w14:paraId="28AE4822" w14:textId="043DAFD5" w:rsidR="00FB486A" w:rsidRDefault="00FB486A" w:rsidP="00FB486A">
      <w:pPr>
        <w:pStyle w:val="Heading3"/>
        <w:numPr>
          <w:ilvl w:val="1"/>
          <w:numId w:val="9"/>
        </w:numPr>
      </w:pPr>
      <w:bookmarkStart w:id="8" w:name="_Toc209900710"/>
      <w:r>
        <w:t>Environment Setup</w:t>
      </w:r>
      <w:bookmarkEnd w:id="8"/>
    </w:p>
    <w:p w14:paraId="1388DAC7" w14:textId="4BC7EF9A" w:rsidR="00FB486A" w:rsidRDefault="00FB486A" w:rsidP="00FB486A">
      <w:pPr>
        <w:ind w:left="360"/>
      </w:pPr>
      <w:r w:rsidRPr="00FB486A">
        <w:rPr>
          <w:noProof/>
        </w:rPr>
        <w:drawing>
          <wp:inline distT="0" distB="0" distL="0" distR="0" wp14:anchorId="503FB40C" wp14:editId="77B05CBB">
            <wp:extent cx="5943600" cy="679450"/>
            <wp:effectExtent l="0" t="0" r="0" b="6350"/>
            <wp:docPr id="4954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75285" name=""/>
                    <pic:cNvPicPr/>
                  </pic:nvPicPr>
                  <pic:blipFill>
                    <a:blip r:embed="rId6"/>
                    <a:stretch>
                      <a:fillRect/>
                    </a:stretch>
                  </pic:blipFill>
                  <pic:spPr>
                    <a:xfrm>
                      <a:off x="0" y="0"/>
                      <a:ext cx="5943600" cy="679450"/>
                    </a:xfrm>
                    <a:prstGeom prst="rect">
                      <a:avLst/>
                    </a:prstGeom>
                  </pic:spPr>
                </pic:pic>
              </a:graphicData>
            </a:graphic>
          </wp:inline>
        </w:drawing>
      </w:r>
    </w:p>
    <w:p w14:paraId="5F58D072" w14:textId="77777777" w:rsidR="00FB486A" w:rsidRDefault="00FB486A" w:rsidP="00FB486A">
      <w:pPr>
        <w:ind w:left="360"/>
      </w:pPr>
    </w:p>
    <w:p w14:paraId="4DA36CCC" w14:textId="50C42E36" w:rsidR="00FB486A" w:rsidRDefault="00FB486A" w:rsidP="00FB486A">
      <w:pPr>
        <w:pStyle w:val="Heading2"/>
        <w:numPr>
          <w:ilvl w:val="0"/>
          <w:numId w:val="9"/>
        </w:numPr>
      </w:pPr>
      <w:bookmarkStart w:id="9" w:name="_Toc209900711"/>
      <w:r>
        <w:lastRenderedPageBreak/>
        <w:t>Test Cases</w:t>
      </w:r>
      <w:bookmarkEnd w:id="9"/>
    </w:p>
    <w:p w14:paraId="214430BF" w14:textId="14D733F3" w:rsidR="00FB486A" w:rsidRDefault="00765334" w:rsidP="00FB486A">
      <w:r>
        <w:t xml:space="preserve">For unit test cases, please refer to Table 1 in the Appendix. </w:t>
      </w:r>
    </w:p>
    <w:p w14:paraId="101E5B1A" w14:textId="39AFA380" w:rsidR="00765334" w:rsidRDefault="00765334" w:rsidP="00765334">
      <w:pPr>
        <w:pStyle w:val="Heading2"/>
        <w:numPr>
          <w:ilvl w:val="0"/>
          <w:numId w:val="9"/>
        </w:numPr>
      </w:pPr>
      <w:bookmarkStart w:id="10" w:name="_Toc209900712"/>
      <w:r>
        <w:t>Entry and Exit Criteria</w:t>
      </w:r>
      <w:bookmarkEnd w:id="10"/>
    </w:p>
    <w:p w14:paraId="4B8C4E5F" w14:textId="5A8548FD" w:rsidR="00765334" w:rsidRDefault="00765334" w:rsidP="003D68CA">
      <w:pPr>
        <w:pStyle w:val="Heading4"/>
      </w:pPr>
      <w:r>
        <w:t>Entry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
        <w:gridCol w:w="2671"/>
        <w:gridCol w:w="5797"/>
      </w:tblGrid>
      <w:tr w:rsidR="00765334" w:rsidRPr="00765334" w14:paraId="136520FA" w14:textId="77777777">
        <w:trPr>
          <w:tblHeader/>
          <w:tblCellSpacing w:w="15" w:type="dxa"/>
        </w:trPr>
        <w:tc>
          <w:tcPr>
            <w:tcW w:w="0" w:type="auto"/>
            <w:vAlign w:val="center"/>
            <w:hideMark/>
          </w:tcPr>
          <w:p w14:paraId="32EC1A59" w14:textId="77777777" w:rsidR="00765334" w:rsidRPr="00765334" w:rsidRDefault="00765334" w:rsidP="00765334">
            <w:pPr>
              <w:pStyle w:val="ListParagraph"/>
              <w:rPr>
                <w:b/>
                <w:bCs/>
                <w:sz w:val="18"/>
                <w:szCs w:val="18"/>
                <w:lang w:val="en-US"/>
              </w:rPr>
            </w:pPr>
            <w:r w:rsidRPr="00765334">
              <w:rPr>
                <w:b/>
                <w:bCs/>
                <w:sz w:val="18"/>
                <w:szCs w:val="18"/>
                <w:lang w:val="en-US"/>
              </w:rPr>
              <w:t>#</w:t>
            </w:r>
          </w:p>
        </w:tc>
        <w:tc>
          <w:tcPr>
            <w:tcW w:w="0" w:type="auto"/>
            <w:vAlign w:val="center"/>
            <w:hideMark/>
          </w:tcPr>
          <w:p w14:paraId="26BB8F4A" w14:textId="77777777" w:rsidR="00765334" w:rsidRPr="00765334" w:rsidRDefault="00765334" w:rsidP="00765334">
            <w:pPr>
              <w:pStyle w:val="ListParagraph"/>
              <w:rPr>
                <w:b/>
                <w:bCs/>
                <w:sz w:val="18"/>
                <w:szCs w:val="18"/>
                <w:lang w:val="en-US"/>
              </w:rPr>
            </w:pPr>
            <w:r w:rsidRPr="00765334">
              <w:rPr>
                <w:b/>
                <w:bCs/>
                <w:sz w:val="18"/>
                <w:szCs w:val="18"/>
                <w:lang w:val="en-US"/>
              </w:rPr>
              <w:t>Entry Criteria</w:t>
            </w:r>
          </w:p>
        </w:tc>
        <w:tc>
          <w:tcPr>
            <w:tcW w:w="0" w:type="auto"/>
            <w:vAlign w:val="center"/>
            <w:hideMark/>
          </w:tcPr>
          <w:p w14:paraId="0474E440" w14:textId="77777777" w:rsidR="00765334" w:rsidRPr="00765334" w:rsidRDefault="00765334" w:rsidP="00765334">
            <w:pPr>
              <w:pStyle w:val="ListParagraph"/>
              <w:rPr>
                <w:b/>
                <w:bCs/>
                <w:sz w:val="18"/>
                <w:szCs w:val="18"/>
                <w:lang w:val="en-US"/>
              </w:rPr>
            </w:pPr>
            <w:r w:rsidRPr="00765334">
              <w:rPr>
                <w:b/>
                <w:bCs/>
                <w:sz w:val="18"/>
                <w:szCs w:val="18"/>
                <w:lang w:val="en-US"/>
              </w:rPr>
              <w:t>Description</w:t>
            </w:r>
          </w:p>
        </w:tc>
      </w:tr>
      <w:tr w:rsidR="00765334" w:rsidRPr="00765334" w14:paraId="1058779F" w14:textId="77777777">
        <w:trPr>
          <w:tblCellSpacing w:w="15" w:type="dxa"/>
        </w:trPr>
        <w:tc>
          <w:tcPr>
            <w:tcW w:w="0" w:type="auto"/>
            <w:vAlign w:val="center"/>
            <w:hideMark/>
          </w:tcPr>
          <w:p w14:paraId="29AED35D" w14:textId="77777777" w:rsidR="00765334" w:rsidRPr="00765334" w:rsidRDefault="00765334" w:rsidP="00765334">
            <w:pPr>
              <w:pStyle w:val="ListParagraph"/>
              <w:rPr>
                <w:sz w:val="18"/>
                <w:szCs w:val="18"/>
                <w:lang w:val="en-US"/>
              </w:rPr>
            </w:pPr>
            <w:r w:rsidRPr="00765334">
              <w:rPr>
                <w:sz w:val="18"/>
                <w:szCs w:val="18"/>
                <w:lang w:val="en-US"/>
              </w:rPr>
              <w:t>1</w:t>
            </w:r>
          </w:p>
        </w:tc>
        <w:tc>
          <w:tcPr>
            <w:tcW w:w="0" w:type="auto"/>
            <w:vAlign w:val="center"/>
            <w:hideMark/>
          </w:tcPr>
          <w:p w14:paraId="32EF67A2" w14:textId="77777777" w:rsidR="00765334" w:rsidRPr="00765334" w:rsidRDefault="00765334" w:rsidP="00765334">
            <w:pPr>
              <w:pStyle w:val="ListParagraph"/>
              <w:rPr>
                <w:sz w:val="18"/>
                <w:szCs w:val="18"/>
                <w:lang w:val="en-US"/>
              </w:rPr>
            </w:pPr>
            <w:r w:rsidRPr="00765334">
              <w:rPr>
                <w:sz w:val="18"/>
                <w:szCs w:val="18"/>
                <w:lang w:val="en-US"/>
              </w:rPr>
              <w:t>Application Build Complete</w:t>
            </w:r>
          </w:p>
        </w:tc>
        <w:tc>
          <w:tcPr>
            <w:tcW w:w="0" w:type="auto"/>
            <w:vAlign w:val="center"/>
            <w:hideMark/>
          </w:tcPr>
          <w:p w14:paraId="25678B51" w14:textId="77777777" w:rsidR="00765334" w:rsidRPr="00765334" w:rsidRDefault="00765334" w:rsidP="00765334">
            <w:pPr>
              <w:pStyle w:val="ListParagraph"/>
              <w:rPr>
                <w:sz w:val="18"/>
                <w:szCs w:val="18"/>
                <w:lang w:val="en-US"/>
              </w:rPr>
            </w:pPr>
            <w:r w:rsidRPr="00765334">
              <w:rPr>
                <w:sz w:val="18"/>
                <w:szCs w:val="18"/>
                <w:lang w:val="en-US"/>
              </w:rPr>
              <w:t>The Number-to-Words converter web application compiles successfully without build errors.</w:t>
            </w:r>
          </w:p>
        </w:tc>
      </w:tr>
      <w:tr w:rsidR="00765334" w:rsidRPr="00765334" w14:paraId="021CF557" w14:textId="77777777">
        <w:trPr>
          <w:tblCellSpacing w:w="15" w:type="dxa"/>
        </w:trPr>
        <w:tc>
          <w:tcPr>
            <w:tcW w:w="0" w:type="auto"/>
            <w:vAlign w:val="center"/>
            <w:hideMark/>
          </w:tcPr>
          <w:p w14:paraId="2CF1D665" w14:textId="77777777" w:rsidR="00765334" w:rsidRPr="00765334" w:rsidRDefault="00765334" w:rsidP="00765334">
            <w:pPr>
              <w:pStyle w:val="ListParagraph"/>
              <w:rPr>
                <w:sz w:val="18"/>
                <w:szCs w:val="18"/>
                <w:lang w:val="en-US"/>
              </w:rPr>
            </w:pPr>
            <w:r w:rsidRPr="00765334">
              <w:rPr>
                <w:sz w:val="18"/>
                <w:szCs w:val="18"/>
                <w:lang w:val="en-US"/>
              </w:rPr>
              <w:t>2</w:t>
            </w:r>
          </w:p>
        </w:tc>
        <w:tc>
          <w:tcPr>
            <w:tcW w:w="0" w:type="auto"/>
            <w:vAlign w:val="center"/>
            <w:hideMark/>
          </w:tcPr>
          <w:p w14:paraId="54BAAD0B" w14:textId="77777777" w:rsidR="00765334" w:rsidRPr="00765334" w:rsidRDefault="00765334" w:rsidP="00765334">
            <w:pPr>
              <w:pStyle w:val="ListParagraph"/>
              <w:rPr>
                <w:sz w:val="18"/>
                <w:szCs w:val="18"/>
                <w:lang w:val="en-US"/>
              </w:rPr>
            </w:pPr>
            <w:r w:rsidRPr="00765334">
              <w:rPr>
                <w:sz w:val="18"/>
                <w:szCs w:val="18"/>
                <w:lang w:val="en-US"/>
              </w:rPr>
              <w:t>Functional Requirements Defined</w:t>
            </w:r>
          </w:p>
        </w:tc>
        <w:tc>
          <w:tcPr>
            <w:tcW w:w="0" w:type="auto"/>
            <w:vAlign w:val="center"/>
            <w:hideMark/>
          </w:tcPr>
          <w:p w14:paraId="188D5C5C" w14:textId="77777777" w:rsidR="00765334" w:rsidRPr="00765334" w:rsidRDefault="00765334" w:rsidP="00765334">
            <w:pPr>
              <w:pStyle w:val="ListParagraph"/>
              <w:rPr>
                <w:sz w:val="18"/>
                <w:szCs w:val="18"/>
                <w:lang w:val="en-US"/>
              </w:rPr>
            </w:pPr>
            <w:r w:rsidRPr="00765334">
              <w:rPr>
                <w:sz w:val="18"/>
                <w:szCs w:val="18"/>
                <w:lang w:val="en-US"/>
              </w:rPr>
              <w:t>All core functionalities (numeric input, conversion algorithm, text output) are clearly documented.</w:t>
            </w:r>
          </w:p>
        </w:tc>
      </w:tr>
      <w:tr w:rsidR="00765334" w:rsidRPr="00765334" w14:paraId="6B211C05" w14:textId="77777777">
        <w:trPr>
          <w:tblCellSpacing w:w="15" w:type="dxa"/>
        </w:trPr>
        <w:tc>
          <w:tcPr>
            <w:tcW w:w="0" w:type="auto"/>
            <w:vAlign w:val="center"/>
            <w:hideMark/>
          </w:tcPr>
          <w:p w14:paraId="2BFCBBC3" w14:textId="77777777" w:rsidR="00765334" w:rsidRPr="00765334" w:rsidRDefault="00765334" w:rsidP="00765334">
            <w:pPr>
              <w:pStyle w:val="ListParagraph"/>
              <w:rPr>
                <w:sz w:val="18"/>
                <w:szCs w:val="18"/>
                <w:lang w:val="en-US"/>
              </w:rPr>
            </w:pPr>
            <w:r w:rsidRPr="00765334">
              <w:rPr>
                <w:sz w:val="18"/>
                <w:szCs w:val="18"/>
                <w:lang w:val="en-US"/>
              </w:rPr>
              <w:t>3</w:t>
            </w:r>
          </w:p>
        </w:tc>
        <w:tc>
          <w:tcPr>
            <w:tcW w:w="0" w:type="auto"/>
            <w:vAlign w:val="center"/>
            <w:hideMark/>
          </w:tcPr>
          <w:p w14:paraId="19BBE151" w14:textId="77777777" w:rsidR="00765334" w:rsidRPr="00765334" w:rsidRDefault="00765334" w:rsidP="00765334">
            <w:pPr>
              <w:pStyle w:val="ListParagraph"/>
              <w:rPr>
                <w:sz w:val="18"/>
                <w:szCs w:val="18"/>
                <w:lang w:val="en-US"/>
              </w:rPr>
            </w:pPr>
            <w:r w:rsidRPr="00765334">
              <w:rPr>
                <w:sz w:val="18"/>
                <w:szCs w:val="18"/>
                <w:lang w:val="en-US"/>
              </w:rPr>
              <w:t>Unit Test Framework Setup</w:t>
            </w:r>
          </w:p>
        </w:tc>
        <w:tc>
          <w:tcPr>
            <w:tcW w:w="0" w:type="auto"/>
            <w:vAlign w:val="center"/>
            <w:hideMark/>
          </w:tcPr>
          <w:p w14:paraId="57BF90C1" w14:textId="77777777" w:rsidR="00765334" w:rsidRPr="00765334" w:rsidRDefault="00765334" w:rsidP="00765334">
            <w:pPr>
              <w:pStyle w:val="ListParagraph"/>
              <w:rPr>
                <w:sz w:val="18"/>
                <w:szCs w:val="18"/>
                <w:lang w:val="en-US"/>
              </w:rPr>
            </w:pPr>
            <w:proofErr w:type="spellStart"/>
            <w:r w:rsidRPr="00765334">
              <w:rPr>
                <w:sz w:val="18"/>
                <w:szCs w:val="18"/>
                <w:lang w:val="en-US"/>
              </w:rPr>
              <w:t>MSTest</w:t>
            </w:r>
            <w:proofErr w:type="spellEnd"/>
            <w:r w:rsidRPr="00765334">
              <w:rPr>
                <w:sz w:val="18"/>
                <w:szCs w:val="18"/>
                <w:lang w:val="en-US"/>
              </w:rPr>
              <w:t xml:space="preserve"> framework is properly </w:t>
            </w:r>
            <w:proofErr w:type="gramStart"/>
            <w:r w:rsidRPr="00765334">
              <w:rPr>
                <w:sz w:val="18"/>
                <w:szCs w:val="18"/>
                <w:lang w:val="en-US"/>
              </w:rPr>
              <w:t>configured</w:t>
            </w:r>
            <w:proofErr w:type="gramEnd"/>
            <w:r w:rsidRPr="00765334">
              <w:rPr>
                <w:sz w:val="18"/>
                <w:szCs w:val="18"/>
                <w:lang w:val="en-US"/>
              </w:rPr>
              <w:t xml:space="preserve"> and test discovery works within Visual Studio and CLI (dotnet test).</w:t>
            </w:r>
          </w:p>
        </w:tc>
      </w:tr>
      <w:tr w:rsidR="00765334" w:rsidRPr="00765334" w14:paraId="05D9D58E" w14:textId="77777777">
        <w:trPr>
          <w:tblCellSpacing w:w="15" w:type="dxa"/>
        </w:trPr>
        <w:tc>
          <w:tcPr>
            <w:tcW w:w="0" w:type="auto"/>
            <w:vAlign w:val="center"/>
            <w:hideMark/>
          </w:tcPr>
          <w:p w14:paraId="703CD8D6" w14:textId="77777777" w:rsidR="00765334" w:rsidRPr="00765334" w:rsidRDefault="00765334" w:rsidP="00765334">
            <w:pPr>
              <w:pStyle w:val="ListParagraph"/>
              <w:rPr>
                <w:sz w:val="18"/>
                <w:szCs w:val="18"/>
                <w:lang w:val="en-US"/>
              </w:rPr>
            </w:pPr>
            <w:r w:rsidRPr="00765334">
              <w:rPr>
                <w:sz w:val="18"/>
                <w:szCs w:val="18"/>
                <w:lang w:val="en-US"/>
              </w:rPr>
              <w:t>4</w:t>
            </w:r>
          </w:p>
        </w:tc>
        <w:tc>
          <w:tcPr>
            <w:tcW w:w="0" w:type="auto"/>
            <w:vAlign w:val="center"/>
            <w:hideMark/>
          </w:tcPr>
          <w:p w14:paraId="69576EAB" w14:textId="77777777" w:rsidR="00765334" w:rsidRPr="00765334" w:rsidRDefault="00765334" w:rsidP="00765334">
            <w:pPr>
              <w:pStyle w:val="ListParagraph"/>
              <w:rPr>
                <w:sz w:val="18"/>
                <w:szCs w:val="18"/>
                <w:lang w:val="en-US"/>
              </w:rPr>
            </w:pPr>
            <w:r w:rsidRPr="00765334">
              <w:rPr>
                <w:sz w:val="18"/>
                <w:szCs w:val="18"/>
                <w:lang w:val="en-US"/>
              </w:rPr>
              <w:t>Conversion Algorithm Implemented</w:t>
            </w:r>
          </w:p>
        </w:tc>
        <w:tc>
          <w:tcPr>
            <w:tcW w:w="0" w:type="auto"/>
            <w:vAlign w:val="center"/>
            <w:hideMark/>
          </w:tcPr>
          <w:p w14:paraId="5A3D89BC" w14:textId="77777777" w:rsidR="00765334" w:rsidRPr="00765334" w:rsidRDefault="00765334" w:rsidP="00765334">
            <w:pPr>
              <w:pStyle w:val="ListParagraph"/>
              <w:rPr>
                <w:sz w:val="18"/>
                <w:szCs w:val="18"/>
                <w:lang w:val="en-US"/>
              </w:rPr>
            </w:pPr>
            <w:r w:rsidRPr="00765334">
              <w:rPr>
                <w:sz w:val="18"/>
                <w:szCs w:val="18"/>
                <w:lang w:val="en-US"/>
              </w:rPr>
              <w:t xml:space="preserve">The </w:t>
            </w:r>
            <w:proofErr w:type="spellStart"/>
            <w:proofErr w:type="gramStart"/>
            <w:r w:rsidRPr="00765334">
              <w:rPr>
                <w:sz w:val="18"/>
                <w:szCs w:val="18"/>
                <w:lang w:val="en-US"/>
              </w:rPr>
              <w:t>ConversionAlgorithm</w:t>
            </w:r>
            <w:proofErr w:type="spellEnd"/>
            <w:r w:rsidRPr="00765334">
              <w:rPr>
                <w:sz w:val="18"/>
                <w:szCs w:val="18"/>
                <w:lang w:val="en-US"/>
              </w:rPr>
              <w:t>(</w:t>
            </w:r>
            <w:proofErr w:type="gramEnd"/>
            <w:r w:rsidRPr="00765334">
              <w:rPr>
                <w:sz w:val="18"/>
                <w:szCs w:val="18"/>
                <w:lang w:val="en-US"/>
              </w:rPr>
              <w:t>) function for converting integers to words is implemented.</w:t>
            </w:r>
          </w:p>
        </w:tc>
      </w:tr>
      <w:tr w:rsidR="00765334" w:rsidRPr="00765334" w14:paraId="5F132B90" w14:textId="77777777">
        <w:trPr>
          <w:tblCellSpacing w:w="15" w:type="dxa"/>
        </w:trPr>
        <w:tc>
          <w:tcPr>
            <w:tcW w:w="0" w:type="auto"/>
            <w:vAlign w:val="center"/>
            <w:hideMark/>
          </w:tcPr>
          <w:p w14:paraId="10E25D6A" w14:textId="77777777" w:rsidR="00765334" w:rsidRPr="00765334" w:rsidRDefault="00765334" w:rsidP="00765334">
            <w:pPr>
              <w:pStyle w:val="ListParagraph"/>
              <w:rPr>
                <w:sz w:val="18"/>
                <w:szCs w:val="18"/>
                <w:lang w:val="en-US"/>
              </w:rPr>
            </w:pPr>
            <w:r w:rsidRPr="00765334">
              <w:rPr>
                <w:sz w:val="18"/>
                <w:szCs w:val="18"/>
                <w:lang w:val="en-US"/>
              </w:rPr>
              <w:t>5</w:t>
            </w:r>
          </w:p>
        </w:tc>
        <w:tc>
          <w:tcPr>
            <w:tcW w:w="0" w:type="auto"/>
            <w:vAlign w:val="center"/>
            <w:hideMark/>
          </w:tcPr>
          <w:p w14:paraId="57266128" w14:textId="77777777" w:rsidR="00765334" w:rsidRPr="00765334" w:rsidRDefault="00765334" w:rsidP="00765334">
            <w:pPr>
              <w:pStyle w:val="ListParagraph"/>
              <w:rPr>
                <w:sz w:val="18"/>
                <w:szCs w:val="18"/>
                <w:lang w:val="en-US"/>
              </w:rPr>
            </w:pPr>
            <w:r w:rsidRPr="00765334">
              <w:rPr>
                <w:sz w:val="18"/>
                <w:szCs w:val="18"/>
                <w:lang w:val="en-US"/>
              </w:rPr>
              <w:t>Test Data Prepared</w:t>
            </w:r>
          </w:p>
        </w:tc>
        <w:tc>
          <w:tcPr>
            <w:tcW w:w="0" w:type="auto"/>
            <w:vAlign w:val="center"/>
            <w:hideMark/>
          </w:tcPr>
          <w:p w14:paraId="766A1777" w14:textId="77777777" w:rsidR="00765334" w:rsidRPr="00765334" w:rsidRDefault="00765334" w:rsidP="00765334">
            <w:pPr>
              <w:pStyle w:val="ListParagraph"/>
              <w:rPr>
                <w:sz w:val="18"/>
                <w:szCs w:val="18"/>
                <w:lang w:val="en-US"/>
              </w:rPr>
            </w:pPr>
            <w:r w:rsidRPr="00765334">
              <w:rPr>
                <w:sz w:val="18"/>
                <w:szCs w:val="18"/>
                <w:lang w:val="en-US"/>
              </w:rPr>
              <w:t>Representative test data covering positive, negative, zero, and edge cases (e.g., billions, sextillions) is available.</w:t>
            </w:r>
          </w:p>
        </w:tc>
      </w:tr>
      <w:tr w:rsidR="00765334" w:rsidRPr="00765334" w14:paraId="7CA3338D" w14:textId="77777777">
        <w:trPr>
          <w:tblCellSpacing w:w="15" w:type="dxa"/>
        </w:trPr>
        <w:tc>
          <w:tcPr>
            <w:tcW w:w="0" w:type="auto"/>
            <w:vAlign w:val="center"/>
            <w:hideMark/>
          </w:tcPr>
          <w:p w14:paraId="7D7B0C8C" w14:textId="77777777" w:rsidR="00765334" w:rsidRPr="00765334" w:rsidRDefault="00765334" w:rsidP="00765334">
            <w:pPr>
              <w:pStyle w:val="ListParagraph"/>
              <w:rPr>
                <w:sz w:val="18"/>
                <w:szCs w:val="18"/>
                <w:lang w:val="en-US"/>
              </w:rPr>
            </w:pPr>
            <w:r w:rsidRPr="00765334">
              <w:rPr>
                <w:sz w:val="18"/>
                <w:szCs w:val="18"/>
                <w:lang w:val="en-US"/>
              </w:rPr>
              <w:t>6</w:t>
            </w:r>
          </w:p>
        </w:tc>
        <w:tc>
          <w:tcPr>
            <w:tcW w:w="0" w:type="auto"/>
            <w:vAlign w:val="center"/>
            <w:hideMark/>
          </w:tcPr>
          <w:p w14:paraId="749D63DF" w14:textId="77777777" w:rsidR="00765334" w:rsidRPr="00765334" w:rsidRDefault="00765334" w:rsidP="00765334">
            <w:pPr>
              <w:pStyle w:val="ListParagraph"/>
              <w:rPr>
                <w:sz w:val="18"/>
                <w:szCs w:val="18"/>
                <w:lang w:val="en-US"/>
              </w:rPr>
            </w:pPr>
            <w:r w:rsidRPr="00765334">
              <w:rPr>
                <w:sz w:val="18"/>
                <w:szCs w:val="18"/>
                <w:lang w:val="en-US"/>
              </w:rPr>
              <w:t>Development Environment Ready</w:t>
            </w:r>
          </w:p>
        </w:tc>
        <w:tc>
          <w:tcPr>
            <w:tcW w:w="0" w:type="auto"/>
            <w:vAlign w:val="center"/>
            <w:hideMark/>
          </w:tcPr>
          <w:p w14:paraId="550D5C85" w14:textId="77777777" w:rsidR="00765334" w:rsidRPr="00765334" w:rsidRDefault="00765334" w:rsidP="00765334">
            <w:pPr>
              <w:pStyle w:val="ListParagraph"/>
              <w:rPr>
                <w:sz w:val="18"/>
                <w:szCs w:val="18"/>
                <w:lang w:val="en-US"/>
              </w:rPr>
            </w:pPr>
            <w:r w:rsidRPr="00765334">
              <w:rPr>
                <w:sz w:val="18"/>
                <w:szCs w:val="18"/>
                <w:lang w:val="en-US"/>
              </w:rPr>
              <w:t>All necessary development tools (.NET SDK, IDE, and dependencies) are installed and functional.</w:t>
            </w:r>
          </w:p>
        </w:tc>
      </w:tr>
    </w:tbl>
    <w:p w14:paraId="38903CF2" w14:textId="6C58C589" w:rsidR="00765334" w:rsidRDefault="00765334" w:rsidP="003D68CA">
      <w:pPr>
        <w:pStyle w:val="Heading4"/>
      </w:pPr>
      <w:r>
        <w:t>Exit Criteria</w:t>
      </w:r>
    </w:p>
    <w:tbl>
      <w:tblPr>
        <w:tblW w:w="0" w:type="auto"/>
        <w:tblCellSpacing w:w="15" w:type="dxa"/>
        <w:tblInd w:w="810" w:type="dxa"/>
        <w:tblCellMar>
          <w:top w:w="15" w:type="dxa"/>
          <w:left w:w="15" w:type="dxa"/>
          <w:bottom w:w="15" w:type="dxa"/>
          <w:right w:w="15" w:type="dxa"/>
        </w:tblCellMar>
        <w:tblLook w:val="04A0" w:firstRow="1" w:lastRow="0" w:firstColumn="1" w:lastColumn="0" w:noHBand="0" w:noVBand="1"/>
      </w:tblPr>
      <w:tblGrid>
        <w:gridCol w:w="900"/>
        <w:gridCol w:w="2610"/>
        <w:gridCol w:w="5040"/>
      </w:tblGrid>
      <w:tr w:rsidR="00765334" w:rsidRPr="00765334" w14:paraId="2EF50B87" w14:textId="77777777" w:rsidTr="00765334">
        <w:trPr>
          <w:tblHeader/>
          <w:tblCellSpacing w:w="15" w:type="dxa"/>
        </w:trPr>
        <w:tc>
          <w:tcPr>
            <w:tcW w:w="855" w:type="dxa"/>
            <w:vAlign w:val="center"/>
            <w:hideMark/>
          </w:tcPr>
          <w:p w14:paraId="470E4D7A" w14:textId="77777777" w:rsidR="00765334" w:rsidRPr="00765334" w:rsidRDefault="00765334" w:rsidP="005753B5">
            <w:pPr>
              <w:rPr>
                <w:b/>
                <w:bCs/>
                <w:sz w:val="18"/>
                <w:szCs w:val="18"/>
                <w:lang w:val="en-US"/>
              </w:rPr>
            </w:pPr>
            <w:r w:rsidRPr="00765334">
              <w:rPr>
                <w:b/>
                <w:bCs/>
                <w:sz w:val="18"/>
                <w:szCs w:val="18"/>
                <w:lang w:val="en-US"/>
              </w:rPr>
              <w:t>#</w:t>
            </w:r>
          </w:p>
        </w:tc>
        <w:tc>
          <w:tcPr>
            <w:tcW w:w="2580" w:type="dxa"/>
            <w:vAlign w:val="center"/>
            <w:hideMark/>
          </w:tcPr>
          <w:p w14:paraId="0ABF0908" w14:textId="77777777" w:rsidR="00765334" w:rsidRPr="00765334" w:rsidRDefault="00765334" w:rsidP="005753B5">
            <w:pPr>
              <w:rPr>
                <w:b/>
                <w:bCs/>
                <w:sz w:val="18"/>
                <w:szCs w:val="18"/>
                <w:lang w:val="en-US"/>
              </w:rPr>
            </w:pPr>
            <w:r w:rsidRPr="00765334">
              <w:rPr>
                <w:b/>
                <w:bCs/>
                <w:sz w:val="18"/>
                <w:szCs w:val="18"/>
                <w:lang w:val="en-US"/>
              </w:rPr>
              <w:t>Exit Criteria</w:t>
            </w:r>
          </w:p>
        </w:tc>
        <w:tc>
          <w:tcPr>
            <w:tcW w:w="4995" w:type="dxa"/>
            <w:vAlign w:val="center"/>
            <w:hideMark/>
          </w:tcPr>
          <w:p w14:paraId="5DCA24DD" w14:textId="77777777" w:rsidR="00765334" w:rsidRPr="00765334" w:rsidRDefault="00765334" w:rsidP="005753B5">
            <w:pPr>
              <w:rPr>
                <w:b/>
                <w:bCs/>
                <w:sz w:val="18"/>
                <w:szCs w:val="18"/>
                <w:lang w:val="en-US"/>
              </w:rPr>
            </w:pPr>
            <w:r w:rsidRPr="00765334">
              <w:rPr>
                <w:b/>
                <w:bCs/>
                <w:sz w:val="18"/>
                <w:szCs w:val="18"/>
                <w:lang w:val="en-US"/>
              </w:rPr>
              <w:t>Description</w:t>
            </w:r>
          </w:p>
        </w:tc>
      </w:tr>
      <w:tr w:rsidR="00765334" w:rsidRPr="00765334" w14:paraId="6D3D59DE" w14:textId="77777777" w:rsidTr="00765334">
        <w:trPr>
          <w:tblCellSpacing w:w="15" w:type="dxa"/>
        </w:trPr>
        <w:tc>
          <w:tcPr>
            <w:tcW w:w="855" w:type="dxa"/>
            <w:vAlign w:val="center"/>
            <w:hideMark/>
          </w:tcPr>
          <w:p w14:paraId="09C7FA56" w14:textId="77777777" w:rsidR="00765334" w:rsidRPr="00765334" w:rsidRDefault="00765334" w:rsidP="005753B5">
            <w:pPr>
              <w:rPr>
                <w:sz w:val="18"/>
                <w:szCs w:val="18"/>
                <w:lang w:val="en-US"/>
              </w:rPr>
            </w:pPr>
            <w:r w:rsidRPr="00765334">
              <w:rPr>
                <w:sz w:val="18"/>
                <w:szCs w:val="18"/>
                <w:lang w:val="en-US"/>
              </w:rPr>
              <w:t>1</w:t>
            </w:r>
          </w:p>
        </w:tc>
        <w:tc>
          <w:tcPr>
            <w:tcW w:w="2580" w:type="dxa"/>
            <w:vAlign w:val="center"/>
            <w:hideMark/>
          </w:tcPr>
          <w:p w14:paraId="57DB62DF" w14:textId="77777777" w:rsidR="00765334" w:rsidRPr="00765334" w:rsidRDefault="00765334" w:rsidP="005753B5">
            <w:pPr>
              <w:rPr>
                <w:sz w:val="18"/>
                <w:szCs w:val="18"/>
                <w:lang w:val="en-US"/>
              </w:rPr>
            </w:pPr>
            <w:r w:rsidRPr="00765334">
              <w:rPr>
                <w:sz w:val="18"/>
                <w:szCs w:val="18"/>
                <w:lang w:val="en-US"/>
              </w:rPr>
              <w:t>All Planned Tests Executed</w:t>
            </w:r>
          </w:p>
        </w:tc>
        <w:tc>
          <w:tcPr>
            <w:tcW w:w="4995" w:type="dxa"/>
            <w:vAlign w:val="center"/>
            <w:hideMark/>
          </w:tcPr>
          <w:p w14:paraId="166CF69B" w14:textId="77777777" w:rsidR="00765334" w:rsidRPr="00765334" w:rsidRDefault="00765334" w:rsidP="005753B5">
            <w:pPr>
              <w:rPr>
                <w:sz w:val="18"/>
                <w:szCs w:val="18"/>
                <w:lang w:val="en-US"/>
              </w:rPr>
            </w:pPr>
            <w:r w:rsidRPr="00765334">
              <w:rPr>
                <w:sz w:val="18"/>
                <w:szCs w:val="18"/>
                <w:lang w:val="en-US"/>
              </w:rPr>
              <w:t>100% of defined test cases (unit tests) have been run.</w:t>
            </w:r>
          </w:p>
        </w:tc>
      </w:tr>
      <w:tr w:rsidR="00765334" w:rsidRPr="00765334" w14:paraId="692809F2" w14:textId="77777777" w:rsidTr="00765334">
        <w:trPr>
          <w:tblCellSpacing w:w="15" w:type="dxa"/>
        </w:trPr>
        <w:tc>
          <w:tcPr>
            <w:tcW w:w="855" w:type="dxa"/>
            <w:vAlign w:val="center"/>
            <w:hideMark/>
          </w:tcPr>
          <w:p w14:paraId="65AD9760" w14:textId="77777777" w:rsidR="00765334" w:rsidRPr="00765334" w:rsidRDefault="00765334" w:rsidP="005753B5">
            <w:pPr>
              <w:rPr>
                <w:sz w:val="18"/>
                <w:szCs w:val="18"/>
                <w:lang w:val="en-US"/>
              </w:rPr>
            </w:pPr>
            <w:r w:rsidRPr="00765334">
              <w:rPr>
                <w:sz w:val="18"/>
                <w:szCs w:val="18"/>
                <w:lang w:val="en-US"/>
              </w:rPr>
              <w:t>2</w:t>
            </w:r>
          </w:p>
        </w:tc>
        <w:tc>
          <w:tcPr>
            <w:tcW w:w="2580" w:type="dxa"/>
            <w:vAlign w:val="center"/>
            <w:hideMark/>
          </w:tcPr>
          <w:p w14:paraId="4F953649" w14:textId="77777777" w:rsidR="00765334" w:rsidRPr="00765334" w:rsidRDefault="00765334" w:rsidP="005753B5">
            <w:pPr>
              <w:rPr>
                <w:sz w:val="18"/>
                <w:szCs w:val="18"/>
                <w:lang w:val="en-US"/>
              </w:rPr>
            </w:pPr>
            <w:r w:rsidRPr="00765334">
              <w:rPr>
                <w:sz w:val="18"/>
                <w:szCs w:val="18"/>
                <w:lang w:val="en-US"/>
              </w:rPr>
              <w:t>All Critical Tests Passed</w:t>
            </w:r>
          </w:p>
        </w:tc>
        <w:tc>
          <w:tcPr>
            <w:tcW w:w="4995" w:type="dxa"/>
            <w:vAlign w:val="center"/>
            <w:hideMark/>
          </w:tcPr>
          <w:p w14:paraId="2A506464" w14:textId="77777777" w:rsidR="00765334" w:rsidRPr="00765334" w:rsidRDefault="00765334" w:rsidP="005753B5">
            <w:pPr>
              <w:rPr>
                <w:sz w:val="18"/>
                <w:szCs w:val="18"/>
                <w:lang w:val="en-US"/>
              </w:rPr>
            </w:pPr>
            <w:r w:rsidRPr="00765334">
              <w:rPr>
                <w:sz w:val="18"/>
                <w:szCs w:val="18"/>
                <w:lang w:val="en-US"/>
              </w:rPr>
              <w:t>All high-priority tests (basic digits, hundreds, thousands, and negatives) pass successfully.</w:t>
            </w:r>
          </w:p>
        </w:tc>
      </w:tr>
      <w:tr w:rsidR="00765334" w:rsidRPr="00765334" w14:paraId="63CC4822" w14:textId="77777777" w:rsidTr="00765334">
        <w:trPr>
          <w:tblCellSpacing w:w="15" w:type="dxa"/>
        </w:trPr>
        <w:tc>
          <w:tcPr>
            <w:tcW w:w="855" w:type="dxa"/>
            <w:vAlign w:val="center"/>
            <w:hideMark/>
          </w:tcPr>
          <w:p w14:paraId="40127CE7" w14:textId="77777777" w:rsidR="00765334" w:rsidRPr="00765334" w:rsidRDefault="00765334" w:rsidP="005753B5">
            <w:pPr>
              <w:rPr>
                <w:sz w:val="18"/>
                <w:szCs w:val="18"/>
                <w:lang w:val="en-US"/>
              </w:rPr>
            </w:pPr>
            <w:r w:rsidRPr="00765334">
              <w:rPr>
                <w:sz w:val="18"/>
                <w:szCs w:val="18"/>
                <w:lang w:val="en-US"/>
              </w:rPr>
              <w:t>3</w:t>
            </w:r>
          </w:p>
        </w:tc>
        <w:tc>
          <w:tcPr>
            <w:tcW w:w="2580" w:type="dxa"/>
            <w:vAlign w:val="center"/>
            <w:hideMark/>
          </w:tcPr>
          <w:p w14:paraId="204E8AA7" w14:textId="77777777" w:rsidR="00765334" w:rsidRPr="00765334" w:rsidRDefault="00765334" w:rsidP="005753B5">
            <w:pPr>
              <w:rPr>
                <w:sz w:val="18"/>
                <w:szCs w:val="18"/>
                <w:lang w:val="en-US"/>
              </w:rPr>
            </w:pPr>
            <w:r w:rsidRPr="00765334">
              <w:rPr>
                <w:sz w:val="18"/>
                <w:szCs w:val="18"/>
                <w:lang w:val="en-US"/>
              </w:rPr>
              <w:t>Major Bugs Resolved</w:t>
            </w:r>
          </w:p>
        </w:tc>
        <w:tc>
          <w:tcPr>
            <w:tcW w:w="4995" w:type="dxa"/>
            <w:vAlign w:val="center"/>
            <w:hideMark/>
          </w:tcPr>
          <w:p w14:paraId="0029EF41" w14:textId="77777777" w:rsidR="00765334" w:rsidRPr="00765334" w:rsidRDefault="00765334" w:rsidP="005753B5">
            <w:pPr>
              <w:rPr>
                <w:sz w:val="18"/>
                <w:szCs w:val="18"/>
                <w:lang w:val="en-US"/>
              </w:rPr>
            </w:pPr>
            <w:r w:rsidRPr="00765334">
              <w:rPr>
                <w:sz w:val="18"/>
                <w:szCs w:val="18"/>
                <w:lang w:val="en-US"/>
              </w:rPr>
              <w:t>No critical or high-severity defects remain unresolved.</w:t>
            </w:r>
          </w:p>
        </w:tc>
      </w:tr>
      <w:tr w:rsidR="00765334" w:rsidRPr="00765334" w14:paraId="1A99FF6A" w14:textId="77777777" w:rsidTr="00765334">
        <w:trPr>
          <w:tblCellSpacing w:w="15" w:type="dxa"/>
        </w:trPr>
        <w:tc>
          <w:tcPr>
            <w:tcW w:w="855" w:type="dxa"/>
            <w:vAlign w:val="center"/>
            <w:hideMark/>
          </w:tcPr>
          <w:p w14:paraId="2EF8310C" w14:textId="77777777" w:rsidR="00765334" w:rsidRPr="00765334" w:rsidRDefault="00765334" w:rsidP="005753B5">
            <w:pPr>
              <w:rPr>
                <w:sz w:val="18"/>
                <w:szCs w:val="18"/>
                <w:lang w:val="en-US"/>
              </w:rPr>
            </w:pPr>
            <w:r w:rsidRPr="00765334">
              <w:rPr>
                <w:sz w:val="18"/>
                <w:szCs w:val="18"/>
                <w:lang w:val="en-US"/>
              </w:rPr>
              <w:t>4</w:t>
            </w:r>
          </w:p>
        </w:tc>
        <w:tc>
          <w:tcPr>
            <w:tcW w:w="2580" w:type="dxa"/>
            <w:vAlign w:val="center"/>
            <w:hideMark/>
          </w:tcPr>
          <w:p w14:paraId="027E626B" w14:textId="77777777" w:rsidR="00765334" w:rsidRPr="00765334" w:rsidRDefault="00765334" w:rsidP="005753B5">
            <w:pPr>
              <w:rPr>
                <w:sz w:val="18"/>
                <w:szCs w:val="18"/>
                <w:lang w:val="en-US"/>
              </w:rPr>
            </w:pPr>
            <w:r w:rsidRPr="00765334">
              <w:rPr>
                <w:sz w:val="18"/>
                <w:szCs w:val="18"/>
                <w:lang w:val="en-US"/>
              </w:rPr>
              <w:t>Coverage Threshold Met</w:t>
            </w:r>
          </w:p>
        </w:tc>
        <w:tc>
          <w:tcPr>
            <w:tcW w:w="4995" w:type="dxa"/>
            <w:vAlign w:val="center"/>
            <w:hideMark/>
          </w:tcPr>
          <w:p w14:paraId="45925A2B" w14:textId="77777777" w:rsidR="00765334" w:rsidRPr="00765334" w:rsidRDefault="00765334" w:rsidP="005753B5">
            <w:pPr>
              <w:rPr>
                <w:sz w:val="18"/>
                <w:szCs w:val="18"/>
                <w:lang w:val="en-US"/>
              </w:rPr>
            </w:pPr>
            <w:r w:rsidRPr="00765334">
              <w:rPr>
                <w:sz w:val="18"/>
                <w:szCs w:val="18"/>
                <w:lang w:val="en-US"/>
              </w:rPr>
              <w:t>Unit test coverage reaches at least 80% of all logical branches in the conversion algorithm.</w:t>
            </w:r>
          </w:p>
        </w:tc>
      </w:tr>
      <w:tr w:rsidR="00765334" w:rsidRPr="00765334" w14:paraId="67A0C3E0" w14:textId="77777777" w:rsidTr="00765334">
        <w:trPr>
          <w:tblCellSpacing w:w="15" w:type="dxa"/>
        </w:trPr>
        <w:tc>
          <w:tcPr>
            <w:tcW w:w="855" w:type="dxa"/>
            <w:vAlign w:val="center"/>
            <w:hideMark/>
          </w:tcPr>
          <w:p w14:paraId="20E83D2F" w14:textId="77777777" w:rsidR="00765334" w:rsidRPr="00765334" w:rsidRDefault="00765334" w:rsidP="005753B5">
            <w:pPr>
              <w:rPr>
                <w:sz w:val="18"/>
                <w:szCs w:val="18"/>
                <w:lang w:val="en-US"/>
              </w:rPr>
            </w:pPr>
            <w:r w:rsidRPr="00765334">
              <w:rPr>
                <w:sz w:val="18"/>
                <w:szCs w:val="18"/>
                <w:lang w:val="en-US"/>
              </w:rPr>
              <w:t>5</w:t>
            </w:r>
          </w:p>
        </w:tc>
        <w:tc>
          <w:tcPr>
            <w:tcW w:w="2580" w:type="dxa"/>
            <w:vAlign w:val="center"/>
            <w:hideMark/>
          </w:tcPr>
          <w:p w14:paraId="087FE5FB" w14:textId="77777777" w:rsidR="00765334" w:rsidRPr="00765334" w:rsidRDefault="00765334" w:rsidP="005753B5">
            <w:pPr>
              <w:rPr>
                <w:sz w:val="18"/>
                <w:szCs w:val="18"/>
                <w:lang w:val="en-US"/>
              </w:rPr>
            </w:pPr>
            <w:r w:rsidRPr="00765334">
              <w:rPr>
                <w:sz w:val="18"/>
                <w:szCs w:val="18"/>
                <w:lang w:val="en-US"/>
              </w:rPr>
              <w:t>Output Format Verified</w:t>
            </w:r>
          </w:p>
        </w:tc>
        <w:tc>
          <w:tcPr>
            <w:tcW w:w="4995" w:type="dxa"/>
            <w:vAlign w:val="center"/>
            <w:hideMark/>
          </w:tcPr>
          <w:p w14:paraId="2DA6809D" w14:textId="77777777" w:rsidR="00765334" w:rsidRPr="00765334" w:rsidRDefault="00765334" w:rsidP="005753B5">
            <w:pPr>
              <w:rPr>
                <w:sz w:val="18"/>
                <w:szCs w:val="18"/>
                <w:lang w:val="en-US"/>
              </w:rPr>
            </w:pPr>
            <w:r w:rsidRPr="00765334">
              <w:rPr>
                <w:sz w:val="18"/>
                <w:szCs w:val="18"/>
                <w:lang w:val="en-US"/>
              </w:rPr>
              <w:t>All outputs match expected wording, including correct hyphenation and spacing.</w:t>
            </w:r>
          </w:p>
        </w:tc>
      </w:tr>
      <w:tr w:rsidR="00765334" w:rsidRPr="00765334" w14:paraId="7C0071D8" w14:textId="77777777" w:rsidTr="00765334">
        <w:trPr>
          <w:tblCellSpacing w:w="15" w:type="dxa"/>
        </w:trPr>
        <w:tc>
          <w:tcPr>
            <w:tcW w:w="855" w:type="dxa"/>
            <w:vAlign w:val="center"/>
            <w:hideMark/>
          </w:tcPr>
          <w:p w14:paraId="1D875519" w14:textId="77777777" w:rsidR="00765334" w:rsidRPr="00765334" w:rsidRDefault="00765334" w:rsidP="005753B5">
            <w:pPr>
              <w:rPr>
                <w:sz w:val="18"/>
                <w:szCs w:val="18"/>
                <w:lang w:val="en-US"/>
              </w:rPr>
            </w:pPr>
            <w:r w:rsidRPr="00765334">
              <w:rPr>
                <w:sz w:val="18"/>
                <w:szCs w:val="18"/>
                <w:lang w:val="en-US"/>
              </w:rPr>
              <w:t>6</w:t>
            </w:r>
          </w:p>
        </w:tc>
        <w:tc>
          <w:tcPr>
            <w:tcW w:w="2580" w:type="dxa"/>
            <w:vAlign w:val="center"/>
            <w:hideMark/>
          </w:tcPr>
          <w:p w14:paraId="6BD8690F" w14:textId="77777777" w:rsidR="00765334" w:rsidRPr="00765334" w:rsidRDefault="00765334" w:rsidP="005753B5">
            <w:pPr>
              <w:rPr>
                <w:sz w:val="18"/>
                <w:szCs w:val="18"/>
                <w:lang w:val="en-US"/>
              </w:rPr>
            </w:pPr>
            <w:r w:rsidRPr="00765334">
              <w:rPr>
                <w:sz w:val="18"/>
                <w:szCs w:val="18"/>
                <w:lang w:val="en-US"/>
              </w:rPr>
              <w:t>Code Review Completed</w:t>
            </w:r>
          </w:p>
        </w:tc>
        <w:tc>
          <w:tcPr>
            <w:tcW w:w="4995" w:type="dxa"/>
            <w:vAlign w:val="center"/>
            <w:hideMark/>
          </w:tcPr>
          <w:p w14:paraId="68436181" w14:textId="77777777" w:rsidR="00765334" w:rsidRPr="00765334" w:rsidRDefault="00765334" w:rsidP="005753B5">
            <w:pPr>
              <w:rPr>
                <w:sz w:val="18"/>
                <w:szCs w:val="18"/>
                <w:lang w:val="en-US"/>
              </w:rPr>
            </w:pPr>
            <w:r w:rsidRPr="00765334">
              <w:rPr>
                <w:sz w:val="18"/>
                <w:szCs w:val="18"/>
                <w:lang w:val="en-US"/>
              </w:rPr>
              <w:t>Conversion algorithm and test code have passed peer review for readability and maintainability.</w:t>
            </w:r>
          </w:p>
        </w:tc>
      </w:tr>
      <w:tr w:rsidR="00765334" w:rsidRPr="00765334" w14:paraId="5806A4E8" w14:textId="77777777" w:rsidTr="00765334">
        <w:trPr>
          <w:tblCellSpacing w:w="15" w:type="dxa"/>
        </w:trPr>
        <w:tc>
          <w:tcPr>
            <w:tcW w:w="855" w:type="dxa"/>
            <w:vAlign w:val="center"/>
            <w:hideMark/>
          </w:tcPr>
          <w:p w14:paraId="381C5F75" w14:textId="77777777" w:rsidR="00765334" w:rsidRPr="00765334" w:rsidRDefault="00765334" w:rsidP="005753B5">
            <w:pPr>
              <w:rPr>
                <w:sz w:val="18"/>
                <w:szCs w:val="18"/>
                <w:lang w:val="en-US"/>
              </w:rPr>
            </w:pPr>
            <w:r w:rsidRPr="00765334">
              <w:rPr>
                <w:sz w:val="18"/>
                <w:szCs w:val="18"/>
                <w:lang w:val="en-US"/>
              </w:rPr>
              <w:t>7</w:t>
            </w:r>
          </w:p>
        </w:tc>
        <w:tc>
          <w:tcPr>
            <w:tcW w:w="2580" w:type="dxa"/>
            <w:vAlign w:val="center"/>
            <w:hideMark/>
          </w:tcPr>
          <w:p w14:paraId="3386EC3D" w14:textId="77777777" w:rsidR="00765334" w:rsidRPr="00765334" w:rsidRDefault="00765334" w:rsidP="005753B5">
            <w:pPr>
              <w:rPr>
                <w:sz w:val="18"/>
                <w:szCs w:val="18"/>
                <w:lang w:val="en-US"/>
              </w:rPr>
            </w:pPr>
            <w:r w:rsidRPr="00765334">
              <w:rPr>
                <w:sz w:val="18"/>
                <w:szCs w:val="18"/>
                <w:lang w:val="en-US"/>
              </w:rPr>
              <w:t>Documentation Delivered</w:t>
            </w:r>
          </w:p>
        </w:tc>
        <w:tc>
          <w:tcPr>
            <w:tcW w:w="4995" w:type="dxa"/>
            <w:vAlign w:val="center"/>
            <w:hideMark/>
          </w:tcPr>
          <w:p w14:paraId="5A21A6BE" w14:textId="77777777" w:rsidR="00765334" w:rsidRPr="00765334" w:rsidRDefault="00765334" w:rsidP="005753B5">
            <w:pPr>
              <w:rPr>
                <w:sz w:val="18"/>
                <w:szCs w:val="18"/>
                <w:lang w:val="en-US"/>
              </w:rPr>
            </w:pPr>
            <w:r w:rsidRPr="00765334">
              <w:rPr>
                <w:sz w:val="18"/>
                <w:szCs w:val="18"/>
                <w:lang w:val="en-US"/>
              </w:rPr>
              <w:t>Test Plan, Approach Document, and README are complete and approved.</w:t>
            </w:r>
          </w:p>
        </w:tc>
      </w:tr>
    </w:tbl>
    <w:p w14:paraId="2ECAB805" w14:textId="77777777" w:rsidR="00765334" w:rsidRDefault="00765334" w:rsidP="00765334">
      <w:pPr>
        <w:pStyle w:val="ListParagraph"/>
        <w:ind w:left="1440"/>
      </w:pPr>
    </w:p>
    <w:p w14:paraId="05CD42CC" w14:textId="761F0669" w:rsidR="00765334" w:rsidRDefault="003D68CA" w:rsidP="003D68CA">
      <w:pPr>
        <w:pStyle w:val="Heading2"/>
        <w:numPr>
          <w:ilvl w:val="0"/>
          <w:numId w:val="9"/>
        </w:numPr>
      </w:pPr>
      <w:bookmarkStart w:id="11" w:name="_Toc209900713"/>
      <w:r>
        <w:lastRenderedPageBreak/>
        <w:t>Risk Mitigation Plan</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2327"/>
        <w:gridCol w:w="1056"/>
        <w:gridCol w:w="1271"/>
        <w:gridCol w:w="2137"/>
        <w:gridCol w:w="2037"/>
      </w:tblGrid>
      <w:tr w:rsidR="003D68CA" w:rsidRPr="003D68CA" w14:paraId="6582B12D" w14:textId="77777777">
        <w:trPr>
          <w:tblHeader/>
          <w:tblCellSpacing w:w="15" w:type="dxa"/>
        </w:trPr>
        <w:tc>
          <w:tcPr>
            <w:tcW w:w="0" w:type="auto"/>
            <w:vAlign w:val="center"/>
            <w:hideMark/>
          </w:tcPr>
          <w:p w14:paraId="49539E4A" w14:textId="77777777" w:rsidR="003D68CA" w:rsidRPr="003D68CA" w:rsidRDefault="003D68CA" w:rsidP="003D68CA">
            <w:pPr>
              <w:ind w:left="360"/>
              <w:rPr>
                <w:b/>
                <w:bCs/>
                <w:sz w:val="18"/>
                <w:szCs w:val="18"/>
                <w:lang w:val="en-US"/>
              </w:rPr>
            </w:pPr>
            <w:r w:rsidRPr="003D68CA">
              <w:rPr>
                <w:b/>
                <w:bCs/>
                <w:sz w:val="18"/>
                <w:szCs w:val="18"/>
                <w:lang w:val="en-US"/>
              </w:rPr>
              <w:t>#</w:t>
            </w:r>
          </w:p>
        </w:tc>
        <w:tc>
          <w:tcPr>
            <w:tcW w:w="0" w:type="auto"/>
            <w:vAlign w:val="center"/>
            <w:hideMark/>
          </w:tcPr>
          <w:p w14:paraId="27EC6137" w14:textId="77777777" w:rsidR="003D68CA" w:rsidRPr="003D68CA" w:rsidRDefault="003D68CA" w:rsidP="003D68CA">
            <w:pPr>
              <w:ind w:left="360"/>
              <w:rPr>
                <w:b/>
                <w:bCs/>
                <w:sz w:val="18"/>
                <w:szCs w:val="18"/>
                <w:lang w:val="en-US"/>
              </w:rPr>
            </w:pPr>
            <w:r w:rsidRPr="003D68CA">
              <w:rPr>
                <w:b/>
                <w:bCs/>
                <w:sz w:val="18"/>
                <w:szCs w:val="18"/>
                <w:lang w:val="en-US"/>
              </w:rPr>
              <w:t>Risk Description</w:t>
            </w:r>
          </w:p>
        </w:tc>
        <w:tc>
          <w:tcPr>
            <w:tcW w:w="0" w:type="auto"/>
            <w:vAlign w:val="center"/>
            <w:hideMark/>
          </w:tcPr>
          <w:p w14:paraId="325A36C6" w14:textId="77777777" w:rsidR="003D68CA" w:rsidRPr="003D68CA" w:rsidRDefault="003D68CA" w:rsidP="003D68CA">
            <w:pPr>
              <w:ind w:left="360"/>
              <w:rPr>
                <w:b/>
                <w:bCs/>
                <w:sz w:val="18"/>
                <w:szCs w:val="18"/>
                <w:lang w:val="en-US"/>
              </w:rPr>
            </w:pPr>
            <w:r w:rsidRPr="003D68CA">
              <w:rPr>
                <w:b/>
                <w:bCs/>
                <w:sz w:val="18"/>
                <w:szCs w:val="18"/>
                <w:lang w:val="en-US"/>
              </w:rPr>
              <w:t>Impact</w:t>
            </w:r>
          </w:p>
        </w:tc>
        <w:tc>
          <w:tcPr>
            <w:tcW w:w="0" w:type="auto"/>
            <w:vAlign w:val="center"/>
            <w:hideMark/>
          </w:tcPr>
          <w:p w14:paraId="49F421D2" w14:textId="77777777" w:rsidR="003D68CA" w:rsidRPr="003D68CA" w:rsidRDefault="003D68CA" w:rsidP="003D68CA">
            <w:pPr>
              <w:ind w:left="360"/>
              <w:rPr>
                <w:b/>
                <w:bCs/>
                <w:sz w:val="18"/>
                <w:szCs w:val="18"/>
                <w:lang w:val="en-US"/>
              </w:rPr>
            </w:pPr>
            <w:r w:rsidRPr="003D68CA">
              <w:rPr>
                <w:b/>
                <w:bCs/>
                <w:sz w:val="18"/>
                <w:szCs w:val="18"/>
                <w:lang w:val="en-US"/>
              </w:rPr>
              <w:t>Likelihood</w:t>
            </w:r>
          </w:p>
        </w:tc>
        <w:tc>
          <w:tcPr>
            <w:tcW w:w="0" w:type="auto"/>
            <w:vAlign w:val="center"/>
            <w:hideMark/>
          </w:tcPr>
          <w:p w14:paraId="35C2519A" w14:textId="77777777" w:rsidR="003D68CA" w:rsidRPr="003D68CA" w:rsidRDefault="003D68CA" w:rsidP="003D68CA">
            <w:pPr>
              <w:ind w:left="360"/>
              <w:rPr>
                <w:b/>
                <w:bCs/>
                <w:sz w:val="18"/>
                <w:szCs w:val="18"/>
                <w:lang w:val="en-US"/>
              </w:rPr>
            </w:pPr>
            <w:r w:rsidRPr="003D68CA">
              <w:rPr>
                <w:b/>
                <w:bCs/>
                <w:sz w:val="18"/>
                <w:szCs w:val="18"/>
                <w:lang w:val="en-US"/>
              </w:rPr>
              <w:t>Mitigation Strategy</w:t>
            </w:r>
          </w:p>
        </w:tc>
        <w:tc>
          <w:tcPr>
            <w:tcW w:w="0" w:type="auto"/>
            <w:vAlign w:val="center"/>
            <w:hideMark/>
          </w:tcPr>
          <w:p w14:paraId="7AC15264" w14:textId="77777777" w:rsidR="003D68CA" w:rsidRPr="003D68CA" w:rsidRDefault="003D68CA" w:rsidP="003D68CA">
            <w:pPr>
              <w:ind w:left="360"/>
              <w:rPr>
                <w:b/>
                <w:bCs/>
                <w:sz w:val="18"/>
                <w:szCs w:val="18"/>
                <w:lang w:val="en-US"/>
              </w:rPr>
            </w:pPr>
            <w:r w:rsidRPr="003D68CA">
              <w:rPr>
                <w:b/>
                <w:bCs/>
                <w:sz w:val="18"/>
                <w:szCs w:val="18"/>
                <w:lang w:val="en-US"/>
              </w:rPr>
              <w:t>Contingency Plan</w:t>
            </w:r>
          </w:p>
        </w:tc>
      </w:tr>
      <w:tr w:rsidR="003D68CA" w:rsidRPr="003D68CA" w14:paraId="7AA46BC9" w14:textId="77777777">
        <w:trPr>
          <w:tblCellSpacing w:w="15" w:type="dxa"/>
        </w:trPr>
        <w:tc>
          <w:tcPr>
            <w:tcW w:w="0" w:type="auto"/>
            <w:vAlign w:val="center"/>
            <w:hideMark/>
          </w:tcPr>
          <w:p w14:paraId="61D3E616" w14:textId="77777777" w:rsidR="003D68CA" w:rsidRPr="003D68CA" w:rsidRDefault="003D68CA" w:rsidP="003D68CA">
            <w:pPr>
              <w:ind w:left="360"/>
              <w:rPr>
                <w:sz w:val="18"/>
                <w:szCs w:val="18"/>
                <w:lang w:val="en-US"/>
              </w:rPr>
            </w:pPr>
            <w:r w:rsidRPr="003D68CA">
              <w:rPr>
                <w:sz w:val="18"/>
                <w:szCs w:val="18"/>
                <w:lang w:val="en-US"/>
              </w:rPr>
              <w:t>1</w:t>
            </w:r>
          </w:p>
        </w:tc>
        <w:tc>
          <w:tcPr>
            <w:tcW w:w="0" w:type="auto"/>
            <w:vAlign w:val="center"/>
            <w:hideMark/>
          </w:tcPr>
          <w:p w14:paraId="192EB28F" w14:textId="77777777" w:rsidR="003D68CA" w:rsidRPr="003D68CA" w:rsidRDefault="003D68CA" w:rsidP="003D68CA">
            <w:pPr>
              <w:ind w:left="360"/>
              <w:rPr>
                <w:sz w:val="18"/>
                <w:szCs w:val="18"/>
                <w:lang w:val="en-US"/>
              </w:rPr>
            </w:pPr>
            <w:r w:rsidRPr="003D68CA">
              <w:rPr>
                <w:b/>
                <w:bCs/>
                <w:sz w:val="18"/>
                <w:szCs w:val="18"/>
                <w:lang w:val="en-US"/>
              </w:rPr>
              <w:t>Incorrect word conversion logic</w:t>
            </w:r>
            <w:r w:rsidRPr="003D68CA">
              <w:rPr>
                <w:sz w:val="18"/>
                <w:szCs w:val="18"/>
                <w:lang w:val="en-US"/>
              </w:rPr>
              <w:t xml:space="preserve"> — e.g., missing “and” or incorrect hyphen placement.</w:t>
            </w:r>
          </w:p>
        </w:tc>
        <w:tc>
          <w:tcPr>
            <w:tcW w:w="0" w:type="auto"/>
            <w:vAlign w:val="center"/>
            <w:hideMark/>
          </w:tcPr>
          <w:p w14:paraId="2F84E640" w14:textId="77777777" w:rsidR="003D68CA" w:rsidRPr="003D68CA" w:rsidRDefault="003D68CA" w:rsidP="003D68CA">
            <w:pPr>
              <w:ind w:left="360"/>
              <w:rPr>
                <w:sz w:val="18"/>
                <w:szCs w:val="18"/>
                <w:lang w:val="en-US"/>
              </w:rPr>
            </w:pPr>
            <w:r w:rsidRPr="003D68CA">
              <w:rPr>
                <w:sz w:val="18"/>
                <w:szCs w:val="18"/>
                <w:lang w:val="en-US"/>
              </w:rPr>
              <w:t>High</w:t>
            </w:r>
          </w:p>
        </w:tc>
        <w:tc>
          <w:tcPr>
            <w:tcW w:w="0" w:type="auto"/>
            <w:vAlign w:val="center"/>
            <w:hideMark/>
          </w:tcPr>
          <w:p w14:paraId="1881F7F9" w14:textId="77777777" w:rsidR="003D68CA" w:rsidRPr="003D68CA" w:rsidRDefault="003D68CA" w:rsidP="003D68CA">
            <w:pPr>
              <w:ind w:left="360"/>
              <w:rPr>
                <w:sz w:val="18"/>
                <w:szCs w:val="18"/>
                <w:lang w:val="en-US"/>
              </w:rPr>
            </w:pPr>
            <w:r w:rsidRPr="003D68CA">
              <w:rPr>
                <w:sz w:val="18"/>
                <w:szCs w:val="18"/>
                <w:lang w:val="en-US"/>
              </w:rPr>
              <w:t>Medium</w:t>
            </w:r>
          </w:p>
        </w:tc>
        <w:tc>
          <w:tcPr>
            <w:tcW w:w="0" w:type="auto"/>
            <w:vAlign w:val="center"/>
            <w:hideMark/>
          </w:tcPr>
          <w:p w14:paraId="4D12D350" w14:textId="77777777" w:rsidR="003D68CA" w:rsidRPr="003D68CA" w:rsidRDefault="003D68CA" w:rsidP="003D68CA">
            <w:pPr>
              <w:ind w:left="360"/>
              <w:rPr>
                <w:sz w:val="18"/>
                <w:szCs w:val="18"/>
                <w:lang w:val="en-US"/>
              </w:rPr>
            </w:pPr>
            <w:r w:rsidRPr="003D68CA">
              <w:rPr>
                <w:sz w:val="18"/>
                <w:szCs w:val="18"/>
                <w:lang w:val="en-US"/>
              </w:rPr>
              <w:t>Implement detailed unit tests for all number ranges (1–999, 1000–999,999, etc.)</w:t>
            </w:r>
          </w:p>
        </w:tc>
        <w:tc>
          <w:tcPr>
            <w:tcW w:w="0" w:type="auto"/>
            <w:vAlign w:val="center"/>
            <w:hideMark/>
          </w:tcPr>
          <w:p w14:paraId="66418551" w14:textId="77777777" w:rsidR="003D68CA" w:rsidRPr="003D68CA" w:rsidRDefault="003D68CA" w:rsidP="003D68CA">
            <w:pPr>
              <w:ind w:left="360"/>
              <w:rPr>
                <w:sz w:val="18"/>
                <w:szCs w:val="18"/>
                <w:lang w:val="en-US"/>
              </w:rPr>
            </w:pPr>
            <w:r w:rsidRPr="003D68CA">
              <w:rPr>
                <w:sz w:val="18"/>
                <w:szCs w:val="18"/>
                <w:lang w:val="en-US"/>
              </w:rPr>
              <w:t>Perform manual validation of edge outputs (e.g., 101, 110, 1005) before final submission.</w:t>
            </w:r>
          </w:p>
        </w:tc>
      </w:tr>
      <w:tr w:rsidR="003D68CA" w:rsidRPr="003D68CA" w14:paraId="29B1B8C3" w14:textId="77777777">
        <w:trPr>
          <w:tblCellSpacing w:w="15" w:type="dxa"/>
        </w:trPr>
        <w:tc>
          <w:tcPr>
            <w:tcW w:w="0" w:type="auto"/>
            <w:vAlign w:val="center"/>
            <w:hideMark/>
          </w:tcPr>
          <w:p w14:paraId="10C7E56C" w14:textId="77777777" w:rsidR="003D68CA" w:rsidRPr="003D68CA" w:rsidRDefault="003D68CA" w:rsidP="003D68CA">
            <w:pPr>
              <w:ind w:left="360"/>
              <w:rPr>
                <w:sz w:val="18"/>
                <w:szCs w:val="18"/>
                <w:lang w:val="en-US"/>
              </w:rPr>
            </w:pPr>
            <w:r w:rsidRPr="003D68CA">
              <w:rPr>
                <w:sz w:val="18"/>
                <w:szCs w:val="18"/>
                <w:lang w:val="en-US"/>
              </w:rPr>
              <w:t>2</w:t>
            </w:r>
          </w:p>
        </w:tc>
        <w:tc>
          <w:tcPr>
            <w:tcW w:w="0" w:type="auto"/>
            <w:vAlign w:val="center"/>
            <w:hideMark/>
          </w:tcPr>
          <w:p w14:paraId="5FB92D2F" w14:textId="77777777" w:rsidR="003D68CA" w:rsidRPr="003D68CA" w:rsidRDefault="003D68CA" w:rsidP="003D68CA">
            <w:pPr>
              <w:ind w:left="360"/>
              <w:rPr>
                <w:sz w:val="18"/>
                <w:szCs w:val="18"/>
                <w:lang w:val="en-US"/>
              </w:rPr>
            </w:pPr>
            <w:r w:rsidRPr="003D68CA">
              <w:rPr>
                <w:b/>
                <w:bCs/>
                <w:sz w:val="18"/>
                <w:szCs w:val="18"/>
                <w:lang w:val="en-US"/>
              </w:rPr>
              <w:t>Unrecognized or negative input not handled properly</w:t>
            </w:r>
            <w:r w:rsidRPr="003D68CA">
              <w:rPr>
                <w:sz w:val="18"/>
                <w:szCs w:val="18"/>
                <w:lang w:val="en-US"/>
              </w:rPr>
              <w:t xml:space="preserve"> (e.g., -1 or 0).</w:t>
            </w:r>
          </w:p>
        </w:tc>
        <w:tc>
          <w:tcPr>
            <w:tcW w:w="0" w:type="auto"/>
            <w:vAlign w:val="center"/>
            <w:hideMark/>
          </w:tcPr>
          <w:p w14:paraId="5E0752D1" w14:textId="77777777" w:rsidR="003D68CA" w:rsidRPr="003D68CA" w:rsidRDefault="003D68CA" w:rsidP="003D68CA">
            <w:pPr>
              <w:ind w:left="360"/>
              <w:rPr>
                <w:sz w:val="18"/>
                <w:szCs w:val="18"/>
                <w:lang w:val="en-US"/>
              </w:rPr>
            </w:pPr>
            <w:r w:rsidRPr="003D68CA">
              <w:rPr>
                <w:sz w:val="18"/>
                <w:szCs w:val="18"/>
                <w:lang w:val="en-US"/>
              </w:rPr>
              <w:t>Medium</w:t>
            </w:r>
          </w:p>
        </w:tc>
        <w:tc>
          <w:tcPr>
            <w:tcW w:w="0" w:type="auto"/>
            <w:vAlign w:val="center"/>
            <w:hideMark/>
          </w:tcPr>
          <w:p w14:paraId="5A010799" w14:textId="77777777" w:rsidR="003D68CA" w:rsidRPr="003D68CA" w:rsidRDefault="003D68CA" w:rsidP="003D68CA">
            <w:pPr>
              <w:ind w:left="360"/>
              <w:rPr>
                <w:sz w:val="18"/>
                <w:szCs w:val="18"/>
                <w:lang w:val="en-US"/>
              </w:rPr>
            </w:pPr>
            <w:r w:rsidRPr="003D68CA">
              <w:rPr>
                <w:sz w:val="18"/>
                <w:szCs w:val="18"/>
                <w:lang w:val="en-US"/>
              </w:rPr>
              <w:t>Medium</w:t>
            </w:r>
          </w:p>
        </w:tc>
        <w:tc>
          <w:tcPr>
            <w:tcW w:w="0" w:type="auto"/>
            <w:vAlign w:val="center"/>
            <w:hideMark/>
          </w:tcPr>
          <w:p w14:paraId="748D5318" w14:textId="77777777" w:rsidR="003D68CA" w:rsidRPr="003D68CA" w:rsidRDefault="003D68CA" w:rsidP="003D68CA">
            <w:pPr>
              <w:ind w:left="360"/>
              <w:rPr>
                <w:sz w:val="18"/>
                <w:szCs w:val="18"/>
                <w:lang w:val="en-US"/>
              </w:rPr>
            </w:pPr>
            <w:r w:rsidRPr="003D68CA">
              <w:rPr>
                <w:sz w:val="18"/>
                <w:szCs w:val="18"/>
                <w:lang w:val="en-US"/>
              </w:rPr>
              <w:t>Include validation logic and test cases for negative and zero inputs.</w:t>
            </w:r>
          </w:p>
        </w:tc>
        <w:tc>
          <w:tcPr>
            <w:tcW w:w="0" w:type="auto"/>
            <w:vAlign w:val="center"/>
            <w:hideMark/>
          </w:tcPr>
          <w:p w14:paraId="6CB9A9BD" w14:textId="77777777" w:rsidR="003D68CA" w:rsidRPr="003D68CA" w:rsidRDefault="003D68CA" w:rsidP="003D68CA">
            <w:pPr>
              <w:ind w:left="360"/>
              <w:rPr>
                <w:sz w:val="18"/>
                <w:szCs w:val="18"/>
                <w:lang w:val="en-US"/>
              </w:rPr>
            </w:pPr>
            <w:r w:rsidRPr="003D68CA">
              <w:rPr>
                <w:sz w:val="18"/>
                <w:szCs w:val="18"/>
                <w:lang w:val="en-US"/>
              </w:rPr>
              <w:t>Default to user-friendly messages such as “Negative One” or “Zero.”</w:t>
            </w:r>
          </w:p>
        </w:tc>
      </w:tr>
      <w:tr w:rsidR="003D68CA" w:rsidRPr="003D68CA" w14:paraId="62250ADC" w14:textId="77777777">
        <w:trPr>
          <w:tblCellSpacing w:w="15" w:type="dxa"/>
        </w:trPr>
        <w:tc>
          <w:tcPr>
            <w:tcW w:w="0" w:type="auto"/>
            <w:vAlign w:val="center"/>
            <w:hideMark/>
          </w:tcPr>
          <w:p w14:paraId="2209E97B" w14:textId="77777777" w:rsidR="003D68CA" w:rsidRPr="003D68CA" w:rsidRDefault="003D68CA" w:rsidP="003D68CA">
            <w:pPr>
              <w:ind w:left="360"/>
              <w:rPr>
                <w:sz w:val="18"/>
                <w:szCs w:val="18"/>
                <w:lang w:val="en-US"/>
              </w:rPr>
            </w:pPr>
            <w:r w:rsidRPr="003D68CA">
              <w:rPr>
                <w:sz w:val="18"/>
                <w:szCs w:val="18"/>
                <w:lang w:val="en-US"/>
              </w:rPr>
              <w:t>3</w:t>
            </w:r>
          </w:p>
        </w:tc>
        <w:tc>
          <w:tcPr>
            <w:tcW w:w="0" w:type="auto"/>
            <w:vAlign w:val="center"/>
            <w:hideMark/>
          </w:tcPr>
          <w:p w14:paraId="714EE8F3" w14:textId="77777777" w:rsidR="003D68CA" w:rsidRPr="003D68CA" w:rsidRDefault="003D68CA" w:rsidP="003D68CA">
            <w:pPr>
              <w:ind w:left="360"/>
              <w:rPr>
                <w:sz w:val="18"/>
                <w:szCs w:val="18"/>
                <w:lang w:val="en-US"/>
              </w:rPr>
            </w:pPr>
            <w:r w:rsidRPr="003D68CA">
              <w:rPr>
                <w:b/>
                <w:bCs/>
                <w:sz w:val="18"/>
                <w:szCs w:val="18"/>
                <w:lang w:val="en-US"/>
              </w:rPr>
              <w:t>Performance degradation for very large numbers (e.g., quintillions).</w:t>
            </w:r>
          </w:p>
        </w:tc>
        <w:tc>
          <w:tcPr>
            <w:tcW w:w="0" w:type="auto"/>
            <w:vAlign w:val="center"/>
            <w:hideMark/>
          </w:tcPr>
          <w:p w14:paraId="7B4BA73D" w14:textId="77777777" w:rsidR="003D68CA" w:rsidRPr="003D68CA" w:rsidRDefault="003D68CA" w:rsidP="003D68CA">
            <w:pPr>
              <w:ind w:left="360"/>
              <w:rPr>
                <w:sz w:val="18"/>
                <w:szCs w:val="18"/>
                <w:lang w:val="en-US"/>
              </w:rPr>
            </w:pPr>
            <w:r w:rsidRPr="003D68CA">
              <w:rPr>
                <w:sz w:val="18"/>
                <w:szCs w:val="18"/>
                <w:lang w:val="en-US"/>
              </w:rPr>
              <w:t>Medium</w:t>
            </w:r>
          </w:p>
        </w:tc>
        <w:tc>
          <w:tcPr>
            <w:tcW w:w="0" w:type="auto"/>
            <w:vAlign w:val="center"/>
            <w:hideMark/>
          </w:tcPr>
          <w:p w14:paraId="205BBDD5" w14:textId="77777777" w:rsidR="003D68CA" w:rsidRPr="003D68CA" w:rsidRDefault="003D68CA" w:rsidP="003D68CA">
            <w:pPr>
              <w:ind w:left="360"/>
              <w:rPr>
                <w:sz w:val="18"/>
                <w:szCs w:val="18"/>
                <w:lang w:val="en-US"/>
              </w:rPr>
            </w:pPr>
            <w:r w:rsidRPr="003D68CA">
              <w:rPr>
                <w:sz w:val="18"/>
                <w:szCs w:val="18"/>
                <w:lang w:val="en-US"/>
              </w:rPr>
              <w:t>Low</w:t>
            </w:r>
          </w:p>
        </w:tc>
        <w:tc>
          <w:tcPr>
            <w:tcW w:w="0" w:type="auto"/>
            <w:vAlign w:val="center"/>
            <w:hideMark/>
          </w:tcPr>
          <w:p w14:paraId="7A8E52CA" w14:textId="77777777" w:rsidR="003D68CA" w:rsidRPr="003D68CA" w:rsidRDefault="003D68CA" w:rsidP="003D68CA">
            <w:pPr>
              <w:ind w:left="360"/>
              <w:rPr>
                <w:sz w:val="18"/>
                <w:szCs w:val="18"/>
                <w:lang w:val="en-US"/>
              </w:rPr>
            </w:pPr>
            <w:r w:rsidRPr="003D68CA">
              <w:rPr>
                <w:sz w:val="18"/>
                <w:szCs w:val="18"/>
                <w:lang w:val="en-US"/>
              </w:rPr>
              <w:t xml:space="preserve">Optimize recursive </w:t>
            </w:r>
            <w:proofErr w:type="gramStart"/>
            <w:r w:rsidRPr="003D68CA">
              <w:rPr>
                <w:sz w:val="18"/>
                <w:szCs w:val="18"/>
                <w:lang w:val="en-US"/>
              </w:rPr>
              <w:t>algorithm</w:t>
            </w:r>
            <w:proofErr w:type="gramEnd"/>
            <w:r w:rsidRPr="003D68CA">
              <w:rPr>
                <w:sz w:val="18"/>
                <w:szCs w:val="18"/>
                <w:lang w:val="en-US"/>
              </w:rPr>
              <w:t xml:space="preserve"> to avoid redundant calls.</w:t>
            </w:r>
          </w:p>
        </w:tc>
        <w:tc>
          <w:tcPr>
            <w:tcW w:w="0" w:type="auto"/>
            <w:vAlign w:val="center"/>
            <w:hideMark/>
          </w:tcPr>
          <w:p w14:paraId="410B1B59" w14:textId="77777777" w:rsidR="003D68CA" w:rsidRPr="003D68CA" w:rsidRDefault="003D68CA" w:rsidP="003D68CA">
            <w:pPr>
              <w:ind w:left="360"/>
              <w:rPr>
                <w:sz w:val="18"/>
                <w:szCs w:val="18"/>
                <w:lang w:val="en-US"/>
              </w:rPr>
            </w:pPr>
            <w:r w:rsidRPr="003D68CA">
              <w:rPr>
                <w:sz w:val="18"/>
                <w:szCs w:val="18"/>
                <w:lang w:val="en-US"/>
              </w:rPr>
              <w:t>Fallback to iterative logic if recursion exceeds stack limits.</w:t>
            </w:r>
          </w:p>
        </w:tc>
      </w:tr>
      <w:tr w:rsidR="003D68CA" w:rsidRPr="003D68CA" w14:paraId="31451005" w14:textId="77777777">
        <w:trPr>
          <w:tblCellSpacing w:w="15" w:type="dxa"/>
        </w:trPr>
        <w:tc>
          <w:tcPr>
            <w:tcW w:w="0" w:type="auto"/>
            <w:vAlign w:val="center"/>
            <w:hideMark/>
          </w:tcPr>
          <w:p w14:paraId="421E787B" w14:textId="77777777" w:rsidR="003D68CA" w:rsidRPr="003D68CA" w:rsidRDefault="003D68CA" w:rsidP="003D68CA">
            <w:pPr>
              <w:ind w:left="360"/>
              <w:rPr>
                <w:sz w:val="18"/>
                <w:szCs w:val="18"/>
                <w:lang w:val="en-US"/>
              </w:rPr>
            </w:pPr>
            <w:r w:rsidRPr="003D68CA">
              <w:rPr>
                <w:sz w:val="18"/>
                <w:szCs w:val="18"/>
                <w:lang w:val="en-US"/>
              </w:rPr>
              <w:t>4</w:t>
            </w:r>
          </w:p>
        </w:tc>
        <w:tc>
          <w:tcPr>
            <w:tcW w:w="0" w:type="auto"/>
            <w:vAlign w:val="center"/>
            <w:hideMark/>
          </w:tcPr>
          <w:p w14:paraId="2600E95E" w14:textId="77777777" w:rsidR="003D68CA" w:rsidRPr="003D68CA" w:rsidRDefault="003D68CA" w:rsidP="003D68CA">
            <w:pPr>
              <w:ind w:left="360"/>
              <w:rPr>
                <w:sz w:val="18"/>
                <w:szCs w:val="18"/>
                <w:lang w:val="en-US"/>
              </w:rPr>
            </w:pPr>
            <w:r w:rsidRPr="003D68CA">
              <w:rPr>
                <w:b/>
                <w:bCs/>
                <w:sz w:val="18"/>
                <w:szCs w:val="18"/>
                <w:lang w:val="en-US"/>
              </w:rPr>
              <w:t xml:space="preserve">Compatibility issue with </w:t>
            </w:r>
            <w:proofErr w:type="spellStart"/>
            <w:r w:rsidRPr="003D68CA">
              <w:rPr>
                <w:b/>
                <w:bCs/>
                <w:sz w:val="18"/>
                <w:szCs w:val="18"/>
                <w:lang w:val="en-US"/>
              </w:rPr>
              <w:t>MSTest</w:t>
            </w:r>
            <w:proofErr w:type="spellEnd"/>
            <w:r w:rsidRPr="003D68CA">
              <w:rPr>
                <w:b/>
                <w:bCs/>
                <w:sz w:val="18"/>
                <w:szCs w:val="18"/>
                <w:lang w:val="en-US"/>
              </w:rPr>
              <w:t xml:space="preserve"> framework or .NET SDK</w:t>
            </w:r>
            <w:r w:rsidRPr="003D68CA">
              <w:rPr>
                <w:sz w:val="18"/>
                <w:szCs w:val="18"/>
                <w:lang w:val="en-US"/>
              </w:rPr>
              <w:t xml:space="preserve"> causing test discovery failure.</w:t>
            </w:r>
          </w:p>
        </w:tc>
        <w:tc>
          <w:tcPr>
            <w:tcW w:w="0" w:type="auto"/>
            <w:vAlign w:val="center"/>
            <w:hideMark/>
          </w:tcPr>
          <w:p w14:paraId="0C057718" w14:textId="77777777" w:rsidR="003D68CA" w:rsidRPr="003D68CA" w:rsidRDefault="003D68CA" w:rsidP="003D68CA">
            <w:pPr>
              <w:ind w:left="360"/>
              <w:rPr>
                <w:sz w:val="18"/>
                <w:szCs w:val="18"/>
                <w:lang w:val="en-US"/>
              </w:rPr>
            </w:pPr>
            <w:r w:rsidRPr="003D68CA">
              <w:rPr>
                <w:sz w:val="18"/>
                <w:szCs w:val="18"/>
                <w:lang w:val="en-US"/>
              </w:rPr>
              <w:t>High</w:t>
            </w:r>
          </w:p>
        </w:tc>
        <w:tc>
          <w:tcPr>
            <w:tcW w:w="0" w:type="auto"/>
            <w:vAlign w:val="center"/>
            <w:hideMark/>
          </w:tcPr>
          <w:p w14:paraId="48B6932F" w14:textId="77777777" w:rsidR="003D68CA" w:rsidRPr="003D68CA" w:rsidRDefault="003D68CA" w:rsidP="003D68CA">
            <w:pPr>
              <w:ind w:left="360"/>
              <w:rPr>
                <w:sz w:val="18"/>
                <w:szCs w:val="18"/>
                <w:lang w:val="en-US"/>
              </w:rPr>
            </w:pPr>
            <w:r w:rsidRPr="003D68CA">
              <w:rPr>
                <w:sz w:val="18"/>
                <w:szCs w:val="18"/>
                <w:lang w:val="en-US"/>
              </w:rPr>
              <w:t>Low</w:t>
            </w:r>
          </w:p>
        </w:tc>
        <w:tc>
          <w:tcPr>
            <w:tcW w:w="0" w:type="auto"/>
            <w:vAlign w:val="center"/>
            <w:hideMark/>
          </w:tcPr>
          <w:p w14:paraId="1F394625" w14:textId="77777777" w:rsidR="003D68CA" w:rsidRPr="003D68CA" w:rsidRDefault="003D68CA" w:rsidP="003D68CA">
            <w:pPr>
              <w:ind w:left="360"/>
              <w:rPr>
                <w:sz w:val="18"/>
                <w:szCs w:val="18"/>
                <w:lang w:val="en-US"/>
              </w:rPr>
            </w:pPr>
            <w:r w:rsidRPr="003D68CA">
              <w:rPr>
                <w:sz w:val="18"/>
                <w:szCs w:val="18"/>
                <w:lang w:val="en-US"/>
              </w:rPr>
              <w:t>Pin versions in .</w:t>
            </w:r>
            <w:proofErr w:type="spellStart"/>
            <w:r w:rsidRPr="003D68CA">
              <w:rPr>
                <w:sz w:val="18"/>
                <w:szCs w:val="18"/>
                <w:lang w:val="en-US"/>
              </w:rPr>
              <w:t>csproj</w:t>
            </w:r>
            <w:proofErr w:type="spellEnd"/>
            <w:r w:rsidRPr="003D68CA">
              <w:rPr>
                <w:sz w:val="18"/>
                <w:szCs w:val="18"/>
                <w:lang w:val="en-US"/>
              </w:rPr>
              <w:t xml:space="preserve"> and verify tests run via CLI (dotnet test).</w:t>
            </w:r>
          </w:p>
        </w:tc>
        <w:tc>
          <w:tcPr>
            <w:tcW w:w="0" w:type="auto"/>
            <w:vAlign w:val="center"/>
            <w:hideMark/>
          </w:tcPr>
          <w:p w14:paraId="7344CBA3" w14:textId="77777777" w:rsidR="003D68CA" w:rsidRPr="003D68CA" w:rsidRDefault="003D68CA" w:rsidP="003D68CA">
            <w:pPr>
              <w:ind w:left="360"/>
              <w:rPr>
                <w:sz w:val="18"/>
                <w:szCs w:val="18"/>
                <w:lang w:val="en-US"/>
              </w:rPr>
            </w:pPr>
            <w:r w:rsidRPr="003D68CA">
              <w:rPr>
                <w:sz w:val="18"/>
                <w:szCs w:val="18"/>
                <w:lang w:val="en-US"/>
              </w:rPr>
              <w:t xml:space="preserve">Switch temporarily to </w:t>
            </w:r>
            <w:proofErr w:type="spellStart"/>
            <w:r w:rsidRPr="003D68CA">
              <w:rPr>
                <w:sz w:val="18"/>
                <w:szCs w:val="18"/>
                <w:lang w:val="en-US"/>
              </w:rPr>
              <w:t>xUnit</w:t>
            </w:r>
            <w:proofErr w:type="spellEnd"/>
            <w:r w:rsidRPr="003D68CA">
              <w:rPr>
                <w:sz w:val="18"/>
                <w:szCs w:val="18"/>
                <w:lang w:val="en-US"/>
              </w:rPr>
              <w:t xml:space="preserve"> or </w:t>
            </w:r>
            <w:proofErr w:type="spellStart"/>
            <w:r w:rsidRPr="003D68CA">
              <w:rPr>
                <w:sz w:val="18"/>
                <w:szCs w:val="18"/>
                <w:lang w:val="en-US"/>
              </w:rPr>
              <w:t>NUnit</w:t>
            </w:r>
            <w:proofErr w:type="spellEnd"/>
            <w:r w:rsidRPr="003D68CA">
              <w:rPr>
                <w:sz w:val="18"/>
                <w:szCs w:val="18"/>
                <w:lang w:val="en-US"/>
              </w:rPr>
              <w:t xml:space="preserve"> if </w:t>
            </w:r>
            <w:proofErr w:type="spellStart"/>
            <w:r w:rsidRPr="003D68CA">
              <w:rPr>
                <w:sz w:val="18"/>
                <w:szCs w:val="18"/>
                <w:lang w:val="en-US"/>
              </w:rPr>
              <w:t>MSTest</w:t>
            </w:r>
            <w:proofErr w:type="spellEnd"/>
            <w:r w:rsidRPr="003D68CA">
              <w:rPr>
                <w:sz w:val="18"/>
                <w:szCs w:val="18"/>
                <w:lang w:val="en-US"/>
              </w:rPr>
              <w:t xml:space="preserve"> remains unstable.</w:t>
            </w:r>
          </w:p>
        </w:tc>
      </w:tr>
      <w:tr w:rsidR="003D68CA" w:rsidRPr="003D68CA" w14:paraId="759CD579" w14:textId="77777777">
        <w:trPr>
          <w:tblCellSpacing w:w="15" w:type="dxa"/>
        </w:trPr>
        <w:tc>
          <w:tcPr>
            <w:tcW w:w="0" w:type="auto"/>
            <w:vAlign w:val="center"/>
            <w:hideMark/>
          </w:tcPr>
          <w:p w14:paraId="4184678F" w14:textId="77777777" w:rsidR="003D68CA" w:rsidRPr="003D68CA" w:rsidRDefault="003D68CA" w:rsidP="003D68CA">
            <w:pPr>
              <w:ind w:left="360"/>
              <w:rPr>
                <w:sz w:val="18"/>
                <w:szCs w:val="18"/>
                <w:lang w:val="en-US"/>
              </w:rPr>
            </w:pPr>
            <w:r w:rsidRPr="003D68CA">
              <w:rPr>
                <w:sz w:val="18"/>
                <w:szCs w:val="18"/>
                <w:lang w:val="en-US"/>
              </w:rPr>
              <w:t>5</w:t>
            </w:r>
          </w:p>
        </w:tc>
        <w:tc>
          <w:tcPr>
            <w:tcW w:w="0" w:type="auto"/>
            <w:vAlign w:val="center"/>
            <w:hideMark/>
          </w:tcPr>
          <w:p w14:paraId="0F85A754" w14:textId="77777777" w:rsidR="003D68CA" w:rsidRPr="003D68CA" w:rsidRDefault="003D68CA" w:rsidP="003D68CA">
            <w:pPr>
              <w:ind w:left="360"/>
              <w:rPr>
                <w:sz w:val="18"/>
                <w:szCs w:val="18"/>
                <w:lang w:val="en-US"/>
              </w:rPr>
            </w:pPr>
            <w:r w:rsidRPr="003D68CA">
              <w:rPr>
                <w:b/>
                <w:bCs/>
                <w:sz w:val="18"/>
                <w:szCs w:val="18"/>
                <w:lang w:val="en-US"/>
              </w:rPr>
              <w:t>Build or dependency conflict</w:t>
            </w:r>
            <w:r w:rsidRPr="003D68CA">
              <w:rPr>
                <w:sz w:val="18"/>
                <w:szCs w:val="18"/>
                <w:lang w:val="en-US"/>
              </w:rPr>
              <w:t xml:space="preserve"> (e.g., missing </w:t>
            </w:r>
            <w:proofErr w:type="spellStart"/>
            <w:r w:rsidRPr="003D68CA">
              <w:rPr>
                <w:sz w:val="18"/>
                <w:szCs w:val="18"/>
                <w:lang w:val="en-US"/>
              </w:rPr>
              <w:t>Newtonsoft.Json</w:t>
            </w:r>
            <w:proofErr w:type="spellEnd"/>
            <w:r w:rsidRPr="003D68CA">
              <w:rPr>
                <w:sz w:val="18"/>
                <w:szCs w:val="18"/>
                <w:lang w:val="en-US"/>
              </w:rPr>
              <w:t>).</w:t>
            </w:r>
          </w:p>
        </w:tc>
        <w:tc>
          <w:tcPr>
            <w:tcW w:w="0" w:type="auto"/>
            <w:vAlign w:val="center"/>
            <w:hideMark/>
          </w:tcPr>
          <w:p w14:paraId="1570F4D8" w14:textId="77777777" w:rsidR="003D68CA" w:rsidRPr="003D68CA" w:rsidRDefault="003D68CA" w:rsidP="003D68CA">
            <w:pPr>
              <w:ind w:left="360"/>
              <w:rPr>
                <w:sz w:val="18"/>
                <w:szCs w:val="18"/>
                <w:lang w:val="en-US"/>
              </w:rPr>
            </w:pPr>
            <w:r w:rsidRPr="003D68CA">
              <w:rPr>
                <w:sz w:val="18"/>
                <w:szCs w:val="18"/>
                <w:lang w:val="en-US"/>
              </w:rPr>
              <w:t>Medium</w:t>
            </w:r>
          </w:p>
        </w:tc>
        <w:tc>
          <w:tcPr>
            <w:tcW w:w="0" w:type="auto"/>
            <w:vAlign w:val="center"/>
            <w:hideMark/>
          </w:tcPr>
          <w:p w14:paraId="296DC635" w14:textId="77777777" w:rsidR="003D68CA" w:rsidRPr="003D68CA" w:rsidRDefault="003D68CA" w:rsidP="003D68CA">
            <w:pPr>
              <w:ind w:left="360"/>
              <w:rPr>
                <w:sz w:val="18"/>
                <w:szCs w:val="18"/>
                <w:lang w:val="en-US"/>
              </w:rPr>
            </w:pPr>
            <w:r w:rsidRPr="003D68CA">
              <w:rPr>
                <w:sz w:val="18"/>
                <w:szCs w:val="18"/>
                <w:lang w:val="en-US"/>
              </w:rPr>
              <w:t>Medium</w:t>
            </w:r>
          </w:p>
        </w:tc>
        <w:tc>
          <w:tcPr>
            <w:tcW w:w="0" w:type="auto"/>
            <w:vAlign w:val="center"/>
            <w:hideMark/>
          </w:tcPr>
          <w:p w14:paraId="73599A85" w14:textId="77777777" w:rsidR="003D68CA" w:rsidRPr="003D68CA" w:rsidRDefault="003D68CA" w:rsidP="003D68CA">
            <w:pPr>
              <w:ind w:left="360"/>
              <w:rPr>
                <w:sz w:val="18"/>
                <w:szCs w:val="18"/>
                <w:lang w:val="en-US"/>
              </w:rPr>
            </w:pPr>
            <w:r w:rsidRPr="003D68CA">
              <w:rPr>
                <w:sz w:val="18"/>
                <w:szCs w:val="18"/>
                <w:lang w:val="en-US"/>
              </w:rPr>
              <w:t>Use explicit version bindings and run dotnet restore regularly.</w:t>
            </w:r>
          </w:p>
        </w:tc>
        <w:tc>
          <w:tcPr>
            <w:tcW w:w="0" w:type="auto"/>
            <w:vAlign w:val="center"/>
            <w:hideMark/>
          </w:tcPr>
          <w:p w14:paraId="4F89D428" w14:textId="77777777" w:rsidR="003D68CA" w:rsidRPr="003D68CA" w:rsidRDefault="003D68CA" w:rsidP="003D68CA">
            <w:pPr>
              <w:ind w:left="360"/>
              <w:rPr>
                <w:sz w:val="18"/>
                <w:szCs w:val="18"/>
                <w:lang w:val="en-US"/>
              </w:rPr>
            </w:pPr>
            <w:r w:rsidRPr="003D68CA">
              <w:rPr>
                <w:sz w:val="18"/>
                <w:szCs w:val="18"/>
                <w:lang w:val="en-US"/>
              </w:rPr>
              <w:t>Clean and rebuild project; if unresolved, manually reinstall missing packages.</w:t>
            </w:r>
          </w:p>
        </w:tc>
      </w:tr>
      <w:tr w:rsidR="003D68CA" w:rsidRPr="003D68CA" w14:paraId="6579F316" w14:textId="77777777">
        <w:trPr>
          <w:tblCellSpacing w:w="15" w:type="dxa"/>
        </w:trPr>
        <w:tc>
          <w:tcPr>
            <w:tcW w:w="0" w:type="auto"/>
            <w:vAlign w:val="center"/>
            <w:hideMark/>
          </w:tcPr>
          <w:p w14:paraId="1CB68616" w14:textId="77777777" w:rsidR="003D68CA" w:rsidRPr="003D68CA" w:rsidRDefault="003D68CA" w:rsidP="003D68CA">
            <w:pPr>
              <w:ind w:left="360"/>
              <w:rPr>
                <w:sz w:val="18"/>
                <w:szCs w:val="18"/>
                <w:lang w:val="en-US"/>
              </w:rPr>
            </w:pPr>
            <w:r w:rsidRPr="003D68CA">
              <w:rPr>
                <w:sz w:val="18"/>
                <w:szCs w:val="18"/>
                <w:lang w:val="en-US"/>
              </w:rPr>
              <w:t>6</w:t>
            </w:r>
          </w:p>
        </w:tc>
        <w:tc>
          <w:tcPr>
            <w:tcW w:w="0" w:type="auto"/>
            <w:vAlign w:val="center"/>
            <w:hideMark/>
          </w:tcPr>
          <w:p w14:paraId="2142A8AD" w14:textId="77777777" w:rsidR="003D68CA" w:rsidRPr="003D68CA" w:rsidRDefault="003D68CA" w:rsidP="003D68CA">
            <w:pPr>
              <w:ind w:left="360"/>
              <w:rPr>
                <w:sz w:val="18"/>
                <w:szCs w:val="18"/>
                <w:lang w:val="en-US"/>
              </w:rPr>
            </w:pPr>
            <w:r w:rsidRPr="003D68CA">
              <w:rPr>
                <w:b/>
                <w:bCs/>
                <w:sz w:val="18"/>
                <w:szCs w:val="18"/>
                <w:lang w:val="en-US"/>
              </w:rPr>
              <w:t>UI not displaying conversion output correctly</w:t>
            </w:r>
            <w:r w:rsidRPr="003D68CA">
              <w:rPr>
                <w:sz w:val="18"/>
                <w:szCs w:val="18"/>
                <w:lang w:val="en-US"/>
              </w:rPr>
              <w:t xml:space="preserve"> due to binding or form issues.</w:t>
            </w:r>
          </w:p>
        </w:tc>
        <w:tc>
          <w:tcPr>
            <w:tcW w:w="0" w:type="auto"/>
            <w:vAlign w:val="center"/>
            <w:hideMark/>
          </w:tcPr>
          <w:p w14:paraId="154DAE8C" w14:textId="77777777" w:rsidR="003D68CA" w:rsidRPr="003D68CA" w:rsidRDefault="003D68CA" w:rsidP="003D68CA">
            <w:pPr>
              <w:ind w:left="360"/>
              <w:rPr>
                <w:sz w:val="18"/>
                <w:szCs w:val="18"/>
                <w:lang w:val="en-US"/>
              </w:rPr>
            </w:pPr>
            <w:r w:rsidRPr="003D68CA">
              <w:rPr>
                <w:sz w:val="18"/>
                <w:szCs w:val="18"/>
                <w:lang w:val="en-US"/>
              </w:rPr>
              <w:t>High</w:t>
            </w:r>
          </w:p>
        </w:tc>
        <w:tc>
          <w:tcPr>
            <w:tcW w:w="0" w:type="auto"/>
            <w:vAlign w:val="center"/>
            <w:hideMark/>
          </w:tcPr>
          <w:p w14:paraId="602DDF17" w14:textId="77777777" w:rsidR="003D68CA" w:rsidRPr="003D68CA" w:rsidRDefault="003D68CA" w:rsidP="003D68CA">
            <w:pPr>
              <w:ind w:left="360"/>
              <w:rPr>
                <w:sz w:val="18"/>
                <w:szCs w:val="18"/>
                <w:lang w:val="en-US"/>
              </w:rPr>
            </w:pPr>
            <w:r w:rsidRPr="003D68CA">
              <w:rPr>
                <w:sz w:val="18"/>
                <w:szCs w:val="18"/>
                <w:lang w:val="en-US"/>
              </w:rPr>
              <w:t>Medium</w:t>
            </w:r>
          </w:p>
        </w:tc>
        <w:tc>
          <w:tcPr>
            <w:tcW w:w="0" w:type="auto"/>
            <w:vAlign w:val="center"/>
            <w:hideMark/>
          </w:tcPr>
          <w:p w14:paraId="5AD451F7" w14:textId="77777777" w:rsidR="003D68CA" w:rsidRPr="003D68CA" w:rsidRDefault="003D68CA" w:rsidP="003D68CA">
            <w:pPr>
              <w:ind w:left="360"/>
              <w:rPr>
                <w:sz w:val="18"/>
                <w:szCs w:val="18"/>
                <w:lang w:val="en-US"/>
              </w:rPr>
            </w:pPr>
            <w:r w:rsidRPr="003D68CA">
              <w:rPr>
                <w:sz w:val="18"/>
                <w:szCs w:val="18"/>
                <w:lang w:val="en-US"/>
              </w:rPr>
              <w:t>Test frontend manually using various inputs. Use developer console to verify data binding.</w:t>
            </w:r>
          </w:p>
        </w:tc>
        <w:tc>
          <w:tcPr>
            <w:tcW w:w="0" w:type="auto"/>
            <w:vAlign w:val="center"/>
            <w:hideMark/>
          </w:tcPr>
          <w:p w14:paraId="1E595E0E" w14:textId="77777777" w:rsidR="003D68CA" w:rsidRPr="003D68CA" w:rsidRDefault="003D68CA" w:rsidP="003D68CA">
            <w:pPr>
              <w:ind w:left="360"/>
              <w:rPr>
                <w:sz w:val="18"/>
                <w:szCs w:val="18"/>
                <w:lang w:val="en-US"/>
              </w:rPr>
            </w:pPr>
            <w:r w:rsidRPr="003D68CA">
              <w:rPr>
                <w:sz w:val="18"/>
                <w:szCs w:val="18"/>
                <w:lang w:val="en-US"/>
              </w:rPr>
              <w:t>Log errors and fallback to basic HTML output display.</w:t>
            </w:r>
          </w:p>
        </w:tc>
      </w:tr>
      <w:tr w:rsidR="003D68CA" w:rsidRPr="003D68CA" w14:paraId="34393DAE" w14:textId="77777777">
        <w:trPr>
          <w:tblCellSpacing w:w="15" w:type="dxa"/>
        </w:trPr>
        <w:tc>
          <w:tcPr>
            <w:tcW w:w="0" w:type="auto"/>
            <w:vAlign w:val="center"/>
            <w:hideMark/>
          </w:tcPr>
          <w:p w14:paraId="126F6F15" w14:textId="77777777" w:rsidR="003D68CA" w:rsidRPr="003D68CA" w:rsidRDefault="003D68CA" w:rsidP="003D68CA">
            <w:pPr>
              <w:ind w:left="360"/>
              <w:rPr>
                <w:sz w:val="18"/>
                <w:szCs w:val="18"/>
                <w:lang w:val="en-US"/>
              </w:rPr>
            </w:pPr>
            <w:r w:rsidRPr="003D68CA">
              <w:rPr>
                <w:sz w:val="18"/>
                <w:szCs w:val="18"/>
                <w:lang w:val="en-US"/>
              </w:rPr>
              <w:t>7</w:t>
            </w:r>
          </w:p>
        </w:tc>
        <w:tc>
          <w:tcPr>
            <w:tcW w:w="0" w:type="auto"/>
            <w:vAlign w:val="center"/>
            <w:hideMark/>
          </w:tcPr>
          <w:p w14:paraId="5805352B" w14:textId="77777777" w:rsidR="003D68CA" w:rsidRPr="003D68CA" w:rsidRDefault="003D68CA" w:rsidP="003D68CA">
            <w:pPr>
              <w:ind w:left="360"/>
              <w:rPr>
                <w:sz w:val="18"/>
                <w:szCs w:val="18"/>
                <w:lang w:val="en-US"/>
              </w:rPr>
            </w:pPr>
            <w:r w:rsidRPr="003D68CA">
              <w:rPr>
                <w:b/>
                <w:bCs/>
                <w:sz w:val="18"/>
                <w:szCs w:val="18"/>
                <w:lang w:val="en-US"/>
              </w:rPr>
              <w:t>Deadline pressure reduces test coverage or documentation quality.</w:t>
            </w:r>
          </w:p>
        </w:tc>
        <w:tc>
          <w:tcPr>
            <w:tcW w:w="0" w:type="auto"/>
            <w:vAlign w:val="center"/>
            <w:hideMark/>
          </w:tcPr>
          <w:p w14:paraId="5AD5A9D5" w14:textId="77777777" w:rsidR="003D68CA" w:rsidRPr="003D68CA" w:rsidRDefault="003D68CA" w:rsidP="003D68CA">
            <w:pPr>
              <w:ind w:left="360"/>
              <w:rPr>
                <w:sz w:val="18"/>
                <w:szCs w:val="18"/>
                <w:lang w:val="en-US"/>
              </w:rPr>
            </w:pPr>
            <w:r w:rsidRPr="003D68CA">
              <w:rPr>
                <w:sz w:val="18"/>
                <w:szCs w:val="18"/>
                <w:lang w:val="en-US"/>
              </w:rPr>
              <w:t>High</w:t>
            </w:r>
          </w:p>
        </w:tc>
        <w:tc>
          <w:tcPr>
            <w:tcW w:w="0" w:type="auto"/>
            <w:vAlign w:val="center"/>
            <w:hideMark/>
          </w:tcPr>
          <w:p w14:paraId="51E129D8" w14:textId="77777777" w:rsidR="003D68CA" w:rsidRPr="003D68CA" w:rsidRDefault="003D68CA" w:rsidP="003D68CA">
            <w:pPr>
              <w:ind w:left="360"/>
              <w:rPr>
                <w:sz w:val="18"/>
                <w:szCs w:val="18"/>
                <w:lang w:val="en-US"/>
              </w:rPr>
            </w:pPr>
            <w:r w:rsidRPr="003D68CA">
              <w:rPr>
                <w:sz w:val="18"/>
                <w:szCs w:val="18"/>
                <w:lang w:val="en-US"/>
              </w:rPr>
              <w:t>Medium</w:t>
            </w:r>
          </w:p>
        </w:tc>
        <w:tc>
          <w:tcPr>
            <w:tcW w:w="0" w:type="auto"/>
            <w:vAlign w:val="center"/>
            <w:hideMark/>
          </w:tcPr>
          <w:p w14:paraId="460F18AA" w14:textId="77777777" w:rsidR="003D68CA" w:rsidRPr="003D68CA" w:rsidRDefault="003D68CA" w:rsidP="003D68CA">
            <w:pPr>
              <w:ind w:left="360"/>
              <w:rPr>
                <w:sz w:val="18"/>
                <w:szCs w:val="18"/>
                <w:lang w:val="en-US"/>
              </w:rPr>
            </w:pPr>
            <w:r w:rsidRPr="003D68CA">
              <w:rPr>
                <w:sz w:val="18"/>
                <w:szCs w:val="18"/>
                <w:lang w:val="en-US"/>
              </w:rPr>
              <w:t>Prioritize high-value test cases and outline documentation early.</w:t>
            </w:r>
          </w:p>
        </w:tc>
        <w:tc>
          <w:tcPr>
            <w:tcW w:w="0" w:type="auto"/>
            <w:vAlign w:val="center"/>
            <w:hideMark/>
          </w:tcPr>
          <w:p w14:paraId="4C31F964" w14:textId="77777777" w:rsidR="003D68CA" w:rsidRPr="003D68CA" w:rsidRDefault="003D68CA" w:rsidP="003D68CA">
            <w:pPr>
              <w:ind w:left="360"/>
              <w:rPr>
                <w:sz w:val="18"/>
                <w:szCs w:val="18"/>
                <w:lang w:val="en-US"/>
              </w:rPr>
            </w:pPr>
            <w:r w:rsidRPr="003D68CA">
              <w:rPr>
                <w:sz w:val="18"/>
                <w:szCs w:val="18"/>
                <w:lang w:val="en-US"/>
              </w:rPr>
              <w:t>Submit minimal viable solution, document known limitations, and plan post-submission fixes.</w:t>
            </w:r>
          </w:p>
        </w:tc>
      </w:tr>
      <w:tr w:rsidR="003D68CA" w:rsidRPr="003D68CA" w14:paraId="025006C7" w14:textId="77777777">
        <w:trPr>
          <w:tblCellSpacing w:w="15" w:type="dxa"/>
        </w:trPr>
        <w:tc>
          <w:tcPr>
            <w:tcW w:w="0" w:type="auto"/>
            <w:vAlign w:val="center"/>
            <w:hideMark/>
          </w:tcPr>
          <w:p w14:paraId="13001993" w14:textId="77777777" w:rsidR="003D68CA" w:rsidRPr="003D68CA" w:rsidRDefault="003D68CA" w:rsidP="003D68CA">
            <w:pPr>
              <w:ind w:left="360"/>
              <w:rPr>
                <w:sz w:val="18"/>
                <w:szCs w:val="18"/>
                <w:lang w:val="en-US"/>
              </w:rPr>
            </w:pPr>
            <w:r w:rsidRPr="003D68CA">
              <w:rPr>
                <w:sz w:val="18"/>
                <w:szCs w:val="18"/>
                <w:lang w:val="en-US"/>
              </w:rPr>
              <w:t>8</w:t>
            </w:r>
          </w:p>
        </w:tc>
        <w:tc>
          <w:tcPr>
            <w:tcW w:w="0" w:type="auto"/>
            <w:vAlign w:val="center"/>
            <w:hideMark/>
          </w:tcPr>
          <w:p w14:paraId="05E1DC52" w14:textId="77777777" w:rsidR="003D68CA" w:rsidRPr="003D68CA" w:rsidRDefault="003D68CA" w:rsidP="003D68CA">
            <w:pPr>
              <w:ind w:left="360"/>
              <w:rPr>
                <w:sz w:val="18"/>
                <w:szCs w:val="18"/>
                <w:lang w:val="en-US"/>
              </w:rPr>
            </w:pPr>
            <w:proofErr w:type="gramStart"/>
            <w:r w:rsidRPr="003D68CA">
              <w:rPr>
                <w:b/>
                <w:bCs/>
                <w:sz w:val="18"/>
                <w:szCs w:val="18"/>
                <w:lang w:val="en-US"/>
              </w:rPr>
              <w:t>Algorithm does</w:t>
            </w:r>
            <w:proofErr w:type="gramEnd"/>
            <w:r w:rsidRPr="003D68CA">
              <w:rPr>
                <w:b/>
                <w:bCs/>
                <w:sz w:val="18"/>
                <w:szCs w:val="18"/>
                <w:lang w:val="en-US"/>
              </w:rPr>
              <w:t xml:space="preserve"> not handle decimals (e.g., 123.45 for currency conversion).</w:t>
            </w:r>
          </w:p>
        </w:tc>
        <w:tc>
          <w:tcPr>
            <w:tcW w:w="0" w:type="auto"/>
            <w:vAlign w:val="center"/>
            <w:hideMark/>
          </w:tcPr>
          <w:p w14:paraId="44CDE6F1" w14:textId="77777777" w:rsidR="003D68CA" w:rsidRPr="003D68CA" w:rsidRDefault="003D68CA" w:rsidP="003D68CA">
            <w:pPr>
              <w:ind w:left="360"/>
              <w:rPr>
                <w:sz w:val="18"/>
                <w:szCs w:val="18"/>
                <w:lang w:val="en-US"/>
              </w:rPr>
            </w:pPr>
            <w:r w:rsidRPr="003D68CA">
              <w:rPr>
                <w:sz w:val="18"/>
                <w:szCs w:val="18"/>
                <w:lang w:val="en-US"/>
              </w:rPr>
              <w:t>Medium</w:t>
            </w:r>
          </w:p>
        </w:tc>
        <w:tc>
          <w:tcPr>
            <w:tcW w:w="0" w:type="auto"/>
            <w:vAlign w:val="center"/>
            <w:hideMark/>
          </w:tcPr>
          <w:p w14:paraId="2A218B63" w14:textId="77777777" w:rsidR="003D68CA" w:rsidRPr="003D68CA" w:rsidRDefault="003D68CA" w:rsidP="003D68CA">
            <w:pPr>
              <w:ind w:left="360"/>
              <w:rPr>
                <w:sz w:val="18"/>
                <w:szCs w:val="18"/>
                <w:lang w:val="en-US"/>
              </w:rPr>
            </w:pPr>
            <w:r w:rsidRPr="003D68CA">
              <w:rPr>
                <w:sz w:val="18"/>
                <w:szCs w:val="18"/>
                <w:lang w:val="en-US"/>
              </w:rPr>
              <w:t>High</w:t>
            </w:r>
          </w:p>
        </w:tc>
        <w:tc>
          <w:tcPr>
            <w:tcW w:w="0" w:type="auto"/>
            <w:vAlign w:val="center"/>
            <w:hideMark/>
          </w:tcPr>
          <w:p w14:paraId="63ED14A7" w14:textId="77777777" w:rsidR="003D68CA" w:rsidRPr="003D68CA" w:rsidRDefault="003D68CA" w:rsidP="003D68CA">
            <w:pPr>
              <w:ind w:left="360"/>
              <w:rPr>
                <w:sz w:val="18"/>
                <w:szCs w:val="18"/>
                <w:lang w:val="en-US"/>
              </w:rPr>
            </w:pPr>
            <w:r w:rsidRPr="003D68CA">
              <w:rPr>
                <w:sz w:val="18"/>
                <w:szCs w:val="18"/>
                <w:lang w:val="en-US"/>
              </w:rPr>
              <w:t>Extend algorithm with fractional parsing (split by “.”).</w:t>
            </w:r>
          </w:p>
        </w:tc>
        <w:tc>
          <w:tcPr>
            <w:tcW w:w="0" w:type="auto"/>
            <w:vAlign w:val="center"/>
            <w:hideMark/>
          </w:tcPr>
          <w:p w14:paraId="193E33A5" w14:textId="77777777" w:rsidR="003D68CA" w:rsidRPr="003D68CA" w:rsidRDefault="003D68CA" w:rsidP="003D68CA">
            <w:pPr>
              <w:ind w:left="360"/>
              <w:rPr>
                <w:sz w:val="18"/>
                <w:szCs w:val="18"/>
                <w:lang w:val="en-US"/>
              </w:rPr>
            </w:pPr>
            <w:r w:rsidRPr="003D68CA">
              <w:rPr>
                <w:sz w:val="18"/>
                <w:szCs w:val="18"/>
                <w:lang w:val="en-US"/>
              </w:rPr>
              <w:t>Return whole number first, append “cents” logic later if time allows.</w:t>
            </w:r>
          </w:p>
        </w:tc>
      </w:tr>
    </w:tbl>
    <w:p w14:paraId="35814AC1" w14:textId="77777777" w:rsidR="003D68CA" w:rsidRDefault="003D68CA" w:rsidP="003D68CA">
      <w:pPr>
        <w:ind w:left="360"/>
      </w:pPr>
    </w:p>
    <w:p w14:paraId="3D0D42E1" w14:textId="77777777" w:rsidR="00765334" w:rsidRPr="00765334" w:rsidRDefault="00765334" w:rsidP="00765334">
      <w:pPr>
        <w:pStyle w:val="ListParagraph"/>
      </w:pPr>
    </w:p>
    <w:p w14:paraId="729397ED" w14:textId="4FB05B5A" w:rsidR="00765334" w:rsidRPr="00FB486A" w:rsidRDefault="00765334" w:rsidP="00765334">
      <w:pPr>
        <w:pStyle w:val="Heading2"/>
      </w:pPr>
      <w:bookmarkStart w:id="12" w:name="_Toc209900714"/>
      <w:r>
        <w:t>Appendix</w:t>
      </w:r>
      <w:bookmarkEnd w:id="12"/>
    </w:p>
    <w:p w14:paraId="7FD3993C" w14:textId="0296C566" w:rsidR="00765334" w:rsidRPr="00765334" w:rsidRDefault="00765334" w:rsidP="00765334">
      <w:pPr>
        <w:pStyle w:val="Heading1"/>
        <w:rPr>
          <w:sz w:val="28"/>
          <w:szCs w:val="28"/>
        </w:rPr>
      </w:pPr>
      <w:bookmarkStart w:id="13" w:name="_Toc209900715"/>
      <w:r w:rsidRPr="00765334">
        <w:rPr>
          <w:sz w:val="28"/>
          <w:szCs w:val="28"/>
        </w:rPr>
        <w:t>Table 1: Test Case Table – Number to Words Conversion</w:t>
      </w:r>
      <w:bookmarkEnd w:id="13"/>
    </w:p>
    <w:tbl>
      <w:tblPr>
        <w:tblStyle w:val="TableGrid"/>
        <w:tblW w:w="0" w:type="auto"/>
        <w:tblLook w:val="04A0" w:firstRow="1" w:lastRow="0" w:firstColumn="1" w:lastColumn="0" w:noHBand="0" w:noVBand="1"/>
      </w:tblPr>
      <w:tblGrid>
        <w:gridCol w:w="1440"/>
        <w:gridCol w:w="1440"/>
        <w:gridCol w:w="1440"/>
        <w:gridCol w:w="1440"/>
        <w:gridCol w:w="1440"/>
        <w:gridCol w:w="1440"/>
      </w:tblGrid>
      <w:tr w:rsidR="00765334" w:rsidRPr="00765334" w14:paraId="7C27ABBC" w14:textId="77777777" w:rsidTr="005753B5">
        <w:tc>
          <w:tcPr>
            <w:tcW w:w="1440" w:type="dxa"/>
          </w:tcPr>
          <w:p w14:paraId="73AAA1AF" w14:textId="77777777" w:rsidR="00765334" w:rsidRPr="00765334" w:rsidRDefault="00765334" w:rsidP="005753B5">
            <w:pPr>
              <w:rPr>
                <w:sz w:val="22"/>
                <w:szCs w:val="22"/>
              </w:rPr>
            </w:pPr>
            <w:r w:rsidRPr="00765334">
              <w:rPr>
                <w:sz w:val="22"/>
                <w:szCs w:val="22"/>
              </w:rPr>
              <w:t>Test ID</w:t>
            </w:r>
          </w:p>
        </w:tc>
        <w:tc>
          <w:tcPr>
            <w:tcW w:w="1440" w:type="dxa"/>
          </w:tcPr>
          <w:p w14:paraId="74099F65" w14:textId="77777777" w:rsidR="00765334" w:rsidRPr="00765334" w:rsidRDefault="00765334" w:rsidP="005753B5">
            <w:pPr>
              <w:rPr>
                <w:sz w:val="22"/>
                <w:szCs w:val="22"/>
              </w:rPr>
            </w:pPr>
            <w:r w:rsidRPr="00765334">
              <w:rPr>
                <w:sz w:val="22"/>
                <w:szCs w:val="22"/>
              </w:rPr>
              <w:t>Test Description</w:t>
            </w:r>
          </w:p>
        </w:tc>
        <w:tc>
          <w:tcPr>
            <w:tcW w:w="1440" w:type="dxa"/>
          </w:tcPr>
          <w:p w14:paraId="3034EA64" w14:textId="77777777" w:rsidR="00765334" w:rsidRPr="00765334" w:rsidRDefault="00765334" w:rsidP="005753B5">
            <w:pPr>
              <w:rPr>
                <w:sz w:val="22"/>
                <w:szCs w:val="22"/>
              </w:rPr>
            </w:pPr>
            <w:r w:rsidRPr="00765334">
              <w:rPr>
                <w:sz w:val="22"/>
                <w:szCs w:val="22"/>
              </w:rPr>
              <w:t>Input</w:t>
            </w:r>
          </w:p>
        </w:tc>
        <w:tc>
          <w:tcPr>
            <w:tcW w:w="1440" w:type="dxa"/>
          </w:tcPr>
          <w:p w14:paraId="7910CC2D" w14:textId="77777777" w:rsidR="00765334" w:rsidRPr="00765334" w:rsidRDefault="00765334" w:rsidP="005753B5">
            <w:pPr>
              <w:rPr>
                <w:sz w:val="22"/>
                <w:szCs w:val="22"/>
              </w:rPr>
            </w:pPr>
            <w:r w:rsidRPr="00765334">
              <w:rPr>
                <w:sz w:val="22"/>
                <w:szCs w:val="22"/>
              </w:rPr>
              <w:t>Expected Output</w:t>
            </w:r>
          </w:p>
        </w:tc>
        <w:tc>
          <w:tcPr>
            <w:tcW w:w="1440" w:type="dxa"/>
          </w:tcPr>
          <w:p w14:paraId="1475CFFD" w14:textId="77777777" w:rsidR="00765334" w:rsidRPr="00765334" w:rsidRDefault="00765334" w:rsidP="005753B5">
            <w:pPr>
              <w:rPr>
                <w:sz w:val="22"/>
                <w:szCs w:val="22"/>
              </w:rPr>
            </w:pPr>
            <w:r w:rsidRPr="00765334">
              <w:rPr>
                <w:sz w:val="22"/>
                <w:szCs w:val="22"/>
              </w:rPr>
              <w:t>Category</w:t>
            </w:r>
          </w:p>
        </w:tc>
        <w:tc>
          <w:tcPr>
            <w:tcW w:w="1440" w:type="dxa"/>
          </w:tcPr>
          <w:p w14:paraId="06B8D748" w14:textId="77777777" w:rsidR="00765334" w:rsidRPr="00765334" w:rsidRDefault="00765334" w:rsidP="005753B5">
            <w:pPr>
              <w:rPr>
                <w:sz w:val="22"/>
                <w:szCs w:val="22"/>
              </w:rPr>
            </w:pPr>
            <w:r w:rsidRPr="00765334">
              <w:rPr>
                <w:sz w:val="22"/>
                <w:szCs w:val="22"/>
              </w:rPr>
              <w:t>Result</w:t>
            </w:r>
          </w:p>
        </w:tc>
      </w:tr>
      <w:tr w:rsidR="00765334" w:rsidRPr="00765334" w14:paraId="114D32FF" w14:textId="77777777" w:rsidTr="005753B5">
        <w:tc>
          <w:tcPr>
            <w:tcW w:w="1440" w:type="dxa"/>
          </w:tcPr>
          <w:p w14:paraId="18F44F8C" w14:textId="77777777" w:rsidR="00765334" w:rsidRPr="00765334" w:rsidRDefault="00765334" w:rsidP="005753B5">
            <w:pPr>
              <w:rPr>
                <w:sz w:val="22"/>
                <w:szCs w:val="22"/>
              </w:rPr>
            </w:pPr>
            <w:r w:rsidRPr="00765334">
              <w:rPr>
                <w:sz w:val="22"/>
                <w:szCs w:val="22"/>
              </w:rPr>
              <w:t>TC001</w:t>
            </w:r>
          </w:p>
        </w:tc>
        <w:tc>
          <w:tcPr>
            <w:tcW w:w="1440" w:type="dxa"/>
          </w:tcPr>
          <w:p w14:paraId="6F9C7843" w14:textId="77777777" w:rsidR="00765334" w:rsidRPr="00765334" w:rsidRDefault="00765334" w:rsidP="005753B5">
            <w:pPr>
              <w:rPr>
                <w:sz w:val="22"/>
                <w:szCs w:val="22"/>
              </w:rPr>
            </w:pPr>
            <w:r w:rsidRPr="00765334">
              <w:rPr>
                <w:sz w:val="22"/>
                <w:szCs w:val="22"/>
              </w:rPr>
              <w:t>Convert single digit 1</w:t>
            </w:r>
          </w:p>
        </w:tc>
        <w:tc>
          <w:tcPr>
            <w:tcW w:w="1440" w:type="dxa"/>
          </w:tcPr>
          <w:p w14:paraId="60BE8A57" w14:textId="77777777" w:rsidR="00765334" w:rsidRPr="00765334" w:rsidRDefault="00765334" w:rsidP="005753B5">
            <w:pPr>
              <w:rPr>
                <w:sz w:val="22"/>
                <w:szCs w:val="22"/>
              </w:rPr>
            </w:pPr>
            <w:r w:rsidRPr="00765334">
              <w:rPr>
                <w:sz w:val="22"/>
                <w:szCs w:val="22"/>
              </w:rPr>
              <w:t>1</w:t>
            </w:r>
          </w:p>
        </w:tc>
        <w:tc>
          <w:tcPr>
            <w:tcW w:w="1440" w:type="dxa"/>
          </w:tcPr>
          <w:p w14:paraId="08CE09F2" w14:textId="77777777" w:rsidR="00765334" w:rsidRPr="00765334" w:rsidRDefault="00765334" w:rsidP="005753B5">
            <w:pPr>
              <w:rPr>
                <w:sz w:val="22"/>
                <w:szCs w:val="22"/>
              </w:rPr>
            </w:pPr>
            <w:r w:rsidRPr="00765334">
              <w:rPr>
                <w:sz w:val="22"/>
                <w:szCs w:val="22"/>
              </w:rPr>
              <w:t>One</w:t>
            </w:r>
          </w:p>
        </w:tc>
        <w:tc>
          <w:tcPr>
            <w:tcW w:w="1440" w:type="dxa"/>
          </w:tcPr>
          <w:p w14:paraId="63603053" w14:textId="77777777" w:rsidR="00765334" w:rsidRPr="00765334" w:rsidRDefault="00765334" w:rsidP="005753B5">
            <w:pPr>
              <w:rPr>
                <w:sz w:val="22"/>
                <w:szCs w:val="22"/>
              </w:rPr>
            </w:pPr>
            <w:r w:rsidRPr="00765334">
              <w:rPr>
                <w:sz w:val="22"/>
                <w:szCs w:val="22"/>
              </w:rPr>
              <w:t>Single Digit</w:t>
            </w:r>
          </w:p>
        </w:tc>
        <w:tc>
          <w:tcPr>
            <w:tcW w:w="1440" w:type="dxa"/>
          </w:tcPr>
          <w:p w14:paraId="7C2ACED1" w14:textId="77777777" w:rsidR="00765334" w:rsidRPr="00765334" w:rsidRDefault="00765334" w:rsidP="005753B5">
            <w:pPr>
              <w:rPr>
                <w:sz w:val="22"/>
                <w:szCs w:val="22"/>
              </w:rPr>
            </w:pPr>
            <w:r w:rsidRPr="00765334">
              <w:rPr>
                <w:sz w:val="22"/>
                <w:szCs w:val="22"/>
              </w:rPr>
              <w:t>Pass</w:t>
            </w:r>
          </w:p>
        </w:tc>
      </w:tr>
      <w:tr w:rsidR="00765334" w:rsidRPr="00765334" w14:paraId="639A530E" w14:textId="77777777" w:rsidTr="005753B5">
        <w:tc>
          <w:tcPr>
            <w:tcW w:w="1440" w:type="dxa"/>
          </w:tcPr>
          <w:p w14:paraId="59AA18E8" w14:textId="77777777" w:rsidR="00765334" w:rsidRPr="00765334" w:rsidRDefault="00765334" w:rsidP="005753B5">
            <w:pPr>
              <w:rPr>
                <w:sz w:val="22"/>
                <w:szCs w:val="22"/>
              </w:rPr>
            </w:pPr>
            <w:r w:rsidRPr="00765334">
              <w:rPr>
                <w:sz w:val="22"/>
                <w:szCs w:val="22"/>
              </w:rPr>
              <w:t>TC002</w:t>
            </w:r>
          </w:p>
        </w:tc>
        <w:tc>
          <w:tcPr>
            <w:tcW w:w="1440" w:type="dxa"/>
          </w:tcPr>
          <w:p w14:paraId="6D8A65ED" w14:textId="77777777" w:rsidR="00765334" w:rsidRPr="00765334" w:rsidRDefault="00765334" w:rsidP="005753B5">
            <w:pPr>
              <w:rPr>
                <w:sz w:val="22"/>
                <w:szCs w:val="22"/>
              </w:rPr>
            </w:pPr>
            <w:r w:rsidRPr="00765334">
              <w:rPr>
                <w:sz w:val="22"/>
                <w:szCs w:val="22"/>
              </w:rPr>
              <w:t>Convert single digit 9</w:t>
            </w:r>
          </w:p>
        </w:tc>
        <w:tc>
          <w:tcPr>
            <w:tcW w:w="1440" w:type="dxa"/>
          </w:tcPr>
          <w:p w14:paraId="717539A5" w14:textId="77777777" w:rsidR="00765334" w:rsidRPr="00765334" w:rsidRDefault="00765334" w:rsidP="005753B5">
            <w:pPr>
              <w:rPr>
                <w:sz w:val="22"/>
                <w:szCs w:val="22"/>
              </w:rPr>
            </w:pPr>
            <w:r w:rsidRPr="00765334">
              <w:rPr>
                <w:sz w:val="22"/>
                <w:szCs w:val="22"/>
              </w:rPr>
              <w:t>9</w:t>
            </w:r>
          </w:p>
        </w:tc>
        <w:tc>
          <w:tcPr>
            <w:tcW w:w="1440" w:type="dxa"/>
          </w:tcPr>
          <w:p w14:paraId="39315538" w14:textId="77777777" w:rsidR="00765334" w:rsidRPr="00765334" w:rsidRDefault="00765334" w:rsidP="005753B5">
            <w:pPr>
              <w:rPr>
                <w:sz w:val="22"/>
                <w:szCs w:val="22"/>
              </w:rPr>
            </w:pPr>
            <w:r w:rsidRPr="00765334">
              <w:rPr>
                <w:sz w:val="22"/>
                <w:szCs w:val="22"/>
              </w:rPr>
              <w:t>Nine</w:t>
            </w:r>
          </w:p>
        </w:tc>
        <w:tc>
          <w:tcPr>
            <w:tcW w:w="1440" w:type="dxa"/>
          </w:tcPr>
          <w:p w14:paraId="349F1CF0" w14:textId="77777777" w:rsidR="00765334" w:rsidRPr="00765334" w:rsidRDefault="00765334" w:rsidP="005753B5">
            <w:pPr>
              <w:rPr>
                <w:sz w:val="22"/>
                <w:szCs w:val="22"/>
              </w:rPr>
            </w:pPr>
            <w:r w:rsidRPr="00765334">
              <w:rPr>
                <w:sz w:val="22"/>
                <w:szCs w:val="22"/>
              </w:rPr>
              <w:t>Single Digit</w:t>
            </w:r>
          </w:p>
        </w:tc>
        <w:tc>
          <w:tcPr>
            <w:tcW w:w="1440" w:type="dxa"/>
          </w:tcPr>
          <w:p w14:paraId="5725E3A0" w14:textId="77777777" w:rsidR="00765334" w:rsidRPr="00765334" w:rsidRDefault="00765334" w:rsidP="005753B5">
            <w:pPr>
              <w:rPr>
                <w:sz w:val="22"/>
                <w:szCs w:val="22"/>
              </w:rPr>
            </w:pPr>
            <w:r w:rsidRPr="00765334">
              <w:rPr>
                <w:sz w:val="22"/>
                <w:szCs w:val="22"/>
              </w:rPr>
              <w:t>Pass</w:t>
            </w:r>
          </w:p>
        </w:tc>
      </w:tr>
      <w:tr w:rsidR="00765334" w:rsidRPr="00765334" w14:paraId="57D7805D" w14:textId="77777777" w:rsidTr="005753B5">
        <w:tc>
          <w:tcPr>
            <w:tcW w:w="1440" w:type="dxa"/>
          </w:tcPr>
          <w:p w14:paraId="32712970" w14:textId="77777777" w:rsidR="00765334" w:rsidRPr="00765334" w:rsidRDefault="00765334" w:rsidP="005753B5">
            <w:pPr>
              <w:rPr>
                <w:sz w:val="22"/>
                <w:szCs w:val="22"/>
              </w:rPr>
            </w:pPr>
            <w:r w:rsidRPr="00765334">
              <w:rPr>
                <w:sz w:val="22"/>
                <w:szCs w:val="22"/>
              </w:rPr>
              <w:t>TC003</w:t>
            </w:r>
          </w:p>
        </w:tc>
        <w:tc>
          <w:tcPr>
            <w:tcW w:w="1440" w:type="dxa"/>
          </w:tcPr>
          <w:p w14:paraId="3A4F7000" w14:textId="77777777" w:rsidR="00765334" w:rsidRPr="00765334" w:rsidRDefault="00765334" w:rsidP="005753B5">
            <w:pPr>
              <w:rPr>
                <w:sz w:val="22"/>
                <w:szCs w:val="22"/>
              </w:rPr>
            </w:pPr>
            <w:r w:rsidRPr="00765334">
              <w:rPr>
                <w:sz w:val="22"/>
                <w:szCs w:val="22"/>
              </w:rPr>
              <w:t>Convert 19</w:t>
            </w:r>
          </w:p>
        </w:tc>
        <w:tc>
          <w:tcPr>
            <w:tcW w:w="1440" w:type="dxa"/>
          </w:tcPr>
          <w:p w14:paraId="14888053" w14:textId="77777777" w:rsidR="00765334" w:rsidRPr="00765334" w:rsidRDefault="00765334" w:rsidP="005753B5">
            <w:pPr>
              <w:rPr>
                <w:sz w:val="22"/>
                <w:szCs w:val="22"/>
              </w:rPr>
            </w:pPr>
            <w:r w:rsidRPr="00765334">
              <w:rPr>
                <w:sz w:val="22"/>
                <w:szCs w:val="22"/>
              </w:rPr>
              <w:t>19</w:t>
            </w:r>
          </w:p>
        </w:tc>
        <w:tc>
          <w:tcPr>
            <w:tcW w:w="1440" w:type="dxa"/>
          </w:tcPr>
          <w:p w14:paraId="53AFBF33" w14:textId="77777777" w:rsidR="00765334" w:rsidRPr="00765334" w:rsidRDefault="00765334" w:rsidP="005753B5">
            <w:pPr>
              <w:rPr>
                <w:sz w:val="22"/>
                <w:szCs w:val="22"/>
              </w:rPr>
            </w:pPr>
            <w:r w:rsidRPr="00765334">
              <w:rPr>
                <w:sz w:val="22"/>
                <w:szCs w:val="22"/>
              </w:rPr>
              <w:t>Nineteen</w:t>
            </w:r>
          </w:p>
        </w:tc>
        <w:tc>
          <w:tcPr>
            <w:tcW w:w="1440" w:type="dxa"/>
          </w:tcPr>
          <w:p w14:paraId="1846F992" w14:textId="77777777" w:rsidR="00765334" w:rsidRPr="00765334" w:rsidRDefault="00765334" w:rsidP="005753B5">
            <w:pPr>
              <w:rPr>
                <w:sz w:val="22"/>
                <w:szCs w:val="22"/>
              </w:rPr>
            </w:pPr>
            <w:r w:rsidRPr="00765334">
              <w:rPr>
                <w:sz w:val="22"/>
                <w:szCs w:val="22"/>
              </w:rPr>
              <w:t>Single Digit</w:t>
            </w:r>
          </w:p>
        </w:tc>
        <w:tc>
          <w:tcPr>
            <w:tcW w:w="1440" w:type="dxa"/>
          </w:tcPr>
          <w:p w14:paraId="75E11B0C" w14:textId="77777777" w:rsidR="00765334" w:rsidRPr="00765334" w:rsidRDefault="00765334" w:rsidP="005753B5">
            <w:pPr>
              <w:rPr>
                <w:sz w:val="22"/>
                <w:szCs w:val="22"/>
              </w:rPr>
            </w:pPr>
            <w:r w:rsidRPr="00765334">
              <w:rPr>
                <w:sz w:val="22"/>
                <w:szCs w:val="22"/>
              </w:rPr>
              <w:t>Pass</w:t>
            </w:r>
          </w:p>
        </w:tc>
      </w:tr>
      <w:tr w:rsidR="00765334" w:rsidRPr="00765334" w14:paraId="7FA17C4C" w14:textId="77777777" w:rsidTr="005753B5">
        <w:tc>
          <w:tcPr>
            <w:tcW w:w="1440" w:type="dxa"/>
          </w:tcPr>
          <w:p w14:paraId="016443EF" w14:textId="77777777" w:rsidR="00765334" w:rsidRPr="00765334" w:rsidRDefault="00765334" w:rsidP="005753B5">
            <w:pPr>
              <w:rPr>
                <w:sz w:val="22"/>
                <w:szCs w:val="22"/>
              </w:rPr>
            </w:pPr>
            <w:r w:rsidRPr="00765334">
              <w:rPr>
                <w:sz w:val="22"/>
                <w:szCs w:val="22"/>
              </w:rPr>
              <w:t>TC004</w:t>
            </w:r>
          </w:p>
        </w:tc>
        <w:tc>
          <w:tcPr>
            <w:tcW w:w="1440" w:type="dxa"/>
          </w:tcPr>
          <w:p w14:paraId="7E8EDA9F" w14:textId="77777777" w:rsidR="00765334" w:rsidRPr="00765334" w:rsidRDefault="00765334" w:rsidP="005753B5">
            <w:pPr>
              <w:rPr>
                <w:sz w:val="22"/>
                <w:szCs w:val="22"/>
              </w:rPr>
            </w:pPr>
            <w:r w:rsidRPr="00765334">
              <w:rPr>
                <w:sz w:val="22"/>
                <w:szCs w:val="22"/>
              </w:rPr>
              <w:t>Convert 12 (teen)</w:t>
            </w:r>
          </w:p>
        </w:tc>
        <w:tc>
          <w:tcPr>
            <w:tcW w:w="1440" w:type="dxa"/>
          </w:tcPr>
          <w:p w14:paraId="49660BCF" w14:textId="77777777" w:rsidR="00765334" w:rsidRPr="00765334" w:rsidRDefault="00765334" w:rsidP="005753B5">
            <w:pPr>
              <w:rPr>
                <w:sz w:val="22"/>
                <w:szCs w:val="22"/>
              </w:rPr>
            </w:pPr>
            <w:r w:rsidRPr="00765334">
              <w:rPr>
                <w:sz w:val="22"/>
                <w:szCs w:val="22"/>
              </w:rPr>
              <w:t>12</w:t>
            </w:r>
          </w:p>
        </w:tc>
        <w:tc>
          <w:tcPr>
            <w:tcW w:w="1440" w:type="dxa"/>
          </w:tcPr>
          <w:p w14:paraId="6ADFE7ED" w14:textId="77777777" w:rsidR="00765334" w:rsidRPr="00765334" w:rsidRDefault="00765334" w:rsidP="005753B5">
            <w:pPr>
              <w:rPr>
                <w:sz w:val="22"/>
                <w:szCs w:val="22"/>
              </w:rPr>
            </w:pPr>
            <w:r w:rsidRPr="00765334">
              <w:rPr>
                <w:sz w:val="22"/>
                <w:szCs w:val="22"/>
              </w:rPr>
              <w:t>Twelve</w:t>
            </w:r>
          </w:p>
        </w:tc>
        <w:tc>
          <w:tcPr>
            <w:tcW w:w="1440" w:type="dxa"/>
          </w:tcPr>
          <w:p w14:paraId="2AD1663C" w14:textId="77777777" w:rsidR="00765334" w:rsidRPr="00765334" w:rsidRDefault="00765334" w:rsidP="005753B5">
            <w:pPr>
              <w:rPr>
                <w:sz w:val="22"/>
                <w:szCs w:val="22"/>
              </w:rPr>
            </w:pPr>
            <w:r w:rsidRPr="00765334">
              <w:rPr>
                <w:sz w:val="22"/>
                <w:szCs w:val="22"/>
              </w:rPr>
              <w:t>Teen</w:t>
            </w:r>
          </w:p>
        </w:tc>
        <w:tc>
          <w:tcPr>
            <w:tcW w:w="1440" w:type="dxa"/>
          </w:tcPr>
          <w:p w14:paraId="3E4BDE71" w14:textId="77777777" w:rsidR="00765334" w:rsidRPr="00765334" w:rsidRDefault="00765334" w:rsidP="005753B5">
            <w:pPr>
              <w:rPr>
                <w:sz w:val="22"/>
                <w:szCs w:val="22"/>
              </w:rPr>
            </w:pPr>
            <w:r w:rsidRPr="00765334">
              <w:rPr>
                <w:sz w:val="22"/>
                <w:szCs w:val="22"/>
              </w:rPr>
              <w:t>Pass</w:t>
            </w:r>
          </w:p>
        </w:tc>
      </w:tr>
      <w:tr w:rsidR="00765334" w:rsidRPr="00765334" w14:paraId="6463A59E" w14:textId="77777777" w:rsidTr="005753B5">
        <w:tc>
          <w:tcPr>
            <w:tcW w:w="1440" w:type="dxa"/>
          </w:tcPr>
          <w:p w14:paraId="712A7B59" w14:textId="77777777" w:rsidR="00765334" w:rsidRPr="00765334" w:rsidRDefault="00765334" w:rsidP="005753B5">
            <w:pPr>
              <w:rPr>
                <w:sz w:val="22"/>
                <w:szCs w:val="22"/>
              </w:rPr>
            </w:pPr>
            <w:r w:rsidRPr="00765334">
              <w:rPr>
                <w:sz w:val="22"/>
                <w:szCs w:val="22"/>
              </w:rPr>
              <w:t>TC005</w:t>
            </w:r>
          </w:p>
        </w:tc>
        <w:tc>
          <w:tcPr>
            <w:tcW w:w="1440" w:type="dxa"/>
          </w:tcPr>
          <w:p w14:paraId="05CAFC66" w14:textId="77777777" w:rsidR="00765334" w:rsidRPr="00765334" w:rsidRDefault="00765334" w:rsidP="005753B5">
            <w:pPr>
              <w:rPr>
                <w:sz w:val="22"/>
                <w:szCs w:val="22"/>
              </w:rPr>
            </w:pPr>
            <w:r w:rsidRPr="00765334">
              <w:rPr>
                <w:sz w:val="22"/>
                <w:szCs w:val="22"/>
              </w:rPr>
              <w:t>Convert 17 (teen)</w:t>
            </w:r>
          </w:p>
        </w:tc>
        <w:tc>
          <w:tcPr>
            <w:tcW w:w="1440" w:type="dxa"/>
          </w:tcPr>
          <w:p w14:paraId="57417A4B" w14:textId="77777777" w:rsidR="00765334" w:rsidRPr="00765334" w:rsidRDefault="00765334" w:rsidP="005753B5">
            <w:pPr>
              <w:rPr>
                <w:sz w:val="22"/>
                <w:szCs w:val="22"/>
              </w:rPr>
            </w:pPr>
            <w:r w:rsidRPr="00765334">
              <w:rPr>
                <w:sz w:val="22"/>
                <w:szCs w:val="22"/>
              </w:rPr>
              <w:t>17</w:t>
            </w:r>
          </w:p>
        </w:tc>
        <w:tc>
          <w:tcPr>
            <w:tcW w:w="1440" w:type="dxa"/>
          </w:tcPr>
          <w:p w14:paraId="05FD73A7" w14:textId="77777777" w:rsidR="00765334" w:rsidRPr="00765334" w:rsidRDefault="00765334" w:rsidP="005753B5">
            <w:pPr>
              <w:rPr>
                <w:sz w:val="22"/>
                <w:szCs w:val="22"/>
              </w:rPr>
            </w:pPr>
            <w:r w:rsidRPr="00765334">
              <w:rPr>
                <w:sz w:val="22"/>
                <w:szCs w:val="22"/>
              </w:rPr>
              <w:t>Seventeen</w:t>
            </w:r>
          </w:p>
        </w:tc>
        <w:tc>
          <w:tcPr>
            <w:tcW w:w="1440" w:type="dxa"/>
          </w:tcPr>
          <w:p w14:paraId="674A906D" w14:textId="77777777" w:rsidR="00765334" w:rsidRPr="00765334" w:rsidRDefault="00765334" w:rsidP="005753B5">
            <w:pPr>
              <w:rPr>
                <w:sz w:val="22"/>
                <w:szCs w:val="22"/>
              </w:rPr>
            </w:pPr>
            <w:r w:rsidRPr="00765334">
              <w:rPr>
                <w:sz w:val="22"/>
                <w:szCs w:val="22"/>
              </w:rPr>
              <w:t>Teen</w:t>
            </w:r>
          </w:p>
        </w:tc>
        <w:tc>
          <w:tcPr>
            <w:tcW w:w="1440" w:type="dxa"/>
          </w:tcPr>
          <w:p w14:paraId="32939FBB" w14:textId="77777777" w:rsidR="00765334" w:rsidRPr="00765334" w:rsidRDefault="00765334" w:rsidP="005753B5">
            <w:pPr>
              <w:rPr>
                <w:sz w:val="22"/>
                <w:szCs w:val="22"/>
              </w:rPr>
            </w:pPr>
            <w:r w:rsidRPr="00765334">
              <w:rPr>
                <w:sz w:val="22"/>
                <w:szCs w:val="22"/>
              </w:rPr>
              <w:t>Pass</w:t>
            </w:r>
          </w:p>
        </w:tc>
      </w:tr>
      <w:tr w:rsidR="00765334" w:rsidRPr="00765334" w14:paraId="12AB4CBB" w14:textId="77777777" w:rsidTr="005753B5">
        <w:tc>
          <w:tcPr>
            <w:tcW w:w="1440" w:type="dxa"/>
          </w:tcPr>
          <w:p w14:paraId="5DD592B0" w14:textId="77777777" w:rsidR="00765334" w:rsidRPr="00765334" w:rsidRDefault="00765334" w:rsidP="005753B5">
            <w:pPr>
              <w:rPr>
                <w:sz w:val="22"/>
                <w:szCs w:val="22"/>
              </w:rPr>
            </w:pPr>
            <w:r w:rsidRPr="00765334">
              <w:rPr>
                <w:sz w:val="22"/>
                <w:szCs w:val="22"/>
              </w:rPr>
              <w:t>TC006</w:t>
            </w:r>
          </w:p>
        </w:tc>
        <w:tc>
          <w:tcPr>
            <w:tcW w:w="1440" w:type="dxa"/>
          </w:tcPr>
          <w:p w14:paraId="6569402E" w14:textId="77777777" w:rsidR="00765334" w:rsidRPr="00765334" w:rsidRDefault="00765334" w:rsidP="005753B5">
            <w:pPr>
              <w:rPr>
                <w:sz w:val="22"/>
                <w:szCs w:val="22"/>
              </w:rPr>
            </w:pPr>
            <w:r w:rsidRPr="00765334">
              <w:rPr>
                <w:sz w:val="22"/>
                <w:szCs w:val="22"/>
              </w:rPr>
              <w:t>Convert 10</w:t>
            </w:r>
          </w:p>
        </w:tc>
        <w:tc>
          <w:tcPr>
            <w:tcW w:w="1440" w:type="dxa"/>
          </w:tcPr>
          <w:p w14:paraId="11D0012D" w14:textId="77777777" w:rsidR="00765334" w:rsidRPr="00765334" w:rsidRDefault="00765334" w:rsidP="005753B5">
            <w:pPr>
              <w:rPr>
                <w:sz w:val="22"/>
                <w:szCs w:val="22"/>
              </w:rPr>
            </w:pPr>
            <w:r w:rsidRPr="00765334">
              <w:rPr>
                <w:sz w:val="22"/>
                <w:szCs w:val="22"/>
              </w:rPr>
              <w:t>10</w:t>
            </w:r>
          </w:p>
        </w:tc>
        <w:tc>
          <w:tcPr>
            <w:tcW w:w="1440" w:type="dxa"/>
          </w:tcPr>
          <w:p w14:paraId="73C9D45E" w14:textId="77777777" w:rsidR="00765334" w:rsidRPr="00765334" w:rsidRDefault="00765334" w:rsidP="005753B5">
            <w:pPr>
              <w:rPr>
                <w:sz w:val="22"/>
                <w:szCs w:val="22"/>
              </w:rPr>
            </w:pPr>
            <w:r w:rsidRPr="00765334">
              <w:rPr>
                <w:sz w:val="22"/>
                <w:szCs w:val="22"/>
              </w:rPr>
              <w:t>Ten</w:t>
            </w:r>
          </w:p>
        </w:tc>
        <w:tc>
          <w:tcPr>
            <w:tcW w:w="1440" w:type="dxa"/>
          </w:tcPr>
          <w:p w14:paraId="20E4FCC2" w14:textId="77777777" w:rsidR="00765334" w:rsidRPr="00765334" w:rsidRDefault="00765334" w:rsidP="005753B5">
            <w:pPr>
              <w:rPr>
                <w:sz w:val="22"/>
                <w:szCs w:val="22"/>
              </w:rPr>
            </w:pPr>
            <w:r w:rsidRPr="00765334">
              <w:rPr>
                <w:sz w:val="22"/>
                <w:szCs w:val="22"/>
              </w:rPr>
              <w:t>Tens</w:t>
            </w:r>
          </w:p>
        </w:tc>
        <w:tc>
          <w:tcPr>
            <w:tcW w:w="1440" w:type="dxa"/>
          </w:tcPr>
          <w:p w14:paraId="0BC15374" w14:textId="77777777" w:rsidR="00765334" w:rsidRPr="00765334" w:rsidRDefault="00765334" w:rsidP="005753B5">
            <w:pPr>
              <w:rPr>
                <w:sz w:val="22"/>
                <w:szCs w:val="22"/>
              </w:rPr>
            </w:pPr>
            <w:r w:rsidRPr="00765334">
              <w:rPr>
                <w:sz w:val="22"/>
                <w:szCs w:val="22"/>
              </w:rPr>
              <w:t>Pass</w:t>
            </w:r>
          </w:p>
        </w:tc>
      </w:tr>
      <w:tr w:rsidR="00765334" w:rsidRPr="00765334" w14:paraId="60DB22D5" w14:textId="77777777" w:rsidTr="005753B5">
        <w:tc>
          <w:tcPr>
            <w:tcW w:w="1440" w:type="dxa"/>
          </w:tcPr>
          <w:p w14:paraId="50AB4F44" w14:textId="77777777" w:rsidR="00765334" w:rsidRPr="00765334" w:rsidRDefault="00765334" w:rsidP="005753B5">
            <w:pPr>
              <w:rPr>
                <w:sz w:val="22"/>
                <w:szCs w:val="22"/>
              </w:rPr>
            </w:pPr>
            <w:r w:rsidRPr="00765334">
              <w:rPr>
                <w:sz w:val="22"/>
                <w:szCs w:val="22"/>
              </w:rPr>
              <w:t>TC007</w:t>
            </w:r>
          </w:p>
        </w:tc>
        <w:tc>
          <w:tcPr>
            <w:tcW w:w="1440" w:type="dxa"/>
          </w:tcPr>
          <w:p w14:paraId="570CB96C" w14:textId="77777777" w:rsidR="00765334" w:rsidRPr="00765334" w:rsidRDefault="00765334" w:rsidP="005753B5">
            <w:pPr>
              <w:rPr>
                <w:sz w:val="22"/>
                <w:szCs w:val="22"/>
              </w:rPr>
            </w:pPr>
            <w:r w:rsidRPr="00765334">
              <w:rPr>
                <w:sz w:val="22"/>
                <w:szCs w:val="22"/>
              </w:rPr>
              <w:t>Convert 20</w:t>
            </w:r>
          </w:p>
        </w:tc>
        <w:tc>
          <w:tcPr>
            <w:tcW w:w="1440" w:type="dxa"/>
          </w:tcPr>
          <w:p w14:paraId="1E323649" w14:textId="77777777" w:rsidR="00765334" w:rsidRPr="00765334" w:rsidRDefault="00765334" w:rsidP="005753B5">
            <w:pPr>
              <w:rPr>
                <w:sz w:val="22"/>
                <w:szCs w:val="22"/>
              </w:rPr>
            </w:pPr>
            <w:r w:rsidRPr="00765334">
              <w:rPr>
                <w:sz w:val="22"/>
                <w:szCs w:val="22"/>
              </w:rPr>
              <w:t>20</w:t>
            </w:r>
          </w:p>
        </w:tc>
        <w:tc>
          <w:tcPr>
            <w:tcW w:w="1440" w:type="dxa"/>
          </w:tcPr>
          <w:p w14:paraId="07593E07" w14:textId="77777777" w:rsidR="00765334" w:rsidRPr="00765334" w:rsidRDefault="00765334" w:rsidP="005753B5">
            <w:pPr>
              <w:rPr>
                <w:sz w:val="22"/>
                <w:szCs w:val="22"/>
              </w:rPr>
            </w:pPr>
            <w:r w:rsidRPr="00765334">
              <w:rPr>
                <w:sz w:val="22"/>
                <w:szCs w:val="22"/>
              </w:rPr>
              <w:t>Twenty</w:t>
            </w:r>
          </w:p>
        </w:tc>
        <w:tc>
          <w:tcPr>
            <w:tcW w:w="1440" w:type="dxa"/>
          </w:tcPr>
          <w:p w14:paraId="05AD4C2B" w14:textId="77777777" w:rsidR="00765334" w:rsidRPr="00765334" w:rsidRDefault="00765334" w:rsidP="005753B5">
            <w:pPr>
              <w:rPr>
                <w:sz w:val="22"/>
                <w:szCs w:val="22"/>
              </w:rPr>
            </w:pPr>
            <w:r w:rsidRPr="00765334">
              <w:rPr>
                <w:sz w:val="22"/>
                <w:szCs w:val="22"/>
              </w:rPr>
              <w:t>Tens</w:t>
            </w:r>
          </w:p>
        </w:tc>
        <w:tc>
          <w:tcPr>
            <w:tcW w:w="1440" w:type="dxa"/>
          </w:tcPr>
          <w:p w14:paraId="644FB4E2" w14:textId="77777777" w:rsidR="00765334" w:rsidRPr="00765334" w:rsidRDefault="00765334" w:rsidP="005753B5">
            <w:pPr>
              <w:rPr>
                <w:sz w:val="22"/>
                <w:szCs w:val="22"/>
              </w:rPr>
            </w:pPr>
            <w:r w:rsidRPr="00765334">
              <w:rPr>
                <w:sz w:val="22"/>
                <w:szCs w:val="22"/>
              </w:rPr>
              <w:t>Pass</w:t>
            </w:r>
          </w:p>
        </w:tc>
      </w:tr>
      <w:tr w:rsidR="00765334" w:rsidRPr="00765334" w14:paraId="62F165FD" w14:textId="77777777" w:rsidTr="005753B5">
        <w:tc>
          <w:tcPr>
            <w:tcW w:w="1440" w:type="dxa"/>
          </w:tcPr>
          <w:p w14:paraId="51D43253" w14:textId="77777777" w:rsidR="00765334" w:rsidRPr="00765334" w:rsidRDefault="00765334" w:rsidP="005753B5">
            <w:pPr>
              <w:rPr>
                <w:sz w:val="22"/>
                <w:szCs w:val="22"/>
              </w:rPr>
            </w:pPr>
            <w:r w:rsidRPr="00765334">
              <w:rPr>
                <w:sz w:val="22"/>
                <w:szCs w:val="22"/>
              </w:rPr>
              <w:t>TC008</w:t>
            </w:r>
          </w:p>
        </w:tc>
        <w:tc>
          <w:tcPr>
            <w:tcW w:w="1440" w:type="dxa"/>
          </w:tcPr>
          <w:p w14:paraId="549B7809" w14:textId="77777777" w:rsidR="00765334" w:rsidRPr="00765334" w:rsidRDefault="00765334" w:rsidP="005753B5">
            <w:pPr>
              <w:rPr>
                <w:sz w:val="22"/>
                <w:szCs w:val="22"/>
              </w:rPr>
            </w:pPr>
            <w:r w:rsidRPr="00765334">
              <w:rPr>
                <w:sz w:val="22"/>
                <w:szCs w:val="22"/>
              </w:rPr>
              <w:t>Convert 29</w:t>
            </w:r>
          </w:p>
        </w:tc>
        <w:tc>
          <w:tcPr>
            <w:tcW w:w="1440" w:type="dxa"/>
          </w:tcPr>
          <w:p w14:paraId="6B58E1F6" w14:textId="77777777" w:rsidR="00765334" w:rsidRPr="00765334" w:rsidRDefault="00765334" w:rsidP="005753B5">
            <w:pPr>
              <w:rPr>
                <w:sz w:val="22"/>
                <w:szCs w:val="22"/>
              </w:rPr>
            </w:pPr>
            <w:r w:rsidRPr="00765334">
              <w:rPr>
                <w:sz w:val="22"/>
                <w:szCs w:val="22"/>
              </w:rPr>
              <w:t>29</w:t>
            </w:r>
          </w:p>
        </w:tc>
        <w:tc>
          <w:tcPr>
            <w:tcW w:w="1440" w:type="dxa"/>
          </w:tcPr>
          <w:p w14:paraId="4BE17B66" w14:textId="77777777" w:rsidR="00765334" w:rsidRPr="00765334" w:rsidRDefault="00765334" w:rsidP="005753B5">
            <w:pPr>
              <w:rPr>
                <w:sz w:val="22"/>
                <w:szCs w:val="22"/>
              </w:rPr>
            </w:pPr>
            <w:r w:rsidRPr="00765334">
              <w:rPr>
                <w:sz w:val="22"/>
                <w:szCs w:val="22"/>
              </w:rPr>
              <w:t>Twenty-Nine</w:t>
            </w:r>
          </w:p>
        </w:tc>
        <w:tc>
          <w:tcPr>
            <w:tcW w:w="1440" w:type="dxa"/>
          </w:tcPr>
          <w:p w14:paraId="2447DA96" w14:textId="77777777" w:rsidR="00765334" w:rsidRPr="00765334" w:rsidRDefault="00765334" w:rsidP="005753B5">
            <w:pPr>
              <w:rPr>
                <w:sz w:val="22"/>
                <w:szCs w:val="22"/>
              </w:rPr>
            </w:pPr>
            <w:r w:rsidRPr="00765334">
              <w:rPr>
                <w:sz w:val="22"/>
                <w:szCs w:val="22"/>
              </w:rPr>
              <w:t>Tens</w:t>
            </w:r>
          </w:p>
        </w:tc>
        <w:tc>
          <w:tcPr>
            <w:tcW w:w="1440" w:type="dxa"/>
          </w:tcPr>
          <w:p w14:paraId="739980DC" w14:textId="77777777" w:rsidR="00765334" w:rsidRPr="00765334" w:rsidRDefault="00765334" w:rsidP="005753B5">
            <w:pPr>
              <w:rPr>
                <w:sz w:val="22"/>
                <w:szCs w:val="22"/>
              </w:rPr>
            </w:pPr>
            <w:r w:rsidRPr="00765334">
              <w:rPr>
                <w:sz w:val="22"/>
                <w:szCs w:val="22"/>
              </w:rPr>
              <w:t>Pass</w:t>
            </w:r>
          </w:p>
        </w:tc>
      </w:tr>
      <w:tr w:rsidR="00765334" w:rsidRPr="00765334" w14:paraId="321430CC" w14:textId="77777777" w:rsidTr="005753B5">
        <w:tc>
          <w:tcPr>
            <w:tcW w:w="1440" w:type="dxa"/>
          </w:tcPr>
          <w:p w14:paraId="61E294AB" w14:textId="77777777" w:rsidR="00765334" w:rsidRPr="00765334" w:rsidRDefault="00765334" w:rsidP="005753B5">
            <w:pPr>
              <w:rPr>
                <w:sz w:val="22"/>
                <w:szCs w:val="22"/>
              </w:rPr>
            </w:pPr>
            <w:r w:rsidRPr="00765334">
              <w:rPr>
                <w:sz w:val="22"/>
                <w:szCs w:val="22"/>
              </w:rPr>
              <w:t>TC009</w:t>
            </w:r>
          </w:p>
        </w:tc>
        <w:tc>
          <w:tcPr>
            <w:tcW w:w="1440" w:type="dxa"/>
          </w:tcPr>
          <w:p w14:paraId="4C6E4454" w14:textId="77777777" w:rsidR="00765334" w:rsidRPr="00765334" w:rsidRDefault="00765334" w:rsidP="005753B5">
            <w:pPr>
              <w:rPr>
                <w:sz w:val="22"/>
                <w:szCs w:val="22"/>
              </w:rPr>
            </w:pPr>
            <w:r w:rsidRPr="00765334">
              <w:rPr>
                <w:sz w:val="22"/>
                <w:szCs w:val="22"/>
              </w:rPr>
              <w:t>Convert 80</w:t>
            </w:r>
          </w:p>
        </w:tc>
        <w:tc>
          <w:tcPr>
            <w:tcW w:w="1440" w:type="dxa"/>
          </w:tcPr>
          <w:p w14:paraId="3D402D0C" w14:textId="77777777" w:rsidR="00765334" w:rsidRPr="00765334" w:rsidRDefault="00765334" w:rsidP="005753B5">
            <w:pPr>
              <w:rPr>
                <w:sz w:val="22"/>
                <w:szCs w:val="22"/>
              </w:rPr>
            </w:pPr>
            <w:r w:rsidRPr="00765334">
              <w:rPr>
                <w:sz w:val="22"/>
                <w:szCs w:val="22"/>
              </w:rPr>
              <w:t>80</w:t>
            </w:r>
          </w:p>
        </w:tc>
        <w:tc>
          <w:tcPr>
            <w:tcW w:w="1440" w:type="dxa"/>
          </w:tcPr>
          <w:p w14:paraId="620CF9BA" w14:textId="77777777" w:rsidR="00765334" w:rsidRPr="00765334" w:rsidRDefault="00765334" w:rsidP="005753B5">
            <w:pPr>
              <w:rPr>
                <w:sz w:val="22"/>
                <w:szCs w:val="22"/>
              </w:rPr>
            </w:pPr>
            <w:r w:rsidRPr="00765334">
              <w:rPr>
                <w:sz w:val="22"/>
                <w:szCs w:val="22"/>
              </w:rPr>
              <w:t>Eighty</w:t>
            </w:r>
          </w:p>
        </w:tc>
        <w:tc>
          <w:tcPr>
            <w:tcW w:w="1440" w:type="dxa"/>
          </w:tcPr>
          <w:p w14:paraId="26D542A4" w14:textId="77777777" w:rsidR="00765334" w:rsidRPr="00765334" w:rsidRDefault="00765334" w:rsidP="005753B5">
            <w:pPr>
              <w:rPr>
                <w:sz w:val="22"/>
                <w:szCs w:val="22"/>
              </w:rPr>
            </w:pPr>
            <w:r w:rsidRPr="00765334">
              <w:rPr>
                <w:sz w:val="22"/>
                <w:szCs w:val="22"/>
              </w:rPr>
              <w:t>Tens</w:t>
            </w:r>
          </w:p>
        </w:tc>
        <w:tc>
          <w:tcPr>
            <w:tcW w:w="1440" w:type="dxa"/>
          </w:tcPr>
          <w:p w14:paraId="5E6A60E6" w14:textId="77777777" w:rsidR="00765334" w:rsidRPr="00765334" w:rsidRDefault="00765334" w:rsidP="005753B5">
            <w:pPr>
              <w:rPr>
                <w:sz w:val="22"/>
                <w:szCs w:val="22"/>
              </w:rPr>
            </w:pPr>
            <w:r w:rsidRPr="00765334">
              <w:rPr>
                <w:sz w:val="22"/>
                <w:szCs w:val="22"/>
              </w:rPr>
              <w:t>Pass</w:t>
            </w:r>
          </w:p>
        </w:tc>
      </w:tr>
      <w:tr w:rsidR="00765334" w:rsidRPr="00765334" w14:paraId="261F6833" w14:textId="77777777" w:rsidTr="005753B5">
        <w:tc>
          <w:tcPr>
            <w:tcW w:w="1440" w:type="dxa"/>
          </w:tcPr>
          <w:p w14:paraId="4BA0C266" w14:textId="77777777" w:rsidR="00765334" w:rsidRPr="00765334" w:rsidRDefault="00765334" w:rsidP="005753B5">
            <w:pPr>
              <w:rPr>
                <w:sz w:val="22"/>
                <w:szCs w:val="22"/>
              </w:rPr>
            </w:pPr>
            <w:r w:rsidRPr="00765334">
              <w:rPr>
                <w:sz w:val="22"/>
                <w:szCs w:val="22"/>
              </w:rPr>
              <w:t>TC010</w:t>
            </w:r>
          </w:p>
        </w:tc>
        <w:tc>
          <w:tcPr>
            <w:tcW w:w="1440" w:type="dxa"/>
          </w:tcPr>
          <w:p w14:paraId="714E970C" w14:textId="77777777" w:rsidR="00765334" w:rsidRPr="00765334" w:rsidRDefault="00765334" w:rsidP="005753B5">
            <w:pPr>
              <w:rPr>
                <w:sz w:val="22"/>
                <w:szCs w:val="22"/>
              </w:rPr>
            </w:pPr>
            <w:r w:rsidRPr="00765334">
              <w:rPr>
                <w:sz w:val="22"/>
                <w:szCs w:val="22"/>
              </w:rPr>
              <w:t>Convert 33</w:t>
            </w:r>
          </w:p>
        </w:tc>
        <w:tc>
          <w:tcPr>
            <w:tcW w:w="1440" w:type="dxa"/>
          </w:tcPr>
          <w:p w14:paraId="6F0598F3" w14:textId="77777777" w:rsidR="00765334" w:rsidRPr="00765334" w:rsidRDefault="00765334" w:rsidP="005753B5">
            <w:pPr>
              <w:rPr>
                <w:sz w:val="22"/>
                <w:szCs w:val="22"/>
              </w:rPr>
            </w:pPr>
            <w:r w:rsidRPr="00765334">
              <w:rPr>
                <w:sz w:val="22"/>
                <w:szCs w:val="22"/>
              </w:rPr>
              <w:t>33</w:t>
            </w:r>
          </w:p>
        </w:tc>
        <w:tc>
          <w:tcPr>
            <w:tcW w:w="1440" w:type="dxa"/>
          </w:tcPr>
          <w:p w14:paraId="44C98A34" w14:textId="77777777" w:rsidR="00765334" w:rsidRPr="00765334" w:rsidRDefault="00765334" w:rsidP="005753B5">
            <w:pPr>
              <w:rPr>
                <w:sz w:val="22"/>
                <w:szCs w:val="22"/>
              </w:rPr>
            </w:pPr>
            <w:r w:rsidRPr="00765334">
              <w:rPr>
                <w:sz w:val="22"/>
                <w:szCs w:val="22"/>
              </w:rPr>
              <w:t>Thirty-Three</w:t>
            </w:r>
          </w:p>
        </w:tc>
        <w:tc>
          <w:tcPr>
            <w:tcW w:w="1440" w:type="dxa"/>
          </w:tcPr>
          <w:p w14:paraId="02C7C456" w14:textId="77777777" w:rsidR="00765334" w:rsidRPr="00765334" w:rsidRDefault="00765334" w:rsidP="005753B5">
            <w:pPr>
              <w:rPr>
                <w:sz w:val="22"/>
                <w:szCs w:val="22"/>
              </w:rPr>
            </w:pPr>
            <w:r w:rsidRPr="00765334">
              <w:rPr>
                <w:sz w:val="22"/>
                <w:szCs w:val="22"/>
              </w:rPr>
              <w:t>Tens</w:t>
            </w:r>
          </w:p>
        </w:tc>
        <w:tc>
          <w:tcPr>
            <w:tcW w:w="1440" w:type="dxa"/>
          </w:tcPr>
          <w:p w14:paraId="44C3C9BE" w14:textId="77777777" w:rsidR="00765334" w:rsidRPr="00765334" w:rsidRDefault="00765334" w:rsidP="005753B5">
            <w:pPr>
              <w:rPr>
                <w:sz w:val="22"/>
                <w:szCs w:val="22"/>
              </w:rPr>
            </w:pPr>
            <w:r w:rsidRPr="00765334">
              <w:rPr>
                <w:sz w:val="22"/>
                <w:szCs w:val="22"/>
              </w:rPr>
              <w:t>Pass</w:t>
            </w:r>
          </w:p>
        </w:tc>
      </w:tr>
      <w:tr w:rsidR="00765334" w:rsidRPr="00765334" w14:paraId="7F5B4630" w14:textId="77777777" w:rsidTr="005753B5">
        <w:tc>
          <w:tcPr>
            <w:tcW w:w="1440" w:type="dxa"/>
          </w:tcPr>
          <w:p w14:paraId="1DED45C5" w14:textId="77777777" w:rsidR="00765334" w:rsidRPr="00765334" w:rsidRDefault="00765334" w:rsidP="005753B5">
            <w:pPr>
              <w:rPr>
                <w:sz w:val="22"/>
                <w:szCs w:val="22"/>
              </w:rPr>
            </w:pPr>
            <w:r w:rsidRPr="00765334">
              <w:rPr>
                <w:sz w:val="22"/>
                <w:szCs w:val="22"/>
              </w:rPr>
              <w:t>TC011</w:t>
            </w:r>
          </w:p>
        </w:tc>
        <w:tc>
          <w:tcPr>
            <w:tcW w:w="1440" w:type="dxa"/>
          </w:tcPr>
          <w:p w14:paraId="329A56DB" w14:textId="77777777" w:rsidR="00765334" w:rsidRPr="00765334" w:rsidRDefault="00765334" w:rsidP="005753B5">
            <w:pPr>
              <w:rPr>
                <w:sz w:val="22"/>
                <w:szCs w:val="22"/>
              </w:rPr>
            </w:pPr>
            <w:r w:rsidRPr="00765334">
              <w:rPr>
                <w:sz w:val="22"/>
                <w:szCs w:val="22"/>
              </w:rPr>
              <w:t>Convert 99</w:t>
            </w:r>
          </w:p>
        </w:tc>
        <w:tc>
          <w:tcPr>
            <w:tcW w:w="1440" w:type="dxa"/>
          </w:tcPr>
          <w:p w14:paraId="6602E38D" w14:textId="77777777" w:rsidR="00765334" w:rsidRPr="00765334" w:rsidRDefault="00765334" w:rsidP="005753B5">
            <w:pPr>
              <w:rPr>
                <w:sz w:val="22"/>
                <w:szCs w:val="22"/>
              </w:rPr>
            </w:pPr>
            <w:r w:rsidRPr="00765334">
              <w:rPr>
                <w:sz w:val="22"/>
                <w:szCs w:val="22"/>
              </w:rPr>
              <w:t>99</w:t>
            </w:r>
          </w:p>
        </w:tc>
        <w:tc>
          <w:tcPr>
            <w:tcW w:w="1440" w:type="dxa"/>
          </w:tcPr>
          <w:p w14:paraId="17E089D1" w14:textId="77777777" w:rsidR="00765334" w:rsidRPr="00765334" w:rsidRDefault="00765334" w:rsidP="005753B5">
            <w:pPr>
              <w:rPr>
                <w:sz w:val="22"/>
                <w:szCs w:val="22"/>
              </w:rPr>
            </w:pPr>
            <w:r w:rsidRPr="00765334">
              <w:rPr>
                <w:sz w:val="22"/>
                <w:szCs w:val="22"/>
              </w:rPr>
              <w:t>Ninety-Nine</w:t>
            </w:r>
          </w:p>
        </w:tc>
        <w:tc>
          <w:tcPr>
            <w:tcW w:w="1440" w:type="dxa"/>
          </w:tcPr>
          <w:p w14:paraId="1C13D87E" w14:textId="77777777" w:rsidR="00765334" w:rsidRPr="00765334" w:rsidRDefault="00765334" w:rsidP="005753B5">
            <w:pPr>
              <w:rPr>
                <w:sz w:val="22"/>
                <w:szCs w:val="22"/>
              </w:rPr>
            </w:pPr>
            <w:r w:rsidRPr="00765334">
              <w:rPr>
                <w:sz w:val="22"/>
                <w:szCs w:val="22"/>
              </w:rPr>
              <w:t>Tens</w:t>
            </w:r>
          </w:p>
        </w:tc>
        <w:tc>
          <w:tcPr>
            <w:tcW w:w="1440" w:type="dxa"/>
          </w:tcPr>
          <w:p w14:paraId="40650AC7" w14:textId="77777777" w:rsidR="00765334" w:rsidRPr="00765334" w:rsidRDefault="00765334" w:rsidP="005753B5">
            <w:pPr>
              <w:rPr>
                <w:sz w:val="22"/>
                <w:szCs w:val="22"/>
              </w:rPr>
            </w:pPr>
            <w:r w:rsidRPr="00765334">
              <w:rPr>
                <w:sz w:val="22"/>
                <w:szCs w:val="22"/>
              </w:rPr>
              <w:t>Pass</w:t>
            </w:r>
          </w:p>
        </w:tc>
      </w:tr>
      <w:tr w:rsidR="00765334" w:rsidRPr="00765334" w14:paraId="6EAD51B7" w14:textId="77777777" w:rsidTr="005753B5">
        <w:tc>
          <w:tcPr>
            <w:tcW w:w="1440" w:type="dxa"/>
          </w:tcPr>
          <w:p w14:paraId="6BA08DBB" w14:textId="77777777" w:rsidR="00765334" w:rsidRPr="00765334" w:rsidRDefault="00765334" w:rsidP="005753B5">
            <w:pPr>
              <w:rPr>
                <w:sz w:val="22"/>
                <w:szCs w:val="22"/>
              </w:rPr>
            </w:pPr>
            <w:r w:rsidRPr="00765334">
              <w:rPr>
                <w:sz w:val="22"/>
                <w:szCs w:val="22"/>
              </w:rPr>
              <w:t>TC012</w:t>
            </w:r>
          </w:p>
        </w:tc>
        <w:tc>
          <w:tcPr>
            <w:tcW w:w="1440" w:type="dxa"/>
          </w:tcPr>
          <w:p w14:paraId="096A272A" w14:textId="77777777" w:rsidR="00765334" w:rsidRPr="00765334" w:rsidRDefault="00765334" w:rsidP="005753B5">
            <w:pPr>
              <w:rPr>
                <w:sz w:val="22"/>
                <w:szCs w:val="22"/>
              </w:rPr>
            </w:pPr>
            <w:r w:rsidRPr="00765334">
              <w:rPr>
                <w:sz w:val="22"/>
                <w:szCs w:val="22"/>
              </w:rPr>
              <w:t>Convert 100</w:t>
            </w:r>
          </w:p>
        </w:tc>
        <w:tc>
          <w:tcPr>
            <w:tcW w:w="1440" w:type="dxa"/>
          </w:tcPr>
          <w:p w14:paraId="486D1CD8" w14:textId="77777777" w:rsidR="00765334" w:rsidRPr="00765334" w:rsidRDefault="00765334" w:rsidP="005753B5">
            <w:pPr>
              <w:rPr>
                <w:sz w:val="22"/>
                <w:szCs w:val="22"/>
              </w:rPr>
            </w:pPr>
            <w:r w:rsidRPr="00765334">
              <w:rPr>
                <w:sz w:val="22"/>
                <w:szCs w:val="22"/>
              </w:rPr>
              <w:t>100</w:t>
            </w:r>
          </w:p>
        </w:tc>
        <w:tc>
          <w:tcPr>
            <w:tcW w:w="1440" w:type="dxa"/>
          </w:tcPr>
          <w:p w14:paraId="1CF87937" w14:textId="77777777" w:rsidR="00765334" w:rsidRPr="00765334" w:rsidRDefault="00765334" w:rsidP="005753B5">
            <w:pPr>
              <w:rPr>
                <w:sz w:val="22"/>
                <w:szCs w:val="22"/>
              </w:rPr>
            </w:pPr>
            <w:r w:rsidRPr="00765334">
              <w:rPr>
                <w:sz w:val="22"/>
                <w:szCs w:val="22"/>
              </w:rPr>
              <w:t>One Hundred</w:t>
            </w:r>
          </w:p>
        </w:tc>
        <w:tc>
          <w:tcPr>
            <w:tcW w:w="1440" w:type="dxa"/>
          </w:tcPr>
          <w:p w14:paraId="034EF84B" w14:textId="77777777" w:rsidR="00765334" w:rsidRPr="00765334" w:rsidRDefault="00765334" w:rsidP="005753B5">
            <w:pPr>
              <w:rPr>
                <w:sz w:val="22"/>
                <w:szCs w:val="22"/>
              </w:rPr>
            </w:pPr>
            <w:r w:rsidRPr="00765334">
              <w:rPr>
                <w:sz w:val="22"/>
                <w:szCs w:val="22"/>
              </w:rPr>
              <w:t>Hundreds</w:t>
            </w:r>
          </w:p>
        </w:tc>
        <w:tc>
          <w:tcPr>
            <w:tcW w:w="1440" w:type="dxa"/>
          </w:tcPr>
          <w:p w14:paraId="07980966" w14:textId="77777777" w:rsidR="00765334" w:rsidRPr="00765334" w:rsidRDefault="00765334" w:rsidP="005753B5">
            <w:pPr>
              <w:rPr>
                <w:sz w:val="22"/>
                <w:szCs w:val="22"/>
              </w:rPr>
            </w:pPr>
            <w:r w:rsidRPr="00765334">
              <w:rPr>
                <w:sz w:val="22"/>
                <w:szCs w:val="22"/>
              </w:rPr>
              <w:t>Pass</w:t>
            </w:r>
          </w:p>
        </w:tc>
      </w:tr>
      <w:tr w:rsidR="00765334" w:rsidRPr="00765334" w14:paraId="5E592E2B" w14:textId="77777777" w:rsidTr="005753B5">
        <w:tc>
          <w:tcPr>
            <w:tcW w:w="1440" w:type="dxa"/>
          </w:tcPr>
          <w:p w14:paraId="0A24CB24" w14:textId="77777777" w:rsidR="00765334" w:rsidRPr="00765334" w:rsidRDefault="00765334" w:rsidP="005753B5">
            <w:pPr>
              <w:rPr>
                <w:sz w:val="22"/>
                <w:szCs w:val="22"/>
              </w:rPr>
            </w:pPr>
            <w:r w:rsidRPr="00765334">
              <w:rPr>
                <w:sz w:val="22"/>
                <w:szCs w:val="22"/>
              </w:rPr>
              <w:t>TC013</w:t>
            </w:r>
          </w:p>
        </w:tc>
        <w:tc>
          <w:tcPr>
            <w:tcW w:w="1440" w:type="dxa"/>
          </w:tcPr>
          <w:p w14:paraId="4091DD66" w14:textId="77777777" w:rsidR="00765334" w:rsidRPr="00765334" w:rsidRDefault="00765334" w:rsidP="005753B5">
            <w:pPr>
              <w:rPr>
                <w:sz w:val="22"/>
                <w:szCs w:val="22"/>
              </w:rPr>
            </w:pPr>
            <w:r w:rsidRPr="00765334">
              <w:rPr>
                <w:sz w:val="22"/>
                <w:szCs w:val="22"/>
              </w:rPr>
              <w:t>Convert 200</w:t>
            </w:r>
          </w:p>
        </w:tc>
        <w:tc>
          <w:tcPr>
            <w:tcW w:w="1440" w:type="dxa"/>
          </w:tcPr>
          <w:p w14:paraId="36E76A2C" w14:textId="77777777" w:rsidR="00765334" w:rsidRPr="00765334" w:rsidRDefault="00765334" w:rsidP="005753B5">
            <w:pPr>
              <w:rPr>
                <w:sz w:val="22"/>
                <w:szCs w:val="22"/>
              </w:rPr>
            </w:pPr>
            <w:r w:rsidRPr="00765334">
              <w:rPr>
                <w:sz w:val="22"/>
                <w:szCs w:val="22"/>
              </w:rPr>
              <w:t>200</w:t>
            </w:r>
          </w:p>
        </w:tc>
        <w:tc>
          <w:tcPr>
            <w:tcW w:w="1440" w:type="dxa"/>
          </w:tcPr>
          <w:p w14:paraId="66E0E4D6" w14:textId="77777777" w:rsidR="00765334" w:rsidRPr="00765334" w:rsidRDefault="00765334" w:rsidP="005753B5">
            <w:pPr>
              <w:rPr>
                <w:sz w:val="22"/>
                <w:szCs w:val="22"/>
              </w:rPr>
            </w:pPr>
            <w:r w:rsidRPr="00765334">
              <w:rPr>
                <w:sz w:val="22"/>
                <w:szCs w:val="22"/>
              </w:rPr>
              <w:t>Two Hundred</w:t>
            </w:r>
          </w:p>
        </w:tc>
        <w:tc>
          <w:tcPr>
            <w:tcW w:w="1440" w:type="dxa"/>
          </w:tcPr>
          <w:p w14:paraId="5CB7D130" w14:textId="77777777" w:rsidR="00765334" w:rsidRPr="00765334" w:rsidRDefault="00765334" w:rsidP="005753B5">
            <w:pPr>
              <w:rPr>
                <w:sz w:val="22"/>
                <w:szCs w:val="22"/>
              </w:rPr>
            </w:pPr>
            <w:r w:rsidRPr="00765334">
              <w:rPr>
                <w:sz w:val="22"/>
                <w:szCs w:val="22"/>
              </w:rPr>
              <w:t>Hundreds</w:t>
            </w:r>
          </w:p>
        </w:tc>
        <w:tc>
          <w:tcPr>
            <w:tcW w:w="1440" w:type="dxa"/>
          </w:tcPr>
          <w:p w14:paraId="12E10A6A" w14:textId="77777777" w:rsidR="00765334" w:rsidRPr="00765334" w:rsidRDefault="00765334" w:rsidP="005753B5">
            <w:pPr>
              <w:rPr>
                <w:sz w:val="22"/>
                <w:szCs w:val="22"/>
              </w:rPr>
            </w:pPr>
            <w:r w:rsidRPr="00765334">
              <w:rPr>
                <w:sz w:val="22"/>
                <w:szCs w:val="22"/>
              </w:rPr>
              <w:t>Pass</w:t>
            </w:r>
          </w:p>
        </w:tc>
      </w:tr>
      <w:tr w:rsidR="00765334" w:rsidRPr="00765334" w14:paraId="10830C28" w14:textId="77777777" w:rsidTr="005753B5">
        <w:tc>
          <w:tcPr>
            <w:tcW w:w="1440" w:type="dxa"/>
          </w:tcPr>
          <w:p w14:paraId="1E4D012A" w14:textId="77777777" w:rsidR="00765334" w:rsidRPr="00765334" w:rsidRDefault="00765334" w:rsidP="005753B5">
            <w:pPr>
              <w:rPr>
                <w:sz w:val="22"/>
                <w:szCs w:val="22"/>
              </w:rPr>
            </w:pPr>
            <w:r w:rsidRPr="00765334">
              <w:rPr>
                <w:sz w:val="22"/>
                <w:szCs w:val="22"/>
              </w:rPr>
              <w:t>TC014</w:t>
            </w:r>
          </w:p>
        </w:tc>
        <w:tc>
          <w:tcPr>
            <w:tcW w:w="1440" w:type="dxa"/>
          </w:tcPr>
          <w:p w14:paraId="0B325E0F" w14:textId="77777777" w:rsidR="00765334" w:rsidRPr="00765334" w:rsidRDefault="00765334" w:rsidP="005753B5">
            <w:pPr>
              <w:rPr>
                <w:sz w:val="22"/>
                <w:szCs w:val="22"/>
              </w:rPr>
            </w:pPr>
            <w:r w:rsidRPr="00765334">
              <w:rPr>
                <w:sz w:val="22"/>
                <w:szCs w:val="22"/>
              </w:rPr>
              <w:t>Convert 123</w:t>
            </w:r>
          </w:p>
        </w:tc>
        <w:tc>
          <w:tcPr>
            <w:tcW w:w="1440" w:type="dxa"/>
          </w:tcPr>
          <w:p w14:paraId="264F28F6" w14:textId="77777777" w:rsidR="00765334" w:rsidRPr="00765334" w:rsidRDefault="00765334" w:rsidP="005753B5">
            <w:pPr>
              <w:rPr>
                <w:sz w:val="22"/>
                <w:szCs w:val="22"/>
              </w:rPr>
            </w:pPr>
            <w:r w:rsidRPr="00765334">
              <w:rPr>
                <w:sz w:val="22"/>
                <w:szCs w:val="22"/>
              </w:rPr>
              <w:t>123</w:t>
            </w:r>
          </w:p>
        </w:tc>
        <w:tc>
          <w:tcPr>
            <w:tcW w:w="1440" w:type="dxa"/>
          </w:tcPr>
          <w:p w14:paraId="45E33218" w14:textId="77777777" w:rsidR="00765334" w:rsidRPr="00765334" w:rsidRDefault="00765334" w:rsidP="005753B5">
            <w:pPr>
              <w:rPr>
                <w:sz w:val="22"/>
                <w:szCs w:val="22"/>
              </w:rPr>
            </w:pPr>
            <w:r w:rsidRPr="00765334">
              <w:rPr>
                <w:sz w:val="22"/>
                <w:szCs w:val="22"/>
              </w:rPr>
              <w:t>One Hundred and Twenty-Three</w:t>
            </w:r>
          </w:p>
        </w:tc>
        <w:tc>
          <w:tcPr>
            <w:tcW w:w="1440" w:type="dxa"/>
          </w:tcPr>
          <w:p w14:paraId="38059C8F" w14:textId="77777777" w:rsidR="00765334" w:rsidRPr="00765334" w:rsidRDefault="00765334" w:rsidP="005753B5">
            <w:pPr>
              <w:rPr>
                <w:sz w:val="22"/>
                <w:szCs w:val="22"/>
              </w:rPr>
            </w:pPr>
            <w:r w:rsidRPr="00765334">
              <w:rPr>
                <w:sz w:val="22"/>
                <w:szCs w:val="22"/>
              </w:rPr>
              <w:t>Hundreds</w:t>
            </w:r>
          </w:p>
        </w:tc>
        <w:tc>
          <w:tcPr>
            <w:tcW w:w="1440" w:type="dxa"/>
          </w:tcPr>
          <w:p w14:paraId="4A53EB9F" w14:textId="77777777" w:rsidR="00765334" w:rsidRPr="00765334" w:rsidRDefault="00765334" w:rsidP="005753B5">
            <w:pPr>
              <w:rPr>
                <w:sz w:val="22"/>
                <w:szCs w:val="22"/>
              </w:rPr>
            </w:pPr>
            <w:r w:rsidRPr="00765334">
              <w:rPr>
                <w:sz w:val="22"/>
                <w:szCs w:val="22"/>
              </w:rPr>
              <w:t>Pass</w:t>
            </w:r>
          </w:p>
        </w:tc>
      </w:tr>
      <w:tr w:rsidR="00765334" w:rsidRPr="00765334" w14:paraId="5A35AE80" w14:textId="77777777" w:rsidTr="005753B5">
        <w:tc>
          <w:tcPr>
            <w:tcW w:w="1440" w:type="dxa"/>
          </w:tcPr>
          <w:p w14:paraId="0E760265" w14:textId="77777777" w:rsidR="00765334" w:rsidRPr="00765334" w:rsidRDefault="00765334" w:rsidP="005753B5">
            <w:pPr>
              <w:rPr>
                <w:sz w:val="22"/>
                <w:szCs w:val="22"/>
              </w:rPr>
            </w:pPr>
            <w:r w:rsidRPr="00765334">
              <w:rPr>
                <w:sz w:val="22"/>
                <w:szCs w:val="22"/>
              </w:rPr>
              <w:t>TC015</w:t>
            </w:r>
          </w:p>
        </w:tc>
        <w:tc>
          <w:tcPr>
            <w:tcW w:w="1440" w:type="dxa"/>
          </w:tcPr>
          <w:p w14:paraId="6046A871" w14:textId="77777777" w:rsidR="00765334" w:rsidRPr="00765334" w:rsidRDefault="00765334" w:rsidP="005753B5">
            <w:pPr>
              <w:rPr>
                <w:sz w:val="22"/>
                <w:szCs w:val="22"/>
              </w:rPr>
            </w:pPr>
            <w:r w:rsidRPr="00765334">
              <w:rPr>
                <w:sz w:val="22"/>
                <w:szCs w:val="22"/>
              </w:rPr>
              <w:t>Convert 105</w:t>
            </w:r>
          </w:p>
        </w:tc>
        <w:tc>
          <w:tcPr>
            <w:tcW w:w="1440" w:type="dxa"/>
          </w:tcPr>
          <w:p w14:paraId="11B8E965" w14:textId="77777777" w:rsidR="00765334" w:rsidRPr="00765334" w:rsidRDefault="00765334" w:rsidP="005753B5">
            <w:pPr>
              <w:rPr>
                <w:sz w:val="22"/>
                <w:szCs w:val="22"/>
              </w:rPr>
            </w:pPr>
            <w:r w:rsidRPr="00765334">
              <w:rPr>
                <w:sz w:val="22"/>
                <w:szCs w:val="22"/>
              </w:rPr>
              <w:t>105</w:t>
            </w:r>
          </w:p>
        </w:tc>
        <w:tc>
          <w:tcPr>
            <w:tcW w:w="1440" w:type="dxa"/>
          </w:tcPr>
          <w:p w14:paraId="7DDE8235" w14:textId="77777777" w:rsidR="00765334" w:rsidRPr="00765334" w:rsidRDefault="00765334" w:rsidP="005753B5">
            <w:pPr>
              <w:rPr>
                <w:sz w:val="22"/>
                <w:szCs w:val="22"/>
              </w:rPr>
            </w:pPr>
            <w:r w:rsidRPr="00765334">
              <w:rPr>
                <w:sz w:val="22"/>
                <w:szCs w:val="22"/>
              </w:rPr>
              <w:t>One Hundred and Five</w:t>
            </w:r>
          </w:p>
        </w:tc>
        <w:tc>
          <w:tcPr>
            <w:tcW w:w="1440" w:type="dxa"/>
          </w:tcPr>
          <w:p w14:paraId="5C362623" w14:textId="77777777" w:rsidR="00765334" w:rsidRPr="00765334" w:rsidRDefault="00765334" w:rsidP="005753B5">
            <w:pPr>
              <w:rPr>
                <w:sz w:val="22"/>
                <w:szCs w:val="22"/>
              </w:rPr>
            </w:pPr>
            <w:r w:rsidRPr="00765334">
              <w:rPr>
                <w:sz w:val="22"/>
                <w:szCs w:val="22"/>
              </w:rPr>
              <w:t>Hundreds</w:t>
            </w:r>
          </w:p>
        </w:tc>
        <w:tc>
          <w:tcPr>
            <w:tcW w:w="1440" w:type="dxa"/>
          </w:tcPr>
          <w:p w14:paraId="2461E25C" w14:textId="77777777" w:rsidR="00765334" w:rsidRPr="00765334" w:rsidRDefault="00765334" w:rsidP="005753B5">
            <w:pPr>
              <w:rPr>
                <w:sz w:val="22"/>
                <w:szCs w:val="22"/>
              </w:rPr>
            </w:pPr>
            <w:r w:rsidRPr="00765334">
              <w:rPr>
                <w:sz w:val="22"/>
                <w:szCs w:val="22"/>
              </w:rPr>
              <w:t>Pass</w:t>
            </w:r>
          </w:p>
        </w:tc>
      </w:tr>
      <w:tr w:rsidR="00765334" w:rsidRPr="00765334" w14:paraId="727C9F40" w14:textId="77777777" w:rsidTr="005753B5">
        <w:tc>
          <w:tcPr>
            <w:tcW w:w="1440" w:type="dxa"/>
          </w:tcPr>
          <w:p w14:paraId="58743E7D" w14:textId="77777777" w:rsidR="00765334" w:rsidRPr="00765334" w:rsidRDefault="00765334" w:rsidP="005753B5">
            <w:pPr>
              <w:rPr>
                <w:sz w:val="22"/>
                <w:szCs w:val="22"/>
              </w:rPr>
            </w:pPr>
            <w:r w:rsidRPr="00765334">
              <w:rPr>
                <w:sz w:val="22"/>
                <w:szCs w:val="22"/>
              </w:rPr>
              <w:t>TC016</w:t>
            </w:r>
          </w:p>
        </w:tc>
        <w:tc>
          <w:tcPr>
            <w:tcW w:w="1440" w:type="dxa"/>
          </w:tcPr>
          <w:p w14:paraId="7E8E2104" w14:textId="77777777" w:rsidR="00765334" w:rsidRPr="00765334" w:rsidRDefault="00765334" w:rsidP="005753B5">
            <w:pPr>
              <w:rPr>
                <w:sz w:val="22"/>
                <w:szCs w:val="22"/>
              </w:rPr>
            </w:pPr>
            <w:r w:rsidRPr="00765334">
              <w:rPr>
                <w:sz w:val="22"/>
                <w:szCs w:val="22"/>
              </w:rPr>
              <w:t>Convert 110</w:t>
            </w:r>
          </w:p>
        </w:tc>
        <w:tc>
          <w:tcPr>
            <w:tcW w:w="1440" w:type="dxa"/>
          </w:tcPr>
          <w:p w14:paraId="2D958DF7" w14:textId="77777777" w:rsidR="00765334" w:rsidRPr="00765334" w:rsidRDefault="00765334" w:rsidP="005753B5">
            <w:pPr>
              <w:rPr>
                <w:sz w:val="22"/>
                <w:szCs w:val="22"/>
              </w:rPr>
            </w:pPr>
            <w:r w:rsidRPr="00765334">
              <w:rPr>
                <w:sz w:val="22"/>
                <w:szCs w:val="22"/>
              </w:rPr>
              <w:t>110</w:t>
            </w:r>
          </w:p>
        </w:tc>
        <w:tc>
          <w:tcPr>
            <w:tcW w:w="1440" w:type="dxa"/>
          </w:tcPr>
          <w:p w14:paraId="5D740BC7" w14:textId="77777777" w:rsidR="00765334" w:rsidRPr="00765334" w:rsidRDefault="00765334" w:rsidP="005753B5">
            <w:pPr>
              <w:rPr>
                <w:sz w:val="22"/>
                <w:szCs w:val="22"/>
              </w:rPr>
            </w:pPr>
            <w:r w:rsidRPr="00765334">
              <w:rPr>
                <w:sz w:val="22"/>
                <w:szCs w:val="22"/>
              </w:rPr>
              <w:t>One Hundred and Ten</w:t>
            </w:r>
          </w:p>
        </w:tc>
        <w:tc>
          <w:tcPr>
            <w:tcW w:w="1440" w:type="dxa"/>
          </w:tcPr>
          <w:p w14:paraId="47F4C355" w14:textId="77777777" w:rsidR="00765334" w:rsidRPr="00765334" w:rsidRDefault="00765334" w:rsidP="005753B5">
            <w:pPr>
              <w:rPr>
                <w:sz w:val="22"/>
                <w:szCs w:val="22"/>
              </w:rPr>
            </w:pPr>
            <w:r w:rsidRPr="00765334">
              <w:rPr>
                <w:sz w:val="22"/>
                <w:szCs w:val="22"/>
              </w:rPr>
              <w:t>Hundreds</w:t>
            </w:r>
          </w:p>
        </w:tc>
        <w:tc>
          <w:tcPr>
            <w:tcW w:w="1440" w:type="dxa"/>
          </w:tcPr>
          <w:p w14:paraId="13F67F41" w14:textId="77777777" w:rsidR="00765334" w:rsidRPr="00765334" w:rsidRDefault="00765334" w:rsidP="005753B5">
            <w:pPr>
              <w:rPr>
                <w:sz w:val="22"/>
                <w:szCs w:val="22"/>
              </w:rPr>
            </w:pPr>
            <w:r w:rsidRPr="00765334">
              <w:rPr>
                <w:sz w:val="22"/>
                <w:szCs w:val="22"/>
              </w:rPr>
              <w:t>Pass</w:t>
            </w:r>
          </w:p>
        </w:tc>
      </w:tr>
      <w:tr w:rsidR="00765334" w:rsidRPr="00765334" w14:paraId="5127BEA2" w14:textId="77777777" w:rsidTr="005753B5">
        <w:tc>
          <w:tcPr>
            <w:tcW w:w="1440" w:type="dxa"/>
          </w:tcPr>
          <w:p w14:paraId="31F654C2" w14:textId="77777777" w:rsidR="00765334" w:rsidRPr="00765334" w:rsidRDefault="00765334" w:rsidP="005753B5">
            <w:pPr>
              <w:rPr>
                <w:sz w:val="22"/>
                <w:szCs w:val="22"/>
              </w:rPr>
            </w:pPr>
            <w:r w:rsidRPr="00765334">
              <w:rPr>
                <w:sz w:val="22"/>
                <w:szCs w:val="22"/>
              </w:rPr>
              <w:t>TC017</w:t>
            </w:r>
          </w:p>
        </w:tc>
        <w:tc>
          <w:tcPr>
            <w:tcW w:w="1440" w:type="dxa"/>
          </w:tcPr>
          <w:p w14:paraId="521E6FB7" w14:textId="77777777" w:rsidR="00765334" w:rsidRPr="00765334" w:rsidRDefault="00765334" w:rsidP="005753B5">
            <w:pPr>
              <w:rPr>
                <w:sz w:val="22"/>
                <w:szCs w:val="22"/>
              </w:rPr>
            </w:pPr>
            <w:r w:rsidRPr="00765334">
              <w:rPr>
                <w:sz w:val="22"/>
                <w:szCs w:val="22"/>
              </w:rPr>
              <w:t>Convert 215</w:t>
            </w:r>
          </w:p>
        </w:tc>
        <w:tc>
          <w:tcPr>
            <w:tcW w:w="1440" w:type="dxa"/>
          </w:tcPr>
          <w:p w14:paraId="74B0A621" w14:textId="77777777" w:rsidR="00765334" w:rsidRPr="00765334" w:rsidRDefault="00765334" w:rsidP="005753B5">
            <w:pPr>
              <w:rPr>
                <w:sz w:val="22"/>
                <w:szCs w:val="22"/>
              </w:rPr>
            </w:pPr>
            <w:r w:rsidRPr="00765334">
              <w:rPr>
                <w:sz w:val="22"/>
                <w:szCs w:val="22"/>
              </w:rPr>
              <w:t>215</w:t>
            </w:r>
          </w:p>
        </w:tc>
        <w:tc>
          <w:tcPr>
            <w:tcW w:w="1440" w:type="dxa"/>
          </w:tcPr>
          <w:p w14:paraId="37E23A59" w14:textId="77777777" w:rsidR="00765334" w:rsidRPr="00765334" w:rsidRDefault="00765334" w:rsidP="005753B5">
            <w:pPr>
              <w:rPr>
                <w:sz w:val="22"/>
                <w:szCs w:val="22"/>
              </w:rPr>
            </w:pPr>
            <w:r w:rsidRPr="00765334">
              <w:rPr>
                <w:sz w:val="22"/>
                <w:szCs w:val="22"/>
              </w:rPr>
              <w:t>Two Hundred and Fifteen</w:t>
            </w:r>
          </w:p>
        </w:tc>
        <w:tc>
          <w:tcPr>
            <w:tcW w:w="1440" w:type="dxa"/>
          </w:tcPr>
          <w:p w14:paraId="7CE533A2" w14:textId="77777777" w:rsidR="00765334" w:rsidRPr="00765334" w:rsidRDefault="00765334" w:rsidP="005753B5">
            <w:pPr>
              <w:rPr>
                <w:sz w:val="22"/>
                <w:szCs w:val="22"/>
              </w:rPr>
            </w:pPr>
            <w:r w:rsidRPr="00765334">
              <w:rPr>
                <w:sz w:val="22"/>
                <w:szCs w:val="22"/>
              </w:rPr>
              <w:t>Hundreds</w:t>
            </w:r>
          </w:p>
        </w:tc>
        <w:tc>
          <w:tcPr>
            <w:tcW w:w="1440" w:type="dxa"/>
          </w:tcPr>
          <w:p w14:paraId="7FFABCBE" w14:textId="77777777" w:rsidR="00765334" w:rsidRPr="00765334" w:rsidRDefault="00765334" w:rsidP="005753B5">
            <w:pPr>
              <w:rPr>
                <w:sz w:val="22"/>
                <w:szCs w:val="22"/>
              </w:rPr>
            </w:pPr>
            <w:r w:rsidRPr="00765334">
              <w:rPr>
                <w:sz w:val="22"/>
                <w:szCs w:val="22"/>
              </w:rPr>
              <w:t>Pass</w:t>
            </w:r>
          </w:p>
        </w:tc>
      </w:tr>
      <w:tr w:rsidR="00765334" w:rsidRPr="00765334" w14:paraId="6A033ED2" w14:textId="77777777" w:rsidTr="005753B5">
        <w:tc>
          <w:tcPr>
            <w:tcW w:w="1440" w:type="dxa"/>
          </w:tcPr>
          <w:p w14:paraId="7CC91F32" w14:textId="77777777" w:rsidR="00765334" w:rsidRPr="00765334" w:rsidRDefault="00765334" w:rsidP="005753B5">
            <w:pPr>
              <w:rPr>
                <w:sz w:val="22"/>
                <w:szCs w:val="22"/>
              </w:rPr>
            </w:pPr>
            <w:r w:rsidRPr="00765334">
              <w:rPr>
                <w:sz w:val="22"/>
                <w:szCs w:val="22"/>
              </w:rPr>
              <w:t>TC018</w:t>
            </w:r>
          </w:p>
        </w:tc>
        <w:tc>
          <w:tcPr>
            <w:tcW w:w="1440" w:type="dxa"/>
          </w:tcPr>
          <w:p w14:paraId="4ABEB2E8" w14:textId="77777777" w:rsidR="00765334" w:rsidRPr="00765334" w:rsidRDefault="00765334" w:rsidP="005753B5">
            <w:pPr>
              <w:rPr>
                <w:sz w:val="22"/>
                <w:szCs w:val="22"/>
              </w:rPr>
            </w:pPr>
            <w:r w:rsidRPr="00765334">
              <w:rPr>
                <w:sz w:val="22"/>
                <w:szCs w:val="22"/>
              </w:rPr>
              <w:t>Convert 999</w:t>
            </w:r>
          </w:p>
        </w:tc>
        <w:tc>
          <w:tcPr>
            <w:tcW w:w="1440" w:type="dxa"/>
          </w:tcPr>
          <w:p w14:paraId="10E23DEF" w14:textId="77777777" w:rsidR="00765334" w:rsidRPr="00765334" w:rsidRDefault="00765334" w:rsidP="005753B5">
            <w:pPr>
              <w:rPr>
                <w:sz w:val="22"/>
                <w:szCs w:val="22"/>
              </w:rPr>
            </w:pPr>
            <w:r w:rsidRPr="00765334">
              <w:rPr>
                <w:sz w:val="22"/>
                <w:szCs w:val="22"/>
              </w:rPr>
              <w:t>999</w:t>
            </w:r>
          </w:p>
        </w:tc>
        <w:tc>
          <w:tcPr>
            <w:tcW w:w="1440" w:type="dxa"/>
          </w:tcPr>
          <w:p w14:paraId="526EB085" w14:textId="77777777" w:rsidR="00765334" w:rsidRPr="00765334" w:rsidRDefault="00765334" w:rsidP="005753B5">
            <w:pPr>
              <w:rPr>
                <w:sz w:val="22"/>
                <w:szCs w:val="22"/>
              </w:rPr>
            </w:pPr>
            <w:r w:rsidRPr="00765334">
              <w:rPr>
                <w:sz w:val="22"/>
                <w:szCs w:val="22"/>
              </w:rPr>
              <w:t>Nine Hundred and Ninety-Nine</w:t>
            </w:r>
          </w:p>
        </w:tc>
        <w:tc>
          <w:tcPr>
            <w:tcW w:w="1440" w:type="dxa"/>
          </w:tcPr>
          <w:p w14:paraId="7B76CF15" w14:textId="77777777" w:rsidR="00765334" w:rsidRPr="00765334" w:rsidRDefault="00765334" w:rsidP="005753B5">
            <w:pPr>
              <w:rPr>
                <w:sz w:val="22"/>
                <w:szCs w:val="22"/>
              </w:rPr>
            </w:pPr>
            <w:r w:rsidRPr="00765334">
              <w:rPr>
                <w:sz w:val="22"/>
                <w:szCs w:val="22"/>
              </w:rPr>
              <w:t>Hundreds</w:t>
            </w:r>
          </w:p>
        </w:tc>
        <w:tc>
          <w:tcPr>
            <w:tcW w:w="1440" w:type="dxa"/>
          </w:tcPr>
          <w:p w14:paraId="17F340A2" w14:textId="77777777" w:rsidR="00765334" w:rsidRPr="00765334" w:rsidRDefault="00765334" w:rsidP="005753B5">
            <w:pPr>
              <w:rPr>
                <w:sz w:val="22"/>
                <w:szCs w:val="22"/>
              </w:rPr>
            </w:pPr>
            <w:r w:rsidRPr="00765334">
              <w:rPr>
                <w:sz w:val="22"/>
                <w:szCs w:val="22"/>
              </w:rPr>
              <w:t>Pass</w:t>
            </w:r>
          </w:p>
        </w:tc>
      </w:tr>
      <w:tr w:rsidR="00765334" w:rsidRPr="00765334" w14:paraId="40E069AF" w14:textId="77777777" w:rsidTr="005753B5">
        <w:tc>
          <w:tcPr>
            <w:tcW w:w="1440" w:type="dxa"/>
          </w:tcPr>
          <w:p w14:paraId="198DF26E" w14:textId="77777777" w:rsidR="00765334" w:rsidRPr="00765334" w:rsidRDefault="00765334" w:rsidP="005753B5">
            <w:pPr>
              <w:rPr>
                <w:sz w:val="22"/>
                <w:szCs w:val="22"/>
              </w:rPr>
            </w:pPr>
            <w:r w:rsidRPr="00765334">
              <w:rPr>
                <w:sz w:val="22"/>
                <w:szCs w:val="22"/>
              </w:rPr>
              <w:t>TC019</w:t>
            </w:r>
          </w:p>
        </w:tc>
        <w:tc>
          <w:tcPr>
            <w:tcW w:w="1440" w:type="dxa"/>
          </w:tcPr>
          <w:p w14:paraId="759A2E44" w14:textId="77777777" w:rsidR="00765334" w:rsidRPr="00765334" w:rsidRDefault="00765334" w:rsidP="005753B5">
            <w:pPr>
              <w:rPr>
                <w:sz w:val="22"/>
                <w:szCs w:val="22"/>
              </w:rPr>
            </w:pPr>
            <w:r w:rsidRPr="00765334">
              <w:rPr>
                <w:sz w:val="22"/>
                <w:szCs w:val="22"/>
              </w:rPr>
              <w:t>Convert 1000</w:t>
            </w:r>
          </w:p>
        </w:tc>
        <w:tc>
          <w:tcPr>
            <w:tcW w:w="1440" w:type="dxa"/>
          </w:tcPr>
          <w:p w14:paraId="36EDCB68" w14:textId="77777777" w:rsidR="00765334" w:rsidRPr="00765334" w:rsidRDefault="00765334" w:rsidP="005753B5">
            <w:pPr>
              <w:rPr>
                <w:sz w:val="22"/>
                <w:szCs w:val="22"/>
              </w:rPr>
            </w:pPr>
            <w:r w:rsidRPr="00765334">
              <w:rPr>
                <w:sz w:val="22"/>
                <w:szCs w:val="22"/>
              </w:rPr>
              <w:t>1000</w:t>
            </w:r>
          </w:p>
        </w:tc>
        <w:tc>
          <w:tcPr>
            <w:tcW w:w="1440" w:type="dxa"/>
          </w:tcPr>
          <w:p w14:paraId="5BA1336A" w14:textId="77777777" w:rsidR="00765334" w:rsidRPr="00765334" w:rsidRDefault="00765334" w:rsidP="005753B5">
            <w:pPr>
              <w:rPr>
                <w:sz w:val="22"/>
                <w:szCs w:val="22"/>
              </w:rPr>
            </w:pPr>
            <w:r w:rsidRPr="00765334">
              <w:rPr>
                <w:sz w:val="22"/>
                <w:szCs w:val="22"/>
              </w:rPr>
              <w:t>One Thousand</w:t>
            </w:r>
          </w:p>
        </w:tc>
        <w:tc>
          <w:tcPr>
            <w:tcW w:w="1440" w:type="dxa"/>
          </w:tcPr>
          <w:p w14:paraId="523E5328" w14:textId="77777777" w:rsidR="00765334" w:rsidRPr="00765334" w:rsidRDefault="00765334" w:rsidP="005753B5">
            <w:pPr>
              <w:rPr>
                <w:sz w:val="22"/>
                <w:szCs w:val="22"/>
              </w:rPr>
            </w:pPr>
            <w:r w:rsidRPr="00765334">
              <w:rPr>
                <w:sz w:val="22"/>
                <w:szCs w:val="22"/>
              </w:rPr>
              <w:t>Thousands</w:t>
            </w:r>
          </w:p>
        </w:tc>
        <w:tc>
          <w:tcPr>
            <w:tcW w:w="1440" w:type="dxa"/>
          </w:tcPr>
          <w:p w14:paraId="3C0903B7" w14:textId="77777777" w:rsidR="00765334" w:rsidRPr="00765334" w:rsidRDefault="00765334" w:rsidP="005753B5">
            <w:pPr>
              <w:rPr>
                <w:sz w:val="22"/>
                <w:szCs w:val="22"/>
              </w:rPr>
            </w:pPr>
            <w:r w:rsidRPr="00765334">
              <w:rPr>
                <w:sz w:val="22"/>
                <w:szCs w:val="22"/>
              </w:rPr>
              <w:t>Pass</w:t>
            </w:r>
          </w:p>
        </w:tc>
      </w:tr>
      <w:tr w:rsidR="00765334" w:rsidRPr="00765334" w14:paraId="2280462F" w14:textId="77777777" w:rsidTr="005753B5">
        <w:tc>
          <w:tcPr>
            <w:tcW w:w="1440" w:type="dxa"/>
          </w:tcPr>
          <w:p w14:paraId="7C432F1E" w14:textId="77777777" w:rsidR="00765334" w:rsidRPr="00765334" w:rsidRDefault="00765334" w:rsidP="005753B5">
            <w:pPr>
              <w:rPr>
                <w:sz w:val="22"/>
                <w:szCs w:val="22"/>
              </w:rPr>
            </w:pPr>
            <w:r w:rsidRPr="00765334">
              <w:rPr>
                <w:sz w:val="22"/>
                <w:szCs w:val="22"/>
              </w:rPr>
              <w:lastRenderedPageBreak/>
              <w:t>TC020</w:t>
            </w:r>
          </w:p>
        </w:tc>
        <w:tc>
          <w:tcPr>
            <w:tcW w:w="1440" w:type="dxa"/>
          </w:tcPr>
          <w:p w14:paraId="38739C38" w14:textId="77777777" w:rsidR="00765334" w:rsidRPr="00765334" w:rsidRDefault="00765334" w:rsidP="005753B5">
            <w:pPr>
              <w:rPr>
                <w:sz w:val="22"/>
                <w:szCs w:val="22"/>
              </w:rPr>
            </w:pPr>
            <w:r w:rsidRPr="00765334">
              <w:rPr>
                <w:sz w:val="22"/>
                <w:szCs w:val="22"/>
              </w:rPr>
              <w:t>Convert 2000</w:t>
            </w:r>
          </w:p>
        </w:tc>
        <w:tc>
          <w:tcPr>
            <w:tcW w:w="1440" w:type="dxa"/>
          </w:tcPr>
          <w:p w14:paraId="463CCFCF" w14:textId="77777777" w:rsidR="00765334" w:rsidRPr="00765334" w:rsidRDefault="00765334" w:rsidP="005753B5">
            <w:pPr>
              <w:rPr>
                <w:sz w:val="22"/>
                <w:szCs w:val="22"/>
              </w:rPr>
            </w:pPr>
            <w:r w:rsidRPr="00765334">
              <w:rPr>
                <w:sz w:val="22"/>
                <w:szCs w:val="22"/>
              </w:rPr>
              <w:t>2000</w:t>
            </w:r>
          </w:p>
        </w:tc>
        <w:tc>
          <w:tcPr>
            <w:tcW w:w="1440" w:type="dxa"/>
          </w:tcPr>
          <w:p w14:paraId="25FD0C45" w14:textId="77777777" w:rsidR="00765334" w:rsidRPr="00765334" w:rsidRDefault="00765334" w:rsidP="005753B5">
            <w:pPr>
              <w:rPr>
                <w:sz w:val="22"/>
                <w:szCs w:val="22"/>
              </w:rPr>
            </w:pPr>
            <w:r w:rsidRPr="00765334">
              <w:rPr>
                <w:sz w:val="22"/>
                <w:szCs w:val="22"/>
              </w:rPr>
              <w:t>Two Thousand</w:t>
            </w:r>
          </w:p>
        </w:tc>
        <w:tc>
          <w:tcPr>
            <w:tcW w:w="1440" w:type="dxa"/>
          </w:tcPr>
          <w:p w14:paraId="77CC8542" w14:textId="77777777" w:rsidR="00765334" w:rsidRPr="00765334" w:rsidRDefault="00765334" w:rsidP="005753B5">
            <w:pPr>
              <w:rPr>
                <w:sz w:val="22"/>
                <w:szCs w:val="22"/>
              </w:rPr>
            </w:pPr>
            <w:r w:rsidRPr="00765334">
              <w:rPr>
                <w:sz w:val="22"/>
                <w:szCs w:val="22"/>
              </w:rPr>
              <w:t>Thousands</w:t>
            </w:r>
          </w:p>
        </w:tc>
        <w:tc>
          <w:tcPr>
            <w:tcW w:w="1440" w:type="dxa"/>
          </w:tcPr>
          <w:p w14:paraId="7C213F24" w14:textId="77777777" w:rsidR="00765334" w:rsidRPr="00765334" w:rsidRDefault="00765334" w:rsidP="005753B5">
            <w:pPr>
              <w:rPr>
                <w:sz w:val="22"/>
                <w:szCs w:val="22"/>
              </w:rPr>
            </w:pPr>
            <w:r w:rsidRPr="00765334">
              <w:rPr>
                <w:sz w:val="22"/>
                <w:szCs w:val="22"/>
              </w:rPr>
              <w:t>Pass</w:t>
            </w:r>
          </w:p>
        </w:tc>
      </w:tr>
      <w:tr w:rsidR="00765334" w:rsidRPr="00765334" w14:paraId="3622299F" w14:textId="77777777" w:rsidTr="005753B5">
        <w:tc>
          <w:tcPr>
            <w:tcW w:w="1440" w:type="dxa"/>
          </w:tcPr>
          <w:p w14:paraId="2E114787" w14:textId="77777777" w:rsidR="00765334" w:rsidRPr="00765334" w:rsidRDefault="00765334" w:rsidP="005753B5">
            <w:pPr>
              <w:rPr>
                <w:sz w:val="22"/>
                <w:szCs w:val="22"/>
              </w:rPr>
            </w:pPr>
            <w:r w:rsidRPr="00765334">
              <w:rPr>
                <w:sz w:val="22"/>
                <w:szCs w:val="22"/>
              </w:rPr>
              <w:t>TC021</w:t>
            </w:r>
          </w:p>
        </w:tc>
        <w:tc>
          <w:tcPr>
            <w:tcW w:w="1440" w:type="dxa"/>
          </w:tcPr>
          <w:p w14:paraId="67F1C056" w14:textId="77777777" w:rsidR="00765334" w:rsidRPr="00765334" w:rsidRDefault="00765334" w:rsidP="005753B5">
            <w:pPr>
              <w:rPr>
                <w:sz w:val="22"/>
                <w:szCs w:val="22"/>
              </w:rPr>
            </w:pPr>
            <w:r w:rsidRPr="00765334">
              <w:rPr>
                <w:sz w:val="22"/>
                <w:szCs w:val="22"/>
              </w:rPr>
              <w:t>Convert 20000</w:t>
            </w:r>
          </w:p>
        </w:tc>
        <w:tc>
          <w:tcPr>
            <w:tcW w:w="1440" w:type="dxa"/>
          </w:tcPr>
          <w:p w14:paraId="406C8938" w14:textId="77777777" w:rsidR="00765334" w:rsidRPr="00765334" w:rsidRDefault="00765334" w:rsidP="005753B5">
            <w:pPr>
              <w:rPr>
                <w:sz w:val="22"/>
                <w:szCs w:val="22"/>
              </w:rPr>
            </w:pPr>
            <w:r w:rsidRPr="00765334">
              <w:rPr>
                <w:sz w:val="22"/>
                <w:szCs w:val="22"/>
              </w:rPr>
              <w:t>20000</w:t>
            </w:r>
          </w:p>
        </w:tc>
        <w:tc>
          <w:tcPr>
            <w:tcW w:w="1440" w:type="dxa"/>
          </w:tcPr>
          <w:p w14:paraId="1ED90B5A" w14:textId="77777777" w:rsidR="00765334" w:rsidRPr="00765334" w:rsidRDefault="00765334" w:rsidP="005753B5">
            <w:pPr>
              <w:rPr>
                <w:sz w:val="22"/>
                <w:szCs w:val="22"/>
              </w:rPr>
            </w:pPr>
            <w:r w:rsidRPr="00765334">
              <w:rPr>
                <w:sz w:val="22"/>
                <w:szCs w:val="22"/>
              </w:rPr>
              <w:t>Twenty Thousand</w:t>
            </w:r>
          </w:p>
        </w:tc>
        <w:tc>
          <w:tcPr>
            <w:tcW w:w="1440" w:type="dxa"/>
          </w:tcPr>
          <w:p w14:paraId="079545A7" w14:textId="77777777" w:rsidR="00765334" w:rsidRPr="00765334" w:rsidRDefault="00765334" w:rsidP="005753B5">
            <w:pPr>
              <w:rPr>
                <w:sz w:val="22"/>
                <w:szCs w:val="22"/>
              </w:rPr>
            </w:pPr>
            <w:r w:rsidRPr="00765334">
              <w:rPr>
                <w:sz w:val="22"/>
                <w:szCs w:val="22"/>
              </w:rPr>
              <w:t>Thousands</w:t>
            </w:r>
          </w:p>
        </w:tc>
        <w:tc>
          <w:tcPr>
            <w:tcW w:w="1440" w:type="dxa"/>
          </w:tcPr>
          <w:p w14:paraId="049DD5DD" w14:textId="77777777" w:rsidR="00765334" w:rsidRPr="00765334" w:rsidRDefault="00765334" w:rsidP="005753B5">
            <w:pPr>
              <w:rPr>
                <w:sz w:val="22"/>
                <w:szCs w:val="22"/>
              </w:rPr>
            </w:pPr>
            <w:r w:rsidRPr="00765334">
              <w:rPr>
                <w:sz w:val="22"/>
                <w:szCs w:val="22"/>
              </w:rPr>
              <w:t>Pass</w:t>
            </w:r>
          </w:p>
        </w:tc>
      </w:tr>
      <w:tr w:rsidR="00765334" w:rsidRPr="00765334" w14:paraId="2F701BC9" w14:textId="77777777" w:rsidTr="005753B5">
        <w:tc>
          <w:tcPr>
            <w:tcW w:w="1440" w:type="dxa"/>
          </w:tcPr>
          <w:p w14:paraId="57A3844A" w14:textId="77777777" w:rsidR="00765334" w:rsidRPr="00765334" w:rsidRDefault="00765334" w:rsidP="005753B5">
            <w:pPr>
              <w:rPr>
                <w:sz w:val="22"/>
                <w:szCs w:val="22"/>
              </w:rPr>
            </w:pPr>
            <w:r w:rsidRPr="00765334">
              <w:rPr>
                <w:sz w:val="22"/>
                <w:szCs w:val="22"/>
              </w:rPr>
              <w:t>TC022</w:t>
            </w:r>
          </w:p>
        </w:tc>
        <w:tc>
          <w:tcPr>
            <w:tcW w:w="1440" w:type="dxa"/>
          </w:tcPr>
          <w:p w14:paraId="3716E852" w14:textId="77777777" w:rsidR="00765334" w:rsidRPr="00765334" w:rsidRDefault="00765334" w:rsidP="005753B5">
            <w:pPr>
              <w:rPr>
                <w:sz w:val="22"/>
                <w:szCs w:val="22"/>
              </w:rPr>
            </w:pPr>
            <w:r w:rsidRPr="00765334">
              <w:rPr>
                <w:sz w:val="22"/>
                <w:szCs w:val="22"/>
              </w:rPr>
              <w:t>Convert 200000</w:t>
            </w:r>
          </w:p>
        </w:tc>
        <w:tc>
          <w:tcPr>
            <w:tcW w:w="1440" w:type="dxa"/>
          </w:tcPr>
          <w:p w14:paraId="04DB58AD" w14:textId="77777777" w:rsidR="00765334" w:rsidRPr="00765334" w:rsidRDefault="00765334" w:rsidP="005753B5">
            <w:pPr>
              <w:rPr>
                <w:sz w:val="22"/>
                <w:szCs w:val="22"/>
              </w:rPr>
            </w:pPr>
            <w:r w:rsidRPr="00765334">
              <w:rPr>
                <w:sz w:val="22"/>
                <w:szCs w:val="22"/>
              </w:rPr>
              <w:t>200000</w:t>
            </w:r>
          </w:p>
        </w:tc>
        <w:tc>
          <w:tcPr>
            <w:tcW w:w="1440" w:type="dxa"/>
          </w:tcPr>
          <w:p w14:paraId="6DE591E1" w14:textId="77777777" w:rsidR="00765334" w:rsidRPr="00765334" w:rsidRDefault="00765334" w:rsidP="005753B5">
            <w:pPr>
              <w:rPr>
                <w:sz w:val="22"/>
                <w:szCs w:val="22"/>
              </w:rPr>
            </w:pPr>
            <w:r w:rsidRPr="00765334">
              <w:rPr>
                <w:sz w:val="22"/>
                <w:szCs w:val="22"/>
              </w:rPr>
              <w:t>Two Hundred Thousand</w:t>
            </w:r>
          </w:p>
        </w:tc>
        <w:tc>
          <w:tcPr>
            <w:tcW w:w="1440" w:type="dxa"/>
          </w:tcPr>
          <w:p w14:paraId="1B1A44F3" w14:textId="77777777" w:rsidR="00765334" w:rsidRPr="00765334" w:rsidRDefault="00765334" w:rsidP="005753B5">
            <w:pPr>
              <w:rPr>
                <w:sz w:val="22"/>
                <w:szCs w:val="22"/>
              </w:rPr>
            </w:pPr>
            <w:r w:rsidRPr="00765334">
              <w:rPr>
                <w:sz w:val="22"/>
                <w:szCs w:val="22"/>
              </w:rPr>
              <w:t>Thousands</w:t>
            </w:r>
          </w:p>
        </w:tc>
        <w:tc>
          <w:tcPr>
            <w:tcW w:w="1440" w:type="dxa"/>
          </w:tcPr>
          <w:p w14:paraId="59D3DA72" w14:textId="77777777" w:rsidR="00765334" w:rsidRPr="00765334" w:rsidRDefault="00765334" w:rsidP="005753B5">
            <w:pPr>
              <w:rPr>
                <w:sz w:val="22"/>
                <w:szCs w:val="22"/>
              </w:rPr>
            </w:pPr>
            <w:r w:rsidRPr="00765334">
              <w:rPr>
                <w:sz w:val="22"/>
                <w:szCs w:val="22"/>
              </w:rPr>
              <w:t>Pass</w:t>
            </w:r>
          </w:p>
        </w:tc>
      </w:tr>
      <w:tr w:rsidR="00765334" w:rsidRPr="00765334" w14:paraId="7DBFB74B" w14:textId="77777777" w:rsidTr="005753B5">
        <w:tc>
          <w:tcPr>
            <w:tcW w:w="1440" w:type="dxa"/>
          </w:tcPr>
          <w:p w14:paraId="7AE6B5B9" w14:textId="77777777" w:rsidR="00765334" w:rsidRPr="00765334" w:rsidRDefault="00765334" w:rsidP="005753B5">
            <w:pPr>
              <w:rPr>
                <w:sz w:val="22"/>
                <w:szCs w:val="22"/>
              </w:rPr>
            </w:pPr>
            <w:r w:rsidRPr="00765334">
              <w:rPr>
                <w:sz w:val="22"/>
                <w:szCs w:val="22"/>
              </w:rPr>
              <w:t>TC023</w:t>
            </w:r>
          </w:p>
        </w:tc>
        <w:tc>
          <w:tcPr>
            <w:tcW w:w="1440" w:type="dxa"/>
          </w:tcPr>
          <w:p w14:paraId="7FD673E3" w14:textId="77777777" w:rsidR="00765334" w:rsidRPr="00765334" w:rsidRDefault="00765334" w:rsidP="005753B5">
            <w:pPr>
              <w:rPr>
                <w:sz w:val="22"/>
                <w:szCs w:val="22"/>
              </w:rPr>
            </w:pPr>
            <w:r w:rsidRPr="00765334">
              <w:rPr>
                <w:sz w:val="22"/>
                <w:szCs w:val="22"/>
              </w:rPr>
              <w:t>Convert 200005</w:t>
            </w:r>
          </w:p>
        </w:tc>
        <w:tc>
          <w:tcPr>
            <w:tcW w:w="1440" w:type="dxa"/>
          </w:tcPr>
          <w:p w14:paraId="6128CB11" w14:textId="77777777" w:rsidR="00765334" w:rsidRPr="00765334" w:rsidRDefault="00765334" w:rsidP="005753B5">
            <w:pPr>
              <w:rPr>
                <w:sz w:val="22"/>
                <w:szCs w:val="22"/>
              </w:rPr>
            </w:pPr>
            <w:r w:rsidRPr="00765334">
              <w:rPr>
                <w:sz w:val="22"/>
                <w:szCs w:val="22"/>
              </w:rPr>
              <w:t>200005</w:t>
            </w:r>
          </w:p>
        </w:tc>
        <w:tc>
          <w:tcPr>
            <w:tcW w:w="1440" w:type="dxa"/>
          </w:tcPr>
          <w:p w14:paraId="750331E6" w14:textId="77777777" w:rsidR="00765334" w:rsidRPr="00765334" w:rsidRDefault="00765334" w:rsidP="005753B5">
            <w:pPr>
              <w:rPr>
                <w:sz w:val="22"/>
                <w:szCs w:val="22"/>
              </w:rPr>
            </w:pPr>
            <w:r w:rsidRPr="00765334">
              <w:rPr>
                <w:sz w:val="22"/>
                <w:szCs w:val="22"/>
              </w:rPr>
              <w:t>Two Hundred Thousand Five</w:t>
            </w:r>
          </w:p>
        </w:tc>
        <w:tc>
          <w:tcPr>
            <w:tcW w:w="1440" w:type="dxa"/>
          </w:tcPr>
          <w:p w14:paraId="169E45E2" w14:textId="77777777" w:rsidR="00765334" w:rsidRPr="00765334" w:rsidRDefault="00765334" w:rsidP="005753B5">
            <w:pPr>
              <w:rPr>
                <w:sz w:val="22"/>
                <w:szCs w:val="22"/>
              </w:rPr>
            </w:pPr>
            <w:r w:rsidRPr="00765334">
              <w:rPr>
                <w:sz w:val="22"/>
                <w:szCs w:val="22"/>
              </w:rPr>
              <w:t>Thousands</w:t>
            </w:r>
          </w:p>
        </w:tc>
        <w:tc>
          <w:tcPr>
            <w:tcW w:w="1440" w:type="dxa"/>
          </w:tcPr>
          <w:p w14:paraId="50EBB65C" w14:textId="77777777" w:rsidR="00765334" w:rsidRPr="00765334" w:rsidRDefault="00765334" w:rsidP="005753B5">
            <w:pPr>
              <w:rPr>
                <w:sz w:val="22"/>
                <w:szCs w:val="22"/>
              </w:rPr>
            </w:pPr>
            <w:r w:rsidRPr="00765334">
              <w:rPr>
                <w:sz w:val="22"/>
                <w:szCs w:val="22"/>
              </w:rPr>
              <w:t>Pass</w:t>
            </w:r>
          </w:p>
        </w:tc>
      </w:tr>
      <w:tr w:rsidR="00765334" w:rsidRPr="00765334" w14:paraId="7D15E0C6" w14:textId="77777777" w:rsidTr="005753B5">
        <w:tc>
          <w:tcPr>
            <w:tcW w:w="1440" w:type="dxa"/>
          </w:tcPr>
          <w:p w14:paraId="3EE7AA36" w14:textId="77777777" w:rsidR="00765334" w:rsidRPr="00765334" w:rsidRDefault="00765334" w:rsidP="005753B5">
            <w:pPr>
              <w:rPr>
                <w:sz w:val="22"/>
                <w:szCs w:val="22"/>
              </w:rPr>
            </w:pPr>
            <w:r w:rsidRPr="00765334">
              <w:rPr>
                <w:sz w:val="22"/>
                <w:szCs w:val="22"/>
              </w:rPr>
              <w:t>TC024</w:t>
            </w:r>
          </w:p>
        </w:tc>
        <w:tc>
          <w:tcPr>
            <w:tcW w:w="1440" w:type="dxa"/>
          </w:tcPr>
          <w:p w14:paraId="5879BE18" w14:textId="77777777" w:rsidR="00765334" w:rsidRPr="00765334" w:rsidRDefault="00765334" w:rsidP="005753B5">
            <w:pPr>
              <w:rPr>
                <w:sz w:val="22"/>
                <w:szCs w:val="22"/>
              </w:rPr>
            </w:pPr>
            <w:r w:rsidRPr="00765334">
              <w:rPr>
                <w:sz w:val="22"/>
                <w:szCs w:val="22"/>
              </w:rPr>
              <w:t>Convert 1005</w:t>
            </w:r>
          </w:p>
        </w:tc>
        <w:tc>
          <w:tcPr>
            <w:tcW w:w="1440" w:type="dxa"/>
          </w:tcPr>
          <w:p w14:paraId="517E8ED0" w14:textId="77777777" w:rsidR="00765334" w:rsidRPr="00765334" w:rsidRDefault="00765334" w:rsidP="005753B5">
            <w:pPr>
              <w:rPr>
                <w:sz w:val="22"/>
                <w:szCs w:val="22"/>
              </w:rPr>
            </w:pPr>
            <w:r w:rsidRPr="00765334">
              <w:rPr>
                <w:sz w:val="22"/>
                <w:szCs w:val="22"/>
              </w:rPr>
              <w:t>1005</w:t>
            </w:r>
          </w:p>
        </w:tc>
        <w:tc>
          <w:tcPr>
            <w:tcW w:w="1440" w:type="dxa"/>
          </w:tcPr>
          <w:p w14:paraId="7F399135" w14:textId="77777777" w:rsidR="00765334" w:rsidRPr="00765334" w:rsidRDefault="00765334" w:rsidP="005753B5">
            <w:pPr>
              <w:rPr>
                <w:sz w:val="22"/>
                <w:szCs w:val="22"/>
              </w:rPr>
            </w:pPr>
            <w:r w:rsidRPr="00765334">
              <w:rPr>
                <w:sz w:val="22"/>
                <w:szCs w:val="22"/>
              </w:rPr>
              <w:t>One Thousand Five</w:t>
            </w:r>
          </w:p>
        </w:tc>
        <w:tc>
          <w:tcPr>
            <w:tcW w:w="1440" w:type="dxa"/>
          </w:tcPr>
          <w:p w14:paraId="5E84A1AD" w14:textId="77777777" w:rsidR="00765334" w:rsidRPr="00765334" w:rsidRDefault="00765334" w:rsidP="005753B5">
            <w:pPr>
              <w:rPr>
                <w:sz w:val="22"/>
                <w:szCs w:val="22"/>
              </w:rPr>
            </w:pPr>
            <w:r w:rsidRPr="00765334">
              <w:rPr>
                <w:sz w:val="22"/>
                <w:szCs w:val="22"/>
              </w:rPr>
              <w:t>Thousands</w:t>
            </w:r>
          </w:p>
        </w:tc>
        <w:tc>
          <w:tcPr>
            <w:tcW w:w="1440" w:type="dxa"/>
          </w:tcPr>
          <w:p w14:paraId="213B5AC4" w14:textId="77777777" w:rsidR="00765334" w:rsidRPr="00765334" w:rsidRDefault="00765334" w:rsidP="005753B5">
            <w:pPr>
              <w:rPr>
                <w:sz w:val="22"/>
                <w:szCs w:val="22"/>
              </w:rPr>
            </w:pPr>
            <w:r w:rsidRPr="00765334">
              <w:rPr>
                <w:sz w:val="22"/>
                <w:szCs w:val="22"/>
              </w:rPr>
              <w:t>Pass</w:t>
            </w:r>
          </w:p>
        </w:tc>
      </w:tr>
      <w:tr w:rsidR="00765334" w:rsidRPr="00765334" w14:paraId="45C792C0" w14:textId="77777777" w:rsidTr="005753B5">
        <w:tc>
          <w:tcPr>
            <w:tcW w:w="1440" w:type="dxa"/>
          </w:tcPr>
          <w:p w14:paraId="4B5D0863" w14:textId="77777777" w:rsidR="00765334" w:rsidRPr="00765334" w:rsidRDefault="00765334" w:rsidP="005753B5">
            <w:pPr>
              <w:rPr>
                <w:sz w:val="22"/>
                <w:szCs w:val="22"/>
              </w:rPr>
            </w:pPr>
            <w:r w:rsidRPr="00765334">
              <w:rPr>
                <w:sz w:val="22"/>
                <w:szCs w:val="22"/>
              </w:rPr>
              <w:t>TC025</w:t>
            </w:r>
          </w:p>
        </w:tc>
        <w:tc>
          <w:tcPr>
            <w:tcW w:w="1440" w:type="dxa"/>
          </w:tcPr>
          <w:p w14:paraId="4B178C90" w14:textId="77777777" w:rsidR="00765334" w:rsidRPr="00765334" w:rsidRDefault="00765334" w:rsidP="005753B5">
            <w:pPr>
              <w:rPr>
                <w:sz w:val="22"/>
                <w:szCs w:val="22"/>
              </w:rPr>
            </w:pPr>
            <w:r w:rsidRPr="00765334">
              <w:rPr>
                <w:sz w:val="22"/>
                <w:szCs w:val="22"/>
              </w:rPr>
              <w:t>Convert 1001</w:t>
            </w:r>
          </w:p>
        </w:tc>
        <w:tc>
          <w:tcPr>
            <w:tcW w:w="1440" w:type="dxa"/>
          </w:tcPr>
          <w:p w14:paraId="61785EE8" w14:textId="77777777" w:rsidR="00765334" w:rsidRPr="00765334" w:rsidRDefault="00765334" w:rsidP="005753B5">
            <w:pPr>
              <w:rPr>
                <w:sz w:val="22"/>
                <w:szCs w:val="22"/>
              </w:rPr>
            </w:pPr>
            <w:r w:rsidRPr="00765334">
              <w:rPr>
                <w:sz w:val="22"/>
                <w:szCs w:val="22"/>
              </w:rPr>
              <w:t>1001</w:t>
            </w:r>
          </w:p>
        </w:tc>
        <w:tc>
          <w:tcPr>
            <w:tcW w:w="1440" w:type="dxa"/>
          </w:tcPr>
          <w:p w14:paraId="61DDC804" w14:textId="77777777" w:rsidR="00765334" w:rsidRPr="00765334" w:rsidRDefault="00765334" w:rsidP="005753B5">
            <w:pPr>
              <w:rPr>
                <w:sz w:val="22"/>
                <w:szCs w:val="22"/>
              </w:rPr>
            </w:pPr>
            <w:r w:rsidRPr="00765334">
              <w:rPr>
                <w:sz w:val="22"/>
                <w:szCs w:val="22"/>
              </w:rPr>
              <w:t>One Thousand One</w:t>
            </w:r>
          </w:p>
        </w:tc>
        <w:tc>
          <w:tcPr>
            <w:tcW w:w="1440" w:type="dxa"/>
          </w:tcPr>
          <w:p w14:paraId="144F2436" w14:textId="77777777" w:rsidR="00765334" w:rsidRPr="00765334" w:rsidRDefault="00765334" w:rsidP="005753B5">
            <w:pPr>
              <w:rPr>
                <w:sz w:val="22"/>
                <w:szCs w:val="22"/>
              </w:rPr>
            </w:pPr>
            <w:r w:rsidRPr="00765334">
              <w:rPr>
                <w:sz w:val="22"/>
                <w:szCs w:val="22"/>
              </w:rPr>
              <w:t>Thousands</w:t>
            </w:r>
          </w:p>
        </w:tc>
        <w:tc>
          <w:tcPr>
            <w:tcW w:w="1440" w:type="dxa"/>
          </w:tcPr>
          <w:p w14:paraId="3B2CEE87" w14:textId="77777777" w:rsidR="00765334" w:rsidRPr="00765334" w:rsidRDefault="00765334" w:rsidP="005753B5">
            <w:pPr>
              <w:rPr>
                <w:sz w:val="22"/>
                <w:szCs w:val="22"/>
              </w:rPr>
            </w:pPr>
            <w:r w:rsidRPr="00765334">
              <w:rPr>
                <w:sz w:val="22"/>
                <w:szCs w:val="22"/>
              </w:rPr>
              <w:t>Pass</w:t>
            </w:r>
          </w:p>
        </w:tc>
      </w:tr>
      <w:tr w:rsidR="00765334" w:rsidRPr="00765334" w14:paraId="170AB53F" w14:textId="77777777" w:rsidTr="005753B5">
        <w:tc>
          <w:tcPr>
            <w:tcW w:w="1440" w:type="dxa"/>
          </w:tcPr>
          <w:p w14:paraId="1455A432" w14:textId="77777777" w:rsidR="00765334" w:rsidRPr="00765334" w:rsidRDefault="00765334" w:rsidP="005753B5">
            <w:pPr>
              <w:rPr>
                <w:sz w:val="22"/>
                <w:szCs w:val="22"/>
              </w:rPr>
            </w:pPr>
            <w:r w:rsidRPr="00765334">
              <w:rPr>
                <w:sz w:val="22"/>
                <w:szCs w:val="22"/>
              </w:rPr>
              <w:t>TC026</w:t>
            </w:r>
          </w:p>
        </w:tc>
        <w:tc>
          <w:tcPr>
            <w:tcW w:w="1440" w:type="dxa"/>
          </w:tcPr>
          <w:p w14:paraId="3488E0D7" w14:textId="77777777" w:rsidR="00765334" w:rsidRPr="00765334" w:rsidRDefault="00765334" w:rsidP="005753B5">
            <w:pPr>
              <w:rPr>
                <w:sz w:val="22"/>
                <w:szCs w:val="22"/>
              </w:rPr>
            </w:pPr>
            <w:r w:rsidRPr="00765334">
              <w:rPr>
                <w:sz w:val="22"/>
                <w:szCs w:val="22"/>
              </w:rPr>
              <w:t>Convert 1234</w:t>
            </w:r>
          </w:p>
        </w:tc>
        <w:tc>
          <w:tcPr>
            <w:tcW w:w="1440" w:type="dxa"/>
          </w:tcPr>
          <w:p w14:paraId="0226674F" w14:textId="77777777" w:rsidR="00765334" w:rsidRPr="00765334" w:rsidRDefault="00765334" w:rsidP="005753B5">
            <w:pPr>
              <w:rPr>
                <w:sz w:val="22"/>
                <w:szCs w:val="22"/>
              </w:rPr>
            </w:pPr>
            <w:r w:rsidRPr="00765334">
              <w:rPr>
                <w:sz w:val="22"/>
                <w:szCs w:val="22"/>
              </w:rPr>
              <w:t>1234</w:t>
            </w:r>
          </w:p>
        </w:tc>
        <w:tc>
          <w:tcPr>
            <w:tcW w:w="1440" w:type="dxa"/>
          </w:tcPr>
          <w:p w14:paraId="1655F4F4" w14:textId="77777777" w:rsidR="00765334" w:rsidRPr="00765334" w:rsidRDefault="00765334" w:rsidP="005753B5">
            <w:pPr>
              <w:rPr>
                <w:sz w:val="22"/>
                <w:szCs w:val="22"/>
              </w:rPr>
            </w:pPr>
            <w:r w:rsidRPr="00765334">
              <w:rPr>
                <w:sz w:val="22"/>
                <w:szCs w:val="22"/>
              </w:rPr>
              <w:t>One Thousand Two Hundred and Thirty-Four</w:t>
            </w:r>
          </w:p>
        </w:tc>
        <w:tc>
          <w:tcPr>
            <w:tcW w:w="1440" w:type="dxa"/>
          </w:tcPr>
          <w:p w14:paraId="7AA2F168" w14:textId="77777777" w:rsidR="00765334" w:rsidRPr="00765334" w:rsidRDefault="00765334" w:rsidP="005753B5">
            <w:pPr>
              <w:rPr>
                <w:sz w:val="22"/>
                <w:szCs w:val="22"/>
              </w:rPr>
            </w:pPr>
            <w:r w:rsidRPr="00765334">
              <w:rPr>
                <w:sz w:val="22"/>
                <w:szCs w:val="22"/>
              </w:rPr>
              <w:t>Thousands</w:t>
            </w:r>
          </w:p>
        </w:tc>
        <w:tc>
          <w:tcPr>
            <w:tcW w:w="1440" w:type="dxa"/>
          </w:tcPr>
          <w:p w14:paraId="58141F89" w14:textId="77777777" w:rsidR="00765334" w:rsidRPr="00765334" w:rsidRDefault="00765334" w:rsidP="005753B5">
            <w:pPr>
              <w:rPr>
                <w:sz w:val="22"/>
                <w:szCs w:val="22"/>
              </w:rPr>
            </w:pPr>
            <w:r w:rsidRPr="00765334">
              <w:rPr>
                <w:sz w:val="22"/>
                <w:szCs w:val="22"/>
              </w:rPr>
              <w:t>Pass</w:t>
            </w:r>
          </w:p>
        </w:tc>
      </w:tr>
      <w:tr w:rsidR="00765334" w:rsidRPr="00765334" w14:paraId="567D10E4" w14:textId="77777777" w:rsidTr="005753B5">
        <w:tc>
          <w:tcPr>
            <w:tcW w:w="1440" w:type="dxa"/>
          </w:tcPr>
          <w:p w14:paraId="10D7E9A3" w14:textId="77777777" w:rsidR="00765334" w:rsidRPr="00765334" w:rsidRDefault="00765334" w:rsidP="005753B5">
            <w:pPr>
              <w:rPr>
                <w:sz w:val="22"/>
                <w:szCs w:val="22"/>
              </w:rPr>
            </w:pPr>
            <w:r w:rsidRPr="00765334">
              <w:rPr>
                <w:sz w:val="22"/>
                <w:szCs w:val="22"/>
              </w:rPr>
              <w:t>TC027</w:t>
            </w:r>
          </w:p>
        </w:tc>
        <w:tc>
          <w:tcPr>
            <w:tcW w:w="1440" w:type="dxa"/>
          </w:tcPr>
          <w:p w14:paraId="462ACB16" w14:textId="77777777" w:rsidR="00765334" w:rsidRPr="00765334" w:rsidRDefault="00765334" w:rsidP="005753B5">
            <w:pPr>
              <w:rPr>
                <w:sz w:val="22"/>
                <w:szCs w:val="22"/>
              </w:rPr>
            </w:pPr>
            <w:r w:rsidRPr="00765334">
              <w:rPr>
                <w:sz w:val="22"/>
                <w:szCs w:val="22"/>
              </w:rPr>
              <w:t>Convert 10000</w:t>
            </w:r>
          </w:p>
        </w:tc>
        <w:tc>
          <w:tcPr>
            <w:tcW w:w="1440" w:type="dxa"/>
          </w:tcPr>
          <w:p w14:paraId="72BDDFA9" w14:textId="77777777" w:rsidR="00765334" w:rsidRPr="00765334" w:rsidRDefault="00765334" w:rsidP="005753B5">
            <w:pPr>
              <w:rPr>
                <w:sz w:val="22"/>
                <w:szCs w:val="22"/>
              </w:rPr>
            </w:pPr>
            <w:r w:rsidRPr="00765334">
              <w:rPr>
                <w:sz w:val="22"/>
                <w:szCs w:val="22"/>
              </w:rPr>
              <w:t>10000</w:t>
            </w:r>
          </w:p>
        </w:tc>
        <w:tc>
          <w:tcPr>
            <w:tcW w:w="1440" w:type="dxa"/>
          </w:tcPr>
          <w:p w14:paraId="793A39F9" w14:textId="77777777" w:rsidR="00765334" w:rsidRPr="00765334" w:rsidRDefault="00765334" w:rsidP="005753B5">
            <w:pPr>
              <w:rPr>
                <w:sz w:val="22"/>
                <w:szCs w:val="22"/>
              </w:rPr>
            </w:pPr>
            <w:r w:rsidRPr="00765334">
              <w:rPr>
                <w:sz w:val="22"/>
                <w:szCs w:val="22"/>
              </w:rPr>
              <w:t>Ten Thousand</w:t>
            </w:r>
          </w:p>
        </w:tc>
        <w:tc>
          <w:tcPr>
            <w:tcW w:w="1440" w:type="dxa"/>
          </w:tcPr>
          <w:p w14:paraId="49CEEEBB" w14:textId="77777777" w:rsidR="00765334" w:rsidRPr="00765334" w:rsidRDefault="00765334" w:rsidP="005753B5">
            <w:pPr>
              <w:rPr>
                <w:sz w:val="22"/>
                <w:szCs w:val="22"/>
              </w:rPr>
            </w:pPr>
            <w:r w:rsidRPr="00765334">
              <w:rPr>
                <w:sz w:val="22"/>
                <w:szCs w:val="22"/>
              </w:rPr>
              <w:t>Thousands</w:t>
            </w:r>
          </w:p>
        </w:tc>
        <w:tc>
          <w:tcPr>
            <w:tcW w:w="1440" w:type="dxa"/>
          </w:tcPr>
          <w:p w14:paraId="22A95DB8" w14:textId="77777777" w:rsidR="00765334" w:rsidRPr="00765334" w:rsidRDefault="00765334" w:rsidP="005753B5">
            <w:pPr>
              <w:rPr>
                <w:sz w:val="22"/>
                <w:szCs w:val="22"/>
              </w:rPr>
            </w:pPr>
            <w:r w:rsidRPr="00765334">
              <w:rPr>
                <w:sz w:val="22"/>
                <w:szCs w:val="22"/>
              </w:rPr>
              <w:t>Pass</w:t>
            </w:r>
          </w:p>
        </w:tc>
      </w:tr>
      <w:tr w:rsidR="00765334" w:rsidRPr="00765334" w14:paraId="7D35ECAA" w14:textId="77777777" w:rsidTr="005753B5">
        <w:tc>
          <w:tcPr>
            <w:tcW w:w="1440" w:type="dxa"/>
          </w:tcPr>
          <w:p w14:paraId="16FDEBBF" w14:textId="77777777" w:rsidR="00765334" w:rsidRPr="00765334" w:rsidRDefault="00765334" w:rsidP="005753B5">
            <w:pPr>
              <w:rPr>
                <w:sz w:val="22"/>
                <w:szCs w:val="22"/>
              </w:rPr>
            </w:pPr>
            <w:r w:rsidRPr="00765334">
              <w:rPr>
                <w:sz w:val="22"/>
                <w:szCs w:val="22"/>
              </w:rPr>
              <w:t>TC028</w:t>
            </w:r>
          </w:p>
        </w:tc>
        <w:tc>
          <w:tcPr>
            <w:tcW w:w="1440" w:type="dxa"/>
          </w:tcPr>
          <w:p w14:paraId="2649CDF6" w14:textId="77777777" w:rsidR="00765334" w:rsidRPr="00765334" w:rsidRDefault="00765334" w:rsidP="005753B5">
            <w:pPr>
              <w:rPr>
                <w:sz w:val="22"/>
                <w:szCs w:val="22"/>
              </w:rPr>
            </w:pPr>
            <w:r w:rsidRPr="00765334">
              <w:rPr>
                <w:sz w:val="22"/>
                <w:szCs w:val="22"/>
              </w:rPr>
              <w:t>Convert 100000</w:t>
            </w:r>
          </w:p>
        </w:tc>
        <w:tc>
          <w:tcPr>
            <w:tcW w:w="1440" w:type="dxa"/>
          </w:tcPr>
          <w:p w14:paraId="786F2C75" w14:textId="77777777" w:rsidR="00765334" w:rsidRPr="00765334" w:rsidRDefault="00765334" w:rsidP="005753B5">
            <w:pPr>
              <w:rPr>
                <w:sz w:val="22"/>
                <w:szCs w:val="22"/>
              </w:rPr>
            </w:pPr>
            <w:r w:rsidRPr="00765334">
              <w:rPr>
                <w:sz w:val="22"/>
                <w:szCs w:val="22"/>
              </w:rPr>
              <w:t>100000</w:t>
            </w:r>
          </w:p>
        </w:tc>
        <w:tc>
          <w:tcPr>
            <w:tcW w:w="1440" w:type="dxa"/>
          </w:tcPr>
          <w:p w14:paraId="5C097964" w14:textId="77777777" w:rsidR="00765334" w:rsidRPr="00765334" w:rsidRDefault="00765334" w:rsidP="005753B5">
            <w:pPr>
              <w:rPr>
                <w:sz w:val="22"/>
                <w:szCs w:val="22"/>
              </w:rPr>
            </w:pPr>
            <w:r w:rsidRPr="00765334">
              <w:rPr>
                <w:sz w:val="22"/>
                <w:szCs w:val="22"/>
              </w:rPr>
              <w:t>One Hundred Thousand</w:t>
            </w:r>
          </w:p>
        </w:tc>
        <w:tc>
          <w:tcPr>
            <w:tcW w:w="1440" w:type="dxa"/>
          </w:tcPr>
          <w:p w14:paraId="7282D8F4" w14:textId="77777777" w:rsidR="00765334" w:rsidRPr="00765334" w:rsidRDefault="00765334" w:rsidP="005753B5">
            <w:pPr>
              <w:rPr>
                <w:sz w:val="22"/>
                <w:szCs w:val="22"/>
              </w:rPr>
            </w:pPr>
            <w:r w:rsidRPr="00765334">
              <w:rPr>
                <w:sz w:val="22"/>
                <w:szCs w:val="22"/>
              </w:rPr>
              <w:t>Thousands</w:t>
            </w:r>
          </w:p>
        </w:tc>
        <w:tc>
          <w:tcPr>
            <w:tcW w:w="1440" w:type="dxa"/>
          </w:tcPr>
          <w:p w14:paraId="20C9EA80" w14:textId="77777777" w:rsidR="00765334" w:rsidRPr="00765334" w:rsidRDefault="00765334" w:rsidP="005753B5">
            <w:pPr>
              <w:rPr>
                <w:sz w:val="22"/>
                <w:szCs w:val="22"/>
              </w:rPr>
            </w:pPr>
            <w:r w:rsidRPr="00765334">
              <w:rPr>
                <w:sz w:val="22"/>
                <w:szCs w:val="22"/>
              </w:rPr>
              <w:t>Pass</w:t>
            </w:r>
          </w:p>
        </w:tc>
      </w:tr>
      <w:tr w:rsidR="00765334" w:rsidRPr="00765334" w14:paraId="49E351B2" w14:textId="77777777" w:rsidTr="005753B5">
        <w:tc>
          <w:tcPr>
            <w:tcW w:w="1440" w:type="dxa"/>
          </w:tcPr>
          <w:p w14:paraId="18C5307E" w14:textId="77777777" w:rsidR="00765334" w:rsidRPr="00765334" w:rsidRDefault="00765334" w:rsidP="005753B5">
            <w:pPr>
              <w:rPr>
                <w:sz w:val="22"/>
                <w:szCs w:val="22"/>
              </w:rPr>
            </w:pPr>
            <w:r w:rsidRPr="00765334">
              <w:rPr>
                <w:sz w:val="22"/>
                <w:szCs w:val="22"/>
              </w:rPr>
              <w:t>TC029</w:t>
            </w:r>
          </w:p>
        </w:tc>
        <w:tc>
          <w:tcPr>
            <w:tcW w:w="1440" w:type="dxa"/>
          </w:tcPr>
          <w:p w14:paraId="5FE219A1" w14:textId="77777777" w:rsidR="00765334" w:rsidRPr="00765334" w:rsidRDefault="00765334" w:rsidP="005753B5">
            <w:pPr>
              <w:rPr>
                <w:sz w:val="22"/>
                <w:szCs w:val="22"/>
              </w:rPr>
            </w:pPr>
            <w:r w:rsidRPr="00765334">
              <w:rPr>
                <w:sz w:val="22"/>
                <w:szCs w:val="22"/>
              </w:rPr>
              <w:t>Convert 120305</w:t>
            </w:r>
          </w:p>
        </w:tc>
        <w:tc>
          <w:tcPr>
            <w:tcW w:w="1440" w:type="dxa"/>
          </w:tcPr>
          <w:p w14:paraId="7FFE16BE" w14:textId="77777777" w:rsidR="00765334" w:rsidRPr="00765334" w:rsidRDefault="00765334" w:rsidP="005753B5">
            <w:pPr>
              <w:rPr>
                <w:sz w:val="22"/>
                <w:szCs w:val="22"/>
              </w:rPr>
            </w:pPr>
            <w:r w:rsidRPr="00765334">
              <w:rPr>
                <w:sz w:val="22"/>
                <w:szCs w:val="22"/>
              </w:rPr>
              <w:t>120305</w:t>
            </w:r>
          </w:p>
        </w:tc>
        <w:tc>
          <w:tcPr>
            <w:tcW w:w="1440" w:type="dxa"/>
          </w:tcPr>
          <w:p w14:paraId="51BB6E62" w14:textId="77777777" w:rsidR="00765334" w:rsidRPr="00765334" w:rsidRDefault="00765334" w:rsidP="005753B5">
            <w:pPr>
              <w:rPr>
                <w:sz w:val="22"/>
                <w:szCs w:val="22"/>
              </w:rPr>
            </w:pPr>
            <w:r w:rsidRPr="00765334">
              <w:rPr>
                <w:sz w:val="22"/>
                <w:szCs w:val="22"/>
              </w:rPr>
              <w:t>One Hundred and Twenty Thousand Three Hundred and Five</w:t>
            </w:r>
          </w:p>
        </w:tc>
        <w:tc>
          <w:tcPr>
            <w:tcW w:w="1440" w:type="dxa"/>
          </w:tcPr>
          <w:p w14:paraId="1E868D14" w14:textId="77777777" w:rsidR="00765334" w:rsidRPr="00765334" w:rsidRDefault="00765334" w:rsidP="005753B5">
            <w:pPr>
              <w:rPr>
                <w:sz w:val="22"/>
                <w:szCs w:val="22"/>
              </w:rPr>
            </w:pPr>
            <w:r w:rsidRPr="00765334">
              <w:rPr>
                <w:sz w:val="22"/>
                <w:szCs w:val="22"/>
              </w:rPr>
              <w:t>Recursive</w:t>
            </w:r>
          </w:p>
        </w:tc>
        <w:tc>
          <w:tcPr>
            <w:tcW w:w="1440" w:type="dxa"/>
          </w:tcPr>
          <w:p w14:paraId="2ADF0C30" w14:textId="77777777" w:rsidR="00765334" w:rsidRPr="00765334" w:rsidRDefault="00765334" w:rsidP="005753B5">
            <w:pPr>
              <w:rPr>
                <w:sz w:val="22"/>
                <w:szCs w:val="22"/>
              </w:rPr>
            </w:pPr>
            <w:r w:rsidRPr="00765334">
              <w:rPr>
                <w:sz w:val="22"/>
                <w:szCs w:val="22"/>
              </w:rPr>
              <w:t>Pass</w:t>
            </w:r>
          </w:p>
        </w:tc>
      </w:tr>
      <w:tr w:rsidR="00765334" w:rsidRPr="00765334" w14:paraId="27540561" w14:textId="77777777" w:rsidTr="005753B5">
        <w:tc>
          <w:tcPr>
            <w:tcW w:w="1440" w:type="dxa"/>
          </w:tcPr>
          <w:p w14:paraId="30C205B6" w14:textId="77777777" w:rsidR="00765334" w:rsidRPr="00765334" w:rsidRDefault="00765334" w:rsidP="005753B5">
            <w:pPr>
              <w:rPr>
                <w:sz w:val="22"/>
                <w:szCs w:val="22"/>
              </w:rPr>
            </w:pPr>
            <w:r w:rsidRPr="00765334">
              <w:rPr>
                <w:sz w:val="22"/>
                <w:szCs w:val="22"/>
              </w:rPr>
              <w:t>TC030</w:t>
            </w:r>
          </w:p>
        </w:tc>
        <w:tc>
          <w:tcPr>
            <w:tcW w:w="1440" w:type="dxa"/>
          </w:tcPr>
          <w:p w14:paraId="1E61EE1C" w14:textId="77777777" w:rsidR="00765334" w:rsidRPr="00765334" w:rsidRDefault="00765334" w:rsidP="005753B5">
            <w:pPr>
              <w:rPr>
                <w:sz w:val="22"/>
                <w:szCs w:val="22"/>
              </w:rPr>
            </w:pPr>
            <w:r w:rsidRPr="00765334">
              <w:rPr>
                <w:sz w:val="22"/>
                <w:szCs w:val="22"/>
              </w:rPr>
              <w:t>Convert 1001001</w:t>
            </w:r>
          </w:p>
        </w:tc>
        <w:tc>
          <w:tcPr>
            <w:tcW w:w="1440" w:type="dxa"/>
          </w:tcPr>
          <w:p w14:paraId="2DF87D97" w14:textId="77777777" w:rsidR="00765334" w:rsidRPr="00765334" w:rsidRDefault="00765334" w:rsidP="005753B5">
            <w:pPr>
              <w:rPr>
                <w:sz w:val="22"/>
                <w:szCs w:val="22"/>
              </w:rPr>
            </w:pPr>
            <w:r w:rsidRPr="00765334">
              <w:rPr>
                <w:sz w:val="22"/>
                <w:szCs w:val="22"/>
              </w:rPr>
              <w:t>1001001</w:t>
            </w:r>
          </w:p>
        </w:tc>
        <w:tc>
          <w:tcPr>
            <w:tcW w:w="1440" w:type="dxa"/>
          </w:tcPr>
          <w:p w14:paraId="30F6E665" w14:textId="77777777" w:rsidR="00765334" w:rsidRPr="00765334" w:rsidRDefault="00765334" w:rsidP="005753B5">
            <w:pPr>
              <w:rPr>
                <w:sz w:val="22"/>
                <w:szCs w:val="22"/>
              </w:rPr>
            </w:pPr>
            <w:r w:rsidRPr="00765334">
              <w:rPr>
                <w:sz w:val="22"/>
                <w:szCs w:val="22"/>
              </w:rPr>
              <w:t>One Million One Thousand One</w:t>
            </w:r>
          </w:p>
        </w:tc>
        <w:tc>
          <w:tcPr>
            <w:tcW w:w="1440" w:type="dxa"/>
          </w:tcPr>
          <w:p w14:paraId="0AF170AF" w14:textId="77777777" w:rsidR="00765334" w:rsidRPr="00765334" w:rsidRDefault="00765334" w:rsidP="005753B5">
            <w:pPr>
              <w:rPr>
                <w:sz w:val="22"/>
                <w:szCs w:val="22"/>
              </w:rPr>
            </w:pPr>
            <w:r w:rsidRPr="00765334">
              <w:rPr>
                <w:sz w:val="22"/>
                <w:szCs w:val="22"/>
              </w:rPr>
              <w:t>Recursive</w:t>
            </w:r>
          </w:p>
        </w:tc>
        <w:tc>
          <w:tcPr>
            <w:tcW w:w="1440" w:type="dxa"/>
          </w:tcPr>
          <w:p w14:paraId="6B7CA1B1" w14:textId="77777777" w:rsidR="00765334" w:rsidRPr="00765334" w:rsidRDefault="00765334" w:rsidP="005753B5">
            <w:pPr>
              <w:rPr>
                <w:sz w:val="22"/>
                <w:szCs w:val="22"/>
              </w:rPr>
            </w:pPr>
            <w:r w:rsidRPr="00765334">
              <w:rPr>
                <w:sz w:val="22"/>
                <w:szCs w:val="22"/>
              </w:rPr>
              <w:t>Pass</w:t>
            </w:r>
          </w:p>
        </w:tc>
      </w:tr>
      <w:tr w:rsidR="00765334" w:rsidRPr="00765334" w14:paraId="3EF408F0" w14:textId="77777777" w:rsidTr="005753B5">
        <w:tc>
          <w:tcPr>
            <w:tcW w:w="1440" w:type="dxa"/>
          </w:tcPr>
          <w:p w14:paraId="5D5F1A4D" w14:textId="77777777" w:rsidR="00765334" w:rsidRPr="00765334" w:rsidRDefault="00765334" w:rsidP="005753B5">
            <w:pPr>
              <w:rPr>
                <w:sz w:val="22"/>
                <w:szCs w:val="22"/>
              </w:rPr>
            </w:pPr>
            <w:r w:rsidRPr="00765334">
              <w:rPr>
                <w:sz w:val="22"/>
                <w:szCs w:val="22"/>
              </w:rPr>
              <w:t>TC031</w:t>
            </w:r>
          </w:p>
        </w:tc>
        <w:tc>
          <w:tcPr>
            <w:tcW w:w="1440" w:type="dxa"/>
          </w:tcPr>
          <w:p w14:paraId="2480E16D" w14:textId="77777777" w:rsidR="00765334" w:rsidRPr="00765334" w:rsidRDefault="00765334" w:rsidP="005753B5">
            <w:pPr>
              <w:rPr>
                <w:sz w:val="22"/>
                <w:szCs w:val="22"/>
              </w:rPr>
            </w:pPr>
            <w:r w:rsidRPr="00765334">
              <w:rPr>
                <w:sz w:val="22"/>
                <w:szCs w:val="22"/>
              </w:rPr>
              <w:t>Convert 1000000</w:t>
            </w:r>
          </w:p>
        </w:tc>
        <w:tc>
          <w:tcPr>
            <w:tcW w:w="1440" w:type="dxa"/>
          </w:tcPr>
          <w:p w14:paraId="7F54EA2F" w14:textId="77777777" w:rsidR="00765334" w:rsidRPr="00765334" w:rsidRDefault="00765334" w:rsidP="005753B5">
            <w:pPr>
              <w:rPr>
                <w:sz w:val="22"/>
                <w:szCs w:val="22"/>
              </w:rPr>
            </w:pPr>
            <w:r w:rsidRPr="00765334">
              <w:rPr>
                <w:sz w:val="22"/>
                <w:szCs w:val="22"/>
              </w:rPr>
              <w:t>1000000</w:t>
            </w:r>
          </w:p>
        </w:tc>
        <w:tc>
          <w:tcPr>
            <w:tcW w:w="1440" w:type="dxa"/>
          </w:tcPr>
          <w:p w14:paraId="77A91A3C" w14:textId="77777777" w:rsidR="00765334" w:rsidRPr="00765334" w:rsidRDefault="00765334" w:rsidP="005753B5">
            <w:pPr>
              <w:rPr>
                <w:sz w:val="22"/>
                <w:szCs w:val="22"/>
              </w:rPr>
            </w:pPr>
            <w:r w:rsidRPr="00765334">
              <w:rPr>
                <w:sz w:val="22"/>
                <w:szCs w:val="22"/>
              </w:rPr>
              <w:t>One Million</w:t>
            </w:r>
          </w:p>
        </w:tc>
        <w:tc>
          <w:tcPr>
            <w:tcW w:w="1440" w:type="dxa"/>
          </w:tcPr>
          <w:p w14:paraId="2D607818" w14:textId="77777777" w:rsidR="00765334" w:rsidRPr="00765334" w:rsidRDefault="00765334" w:rsidP="005753B5">
            <w:pPr>
              <w:rPr>
                <w:sz w:val="22"/>
                <w:szCs w:val="22"/>
              </w:rPr>
            </w:pPr>
            <w:r w:rsidRPr="00765334">
              <w:rPr>
                <w:sz w:val="22"/>
                <w:szCs w:val="22"/>
              </w:rPr>
              <w:t>Millions</w:t>
            </w:r>
          </w:p>
        </w:tc>
        <w:tc>
          <w:tcPr>
            <w:tcW w:w="1440" w:type="dxa"/>
          </w:tcPr>
          <w:p w14:paraId="68EBF3C7" w14:textId="77777777" w:rsidR="00765334" w:rsidRPr="00765334" w:rsidRDefault="00765334" w:rsidP="005753B5">
            <w:pPr>
              <w:rPr>
                <w:sz w:val="22"/>
                <w:szCs w:val="22"/>
              </w:rPr>
            </w:pPr>
            <w:r w:rsidRPr="00765334">
              <w:rPr>
                <w:sz w:val="22"/>
                <w:szCs w:val="22"/>
              </w:rPr>
              <w:t>Pass</w:t>
            </w:r>
          </w:p>
        </w:tc>
      </w:tr>
      <w:tr w:rsidR="00765334" w:rsidRPr="00765334" w14:paraId="21CC2DD2" w14:textId="77777777" w:rsidTr="005753B5">
        <w:tc>
          <w:tcPr>
            <w:tcW w:w="1440" w:type="dxa"/>
          </w:tcPr>
          <w:p w14:paraId="3307AB64" w14:textId="77777777" w:rsidR="00765334" w:rsidRPr="00765334" w:rsidRDefault="00765334" w:rsidP="005753B5">
            <w:pPr>
              <w:rPr>
                <w:sz w:val="22"/>
                <w:szCs w:val="22"/>
              </w:rPr>
            </w:pPr>
            <w:r w:rsidRPr="00765334">
              <w:rPr>
                <w:sz w:val="22"/>
                <w:szCs w:val="22"/>
              </w:rPr>
              <w:t>TC032</w:t>
            </w:r>
          </w:p>
        </w:tc>
        <w:tc>
          <w:tcPr>
            <w:tcW w:w="1440" w:type="dxa"/>
          </w:tcPr>
          <w:p w14:paraId="4846EAC0" w14:textId="77777777" w:rsidR="00765334" w:rsidRPr="00765334" w:rsidRDefault="00765334" w:rsidP="005753B5">
            <w:pPr>
              <w:rPr>
                <w:sz w:val="22"/>
                <w:szCs w:val="22"/>
              </w:rPr>
            </w:pPr>
            <w:r w:rsidRPr="00765334">
              <w:rPr>
                <w:sz w:val="22"/>
                <w:szCs w:val="22"/>
              </w:rPr>
              <w:t>Convert 1000001</w:t>
            </w:r>
          </w:p>
        </w:tc>
        <w:tc>
          <w:tcPr>
            <w:tcW w:w="1440" w:type="dxa"/>
          </w:tcPr>
          <w:p w14:paraId="63A8B644" w14:textId="77777777" w:rsidR="00765334" w:rsidRPr="00765334" w:rsidRDefault="00765334" w:rsidP="005753B5">
            <w:pPr>
              <w:rPr>
                <w:sz w:val="22"/>
                <w:szCs w:val="22"/>
              </w:rPr>
            </w:pPr>
            <w:r w:rsidRPr="00765334">
              <w:rPr>
                <w:sz w:val="22"/>
                <w:szCs w:val="22"/>
              </w:rPr>
              <w:t>1000001</w:t>
            </w:r>
          </w:p>
        </w:tc>
        <w:tc>
          <w:tcPr>
            <w:tcW w:w="1440" w:type="dxa"/>
          </w:tcPr>
          <w:p w14:paraId="5A654BD5" w14:textId="77777777" w:rsidR="00765334" w:rsidRPr="00765334" w:rsidRDefault="00765334" w:rsidP="005753B5">
            <w:pPr>
              <w:rPr>
                <w:sz w:val="22"/>
                <w:szCs w:val="22"/>
              </w:rPr>
            </w:pPr>
            <w:r w:rsidRPr="00765334">
              <w:rPr>
                <w:sz w:val="22"/>
                <w:szCs w:val="22"/>
              </w:rPr>
              <w:t>One Million One</w:t>
            </w:r>
          </w:p>
        </w:tc>
        <w:tc>
          <w:tcPr>
            <w:tcW w:w="1440" w:type="dxa"/>
          </w:tcPr>
          <w:p w14:paraId="7B1B1141" w14:textId="77777777" w:rsidR="00765334" w:rsidRPr="00765334" w:rsidRDefault="00765334" w:rsidP="005753B5">
            <w:pPr>
              <w:rPr>
                <w:sz w:val="22"/>
                <w:szCs w:val="22"/>
              </w:rPr>
            </w:pPr>
            <w:r w:rsidRPr="00765334">
              <w:rPr>
                <w:sz w:val="22"/>
                <w:szCs w:val="22"/>
              </w:rPr>
              <w:t>Millions</w:t>
            </w:r>
          </w:p>
        </w:tc>
        <w:tc>
          <w:tcPr>
            <w:tcW w:w="1440" w:type="dxa"/>
          </w:tcPr>
          <w:p w14:paraId="5871D383" w14:textId="77777777" w:rsidR="00765334" w:rsidRPr="00765334" w:rsidRDefault="00765334" w:rsidP="005753B5">
            <w:pPr>
              <w:rPr>
                <w:sz w:val="22"/>
                <w:szCs w:val="22"/>
              </w:rPr>
            </w:pPr>
            <w:r w:rsidRPr="00765334">
              <w:rPr>
                <w:sz w:val="22"/>
                <w:szCs w:val="22"/>
              </w:rPr>
              <w:t>Pass</w:t>
            </w:r>
          </w:p>
        </w:tc>
      </w:tr>
      <w:tr w:rsidR="00765334" w:rsidRPr="00765334" w14:paraId="72E408A1" w14:textId="77777777" w:rsidTr="005753B5">
        <w:tc>
          <w:tcPr>
            <w:tcW w:w="1440" w:type="dxa"/>
          </w:tcPr>
          <w:p w14:paraId="310693FA" w14:textId="77777777" w:rsidR="00765334" w:rsidRPr="00765334" w:rsidRDefault="00765334" w:rsidP="005753B5">
            <w:pPr>
              <w:rPr>
                <w:sz w:val="22"/>
                <w:szCs w:val="22"/>
              </w:rPr>
            </w:pPr>
            <w:r w:rsidRPr="00765334">
              <w:rPr>
                <w:sz w:val="22"/>
                <w:szCs w:val="22"/>
              </w:rPr>
              <w:t>TC033</w:t>
            </w:r>
          </w:p>
        </w:tc>
        <w:tc>
          <w:tcPr>
            <w:tcW w:w="1440" w:type="dxa"/>
          </w:tcPr>
          <w:p w14:paraId="6467AA9F" w14:textId="77777777" w:rsidR="00765334" w:rsidRPr="00765334" w:rsidRDefault="00765334" w:rsidP="005753B5">
            <w:pPr>
              <w:rPr>
                <w:sz w:val="22"/>
                <w:szCs w:val="22"/>
              </w:rPr>
            </w:pPr>
            <w:r w:rsidRPr="00765334">
              <w:rPr>
                <w:sz w:val="22"/>
                <w:szCs w:val="22"/>
              </w:rPr>
              <w:t>Convert 10000000</w:t>
            </w:r>
          </w:p>
        </w:tc>
        <w:tc>
          <w:tcPr>
            <w:tcW w:w="1440" w:type="dxa"/>
          </w:tcPr>
          <w:p w14:paraId="78097691" w14:textId="77777777" w:rsidR="00765334" w:rsidRPr="00765334" w:rsidRDefault="00765334" w:rsidP="005753B5">
            <w:pPr>
              <w:rPr>
                <w:sz w:val="22"/>
                <w:szCs w:val="22"/>
              </w:rPr>
            </w:pPr>
            <w:r w:rsidRPr="00765334">
              <w:rPr>
                <w:sz w:val="22"/>
                <w:szCs w:val="22"/>
              </w:rPr>
              <w:t>10000000</w:t>
            </w:r>
          </w:p>
        </w:tc>
        <w:tc>
          <w:tcPr>
            <w:tcW w:w="1440" w:type="dxa"/>
          </w:tcPr>
          <w:p w14:paraId="1E168C98" w14:textId="77777777" w:rsidR="00765334" w:rsidRPr="00765334" w:rsidRDefault="00765334" w:rsidP="005753B5">
            <w:pPr>
              <w:rPr>
                <w:sz w:val="22"/>
                <w:szCs w:val="22"/>
              </w:rPr>
            </w:pPr>
            <w:r w:rsidRPr="00765334">
              <w:rPr>
                <w:sz w:val="22"/>
                <w:szCs w:val="22"/>
              </w:rPr>
              <w:t>Ten Million</w:t>
            </w:r>
          </w:p>
        </w:tc>
        <w:tc>
          <w:tcPr>
            <w:tcW w:w="1440" w:type="dxa"/>
          </w:tcPr>
          <w:p w14:paraId="621C56B1" w14:textId="77777777" w:rsidR="00765334" w:rsidRPr="00765334" w:rsidRDefault="00765334" w:rsidP="005753B5">
            <w:pPr>
              <w:rPr>
                <w:sz w:val="22"/>
                <w:szCs w:val="22"/>
              </w:rPr>
            </w:pPr>
            <w:r w:rsidRPr="00765334">
              <w:rPr>
                <w:sz w:val="22"/>
                <w:szCs w:val="22"/>
              </w:rPr>
              <w:t>Millions</w:t>
            </w:r>
          </w:p>
        </w:tc>
        <w:tc>
          <w:tcPr>
            <w:tcW w:w="1440" w:type="dxa"/>
          </w:tcPr>
          <w:p w14:paraId="7436BC55" w14:textId="77777777" w:rsidR="00765334" w:rsidRPr="00765334" w:rsidRDefault="00765334" w:rsidP="005753B5">
            <w:pPr>
              <w:rPr>
                <w:sz w:val="22"/>
                <w:szCs w:val="22"/>
              </w:rPr>
            </w:pPr>
            <w:r w:rsidRPr="00765334">
              <w:rPr>
                <w:sz w:val="22"/>
                <w:szCs w:val="22"/>
              </w:rPr>
              <w:t>Pass</w:t>
            </w:r>
          </w:p>
        </w:tc>
      </w:tr>
      <w:tr w:rsidR="00765334" w:rsidRPr="00765334" w14:paraId="0E0F5CA7" w14:textId="77777777" w:rsidTr="005753B5">
        <w:tc>
          <w:tcPr>
            <w:tcW w:w="1440" w:type="dxa"/>
          </w:tcPr>
          <w:p w14:paraId="312BFD27" w14:textId="77777777" w:rsidR="00765334" w:rsidRPr="00765334" w:rsidRDefault="00765334" w:rsidP="005753B5">
            <w:pPr>
              <w:rPr>
                <w:sz w:val="22"/>
                <w:szCs w:val="22"/>
              </w:rPr>
            </w:pPr>
            <w:r w:rsidRPr="00765334">
              <w:rPr>
                <w:sz w:val="22"/>
                <w:szCs w:val="22"/>
              </w:rPr>
              <w:lastRenderedPageBreak/>
              <w:t>TC034</w:t>
            </w:r>
          </w:p>
        </w:tc>
        <w:tc>
          <w:tcPr>
            <w:tcW w:w="1440" w:type="dxa"/>
          </w:tcPr>
          <w:p w14:paraId="7F9B93F6" w14:textId="77777777" w:rsidR="00765334" w:rsidRPr="00765334" w:rsidRDefault="00765334" w:rsidP="005753B5">
            <w:pPr>
              <w:rPr>
                <w:sz w:val="22"/>
                <w:szCs w:val="22"/>
              </w:rPr>
            </w:pPr>
            <w:r w:rsidRPr="00765334">
              <w:rPr>
                <w:sz w:val="22"/>
                <w:szCs w:val="22"/>
              </w:rPr>
              <w:t>Convert 100000000</w:t>
            </w:r>
          </w:p>
        </w:tc>
        <w:tc>
          <w:tcPr>
            <w:tcW w:w="1440" w:type="dxa"/>
          </w:tcPr>
          <w:p w14:paraId="0E88398F" w14:textId="77777777" w:rsidR="00765334" w:rsidRPr="00765334" w:rsidRDefault="00765334" w:rsidP="005753B5">
            <w:pPr>
              <w:rPr>
                <w:sz w:val="22"/>
                <w:szCs w:val="22"/>
              </w:rPr>
            </w:pPr>
            <w:r w:rsidRPr="00765334">
              <w:rPr>
                <w:sz w:val="22"/>
                <w:szCs w:val="22"/>
              </w:rPr>
              <w:t>100000000</w:t>
            </w:r>
          </w:p>
        </w:tc>
        <w:tc>
          <w:tcPr>
            <w:tcW w:w="1440" w:type="dxa"/>
          </w:tcPr>
          <w:p w14:paraId="1B14D9B9" w14:textId="77777777" w:rsidR="00765334" w:rsidRPr="00765334" w:rsidRDefault="00765334" w:rsidP="005753B5">
            <w:pPr>
              <w:rPr>
                <w:sz w:val="22"/>
                <w:szCs w:val="22"/>
              </w:rPr>
            </w:pPr>
            <w:r w:rsidRPr="00765334">
              <w:rPr>
                <w:sz w:val="22"/>
                <w:szCs w:val="22"/>
              </w:rPr>
              <w:t>One Hundred Million</w:t>
            </w:r>
          </w:p>
        </w:tc>
        <w:tc>
          <w:tcPr>
            <w:tcW w:w="1440" w:type="dxa"/>
          </w:tcPr>
          <w:p w14:paraId="09F15F95" w14:textId="77777777" w:rsidR="00765334" w:rsidRPr="00765334" w:rsidRDefault="00765334" w:rsidP="005753B5">
            <w:pPr>
              <w:rPr>
                <w:sz w:val="22"/>
                <w:szCs w:val="22"/>
              </w:rPr>
            </w:pPr>
            <w:r w:rsidRPr="00765334">
              <w:rPr>
                <w:sz w:val="22"/>
                <w:szCs w:val="22"/>
              </w:rPr>
              <w:t>Millions</w:t>
            </w:r>
          </w:p>
        </w:tc>
        <w:tc>
          <w:tcPr>
            <w:tcW w:w="1440" w:type="dxa"/>
          </w:tcPr>
          <w:p w14:paraId="0BEC94A6" w14:textId="77777777" w:rsidR="00765334" w:rsidRPr="00765334" w:rsidRDefault="00765334" w:rsidP="005753B5">
            <w:pPr>
              <w:rPr>
                <w:sz w:val="22"/>
                <w:szCs w:val="22"/>
              </w:rPr>
            </w:pPr>
            <w:r w:rsidRPr="00765334">
              <w:rPr>
                <w:sz w:val="22"/>
                <w:szCs w:val="22"/>
              </w:rPr>
              <w:t>Pass</w:t>
            </w:r>
          </w:p>
        </w:tc>
      </w:tr>
      <w:tr w:rsidR="00765334" w:rsidRPr="00765334" w14:paraId="4585AF8D" w14:textId="77777777" w:rsidTr="005753B5">
        <w:tc>
          <w:tcPr>
            <w:tcW w:w="1440" w:type="dxa"/>
          </w:tcPr>
          <w:p w14:paraId="7E623CEB" w14:textId="77777777" w:rsidR="00765334" w:rsidRPr="00765334" w:rsidRDefault="00765334" w:rsidP="005753B5">
            <w:pPr>
              <w:rPr>
                <w:sz w:val="22"/>
                <w:szCs w:val="22"/>
              </w:rPr>
            </w:pPr>
            <w:r w:rsidRPr="00765334">
              <w:rPr>
                <w:sz w:val="22"/>
                <w:szCs w:val="22"/>
              </w:rPr>
              <w:t>TC035</w:t>
            </w:r>
          </w:p>
        </w:tc>
        <w:tc>
          <w:tcPr>
            <w:tcW w:w="1440" w:type="dxa"/>
          </w:tcPr>
          <w:p w14:paraId="19C803CD" w14:textId="77777777" w:rsidR="00765334" w:rsidRPr="00765334" w:rsidRDefault="00765334" w:rsidP="005753B5">
            <w:pPr>
              <w:rPr>
                <w:sz w:val="22"/>
                <w:szCs w:val="22"/>
              </w:rPr>
            </w:pPr>
            <w:r w:rsidRPr="00765334">
              <w:rPr>
                <w:sz w:val="22"/>
                <w:szCs w:val="22"/>
              </w:rPr>
              <w:t>Convert 100000001</w:t>
            </w:r>
          </w:p>
        </w:tc>
        <w:tc>
          <w:tcPr>
            <w:tcW w:w="1440" w:type="dxa"/>
          </w:tcPr>
          <w:p w14:paraId="29468FD6" w14:textId="77777777" w:rsidR="00765334" w:rsidRPr="00765334" w:rsidRDefault="00765334" w:rsidP="005753B5">
            <w:pPr>
              <w:rPr>
                <w:sz w:val="22"/>
                <w:szCs w:val="22"/>
              </w:rPr>
            </w:pPr>
            <w:r w:rsidRPr="00765334">
              <w:rPr>
                <w:sz w:val="22"/>
                <w:szCs w:val="22"/>
              </w:rPr>
              <w:t>100000001</w:t>
            </w:r>
          </w:p>
        </w:tc>
        <w:tc>
          <w:tcPr>
            <w:tcW w:w="1440" w:type="dxa"/>
          </w:tcPr>
          <w:p w14:paraId="1308DFB5" w14:textId="77777777" w:rsidR="00765334" w:rsidRPr="00765334" w:rsidRDefault="00765334" w:rsidP="005753B5">
            <w:pPr>
              <w:rPr>
                <w:sz w:val="22"/>
                <w:szCs w:val="22"/>
              </w:rPr>
            </w:pPr>
            <w:r w:rsidRPr="00765334">
              <w:rPr>
                <w:sz w:val="22"/>
                <w:szCs w:val="22"/>
              </w:rPr>
              <w:t>One Hundred Million One</w:t>
            </w:r>
          </w:p>
        </w:tc>
        <w:tc>
          <w:tcPr>
            <w:tcW w:w="1440" w:type="dxa"/>
          </w:tcPr>
          <w:p w14:paraId="567AE9DC" w14:textId="77777777" w:rsidR="00765334" w:rsidRPr="00765334" w:rsidRDefault="00765334" w:rsidP="005753B5">
            <w:pPr>
              <w:rPr>
                <w:sz w:val="22"/>
                <w:szCs w:val="22"/>
              </w:rPr>
            </w:pPr>
            <w:r w:rsidRPr="00765334">
              <w:rPr>
                <w:sz w:val="22"/>
                <w:szCs w:val="22"/>
              </w:rPr>
              <w:t>Millions</w:t>
            </w:r>
          </w:p>
        </w:tc>
        <w:tc>
          <w:tcPr>
            <w:tcW w:w="1440" w:type="dxa"/>
          </w:tcPr>
          <w:p w14:paraId="446A8539" w14:textId="77777777" w:rsidR="00765334" w:rsidRPr="00765334" w:rsidRDefault="00765334" w:rsidP="005753B5">
            <w:pPr>
              <w:rPr>
                <w:sz w:val="22"/>
                <w:szCs w:val="22"/>
              </w:rPr>
            </w:pPr>
            <w:r w:rsidRPr="00765334">
              <w:rPr>
                <w:sz w:val="22"/>
                <w:szCs w:val="22"/>
              </w:rPr>
              <w:t>Pass</w:t>
            </w:r>
          </w:p>
        </w:tc>
      </w:tr>
      <w:tr w:rsidR="00765334" w:rsidRPr="00765334" w14:paraId="0E083C0C" w14:textId="77777777" w:rsidTr="005753B5">
        <w:tc>
          <w:tcPr>
            <w:tcW w:w="1440" w:type="dxa"/>
          </w:tcPr>
          <w:p w14:paraId="34AC97E1" w14:textId="77777777" w:rsidR="00765334" w:rsidRPr="00765334" w:rsidRDefault="00765334" w:rsidP="005753B5">
            <w:pPr>
              <w:rPr>
                <w:sz w:val="22"/>
                <w:szCs w:val="22"/>
              </w:rPr>
            </w:pPr>
            <w:r w:rsidRPr="00765334">
              <w:rPr>
                <w:sz w:val="22"/>
                <w:szCs w:val="22"/>
              </w:rPr>
              <w:t>TC036</w:t>
            </w:r>
          </w:p>
        </w:tc>
        <w:tc>
          <w:tcPr>
            <w:tcW w:w="1440" w:type="dxa"/>
          </w:tcPr>
          <w:p w14:paraId="5C4B5C8B" w14:textId="77777777" w:rsidR="00765334" w:rsidRPr="00765334" w:rsidRDefault="00765334" w:rsidP="005753B5">
            <w:pPr>
              <w:rPr>
                <w:sz w:val="22"/>
                <w:szCs w:val="22"/>
              </w:rPr>
            </w:pPr>
            <w:r w:rsidRPr="00765334">
              <w:rPr>
                <w:sz w:val="22"/>
                <w:szCs w:val="22"/>
              </w:rPr>
              <w:t>Convert 9876543210</w:t>
            </w:r>
          </w:p>
        </w:tc>
        <w:tc>
          <w:tcPr>
            <w:tcW w:w="1440" w:type="dxa"/>
          </w:tcPr>
          <w:p w14:paraId="522A171D" w14:textId="77777777" w:rsidR="00765334" w:rsidRPr="00765334" w:rsidRDefault="00765334" w:rsidP="005753B5">
            <w:pPr>
              <w:rPr>
                <w:sz w:val="22"/>
                <w:szCs w:val="22"/>
              </w:rPr>
            </w:pPr>
            <w:r w:rsidRPr="00765334">
              <w:rPr>
                <w:sz w:val="22"/>
                <w:szCs w:val="22"/>
              </w:rPr>
              <w:t>9876543210</w:t>
            </w:r>
          </w:p>
        </w:tc>
        <w:tc>
          <w:tcPr>
            <w:tcW w:w="1440" w:type="dxa"/>
          </w:tcPr>
          <w:p w14:paraId="33C58C7A" w14:textId="77777777" w:rsidR="00765334" w:rsidRPr="00765334" w:rsidRDefault="00765334" w:rsidP="005753B5">
            <w:pPr>
              <w:rPr>
                <w:sz w:val="22"/>
                <w:szCs w:val="22"/>
              </w:rPr>
            </w:pPr>
            <w:r w:rsidRPr="00765334">
              <w:rPr>
                <w:sz w:val="22"/>
                <w:szCs w:val="22"/>
              </w:rPr>
              <w:t>Nine Billion Eight Hundred and Seventy-Six Million Five Hundred and Forty-Three Thousand Two Hundred and Ten</w:t>
            </w:r>
          </w:p>
        </w:tc>
        <w:tc>
          <w:tcPr>
            <w:tcW w:w="1440" w:type="dxa"/>
          </w:tcPr>
          <w:p w14:paraId="3CAAEF19" w14:textId="77777777" w:rsidR="00765334" w:rsidRPr="00765334" w:rsidRDefault="00765334" w:rsidP="005753B5">
            <w:pPr>
              <w:rPr>
                <w:sz w:val="22"/>
                <w:szCs w:val="22"/>
              </w:rPr>
            </w:pPr>
            <w:r w:rsidRPr="00765334">
              <w:rPr>
                <w:sz w:val="22"/>
                <w:szCs w:val="22"/>
              </w:rPr>
              <w:t>Billions</w:t>
            </w:r>
          </w:p>
        </w:tc>
        <w:tc>
          <w:tcPr>
            <w:tcW w:w="1440" w:type="dxa"/>
          </w:tcPr>
          <w:p w14:paraId="04A37691" w14:textId="77777777" w:rsidR="00765334" w:rsidRPr="00765334" w:rsidRDefault="00765334" w:rsidP="005753B5">
            <w:pPr>
              <w:rPr>
                <w:sz w:val="22"/>
                <w:szCs w:val="22"/>
              </w:rPr>
            </w:pPr>
            <w:r w:rsidRPr="00765334">
              <w:rPr>
                <w:sz w:val="22"/>
                <w:szCs w:val="22"/>
              </w:rPr>
              <w:t>Pass</w:t>
            </w:r>
          </w:p>
        </w:tc>
      </w:tr>
    </w:tbl>
    <w:p w14:paraId="6CF441A4" w14:textId="77777777" w:rsidR="00765334" w:rsidRPr="00765334" w:rsidRDefault="00765334" w:rsidP="00765334">
      <w:pPr>
        <w:rPr>
          <w:sz w:val="22"/>
          <w:szCs w:val="22"/>
        </w:rPr>
      </w:pPr>
    </w:p>
    <w:p w14:paraId="5B4E964A" w14:textId="77777777" w:rsidR="00FB486A" w:rsidRPr="00FB486A" w:rsidRDefault="00FB486A" w:rsidP="00FB486A"/>
    <w:sectPr w:rsidR="00FB486A" w:rsidRPr="00FB4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41779"/>
    <w:multiLevelType w:val="multilevel"/>
    <w:tmpl w:val="5EDA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945F4"/>
    <w:multiLevelType w:val="hybridMultilevel"/>
    <w:tmpl w:val="B2561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22D69"/>
    <w:multiLevelType w:val="multilevel"/>
    <w:tmpl w:val="76A043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923690"/>
    <w:multiLevelType w:val="multilevel"/>
    <w:tmpl w:val="D598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079DA"/>
    <w:multiLevelType w:val="hybridMultilevel"/>
    <w:tmpl w:val="29983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E198A"/>
    <w:multiLevelType w:val="hybridMultilevel"/>
    <w:tmpl w:val="0E5C221A"/>
    <w:lvl w:ilvl="0" w:tplc="3BEAF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F0264D"/>
    <w:multiLevelType w:val="multilevel"/>
    <w:tmpl w:val="23DA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C62DE"/>
    <w:multiLevelType w:val="hybridMultilevel"/>
    <w:tmpl w:val="0756E8C0"/>
    <w:lvl w:ilvl="0" w:tplc="866EA6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673C3C"/>
    <w:multiLevelType w:val="multilevel"/>
    <w:tmpl w:val="30A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622D5"/>
    <w:multiLevelType w:val="multilevel"/>
    <w:tmpl w:val="598EFCB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DD81C2B"/>
    <w:multiLevelType w:val="hybridMultilevel"/>
    <w:tmpl w:val="FF621AB0"/>
    <w:lvl w:ilvl="0" w:tplc="5872785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837526">
    <w:abstractNumId w:val="9"/>
  </w:num>
  <w:num w:numId="2" w16cid:durableId="1322343327">
    <w:abstractNumId w:val="5"/>
  </w:num>
  <w:num w:numId="3" w16cid:durableId="421410902">
    <w:abstractNumId w:val="3"/>
  </w:num>
  <w:num w:numId="4" w16cid:durableId="1869366223">
    <w:abstractNumId w:val="8"/>
  </w:num>
  <w:num w:numId="5" w16cid:durableId="2061516452">
    <w:abstractNumId w:val="0"/>
  </w:num>
  <w:num w:numId="6" w16cid:durableId="1574121265">
    <w:abstractNumId w:val="6"/>
  </w:num>
  <w:num w:numId="7" w16cid:durableId="502165205">
    <w:abstractNumId w:val="7"/>
  </w:num>
  <w:num w:numId="8" w16cid:durableId="792406996">
    <w:abstractNumId w:val="4"/>
  </w:num>
  <w:num w:numId="9" w16cid:durableId="559366435">
    <w:abstractNumId w:val="2"/>
  </w:num>
  <w:num w:numId="10" w16cid:durableId="1043401806">
    <w:abstractNumId w:val="10"/>
  </w:num>
  <w:num w:numId="11" w16cid:durableId="248269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8E"/>
    <w:rsid w:val="001517EF"/>
    <w:rsid w:val="00392818"/>
    <w:rsid w:val="003D68CA"/>
    <w:rsid w:val="00540AB4"/>
    <w:rsid w:val="00703B62"/>
    <w:rsid w:val="00765334"/>
    <w:rsid w:val="009A3DC2"/>
    <w:rsid w:val="00AC2A8E"/>
    <w:rsid w:val="00BB21A6"/>
    <w:rsid w:val="00D675A1"/>
    <w:rsid w:val="00D9765C"/>
    <w:rsid w:val="00FB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95E51"/>
  <w15:chartTrackingRefBased/>
  <w15:docId w15:val="{6331F4B9-60E4-4525-9D66-0239D878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C2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2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2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2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8E"/>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rsid w:val="00AC2A8E"/>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rsid w:val="00AC2A8E"/>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rsid w:val="00AC2A8E"/>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AC2A8E"/>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AC2A8E"/>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AC2A8E"/>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AC2A8E"/>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AC2A8E"/>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AC2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8E"/>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AC2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A8E"/>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AC2A8E"/>
    <w:pPr>
      <w:spacing w:before="160"/>
      <w:jc w:val="center"/>
    </w:pPr>
    <w:rPr>
      <w:i/>
      <w:iCs/>
      <w:color w:val="404040" w:themeColor="text1" w:themeTint="BF"/>
    </w:rPr>
  </w:style>
  <w:style w:type="character" w:customStyle="1" w:styleId="QuoteChar">
    <w:name w:val="Quote Char"/>
    <w:basedOn w:val="DefaultParagraphFont"/>
    <w:link w:val="Quote"/>
    <w:uiPriority w:val="29"/>
    <w:rsid w:val="00AC2A8E"/>
    <w:rPr>
      <w:i/>
      <w:iCs/>
      <w:color w:val="404040" w:themeColor="text1" w:themeTint="BF"/>
      <w:lang w:val="en-AU"/>
    </w:rPr>
  </w:style>
  <w:style w:type="paragraph" w:styleId="ListParagraph">
    <w:name w:val="List Paragraph"/>
    <w:basedOn w:val="Normal"/>
    <w:uiPriority w:val="34"/>
    <w:qFormat/>
    <w:rsid w:val="00AC2A8E"/>
    <w:pPr>
      <w:ind w:left="720"/>
      <w:contextualSpacing/>
    </w:pPr>
  </w:style>
  <w:style w:type="character" w:styleId="IntenseEmphasis">
    <w:name w:val="Intense Emphasis"/>
    <w:basedOn w:val="DefaultParagraphFont"/>
    <w:uiPriority w:val="21"/>
    <w:qFormat/>
    <w:rsid w:val="00AC2A8E"/>
    <w:rPr>
      <w:i/>
      <w:iCs/>
      <w:color w:val="0F4761" w:themeColor="accent1" w:themeShade="BF"/>
    </w:rPr>
  </w:style>
  <w:style w:type="paragraph" w:styleId="IntenseQuote">
    <w:name w:val="Intense Quote"/>
    <w:basedOn w:val="Normal"/>
    <w:next w:val="Normal"/>
    <w:link w:val="IntenseQuoteChar"/>
    <w:uiPriority w:val="30"/>
    <w:qFormat/>
    <w:rsid w:val="00AC2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A8E"/>
    <w:rPr>
      <w:i/>
      <w:iCs/>
      <w:color w:val="0F4761" w:themeColor="accent1" w:themeShade="BF"/>
      <w:lang w:val="en-AU"/>
    </w:rPr>
  </w:style>
  <w:style w:type="character" w:styleId="IntenseReference">
    <w:name w:val="Intense Reference"/>
    <w:basedOn w:val="DefaultParagraphFont"/>
    <w:uiPriority w:val="32"/>
    <w:qFormat/>
    <w:rsid w:val="00AC2A8E"/>
    <w:rPr>
      <w:b/>
      <w:bCs/>
      <w:smallCaps/>
      <w:color w:val="0F4761" w:themeColor="accent1" w:themeShade="BF"/>
      <w:spacing w:val="5"/>
    </w:rPr>
  </w:style>
  <w:style w:type="table" w:styleId="TableGrid">
    <w:name w:val="Table Grid"/>
    <w:basedOn w:val="TableNormal"/>
    <w:uiPriority w:val="59"/>
    <w:rsid w:val="00D97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976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703B62"/>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703B62"/>
    <w:pPr>
      <w:spacing w:after="100"/>
      <w:ind w:left="240"/>
    </w:pPr>
  </w:style>
  <w:style w:type="paragraph" w:styleId="TOC3">
    <w:name w:val="toc 3"/>
    <w:basedOn w:val="Normal"/>
    <w:next w:val="Normal"/>
    <w:autoRedefine/>
    <w:uiPriority w:val="39"/>
    <w:unhideWhenUsed/>
    <w:rsid w:val="00703B62"/>
    <w:pPr>
      <w:spacing w:after="100"/>
      <w:ind w:left="480"/>
    </w:pPr>
  </w:style>
  <w:style w:type="paragraph" w:styleId="TOC1">
    <w:name w:val="toc 1"/>
    <w:basedOn w:val="Normal"/>
    <w:next w:val="Normal"/>
    <w:autoRedefine/>
    <w:uiPriority w:val="39"/>
    <w:unhideWhenUsed/>
    <w:rsid w:val="00703B62"/>
    <w:pPr>
      <w:spacing w:after="100"/>
    </w:pPr>
  </w:style>
  <w:style w:type="character" w:styleId="Hyperlink">
    <w:name w:val="Hyperlink"/>
    <w:basedOn w:val="DefaultParagraphFont"/>
    <w:uiPriority w:val="99"/>
    <w:unhideWhenUsed/>
    <w:rsid w:val="00703B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32A75-E769-4FA9-B02D-27F288F8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1314</Words>
  <Characters>7416</Characters>
  <Application>Microsoft Office Word</Application>
  <DocSecurity>0</DocSecurity>
  <Lines>599</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Asda</dc:creator>
  <cp:keywords/>
  <dc:description/>
  <cp:lastModifiedBy>Gene Asda</cp:lastModifiedBy>
  <cp:revision>4</cp:revision>
  <cp:lastPrinted>2025-09-27T11:29:00Z</cp:lastPrinted>
  <dcterms:created xsi:type="dcterms:W3CDTF">2025-09-27T10:22:00Z</dcterms:created>
  <dcterms:modified xsi:type="dcterms:W3CDTF">2025-09-27T11:31:00Z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dbf94052-5561-4b2a-8420-646eb5365c45</vt:lpwstr>
  </property>
</Properties>
</file>