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5"/>
        <w:ind w:left="135" w:right="0"/>
        <w:rPr>
          <w:rFonts w:ascii="Times New Roman"/>
          <w:sz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240005pt;margin-top:153.119995pt;width:216.2pt;height:15.65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tabs>
                      <w:tab w:pos="3389" w:val="left" w:leader="none"/>
                    </w:tabs>
                    <w:spacing w:line="312" w:lineRule="exact"/>
                  </w:pPr>
                  <w:r>
                    <w:rPr/>
                    <w:t>Erick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Celin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Cruz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Romero</w:t>
                    <w:tab/>
                  </w:r>
                  <w:r>
                    <w:rPr>
                      <w:spacing w:val="-1"/>
                    </w:rPr>
                    <w:t>213184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Times New Roman"/>
          <w:position w:val="0"/>
          <w:sz w:val="2"/>
        </w:rPr>
        <w:pict>
          <v:group style="width:516.7pt;height:1.45pt;mso-position-horizontal-relative:char;mso-position-vertical-relative:line" coordorigin="0,0" coordsize="10334,29">
            <v:shape style="position:absolute;left:0;top:0;width:10334;height:29" coordorigin="0,0" coordsize="10334,29" path="m10276,0l7924,0,7866,0,1827,0,1769,0,1769,0,58,0,0,0,0,29,58,29,1769,29,1769,29,1827,29,7866,29,7924,29,10276,29,10276,0xm10334,0l10276,0,10276,29,10334,29,10334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756"/>
        <w:gridCol w:w="588"/>
        <w:gridCol w:w="1777"/>
        <w:gridCol w:w="2835"/>
        <w:gridCol w:w="492"/>
        <w:gridCol w:w="406"/>
        <w:gridCol w:w="239"/>
        <w:gridCol w:w="2221"/>
      </w:tblGrid>
      <w:tr>
        <w:trPr>
          <w:trHeight w:val="944" w:hRule="atLeast"/>
        </w:trPr>
        <w:tc>
          <w:tcPr>
            <w:tcW w:w="1817" w:type="dxa"/>
            <w:gridSpan w:val="2"/>
            <w:tcBorders>
              <w:left w:val="single" w:sz="12" w:space="0" w:color="000000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01637" cy="50292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37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8" w:type="dxa"/>
            <w:gridSpan w:val="5"/>
            <w:tcBorders>
              <w:left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44" w:right="1384" w:hanging="627"/>
              <w:rPr>
                <w:sz w:val="20"/>
              </w:rPr>
            </w:pPr>
            <w:r>
              <w:rPr>
                <w:sz w:val="20"/>
              </w:rPr>
              <w:t>EVIDENCIA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UNIDAD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OPERATIVOS</w:t>
            </w:r>
          </w:p>
        </w:tc>
        <w:tc>
          <w:tcPr>
            <w:tcW w:w="2460" w:type="dxa"/>
            <w:gridSpan w:val="2"/>
            <w:tcBorders>
              <w:left w:val="thickThinMediumGap" w:sz="6" w:space="0" w:color="000000"/>
              <w:bottom w:val="thinThickMediumGap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left="5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51896" cy="503777"/>
                  <wp:effectExtent l="0" t="0" r="0" b="0"/>
                  <wp:docPr id="3" name="image2.jpeg" descr="UPTAPACHULA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96" cy="50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10375" w:type="dxa"/>
            <w:gridSpan w:val="9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9" w:lineRule="exact" w:before="71"/>
              <w:ind w:left="2760" w:right="274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DATOS GENERALES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DEL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PROCESO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EVALUACIÓN</w:t>
            </w:r>
          </w:p>
        </w:tc>
      </w:tr>
      <w:tr>
        <w:trPr>
          <w:trHeight w:val="498" w:hRule="atLeast"/>
        </w:trPr>
        <w:tc>
          <w:tcPr>
            <w:tcW w:w="4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9"/>
              <w:rPr>
                <w:sz w:val="22"/>
              </w:rPr>
            </w:pPr>
            <w:r>
              <w:rPr>
                <w:spacing w:val="-1"/>
                <w:sz w:val="22"/>
              </w:rPr>
              <w:t>Materia: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Sistemas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Operativos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8"/>
              <w:rPr>
                <w:sz w:val="22"/>
              </w:rPr>
            </w:pPr>
            <w:r>
              <w:rPr>
                <w:sz w:val="22"/>
              </w:rPr>
              <w:t>Grupo: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Ingeniería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4" w:right="91" w:hanging="36"/>
              <w:rPr>
                <w:sz w:val="22"/>
              </w:rPr>
            </w:pPr>
            <w:r>
              <w:rPr>
                <w:sz w:val="22"/>
              </w:rPr>
              <w:t>Periodo cuatrimestral: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Septiembre-Diciembre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2023</w:t>
            </w:r>
          </w:p>
        </w:tc>
      </w:tr>
      <w:tr>
        <w:trPr>
          <w:trHeight w:val="747" w:hRule="atLeast"/>
        </w:trPr>
        <w:tc>
          <w:tcPr>
            <w:tcW w:w="75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5"/>
              <w:ind w:left="79"/>
              <w:rPr>
                <w:sz w:val="22"/>
              </w:rPr>
            </w:pPr>
            <w:r>
              <w:rPr>
                <w:spacing w:val="-1"/>
                <w:sz w:val="22"/>
              </w:rPr>
              <w:t>Nombre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Alumno: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78"/>
              <w:rPr>
                <w:sz w:val="22"/>
              </w:rPr>
            </w:pPr>
            <w:r>
              <w:rPr>
                <w:sz w:val="22"/>
              </w:rPr>
              <w:t>Firma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alumno:</w:t>
            </w:r>
          </w:p>
        </w:tc>
      </w:tr>
      <w:tr>
        <w:trPr>
          <w:trHeight w:val="786" w:hRule="atLeast"/>
        </w:trPr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9"/>
              <w:rPr>
                <w:sz w:val="22"/>
              </w:rPr>
            </w:pPr>
            <w:r>
              <w:rPr>
                <w:sz w:val="22"/>
              </w:rPr>
              <w:t>Producto:</w:t>
            </w:r>
          </w:p>
          <w:p>
            <w:pPr>
              <w:pStyle w:val="TableParagraph"/>
              <w:spacing w:before="1"/>
              <w:ind w:left="79"/>
              <w:rPr>
                <w:sz w:val="22"/>
              </w:rPr>
            </w:pPr>
            <w:r>
              <w:rPr>
                <w:spacing w:val="-1"/>
                <w:sz w:val="22"/>
              </w:rPr>
              <w:t>Portafolio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evidencias</w:t>
            </w:r>
          </w:p>
        </w:tc>
        <w:tc>
          <w:tcPr>
            <w:tcW w:w="5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79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tarea:</w:t>
            </w:r>
          </w:p>
          <w:p>
            <w:pPr>
              <w:pStyle w:val="TableParagraph"/>
              <w:spacing w:line="268" w:lineRule="exact"/>
              <w:ind w:left="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Integra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un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portafolio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evidencias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partir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un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caso</w:t>
            </w:r>
          </w:p>
          <w:p>
            <w:pPr>
              <w:pStyle w:val="TableParagraph"/>
              <w:spacing w:line="249" w:lineRule="exact"/>
              <w:ind w:left="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estudio de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sistemas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operativos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78"/>
              <w:rPr>
                <w:sz w:val="22"/>
              </w:rPr>
            </w:pPr>
            <w:r>
              <w:rPr>
                <w:sz w:val="22"/>
              </w:rPr>
              <w:t>Fecha: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octubre</w:t>
            </w:r>
          </w:p>
        </w:tc>
      </w:tr>
      <w:tr>
        <w:trPr>
          <w:trHeight w:val="748" w:hRule="atLeast"/>
        </w:trPr>
        <w:tc>
          <w:tcPr>
            <w:tcW w:w="70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9" w:right="4127"/>
              <w:rPr>
                <w:sz w:val="22"/>
              </w:rPr>
            </w:pPr>
            <w:r>
              <w:rPr>
                <w:sz w:val="22"/>
              </w:rPr>
              <w:t>Nombre del docente: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ALFREDO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CASTILLO</w:t>
            </w:r>
            <w:r>
              <w:rPr>
                <w:spacing w:val="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SOLÍS</w:t>
            </w:r>
          </w:p>
        </w:tc>
        <w:tc>
          <w:tcPr>
            <w:tcW w:w="3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78"/>
              <w:rPr>
                <w:sz w:val="22"/>
              </w:rPr>
            </w:pPr>
            <w:r>
              <w:rPr>
                <w:sz w:val="22"/>
              </w:rPr>
              <w:t>Firma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docente:</w:t>
            </w:r>
          </w:p>
        </w:tc>
      </w:tr>
      <w:tr>
        <w:trPr>
          <w:trHeight w:val="309" w:hRule="atLeast"/>
        </w:trPr>
        <w:tc>
          <w:tcPr>
            <w:tcW w:w="103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9" w:lineRule="exact" w:before="59"/>
              <w:ind w:left="2760" w:right="273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INSTRUCCIONES</w:t>
            </w:r>
          </w:p>
        </w:tc>
      </w:tr>
      <w:tr>
        <w:trPr>
          <w:trHeight w:val="988" w:hRule="atLeast"/>
        </w:trPr>
        <w:tc>
          <w:tcPr>
            <w:tcW w:w="103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79" w:right="54"/>
              <w:jc w:val="both"/>
              <w:rPr>
                <w:sz w:val="22"/>
              </w:rPr>
            </w:pPr>
            <w:r>
              <w:rPr>
                <w:sz w:val="22"/>
              </w:rPr>
              <w:t>Revisar las características que se solicitan y califique en la columna “Valor Obtenido” el valor asignado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respecto al “Valor del Reactivo”. En la columna “OBSERVACIONES” haga las indicaciones que puedan ayudar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alumno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cuáles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condiciones 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cumplidas.</w:t>
            </w:r>
          </w:p>
        </w:tc>
      </w:tr>
      <w:tr>
        <w:trPr>
          <w:trHeight w:val="558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atLeast" w:before="39"/>
              <w:ind w:left="167" w:right="89" w:hanging="3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Valor </w:t>
            </w:r>
            <w:r>
              <w:rPr>
                <w:i/>
                <w:spacing w:val="-1"/>
                <w:sz w:val="22"/>
              </w:rPr>
              <w:t>del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reactivo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4"/>
              <w:ind w:left="1382"/>
              <w:rPr>
                <w:i/>
                <w:sz w:val="22"/>
              </w:rPr>
            </w:pPr>
            <w:r>
              <w:rPr>
                <w:i/>
                <w:spacing w:val="-1"/>
                <w:sz w:val="22"/>
              </w:rPr>
              <w:t>Característica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cumplir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(Reactivo)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atLeast" w:before="39"/>
              <w:ind w:left="165" w:right="126" w:firstLine="172"/>
              <w:rPr>
                <w:i/>
                <w:sz w:val="22"/>
              </w:rPr>
            </w:pPr>
            <w:r>
              <w:rPr>
                <w:i/>
                <w:sz w:val="22"/>
              </w:rPr>
              <w:t>Valor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obtenido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84"/>
              <w:ind w:left="305"/>
              <w:rPr>
                <w:i/>
                <w:sz w:val="22"/>
              </w:rPr>
            </w:pPr>
            <w:r>
              <w:rPr>
                <w:i/>
                <w:sz w:val="22"/>
              </w:rPr>
              <w:t>OBSERVACIONES</w:t>
            </w:r>
          </w:p>
        </w:tc>
      </w:tr>
      <w:tr>
        <w:trPr>
          <w:trHeight w:val="486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14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Responsabilidad.</w:t>
            </w:r>
          </w:p>
          <w:p>
            <w:pPr>
              <w:pStyle w:val="TableParagraph"/>
              <w:spacing w:line="224" w:lineRule="exact"/>
              <w:ind w:left="7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a.</w:t>
            </w:r>
            <w:r>
              <w:rPr>
                <w:rFonts w:ascii="Arial MT" w:hAnsi="Arial MT"/>
                <w:spacing w:val="-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Entregó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carpeta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condiciones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fechas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acordadas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 w:before="9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Realizó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2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Línea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tiempo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evolución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2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sistemas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operativos.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38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Desarrollo.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0" w:val="left" w:leader="none"/>
              </w:tabs>
              <w:spacing w:line="229" w:lineRule="exact" w:before="0" w:after="0"/>
              <w:ind w:left="799" w:right="0" w:hanging="361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Incluye</w:t>
            </w:r>
            <w:r>
              <w:rPr>
                <w:rFonts w:ascii="Arial MT" w:hAnsi="Arial MT"/>
                <w:spacing w:val="-6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portada,</w:t>
            </w:r>
            <w:r>
              <w:rPr>
                <w:rFonts w:ascii="Arial MT" w:hAnsi="Arial MT"/>
                <w:spacing w:val="-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introducción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0" w:val="left" w:leader="none"/>
              </w:tabs>
              <w:spacing w:line="240" w:lineRule="auto" w:before="0" w:after="0"/>
              <w:ind w:left="799" w:right="48" w:hanging="36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Explicación</w:t>
            </w:r>
            <w:r>
              <w:rPr>
                <w:rFonts w:ascii="Arial MT" w:hAnsi="Arial MT"/>
                <w:spacing w:val="-13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0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la</w:t>
            </w:r>
            <w:r>
              <w:rPr>
                <w:rFonts w:ascii="Arial MT" w:hAnsi="Arial MT"/>
                <w:spacing w:val="-8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instalación</w:t>
            </w:r>
            <w:r>
              <w:rPr>
                <w:rFonts w:ascii="Arial MT" w:hAnsi="Arial MT"/>
                <w:spacing w:val="-12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por</w:t>
            </w:r>
            <w:r>
              <w:rPr>
                <w:rFonts w:ascii="Arial MT" w:hAnsi="Arial MT"/>
                <w:spacing w:val="-11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virtualización</w:t>
            </w:r>
            <w:r>
              <w:rPr>
                <w:rFonts w:ascii="Arial MT" w:hAnsi="Arial MT"/>
                <w:spacing w:val="-10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1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-1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proceso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4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creación</w:t>
            </w:r>
            <w:r>
              <w:rPr>
                <w:rFonts w:ascii="Arial MT" w:hAnsi="Arial MT"/>
                <w:spacing w:val="-12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de</w:t>
            </w:r>
            <w:r>
              <w:rPr>
                <w:rFonts w:ascii="Arial MT" w:hAnsi="Arial MT"/>
                <w:spacing w:val="-13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la</w:t>
            </w:r>
            <w:r>
              <w:rPr>
                <w:rFonts w:ascii="Arial MT" w:hAnsi="Arial MT"/>
                <w:spacing w:val="-12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maquita</w:t>
            </w:r>
            <w:r>
              <w:rPr>
                <w:rFonts w:ascii="Arial MT" w:hAnsi="Arial MT"/>
                <w:spacing w:val="-13"/>
                <w:sz w:val="20"/>
              </w:rPr>
              <w:t> </w:t>
            </w:r>
            <w:r>
              <w:rPr>
                <w:rFonts w:ascii="Arial MT" w:hAnsi="Arial MT"/>
                <w:spacing w:val="-1"/>
                <w:sz w:val="20"/>
              </w:rPr>
              <w:t>virtual</w:t>
            </w:r>
            <w:r>
              <w:rPr>
                <w:rFonts w:ascii="Arial MT" w:hAnsi="Arial MT"/>
                <w:spacing w:val="-8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VirtualBox.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Capturas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pantalla.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0" w:val="left" w:leader="none"/>
              </w:tabs>
              <w:spacing w:line="240" w:lineRule="auto" w:before="0" w:after="0"/>
              <w:ind w:left="799" w:right="0" w:hanging="36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Justificación</w:t>
            </w:r>
            <w:r>
              <w:rPr>
                <w:rFonts w:ascii="Arial MT" w:hAnsi="Arial MT"/>
                <w:spacing w:val="5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5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5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distribución</w:t>
            </w:r>
            <w:r>
              <w:rPr>
                <w:rFonts w:ascii="Arial MT" w:hAnsi="Arial MT"/>
                <w:spacing w:val="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Linux</w:t>
            </w:r>
            <w:r>
              <w:rPr>
                <w:rFonts w:ascii="Arial MT" w:hAnsi="Arial MT"/>
                <w:spacing w:val="5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seleccionada.</w:t>
            </w:r>
          </w:p>
          <w:p>
            <w:pPr>
              <w:pStyle w:val="TableParagraph"/>
              <w:spacing w:line="228" w:lineRule="exact"/>
              <w:ind w:left="7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LinuxMint</w:t>
            </w:r>
            <w:r>
              <w:rPr>
                <w:rFonts w:ascii="Arial" w:hAnsi="Arial"/>
                <w:b/>
                <w:spacing w:val="5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(Explicación</w:t>
            </w:r>
            <w:r>
              <w:rPr>
                <w:rFonts w:ascii="Arial" w:hAnsi="Arial"/>
                <w:b/>
                <w:spacing w:val="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las</w:t>
            </w:r>
            <w:r>
              <w:rPr>
                <w:rFonts w:ascii="Arial" w:hAnsi="Arial"/>
                <w:b/>
                <w:spacing w:val="4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4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4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distribución,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eligieron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otra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agregar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mismo)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799" w:right="49" w:hanging="36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d)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Evidencia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multimedia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demuestre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instalación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configuración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operativo.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Capturas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pantalla.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Conclusiones.</w:t>
            </w:r>
          </w:p>
          <w:p>
            <w:pPr>
              <w:pStyle w:val="TableParagraph"/>
              <w:spacing w:line="230" w:lineRule="atLeast"/>
              <w:ind w:left="4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Las</w:t>
            </w:r>
            <w:r>
              <w:rPr>
                <w:rFonts w:ascii="Arial MT"/>
                <w:spacing w:val="28"/>
                <w:sz w:val="20"/>
              </w:rPr>
              <w:t> </w:t>
            </w:r>
            <w:r>
              <w:rPr>
                <w:rFonts w:ascii="Arial MT"/>
                <w:sz w:val="20"/>
              </w:rPr>
              <w:t>conclusiones</w:t>
            </w:r>
            <w:r>
              <w:rPr>
                <w:rFonts w:ascii="Arial MT"/>
                <w:spacing w:val="27"/>
                <w:sz w:val="20"/>
              </w:rPr>
              <w:t> </w:t>
            </w:r>
            <w:r>
              <w:rPr>
                <w:rFonts w:ascii="Arial MT"/>
                <w:sz w:val="20"/>
              </w:rPr>
              <w:t>son</w:t>
            </w:r>
            <w:r>
              <w:rPr>
                <w:rFonts w:ascii="Arial MT"/>
                <w:spacing w:val="28"/>
                <w:sz w:val="20"/>
              </w:rPr>
              <w:t> </w:t>
            </w:r>
            <w:r>
              <w:rPr>
                <w:rFonts w:ascii="Arial MT"/>
                <w:sz w:val="20"/>
              </w:rPr>
              <w:t>claras</w:t>
            </w:r>
            <w:r>
              <w:rPr>
                <w:rFonts w:ascii="Arial MT"/>
                <w:spacing w:val="27"/>
                <w:sz w:val="20"/>
              </w:rPr>
              <w:t> </w:t>
            </w:r>
            <w:r>
              <w:rPr>
                <w:rFonts w:ascii="Arial MT"/>
                <w:sz w:val="20"/>
              </w:rPr>
              <w:t>y</w:t>
            </w:r>
            <w:r>
              <w:rPr>
                <w:rFonts w:ascii="Arial MT"/>
                <w:spacing w:val="27"/>
                <w:sz w:val="20"/>
              </w:rPr>
              <w:t> </w:t>
            </w:r>
            <w:r>
              <w:rPr>
                <w:rFonts w:ascii="Arial MT"/>
                <w:sz w:val="20"/>
              </w:rPr>
              <w:t>acordes</w:t>
            </w:r>
            <w:r>
              <w:rPr>
                <w:rFonts w:ascii="Arial MT"/>
                <w:spacing w:val="27"/>
                <w:sz w:val="20"/>
              </w:rPr>
              <w:t> </w:t>
            </w:r>
            <w:r>
              <w:rPr>
                <w:rFonts w:ascii="Arial MT"/>
                <w:sz w:val="20"/>
              </w:rPr>
              <w:t>con</w:t>
            </w:r>
            <w:r>
              <w:rPr>
                <w:rFonts w:ascii="Arial MT"/>
                <w:spacing w:val="28"/>
                <w:sz w:val="20"/>
              </w:rPr>
              <w:t> </w:t>
            </w:r>
            <w:r>
              <w:rPr>
                <w:rFonts w:ascii="Arial MT"/>
                <w:sz w:val="20"/>
              </w:rPr>
              <w:t>el</w:t>
            </w:r>
            <w:r>
              <w:rPr>
                <w:rFonts w:ascii="Arial MT"/>
                <w:spacing w:val="29"/>
                <w:sz w:val="20"/>
              </w:rPr>
              <w:t> </w:t>
            </w:r>
            <w:r>
              <w:rPr>
                <w:rFonts w:ascii="Arial MT"/>
                <w:sz w:val="20"/>
              </w:rPr>
              <w:t>objetivo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esperado.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7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right="4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Referencias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formato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APA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2" w:hRule="atLeas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right="4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5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9"/>
              <w:rPr>
                <w:i/>
                <w:sz w:val="24"/>
              </w:rPr>
            </w:pPr>
            <w:r>
              <w:rPr>
                <w:i/>
                <w:sz w:val="24"/>
              </w:rPr>
              <w:t>CALIFICACIÓN:</w:t>
            </w:r>
          </w:p>
        </w:tc>
        <w:tc>
          <w:tcPr>
            <w:tcW w:w="3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2240" w:h="15840"/>
      <w:pgMar w:top="1020" w:bottom="280" w:left="8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Franklin Gothic Medium">
    <w:altName w:val="Franklin Gothic Medium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799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Medium" w:hAnsi="Franklin Gothic Medium" w:eastAsia="Franklin Gothic Medium" w:cs="Franklin Gothic Medium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28" w:lineRule="exact"/>
      <w:ind w:right="-15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ranklin Gothic Medium" w:hAnsi="Franklin Gothic Medium" w:eastAsia="Franklin Gothic Medium" w:cs="Franklin Gothic Medium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Fredi</dc:creator>
  <dcterms:created xsi:type="dcterms:W3CDTF">2023-10-08T20:43:55Z</dcterms:created>
  <dcterms:modified xsi:type="dcterms:W3CDTF">2023-10-08T20:43:55Z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2023-10-08T00:00:00Z</vt:filetime>
  </property>
</Properties>
</file>