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353535"/>
          <w:sz w:val="25"/>
          <w:szCs w:val="25"/>
        </w:rPr>
      </w:pPr>
      <w:r w:rsidDel="00000000" w:rsidR="00000000" w:rsidRPr="00000000">
        <w:rPr>
          <w:rtl w:val="0"/>
        </w:rPr>
        <w:t xml:space="preserve">This project is  a clone to the [The Piggyvest Create Account Form](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https://dashboard.piggyvest.com/register</w:t>
        </w:r>
      </w:hyperlink>
      <w:r w:rsidDel="00000000" w:rsidR="00000000" w:rsidRPr="00000000">
        <w:rPr>
          <w:rtl w:val="0"/>
        </w:rPr>
        <w:t xml:space="preserve">). </w:t>
      </w:r>
      <w:r w:rsidDel="00000000" w:rsidR="00000000" w:rsidRPr="00000000">
        <w:rPr>
          <w:color w:val="353535"/>
          <w:sz w:val="25"/>
          <w:szCs w:val="25"/>
          <w:rtl w:val="0"/>
        </w:rPr>
        <w:t xml:space="preserve">PiggyVest helps over 3 million customers achieve their financial goals by helping them save and invest with ease.</w:t>
      </w:r>
    </w:p>
    <w:p w:rsidR="00000000" w:rsidDel="00000000" w:rsidP="00000000" w:rsidRDefault="00000000" w:rsidRPr="00000000" w14:paraId="00000002">
      <w:pPr>
        <w:rPr>
          <w:color w:val="353535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353535"/>
          <w:sz w:val="25"/>
          <w:szCs w:val="25"/>
        </w:rPr>
      </w:pPr>
      <w:r w:rsidDel="00000000" w:rsidR="00000000" w:rsidRPr="00000000">
        <w:rPr>
          <w:color w:val="353535"/>
          <w:sz w:val="25"/>
          <w:szCs w:val="25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353535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353535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353535"/>
          <w:sz w:val="35"/>
          <w:szCs w:val="35"/>
        </w:rPr>
      </w:pPr>
      <w:r w:rsidDel="00000000" w:rsidR="00000000" w:rsidRPr="00000000">
        <w:rPr>
          <w:b w:val="1"/>
          <w:color w:val="353535"/>
          <w:sz w:val="35"/>
          <w:szCs w:val="35"/>
          <w:rtl w:val="0"/>
        </w:rPr>
        <w:t xml:space="preserve">My Process</w:t>
      </w:r>
    </w:p>
    <w:p w:rsidR="00000000" w:rsidDel="00000000" w:rsidP="00000000" w:rsidRDefault="00000000" w:rsidRPr="00000000" w14:paraId="00000007">
      <w:pPr>
        <w:rPr>
          <w:color w:val="35353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353535"/>
          <w:sz w:val="27"/>
          <w:szCs w:val="27"/>
        </w:rPr>
      </w:pPr>
      <w:r w:rsidDel="00000000" w:rsidR="00000000" w:rsidRPr="00000000">
        <w:rPr>
          <w:b w:val="1"/>
          <w:color w:val="353535"/>
          <w:sz w:val="27"/>
          <w:szCs w:val="27"/>
          <w:rtl w:val="0"/>
        </w:rPr>
        <w:t xml:space="preserve">#Built with</w:t>
      </w:r>
    </w:p>
    <w:p w:rsidR="00000000" w:rsidDel="00000000" w:rsidP="00000000" w:rsidRDefault="00000000" w:rsidRPr="00000000" w14:paraId="00000009">
      <w:pPr>
        <w:rPr>
          <w:color w:val="353535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353535"/>
          <w:sz w:val="25"/>
          <w:szCs w:val="25"/>
        </w:rPr>
      </w:pPr>
      <w:r w:rsidDel="00000000" w:rsidR="00000000" w:rsidRPr="00000000">
        <w:rPr>
          <w:color w:val="353535"/>
          <w:sz w:val="25"/>
          <w:szCs w:val="25"/>
          <w:rtl w:val="0"/>
        </w:rPr>
        <w:t xml:space="preserve">- Semantic HTML5 markup</w:t>
      </w:r>
    </w:p>
    <w:p w:rsidR="00000000" w:rsidDel="00000000" w:rsidP="00000000" w:rsidRDefault="00000000" w:rsidRPr="00000000" w14:paraId="0000000B">
      <w:pPr>
        <w:rPr>
          <w:color w:val="353535"/>
          <w:sz w:val="25"/>
          <w:szCs w:val="25"/>
        </w:rPr>
      </w:pPr>
      <w:r w:rsidDel="00000000" w:rsidR="00000000" w:rsidRPr="00000000">
        <w:rPr>
          <w:color w:val="353535"/>
          <w:sz w:val="25"/>
          <w:szCs w:val="25"/>
          <w:rtl w:val="0"/>
        </w:rPr>
        <w:t xml:space="preserve">- CSS custom properties</w:t>
      </w:r>
    </w:p>
    <w:p w:rsidR="00000000" w:rsidDel="00000000" w:rsidP="00000000" w:rsidRDefault="00000000" w:rsidRPr="00000000" w14:paraId="0000000C">
      <w:pPr>
        <w:rPr>
          <w:color w:val="353535"/>
          <w:sz w:val="25"/>
          <w:szCs w:val="25"/>
        </w:rPr>
      </w:pPr>
      <w:r w:rsidDel="00000000" w:rsidR="00000000" w:rsidRPr="00000000">
        <w:rPr>
          <w:color w:val="353535"/>
          <w:sz w:val="25"/>
          <w:szCs w:val="25"/>
          <w:rtl w:val="0"/>
        </w:rPr>
        <w:t xml:space="preserve">- Bootstrap 5</w:t>
      </w:r>
    </w:p>
    <w:p w:rsidR="00000000" w:rsidDel="00000000" w:rsidP="00000000" w:rsidRDefault="00000000" w:rsidRPr="00000000" w14:paraId="0000000D">
      <w:pPr>
        <w:rPr>
          <w:color w:val="353535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353535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353535"/>
          <w:sz w:val="25"/>
          <w:szCs w:val="25"/>
        </w:rPr>
      </w:pPr>
      <w:r w:rsidDel="00000000" w:rsidR="00000000" w:rsidRPr="00000000">
        <w:rPr>
          <w:b w:val="1"/>
          <w:color w:val="353535"/>
          <w:sz w:val="25"/>
          <w:szCs w:val="25"/>
          <w:rtl w:val="0"/>
        </w:rPr>
        <w:t xml:space="preserve">#What I learned</w:t>
      </w:r>
    </w:p>
    <w:p w:rsidR="00000000" w:rsidDel="00000000" w:rsidP="00000000" w:rsidRDefault="00000000" w:rsidRPr="00000000" w14:paraId="00000010">
      <w:pPr>
        <w:rPr>
          <w:color w:val="353535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353535"/>
          <w:sz w:val="25"/>
          <w:szCs w:val="25"/>
        </w:rPr>
      </w:pPr>
      <w:r w:rsidDel="00000000" w:rsidR="00000000" w:rsidRPr="00000000">
        <w:rPr>
          <w:color w:val="353535"/>
          <w:sz w:val="25"/>
          <w:szCs w:val="25"/>
          <w:rtl w:val="0"/>
        </w:rPr>
        <w:t xml:space="preserve">I learnt how to use </w:t>
      </w:r>
      <w:r w:rsidDel="00000000" w:rsidR="00000000" w:rsidRPr="00000000">
        <w:rPr>
          <w:b w:val="1"/>
          <w:color w:val="353535"/>
          <w:sz w:val="25"/>
          <w:szCs w:val="25"/>
          <w:rtl w:val="0"/>
        </w:rPr>
        <w:t xml:space="preserve">Css Border Radius</w:t>
      </w:r>
      <w:r w:rsidDel="00000000" w:rsidR="00000000" w:rsidRPr="00000000">
        <w:rPr>
          <w:color w:val="353535"/>
          <w:sz w:val="25"/>
          <w:szCs w:val="25"/>
          <w:rtl w:val="0"/>
        </w:rPr>
        <w:t xml:space="preserve"> the write way while styling the card for the form. And I got to understand that it works the same way with Css Padding.  </w:t>
      </w:r>
    </w:p>
    <w:p w:rsidR="00000000" w:rsidDel="00000000" w:rsidP="00000000" w:rsidRDefault="00000000" w:rsidRPr="00000000" w14:paraId="00000012">
      <w:pPr>
        <w:rPr>
          <w:color w:val="353535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353535"/>
          <w:sz w:val="25"/>
          <w:szCs w:val="25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shboard.piggyvest.com/register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