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Configuring Spam Protection on Eloqua</w:t>
      </w:r>
    </w:p>
    <w:p>
      <w:pPr>
        <w:pStyle w:val="3"/>
        <w:numPr>
          <w:ilvl w:val="0"/>
          <w:numId w:val="1"/>
        </w:numPr>
        <w:bidi w:val="0"/>
        <w:rPr>
          <w:rFonts w:hint="default"/>
          <w:lang w:val="en-IN"/>
        </w:rPr>
      </w:pPr>
      <w:r>
        <w:rPr>
          <w:rFonts w:hint="default"/>
          <w:lang w:val="en-IN"/>
        </w:rPr>
        <w:t>Enable the Spam Protection in Eloqua</w:t>
      </w:r>
    </w:p>
    <w:p>
      <w:pPr>
        <w:rPr>
          <w:rFonts w:hint="default"/>
          <w:lang w:val="en-IN"/>
        </w:rPr>
      </w:pPr>
      <w:r>
        <w:rPr>
          <w:rFonts w:hint="default"/>
          <w:lang w:val="en-IN"/>
        </w:rPr>
        <w:t>Navigate to the Eloqua form for which the spam protection should be enabled. Click on the gear icon and enable the Spam Protection feature</w:t>
      </w:r>
    </w:p>
    <w:p>
      <w:pPr>
        <w:rPr>
          <w:rFonts w:hint="default"/>
          <w:lang w:val="en-IN"/>
        </w:rPr>
      </w:pPr>
    </w:p>
    <w:p>
      <w:r>
        <w:drawing>
          <wp:inline distT="0" distB="0" distL="114300" distR="114300">
            <wp:extent cx="246697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66975" cy="4181475"/>
                    </a:xfrm>
                    <a:prstGeom prst="rect">
                      <a:avLst/>
                    </a:prstGeom>
                    <a:noFill/>
                    <a:ln>
                      <a:noFill/>
                    </a:ln>
                  </pic:spPr>
                </pic:pic>
              </a:graphicData>
            </a:graphic>
          </wp:inline>
        </w:drawing>
      </w:r>
    </w:p>
    <w:p/>
    <w:p>
      <w:pPr>
        <w:rPr>
          <w:rFonts w:hint="default"/>
          <w:lang w:val="en-IN"/>
        </w:rPr>
      </w:pPr>
      <w:r>
        <w:rPr>
          <w:rFonts w:hint="default"/>
          <w:lang w:val="en-IN"/>
        </w:rPr>
        <w:t>Note: Once the Spam protection feature is enabled and all the required steps are not followed properly, all the form submission will be marked as spam submissions.</w:t>
      </w:r>
    </w:p>
    <w:p>
      <w:pPr>
        <w:pStyle w:val="3"/>
        <w:numPr>
          <w:ilvl w:val="0"/>
          <w:numId w:val="1"/>
        </w:numPr>
        <w:bidi w:val="0"/>
        <w:rPr>
          <w:rFonts w:hint="default"/>
          <w:lang w:val="en-IN"/>
        </w:rPr>
      </w:pPr>
      <w:r>
        <w:rPr>
          <w:rFonts w:hint="default"/>
          <w:lang w:val="en-IN"/>
        </w:rPr>
        <w:t>Required parameters for Spam Protection</w:t>
      </w:r>
    </w:p>
    <w:p>
      <w:pPr>
        <w:rPr>
          <w:rFonts w:hint="default"/>
          <w:lang w:val="en-IN"/>
        </w:rPr>
      </w:pPr>
      <w:r>
        <w:rPr>
          <w:rFonts w:hint="default"/>
          <w:lang w:val="en-IN"/>
        </w:rPr>
        <w:t>There are 2 hidden fields to be added to enable the spam protection feature as below:</w:t>
      </w:r>
    </w:p>
    <w:p>
      <w:pPr>
        <w:pStyle w:val="4"/>
        <w:numPr>
          <w:ilvl w:val="0"/>
          <w:numId w:val="2"/>
        </w:numPr>
        <w:bidi w:val="0"/>
        <w:ind w:left="425" w:leftChars="0" w:hanging="425" w:firstLineChars="0"/>
        <w:rPr>
          <w:rFonts w:hint="default"/>
          <w:lang w:val="en-IN"/>
        </w:rPr>
      </w:pPr>
      <w:r>
        <w:rPr>
          <w:rFonts w:hint="default"/>
          <w:lang w:val="en-IN"/>
        </w:rPr>
        <w:t>Form Submission Token</w:t>
      </w:r>
    </w:p>
    <w:p>
      <w:pPr>
        <w:rPr>
          <w:rFonts w:hint="default"/>
          <w:lang w:val="en-IN"/>
        </w:rPr>
      </w:pPr>
      <w:r>
        <w:rPr>
          <w:rFonts w:hint="default"/>
          <w:lang w:val="en-IN"/>
        </w:rPr>
        <w:t>This input tag should be added inside the &lt;form&gt; tag in html. This field is used to store the unique token generated in the browser through script specified in section 2. This token is used to identify whether the submission is actually from the browser or through bots.</w:t>
      </w:r>
    </w:p>
    <w:p>
      <w:pPr>
        <w:rPr>
          <w:rFonts w:hint="default"/>
          <w:lang w:val="en-IN"/>
        </w:rPr>
      </w:pPr>
    </w:p>
    <w:p>
      <w:pPr>
        <w:rPr>
          <w:rFonts w:hint="default"/>
          <w:i/>
          <w:iCs/>
          <w:color w:val="0070C0"/>
          <w:lang w:val="en-IN"/>
        </w:rPr>
      </w:pPr>
      <w:r>
        <w:rPr>
          <w:rFonts w:hint="default"/>
          <w:i/>
          <w:iCs/>
          <w:color w:val="0070C0"/>
          <w:lang w:val="en-IN"/>
        </w:rPr>
        <w:t>&lt;input value="" type="hidden" id="elqFormSubmissionToken" name="elqFormSubmissionToken"&gt;</w:t>
      </w:r>
    </w:p>
    <w:p>
      <w:pPr>
        <w:rPr>
          <w:rFonts w:hint="default"/>
          <w:i/>
          <w:iCs/>
          <w:color w:val="0070C0"/>
          <w:lang w:val="en-IN"/>
        </w:rPr>
      </w:pPr>
    </w:p>
    <w:p>
      <w:pPr>
        <w:pStyle w:val="4"/>
        <w:numPr>
          <w:ilvl w:val="0"/>
          <w:numId w:val="2"/>
        </w:numPr>
        <w:bidi w:val="0"/>
        <w:ind w:left="425" w:leftChars="0" w:hanging="425" w:firstLineChars="0"/>
        <w:rPr>
          <w:rFonts w:hint="default"/>
          <w:lang w:val="en-IN"/>
        </w:rPr>
      </w:pPr>
      <w:r>
        <w:rPr>
          <w:rFonts w:hint="default"/>
          <w:lang w:val="en-IN"/>
        </w:rPr>
        <w:t>HoneyPot field</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Insert a HoneyPot Field with the parent container ID as </w:t>
      </w:r>
      <w:r>
        <w:rPr>
          <w:rFonts w:hint="default" w:asciiTheme="minorHAnsi" w:hAnsiTheme="minorHAnsi" w:eastAsiaTheme="minorEastAsia" w:cstheme="minorBidi"/>
          <w:b/>
          <w:bCs/>
          <w:i/>
          <w:iCs/>
          <w:lang w:val="en-US" w:eastAsia="zh-CN" w:bidi="ar-SA"/>
        </w:rPr>
        <w:t>elq-FormLastRow</w:t>
      </w:r>
      <w:r>
        <w:rPr>
          <w:rFonts w:hint="default" w:asciiTheme="minorHAnsi" w:hAnsiTheme="minorHAnsi" w:eastAsiaTheme="minorEastAsia" w:cstheme="minorBidi"/>
          <w:lang w:val="en-US" w:eastAsia="zh-CN" w:bidi="ar-SA"/>
        </w:rPr>
        <w:t xml:space="preserve">.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i/>
          <w:iCs/>
          <w:color w:val="0070C0"/>
          <w:lang w:val="en-IN" w:eastAsia="zh-CN" w:bidi="ar-SA"/>
        </w:rPr>
      </w:pPr>
      <w:r>
        <w:rPr>
          <w:rFonts w:hint="default" w:asciiTheme="minorHAnsi" w:hAnsiTheme="minorHAnsi" w:eastAsiaTheme="minorEastAsia" w:cstheme="minorBidi"/>
          <w:i/>
          <w:iCs/>
          <w:color w:val="0070C0"/>
          <w:lang w:val="en-US" w:eastAsia="zh-CN" w:bidi="ar-SA"/>
        </w:rPr>
        <w:t xml:space="preserve">&lt;div id="elq-FormLastRow" class="row"&gt; </w:t>
      </w:r>
    </w:p>
    <w:p>
      <w:pPr>
        <w:keepNext w:val="0"/>
        <w:keepLines w:val="0"/>
        <w:widowControl/>
        <w:suppressLineNumbers w:val="0"/>
        <w:jc w:val="left"/>
        <w:rPr>
          <w:rFonts w:hint="default" w:asciiTheme="minorHAnsi" w:hAnsiTheme="minorHAnsi" w:eastAsiaTheme="minorEastAsia" w:cstheme="minorBidi"/>
          <w:i/>
          <w:iCs/>
          <w:color w:val="0070C0"/>
          <w:lang w:val="en-IN" w:eastAsia="zh-CN" w:bidi="ar-SA"/>
        </w:rPr>
      </w:pPr>
      <w:r>
        <w:rPr>
          <w:rFonts w:hint="default" w:asciiTheme="minorHAnsi" w:hAnsiTheme="minorHAnsi" w:eastAsiaTheme="minorEastAsia" w:cstheme="minorBidi"/>
          <w:i/>
          <w:iCs/>
          <w:color w:val="0070C0"/>
          <w:lang w:val="en-US" w:eastAsia="zh-CN" w:bidi="ar-SA"/>
        </w:rPr>
        <w:t>&lt;label class="elq-label"&gt;</w:t>
      </w:r>
      <w:r>
        <w:rPr>
          <w:rFonts w:hint="default" w:asciiTheme="minorHAnsi" w:hAnsiTheme="minorHAnsi" w:eastAsiaTheme="minorEastAsia" w:cstheme="minorBidi"/>
          <w:b/>
          <w:bCs/>
          <w:i/>
          <w:iCs/>
          <w:color w:val="FF0000"/>
          <w:lang w:val="en-IN" w:eastAsia="zh-CN" w:bidi="ar-SA"/>
        </w:rPr>
        <w:t>&lt;</w:t>
      </w:r>
      <w:r>
        <w:rPr>
          <w:rFonts w:hint="default" w:asciiTheme="minorHAnsi" w:hAnsiTheme="minorHAnsi" w:eastAsiaTheme="minorEastAsia" w:cstheme="minorBidi"/>
          <w:b/>
          <w:bCs/>
          <w:i/>
          <w:iCs/>
          <w:color w:val="FF0000"/>
          <w:lang w:val="en-US" w:eastAsia="zh-CN" w:bidi="ar-SA"/>
        </w:rPr>
        <w:t>HONEYPOTFIELD HTML NAME</w:t>
      </w:r>
      <w:r>
        <w:rPr>
          <w:rFonts w:hint="default" w:asciiTheme="minorHAnsi" w:hAnsiTheme="minorHAnsi" w:eastAsiaTheme="minorEastAsia" w:cstheme="minorBidi"/>
          <w:b/>
          <w:bCs/>
          <w:i/>
          <w:iCs/>
          <w:color w:val="FF0000"/>
          <w:lang w:val="en-IN" w:eastAsia="zh-CN" w:bidi="ar-SA"/>
        </w:rPr>
        <w:t>&gt;</w:t>
      </w:r>
      <w:r>
        <w:rPr>
          <w:rFonts w:hint="default" w:asciiTheme="minorHAnsi" w:hAnsiTheme="minorHAnsi" w:eastAsiaTheme="minorEastAsia" w:cstheme="minorBidi"/>
          <w:i/>
          <w:iCs/>
          <w:color w:val="0070C0"/>
          <w:lang w:val="en-US" w:eastAsia="zh-CN" w:bidi="ar-SA"/>
        </w:rPr>
        <w:t xml:space="preserve">&lt;/label&gt; </w:t>
      </w:r>
    </w:p>
    <w:p>
      <w:pPr>
        <w:keepNext w:val="0"/>
        <w:keepLines w:val="0"/>
        <w:widowControl/>
        <w:suppressLineNumbers w:val="0"/>
        <w:jc w:val="left"/>
        <w:rPr>
          <w:rFonts w:hint="default" w:asciiTheme="minorHAnsi" w:hAnsiTheme="minorHAnsi" w:eastAsiaTheme="minorEastAsia" w:cstheme="minorBidi"/>
          <w:i/>
          <w:iCs/>
          <w:color w:val="0070C0"/>
          <w:lang w:val="en-IN" w:eastAsia="zh-CN" w:bidi="ar-SA"/>
        </w:rPr>
      </w:pPr>
      <w:r>
        <w:rPr>
          <w:rFonts w:hint="default" w:asciiTheme="minorHAnsi" w:hAnsiTheme="minorHAnsi" w:eastAsiaTheme="minorEastAsia" w:cstheme="minorBidi"/>
          <w:i/>
          <w:iCs/>
          <w:color w:val="0070C0"/>
          <w:lang w:val="en-US" w:eastAsia="zh-CN" w:bidi="ar-SA"/>
        </w:rPr>
        <w:t>&lt;input type="text" value="" tabindex="-1" autocomplete="off" style="width:100%;" class="elq-item-input" name="</w:t>
      </w:r>
      <w:r>
        <w:rPr>
          <w:rFonts w:hint="default" w:asciiTheme="minorHAnsi" w:hAnsiTheme="minorHAnsi" w:eastAsiaTheme="minorEastAsia" w:cstheme="minorBidi"/>
          <w:b/>
          <w:bCs/>
          <w:i/>
          <w:iCs/>
          <w:color w:val="FF0000"/>
          <w:lang w:val="en-IN" w:eastAsia="zh-CN" w:bidi="ar-SA"/>
        </w:rPr>
        <w:t>&lt;</w:t>
      </w:r>
      <w:r>
        <w:rPr>
          <w:rFonts w:hint="default" w:asciiTheme="minorHAnsi" w:hAnsiTheme="minorHAnsi" w:eastAsiaTheme="minorEastAsia" w:cstheme="minorBidi"/>
          <w:b/>
          <w:bCs/>
          <w:i/>
          <w:iCs/>
          <w:color w:val="FF0000"/>
          <w:lang w:val="en-US" w:eastAsia="zh-CN" w:bidi="ar-SA"/>
        </w:rPr>
        <w:t>HONEYPOTFIELD HTML NAME</w:t>
      </w:r>
      <w:r>
        <w:rPr>
          <w:rFonts w:hint="default" w:asciiTheme="minorHAnsi" w:hAnsiTheme="minorHAnsi" w:eastAsiaTheme="minorEastAsia" w:cstheme="minorBidi"/>
          <w:b/>
          <w:bCs/>
          <w:i/>
          <w:iCs/>
          <w:color w:val="FF0000"/>
          <w:lang w:val="en-IN" w:eastAsia="zh-CN" w:bidi="ar-SA"/>
        </w:rPr>
        <w:t>&gt;</w:t>
      </w:r>
      <w:r>
        <w:rPr>
          <w:rFonts w:hint="default" w:asciiTheme="minorHAnsi" w:hAnsiTheme="minorHAnsi" w:eastAsiaTheme="minorEastAsia" w:cstheme="minorBidi"/>
          <w:i/>
          <w:iCs/>
          <w:color w:val="0070C0"/>
          <w:lang w:val="en-US" w:eastAsia="zh-CN" w:bidi="ar-SA"/>
        </w:rPr>
        <w:t xml:space="preserve">"&gt; </w:t>
      </w:r>
    </w:p>
    <w:p>
      <w:pPr>
        <w:keepNext w:val="0"/>
        <w:keepLines w:val="0"/>
        <w:widowControl/>
        <w:suppressLineNumbers w:val="0"/>
        <w:jc w:val="left"/>
        <w:rPr>
          <w:rFonts w:hint="default" w:asciiTheme="minorHAnsi" w:hAnsiTheme="minorHAnsi" w:eastAsiaTheme="minorEastAsia" w:cstheme="minorBidi"/>
          <w:i/>
          <w:iCs/>
          <w:color w:val="0070C0"/>
          <w:lang w:val="en-US" w:eastAsia="zh-CN" w:bidi="ar-SA"/>
        </w:rPr>
      </w:pPr>
      <w:r>
        <w:rPr>
          <w:rFonts w:hint="default" w:asciiTheme="minorHAnsi" w:hAnsiTheme="minorHAnsi" w:eastAsiaTheme="minorEastAsia" w:cstheme="minorBidi"/>
          <w:i/>
          <w:iCs/>
          <w:color w:val="0070C0"/>
          <w:lang w:val="en-US" w:eastAsia="zh-CN" w:bidi="ar-SA"/>
        </w:rPr>
        <w:t xml:space="preserve">&lt;/div&gt; </w:t>
      </w:r>
    </w:p>
    <w:p>
      <w:pPr>
        <w:keepNext w:val="0"/>
        <w:keepLines w:val="0"/>
        <w:widowControl/>
        <w:suppressLineNumbers w:val="0"/>
        <w:jc w:val="left"/>
        <w:rPr>
          <w:rFonts w:hint="default" w:asciiTheme="minorHAnsi" w:hAnsiTheme="minorHAnsi" w:eastAsiaTheme="minorEastAsia" w:cstheme="minorBidi"/>
          <w:i/>
          <w:iCs/>
          <w:color w:val="0070C0"/>
          <w:lang w:val="en-US" w:eastAsia="zh-CN" w:bidi="ar-SA"/>
        </w:rPr>
      </w:pPr>
    </w:p>
    <w:p>
      <w:pPr>
        <w:pStyle w:val="5"/>
        <w:bidi w:val="0"/>
        <w:rPr>
          <w:rFonts w:hint="default"/>
          <w:lang w:val="en-IN" w:eastAsia="zh-CN"/>
        </w:rPr>
      </w:pPr>
      <w:r>
        <w:rPr>
          <w:rFonts w:hint="default"/>
          <w:lang w:val="en-IN" w:eastAsia="zh-CN"/>
        </w:rPr>
        <w:t>Steps to find the HoneyPot field html name</w:t>
      </w:r>
    </w:p>
    <w:p>
      <w:pPr>
        <w:rPr>
          <w:rFonts w:hint="default"/>
          <w:lang w:val="en-IN" w:eastAsia="zh-CN"/>
        </w:rPr>
      </w:pPr>
      <w:r>
        <w:rPr>
          <w:rFonts w:hint="default"/>
          <w:lang w:val="en-IN" w:eastAsia="zh-CN"/>
        </w:rPr>
        <w:t xml:space="preserve">HoneyPot field will be last field in the Eloqua form with a unique HTML name. The better way to find the HoneyPot field name is through the Eloqua UI. Navigate to the Eloqua Form and click on the “Actions” and select “View Form HTML”. </w:t>
      </w:r>
    </w:p>
    <w:p>
      <w:pPr>
        <w:rPr>
          <w:rFonts w:hint="default"/>
          <w:lang w:val="en-IN" w:eastAsia="zh-CN"/>
        </w:rPr>
      </w:pPr>
    </w:p>
    <w:p>
      <w:pPr>
        <w:rPr>
          <w:rFonts w:hint="default"/>
          <w:lang w:val="en-IN" w:eastAsia="zh-CN"/>
        </w:rPr>
      </w:pPr>
      <w:r>
        <w:rPr>
          <w:rFonts w:hint="default"/>
          <w:lang w:val="en-IN" w:eastAsia="zh-CN"/>
        </w:rPr>
        <w:t>In the form HTML navigate to the section where the id is “elq-FormLastRow” and find the input element inside the div. The name attribute of input is the HTML name of the HoneyPot field.</w:t>
      </w:r>
    </w:p>
    <w:p>
      <w:pPr>
        <w:rPr>
          <w:rFonts w:hint="default"/>
          <w:lang w:val="en-IN" w:eastAsia="zh-CN"/>
        </w:rPr>
      </w:pPr>
    </w:p>
    <w:p>
      <w:pPr>
        <w:rPr>
          <w:rFonts w:hint="default"/>
          <w:lang w:val="en-IN" w:eastAsia="zh-CN"/>
        </w:rPr>
      </w:pPr>
      <w:r>
        <w:rPr>
          <w:rFonts w:hint="default"/>
          <w:lang w:val="en-IN" w:eastAsia="zh-CN"/>
        </w:rPr>
        <w:t>Refer the screenshot below:</w:t>
      </w:r>
    </w:p>
    <w:p>
      <w:pPr>
        <w:rPr>
          <w:rFonts w:hint="default"/>
          <w:lang w:val="en-IN" w:eastAsia="zh-CN"/>
        </w:rPr>
      </w:pPr>
      <w:r>
        <w:drawing>
          <wp:inline distT="0" distB="0" distL="114300" distR="114300">
            <wp:extent cx="5267325" cy="39541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3954145"/>
                    </a:xfrm>
                    <a:prstGeom prst="rect">
                      <a:avLst/>
                    </a:prstGeom>
                    <a:noFill/>
                    <a:ln>
                      <a:noFill/>
                    </a:ln>
                  </pic:spPr>
                </pic:pic>
              </a:graphicData>
            </a:graphic>
          </wp:inline>
        </w:drawing>
      </w:r>
    </w:p>
    <w:p>
      <w:pPr>
        <w:keepNext w:val="0"/>
        <w:keepLines w:val="0"/>
        <w:widowControl/>
        <w:suppressLineNumbers w:val="0"/>
        <w:jc w:val="left"/>
        <w:rPr>
          <w:rFonts w:hint="default" w:asciiTheme="minorHAnsi" w:hAnsiTheme="minorHAnsi" w:eastAsiaTheme="minorEastAsia" w:cstheme="minorBidi"/>
          <w:i/>
          <w:iCs/>
          <w:color w:val="0070C0"/>
          <w:lang w:val="en-US" w:eastAsia="zh-CN" w:bidi="ar-SA"/>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 xml:space="preserve">Note: </w:t>
      </w:r>
      <w:r>
        <w:rPr>
          <w:rFonts w:hint="default" w:asciiTheme="minorHAnsi" w:hAnsiTheme="minorHAnsi" w:eastAsiaTheme="minorEastAsia" w:cstheme="minorBidi"/>
          <w:lang w:val="en-US" w:eastAsia="zh-CN" w:bidi="ar-SA"/>
        </w:rPr>
        <w:t xml:space="preserve">Insert the Honeypot field in the external form as one of the form elements Make sure the HTML elements of the honeypot field are consistent with other fields used in the form. For example, ensure that the honeypot HTML elements contain the same amount of &lt;div&gt;tags. </w:t>
      </w:r>
    </w:p>
    <w:p>
      <w:pPr>
        <w:rPr>
          <w:rFonts w:hint="default"/>
          <w:lang w:val="en-IN"/>
        </w:rPr>
      </w:pPr>
    </w:p>
    <w:p>
      <w:pPr>
        <w:pStyle w:val="3"/>
        <w:numPr>
          <w:ilvl w:val="0"/>
          <w:numId w:val="1"/>
        </w:numPr>
        <w:bidi w:val="0"/>
        <w:rPr>
          <w:rFonts w:hint="default"/>
          <w:lang w:val="en-IN"/>
        </w:rPr>
      </w:pPr>
      <w:r>
        <w:rPr>
          <w:rFonts w:hint="default"/>
          <w:lang w:val="en-IN"/>
        </w:rPr>
        <w:t>JavaScript to be added below the form:</w:t>
      </w:r>
    </w:p>
    <w:p>
      <w:pPr>
        <w:pStyle w:val="4"/>
        <w:bidi w:val="0"/>
        <w:rPr>
          <w:rFonts w:hint="default"/>
          <w:lang w:val="en-IN"/>
        </w:rPr>
      </w:pPr>
      <w:r>
        <w:rPr>
          <w:rFonts w:hint="default"/>
          <w:lang w:val="en-IN"/>
        </w:rPr>
        <w:t>Dynamic Attributes in JavaScript</w:t>
      </w:r>
    </w:p>
    <w:p>
      <w:pPr>
        <w:numPr>
          <w:ilvl w:val="0"/>
          <w:numId w:val="3"/>
        </w:numPr>
        <w:tabs>
          <w:tab w:val="clear" w:pos="420"/>
        </w:tabs>
        <w:ind w:left="420" w:leftChars="0" w:hanging="420" w:firstLineChars="0"/>
        <w:rPr>
          <w:rFonts w:hint="default"/>
          <w:lang w:val="en-IN"/>
        </w:rPr>
      </w:pPr>
      <w:r>
        <w:rPr>
          <w:rFonts w:hint="default"/>
          <w:b/>
          <w:bCs/>
          <w:lang w:val="en-IN"/>
        </w:rPr>
        <w:t>formId</w:t>
      </w:r>
      <w:r>
        <w:rPr>
          <w:rFonts w:hint="default"/>
          <w:lang w:val="en-IN"/>
        </w:rPr>
        <w:t>: Provide the id attribute of the form tag available in the page, this uses to find the form and the input elements of the form.</w:t>
      </w:r>
    </w:p>
    <w:p>
      <w:pPr>
        <w:numPr>
          <w:ilvl w:val="0"/>
          <w:numId w:val="3"/>
        </w:numPr>
        <w:tabs>
          <w:tab w:val="clear" w:pos="420"/>
        </w:tabs>
        <w:ind w:left="420" w:leftChars="0" w:hanging="420" w:firstLineChars="0"/>
        <w:rPr>
          <w:rFonts w:hint="default"/>
          <w:lang w:val="en-IN"/>
        </w:rPr>
      </w:pPr>
      <w:r>
        <w:rPr>
          <w:rFonts w:hint="default"/>
          <w:b/>
          <w:bCs/>
          <w:lang w:val="en-IN"/>
        </w:rPr>
        <w:t>siteId</w:t>
      </w:r>
      <w:r>
        <w:rPr>
          <w:rFonts w:hint="default"/>
          <w:lang w:val="en-IN"/>
        </w:rPr>
        <w:t>: Proivide the Unique Site Id of the Eloqua Instance. The site for the Eloqua instance is '833068'</w:t>
      </w:r>
    </w:p>
    <w:p>
      <w:pPr>
        <w:pStyle w:val="4"/>
        <w:bidi w:val="0"/>
        <w:rPr>
          <w:rFonts w:hint="default"/>
          <w:lang w:val="en-IN"/>
        </w:rPr>
      </w:pPr>
      <w:r>
        <w:rPr>
          <w:rFonts w:hint="default"/>
          <w:lang w:val="en-IN"/>
        </w:rPr>
        <w:t>JavaScript</w:t>
      </w:r>
      <w:bookmarkStart w:id="0" w:name="_GoBack"/>
      <w:bookmarkEnd w:id="0"/>
    </w:p>
    <w:p>
      <w:pPr>
        <w:rPr>
          <w:rFonts w:hint="default"/>
          <w:i/>
          <w:iCs/>
          <w:color w:val="0070C0"/>
          <w:lang w:val="en-IN"/>
        </w:rPr>
      </w:pPr>
      <w:r>
        <w:rPr>
          <w:rFonts w:hint="default"/>
          <w:i/>
          <w:iCs/>
          <w:color w:val="0070C0"/>
          <w:lang w:val="en-IN"/>
        </w:rPr>
        <w:t>&lt;script&gt;</w:t>
      </w:r>
    </w:p>
    <w:p>
      <w:pPr>
        <w:rPr>
          <w:rFonts w:hint="default"/>
          <w:i/>
          <w:iCs/>
          <w:color w:val="0070C0"/>
          <w:lang w:val="en-IN"/>
        </w:rPr>
      </w:pPr>
      <w:r>
        <w:rPr>
          <w:rFonts w:hint="default"/>
          <w:i/>
          <w:iCs/>
          <w:color w:val="0070C0"/>
          <w:lang w:val="en-IN"/>
        </w:rPr>
        <w:t xml:space="preserve">       //Change the Form Id and site id</w:t>
      </w:r>
    </w:p>
    <w:p>
      <w:pPr>
        <w:rPr>
          <w:rFonts w:hint="default"/>
          <w:lang w:val="en-IN"/>
        </w:rPr>
      </w:pPr>
      <w:r>
        <w:rPr>
          <w:rFonts w:hint="default"/>
          <w:i/>
          <w:iCs/>
          <w:color w:val="0070C0"/>
          <w:lang w:val="en-IN"/>
        </w:rPr>
        <w:t xml:space="preserve">        document.onload = handleDocumentLoad(</w:t>
      </w:r>
      <w:r>
        <w:rPr>
          <w:rFonts w:hint="default"/>
          <w:lang w:val="en-IN"/>
        </w:rPr>
        <w:t>'</w:t>
      </w:r>
      <w:r>
        <w:rPr>
          <w:rFonts w:hint="default"/>
          <w:b/>
          <w:bCs/>
          <w:i/>
          <w:iCs/>
          <w:color w:val="FF0000"/>
          <w:lang w:val="en-IN"/>
        </w:rPr>
        <w:t>&lt;formId&gt;</w:t>
      </w:r>
      <w:r>
        <w:rPr>
          <w:rFonts w:hint="default"/>
          <w:lang w:val="en-IN"/>
        </w:rPr>
        <w:t>', '</w:t>
      </w:r>
      <w:r>
        <w:rPr>
          <w:rFonts w:hint="default"/>
          <w:b/>
          <w:bCs/>
          <w:i/>
          <w:iCs/>
          <w:color w:val="FF0000"/>
          <w:lang w:val="en-IN"/>
        </w:rPr>
        <w:t>&lt;siteId&gt;</w:t>
      </w:r>
      <w:r>
        <w:rPr>
          <w:rFonts w:hint="default"/>
          <w:i/>
          <w:iCs/>
          <w:color w:val="0070C0"/>
          <w:lang w:val="en-IN"/>
        </w:rPr>
        <w:t>');</w:t>
      </w:r>
    </w:p>
    <w:p>
      <w:pPr>
        <w:rPr>
          <w:rFonts w:hint="default"/>
          <w:i/>
          <w:iCs/>
          <w:color w:val="0070C0"/>
          <w:lang w:val="en-IN"/>
        </w:rPr>
      </w:pPr>
      <w:r>
        <w:rPr>
          <w:rFonts w:hint="default"/>
          <w:lang w:val="en-IN"/>
        </w:rPr>
        <w:t xml:space="preserve">        </w:t>
      </w:r>
      <w:r>
        <w:rPr>
          <w:rFonts w:hint="default"/>
          <w:i/>
          <w:iCs/>
          <w:color w:val="0070C0"/>
          <w:lang w:val="en-IN"/>
        </w:rPr>
        <w:t>function handleDocumentLoad(b, a) {</w:t>
      </w:r>
    </w:p>
    <w:p>
      <w:pPr>
        <w:rPr>
          <w:rFonts w:hint="default"/>
          <w:i/>
          <w:iCs/>
          <w:color w:val="0070C0"/>
          <w:lang w:val="en-IN"/>
        </w:rPr>
      </w:pPr>
      <w:r>
        <w:rPr>
          <w:rFonts w:hint="default"/>
          <w:i/>
          <w:iCs/>
          <w:color w:val="0070C0"/>
          <w:lang w:val="en-IN"/>
        </w:rPr>
        <w:t xml:space="preserve">            window.getElqFormSubmissionToken(b, a);</w:t>
      </w:r>
    </w:p>
    <w:p>
      <w:pPr>
        <w:rPr>
          <w:rFonts w:hint="default"/>
          <w:i/>
          <w:iCs/>
          <w:color w:val="0070C0"/>
          <w:lang w:val="en-IN"/>
        </w:rPr>
      </w:pPr>
      <w:r>
        <w:rPr>
          <w:rFonts w:hint="default"/>
          <w:i/>
          <w:iCs/>
          <w:color w:val="0070C0"/>
          <w:lang w:val="en-IN"/>
        </w:rPr>
        <w:t xml:space="preserve">            window.processLastFormField()</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function getElqFormSubmissionToken(g, c) {</w:t>
      </w:r>
    </w:p>
    <w:p>
      <w:pPr>
        <w:rPr>
          <w:rFonts w:hint="default"/>
          <w:i/>
          <w:iCs/>
          <w:color w:val="0070C0"/>
          <w:lang w:val="en-IN"/>
        </w:rPr>
      </w:pPr>
      <w:r>
        <w:rPr>
          <w:rFonts w:hint="default"/>
          <w:i/>
          <w:iCs/>
          <w:color w:val="0070C0"/>
          <w:lang w:val="en-IN"/>
        </w:rPr>
        <w:t xml:space="preserve">            var e = new XMLHttpRequest();</w:t>
      </w:r>
    </w:p>
    <w:p>
      <w:pPr>
        <w:rPr>
          <w:rFonts w:hint="default"/>
          <w:i/>
          <w:iCs/>
          <w:color w:val="0070C0"/>
          <w:lang w:val="en-IN"/>
        </w:rPr>
      </w:pPr>
      <w:r>
        <w:rPr>
          <w:rFonts w:hint="default"/>
          <w:i/>
          <w:iCs/>
          <w:color w:val="0070C0"/>
          <w:lang w:val="en-IN"/>
        </w:rPr>
        <w:t xml:space="preserve">            var b = document.getElementById(g);</w:t>
      </w:r>
    </w:p>
    <w:p>
      <w:pPr>
        <w:rPr>
          <w:rFonts w:hint="default"/>
          <w:i/>
          <w:iCs/>
          <w:color w:val="0070C0"/>
          <w:lang w:val="en-IN"/>
        </w:rPr>
      </w:pPr>
      <w:r>
        <w:rPr>
          <w:rFonts w:hint="default"/>
          <w:i/>
          <w:iCs/>
          <w:color w:val="0070C0"/>
          <w:lang w:val="en-IN"/>
        </w:rPr>
        <w:t xml:space="preserve">            if (b &amp;&amp; b.elements.namedItem("elqFormSubmissionToken")) {</w:t>
      </w:r>
    </w:p>
    <w:p>
      <w:pPr>
        <w:rPr>
          <w:rFonts w:hint="default"/>
          <w:i/>
          <w:iCs/>
          <w:color w:val="0070C0"/>
          <w:lang w:val="en-IN"/>
        </w:rPr>
      </w:pPr>
      <w:r>
        <w:rPr>
          <w:rFonts w:hint="default"/>
          <w:i/>
          <w:iCs/>
          <w:color w:val="0070C0"/>
          <w:lang w:val="en-IN"/>
        </w:rPr>
        <w:t xml:space="preserve">                var f = b.action;</w:t>
      </w:r>
    </w:p>
    <w:p>
      <w:pPr>
        <w:rPr>
          <w:rFonts w:hint="default"/>
          <w:i/>
          <w:iCs/>
          <w:color w:val="0070C0"/>
          <w:lang w:val="en-IN"/>
        </w:rPr>
      </w:pPr>
      <w:r>
        <w:rPr>
          <w:rFonts w:hint="default"/>
          <w:i/>
          <w:iCs/>
          <w:color w:val="0070C0"/>
          <w:lang w:val="en-IN"/>
        </w:rPr>
        <w:t xml:space="preserve">                var a = window.getHostName(f);</w:t>
      </w:r>
    </w:p>
    <w:p>
      <w:pPr>
        <w:rPr>
          <w:rFonts w:hint="default"/>
          <w:i/>
          <w:iCs/>
          <w:color w:val="0070C0"/>
          <w:lang w:val="en-IN"/>
        </w:rPr>
      </w:pPr>
      <w:r>
        <w:rPr>
          <w:rFonts w:hint="default"/>
          <w:i/>
          <w:iCs/>
          <w:color w:val="0070C0"/>
          <w:lang w:val="en-IN"/>
        </w:rPr>
        <w:t xml:space="preserve">                a = "https://" + a + "/e/formsubmittoken?elqSiteID=" + c;</w:t>
      </w:r>
    </w:p>
    <w:p>
      <w:pPr>
        <w:rPr>
          <w:rFonts w:hint="default"/>
          <w:i/>
          <w:iCs/>
          <w:color w:val="0070C0"/>
          <w:lang w:val="en-IN"/>
        </w:rPr>
      </w:pPr>
      <w:r>
        <w:rPr>
          <w:rFonts w:hint="default"/>
          <w:i/>
          <w:iCs/>
          <w:color w:val="0070C0"/>
          <w:lang w:val="en-IN"/>
        </w:rPr>
        <w:t xml:space="preserve">                if (a) {</w:t>
      </w:r>
    </w:p>
    <w:p>
      <w:pPr>
        <w:rPr>
          <w:rFonts w:hint="default"/>
          <w:i/>
          <w:iCs/>
          <w:color w:val="0070C0"/>
          <w:lang w:val="en-IN"/>
        </w:rPr>
      </w:pPr>
      <w:r>
        <w:rPr>
          <w:rFonts w:hint="default"/>
          <w:i/>
          <w:iCs/>
          <w:color w:val="0070C0"/>
          <w:lang w:val="en-IN"/>
        </w:rPr>
        <w:t xml:space="preserve">                    e.onreadystatechange = function () {</w:t>
      </w:r>
    </w:p>
    <w:p>
      <w:pPr>
        <w:rPr>
          <w:rFonts w:hint="default"/>
          <w:i/>
          <w:iCs/>
          <w:color w:val="0070C0"/>
          <w:lang w:val="en-IN"/>
        </w:rPr>
      </w:pPr>
      <w:r>
        <w:rPr>
          <w:rFonts w:hint="default"/>
          <w:i/>
          <w:iCs/>
          <w:color w:val="0070C0"/>
          <w:lang w:val="en-IN"/>
        </w:rPr>
        <w:t xml:space="preserve">                        if (e.readyState === 4) {</w:t>
      </w:r>
    </w:p>
    <w:p>
      <w:pPr>
        <w:rPr>
          <w:rFonts w:hint="default"/>
          <w:i/>
          <w:iCs/>
          <w:color w:val="0070C0"/>
          <w:lang w:val="en-IN"/>
        </w:rPr>
      </w:pPr>
      <w:r>
        <w:rPr>
          <w:rFonts w:hint="default"/>
          <w:i/>
          <w:iCs/>
          <w:color w:val="0070C0"/>
          <w:lang w:val="en-IN"/>
        </w:rPr>
        <w:t xml:space="preserve">                            if (e.status === 200) {</w:t>
      </w:r>
    </w:p>
    <w:p>
      <w:pPr>
        <w:rPr>
          <w:rFonts w:hint="default"/>
          <w:i/>
          <w:iCs/>
          <w:color w:val="0070C0"/>
          <w:lang w:val="en-IN"/>
        </w:rPr>
      </w:pPr>
      <w:r>
        <w:rPr>
          <w:rFonts w:hint="default"/>
          <w:i/>
          <w:iCs/>
          <w:color w:val="0070C0"/>
          <w:lang w:val="en-IN"/>
        </w:rPr>
        <w:t xml:space="preserve">                                b.elements.namedItem("elqFormSubmissionToken").value = e.responseText</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else {</w:t>
      </w:r>
    </w:p>
    <w:p>
      <w:pPr>
        <w:rPr>
          <w:rFonts w:hint="default"/>
          <w:i/>
          <w:iCs/>
          <w:color w:val="0070C0"/>
          <w:lang w:val="en-IN"/>
        </w:rPr>
      </w:pPr>
      <w:r>
        <w:rPr>
          <w:rFonts w:hint="default"/>
          <w:i/>
          <w:iCs/>
          <w:color w:val="0070C0"/>
          <w:lang w:val="en-IN"/>
        </w:rPr>
        <w:t xml:space="preserve">                                b.elements.namedItem("elqFormSubmissionToken").value =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e.open("GET", a, true);</w:t>
      </w:r>
    </w:p>
    <w:p>
      <w:pPr>
        <w:rPr>
          <w:rFonts w:hint="default"/>
          <w:i/>
          <w:iCs/>
          <w:color w:val="0070C0"/>
          <w:lang w:val="en-IN"/>
        </w:rPr>
      </w:pPr>
      <w:r>
        <w:rPr>
          <w:rFonts w:hint="default"/>
          <w:i/>
          <w:iCs/>
          <w:color w:val="0070C0"/>
          <w:lang w:val="en-IN"/>
        </w:rPr>
        <w:t xml:space="preserve">                    e.send()</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else {</w:t>
      </w:r>
    </w:p>
    <w:p>
      <w:pPr>
        <w:rPr>
          <w:rFonts w:hint="default"/>
          <w:i/>
          <w:iCs/>
          <w:color w:val="0070C0"/>
          <w:lang w:val="en-IN"/>
        </w:rPr>
      </w:pPr>
      <w:r>
        <w:rPr>
          <w:rFonts w:hint="default"/>
          <w:i/>
          <w:iCs/>
          <w:color w:val="0070C0"/>
          <w:lang w:val="en-IN"/>
        </w:rPr>
        <w:t xml:space="preserve">                    b.elements.namedItem("elqFormSubmissionToken").value =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function getHostName(b) {</w:t>
      </w:r>
    </w:p>
    <w:p>
      <w:pPr>
        <w:rPr>
          <w:rFonts w:hint="default"/>
          <w:i/>
          <w:iCs/>
          <w:color w:val="0070C0"/>
          <w:lang w:val="en-IN"/>
        </w:rPr>
      </w:pPr>
      <w:r>
        <w:rPr>
          <w:rFonts w:hint="default"/>
          <w:i/>
          <w:iCs/>
          <w:color w:val="0070C0"/>
          <w:lang w:val="en-IN"/>
        </w:rPr>
        <w:t xml:space="preserve">            if (typeof window.URL === "function") {</w:t>
      </w:r>
    </w:p>
    <w:p>
      <w:pPr>
        <w:rPr>
          <w:rFonts w:hint="default"/>
          <w:i/>
          <w:iCs/>
          <w:color w:val="0070C0"/>
          <w:lang w:val="en-IN"/>
        </w:rPr>
      </w:pPr>
      <w:r>
        <w:rPr>
          <w:rFonts w:hint="default"/>
          <w:i/>
          <w:iCs/>
          <w:color w:val="0070C0"/>
          <w:lang w:val="en-IN"/>
        </w:rPr>
        <w:t xml:space="preserve">                return new window.URL(b).hostname</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else {</w:t>
      </w:r>
    </w:p>
    <w:p>
      <w:pPr>
        <w:rPr>
          <w:rFonts w:hint="default"/>
          <w:i/>
          <w:iCs/>
          <w:color w:val="0070C0"/>
          <w:lang w:val="en-IN"/>
        </w:rPr>
      </w:pPr>
      <w:r>
        <w:rPr>
          <w:rFonts w:hint="default"/>
          <w:i/>
          <w:iCs/>
          <w:color w:val="0070C0"/>
          <w:lang w:val="en-IN"/>
        </w:rPr>
        <w:t xml:space="preserve">                var a = b.match(/:\/\/(www[0-9]?\.)?(.[^\/:]+)/i);</w:t>
      </w:r>
    </w:p>
    <w:p>
      <w:pPr>
        <w:rPr>
          <w:rFonts w:hint="default"/>
          <w:i/>
          <w:iCs/>
          <w:color w:val="0070C0"/>
          <w:lang w:val="en-IN"/>
        </w:rPr>
      </w:pPr>
      <w:r>
        <w:rPr>
          <w:rFonts w:hint="default"/>
          <w:i/>
          <w:iCs/>
          <w:color w:val="0070C0"/>
          <w:lang w:val="en-IN"/>
        </w:rPr>
        <w:t xml:space="preserve">                if (a !== null &amp;&amp; a.length &gt; 2 &amp;&amp; typeof a[2] === "string" &amp;&amp; a[2].length &gt; 0) {</w:t>
      </w:r>
    </w:p>
    <w:p>
      <w:pPr>
        <w:rPr>
          <w:rFonts w:hint="default"/>
          <w:i/>
          <w:iCs/>
          <w:color w:val="0070C0"/>
          <w:lang w:val="en-IN"/>
        </w:rPr>
      </w:pPr>
      <w:r>
        <w:rPr>
          <w:rFonts w:hint="default"/>
          <w:i/>
          <w:iCs/>
          <w:color w:val="0070C0"/>
          <w:lang w:val="en-IN"/>
        </w:rPr>
        <w:t xml:space="preserve">                    return a[2]</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else {</w:t>
      </w:r>
    </w:p>
    <w:p>
      <w:pPr>
        <w:rPr>
          <w:rFonts w:hint="default"/>
          <w:i/>
          <w:iCs/>
          <w:color w:val="0070C0"/>
          <w:lang w:val="en-IN"/>
        </w:rPr>
      </w:pPr>
      <w:r>
        <w:rPr>
          <w:rFonts w:hint="default"/>
          <w:i/>
          <w:iCs/>
          <w:color w:val="0070C0"/>
          <w:lang w:val="en-IN"/>
        </w:rPr>
        <w:t xml:space="preserve">                    return null</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//process the honey spot field</w:t>
      </w:r>
    </w:p>
    <w:p>
      <w:pPr>
        <w:rPr>
          <w:rFonts w:hint="default"/>
          <w:i/>
          <w:iCs/>
          <w:color w:val="0070C0"/>
          <w:lang w:val="en-IN"/>
        </w:rPr>
      </w:pPr>
      <w:r>
        <w:rPr>
          <w:rFonts w:hint="default"/>
          <w:i/>
          <w:iCs/>
          <w:color w:val="0070C0"/>
          <w:lang w:val="en-IN"/>
        </w:rPr>
        <w:t xml:space="preserve">        function processLastFormField() {</w:t>
      </w:r>
    </w:p>
    <w:p>
      <w:pPr>
        <w:rPr>
          <w:rFonts w:hint="default"/>
          <w:i/>
          <w:iCs/>
          <w:color w:val="0070C0"/>
          <w:lang w:val="en-IN"/>
        </w:rPr>
      </w:pPr>
      <w:r>
        <w:rPr>
          <w:rFonts w:hint="default"/>
          <w:i/>
          <w:iCs/>
          <w:color w:val="0070C0"/>
          <w:lang w:val="en-IN"/>
        </w:rPr>
        <w:t xml:space="preserve">            var form = document.getElementById("</w:t>
      </w:r>
      <w:r>
        <w:rPr>
          <w:rFonts w:hint="default"/>
          <w:b/>
          <w:bCs/>
          <w:i/>
          <w:iCs/>
          <w:color w:val="FF0000"/>
          <w:lang w:val="en-IN"/>
        </w:rPr>
        <w:t>&lt;formId&gt;</w:t>
      </w:r>
      <w:r>
        <w:rPr>
          <w:rFonts w:hint="default"/>
          <w:i/>
          <w:iCs/>
          <w:color w:val="0070C0"/>
          <w:lang w:val="en-IN"/>
        </w:rPr>
        <w:t>");</w:t>
      </w:r>
    </w:p>
    <w:p>
      <w:pPr>
        <w:rPr>
          <w:rFonts w:hint="default"/>
          <w:i/>
          <w:iCs/>
          <w:color w:val="0070C0"/>
          <w:lang w:val="en-IN"/>
        </w:rPr>
      </w:pPr>
      <w:r>
        <w:rPr>
          <w:rFonts w:hint="default"/>
          <w:i/>
          <w:iCs/>
          <w:color w:val="0070C0"/>
          <w:lang w:val="en-IN"/>
        </w:rPr>
        <w:t xml:space="preserve">            var lastFormField = form.querySelector("#elq-FormLastRow");</w:t>
      </w:r>
    </w:p>
    <w:p>
      <w:pPr>
        <w:rPr>
          <w:rFonts w:hint="default"/>
          <w:i/>
          <w:iCs/>
          <w:color w:val="0070C0"/>
          <w:lang w:val="en-IN"/>
        </w:rPr>
      </w:pPr>
      <w:r>
        <w:rPr>
          <w:rFonts w:hint="default"/>
          <w:i/>
          <w:iCs/>
          <w:color w:val="0070C0"/>
          <w:lang w:val="en-IN"/>
        </w:rPr>
        <w:t xml:space="preserve">            lastFormField.style.display = "none";</w:t>
      </w:r>
    </w:p>
    <w:p>
      <w:pPr>
        <w:rPr>
          <w:rFonts w:hint="default"/>
          <w:i/>
          <w:iCs/>
          <w:color w:val="0070C0"/>
          <w:lang w:val="en-IN"/>
        </w:rPr>
      </w:pPr>
      <w:r>
        <w:rPr>
          <w:rFonts w:hint="default"/>
          <w:i/>
          <w:iCs/>
          <w:color w:val="0070C0"/>
          <w:lang w:val="en-IN"/>
        </w:rPr>
        <w:t xml:space="preserve">        }</w:t>
      </w:r>
    </w:p>
    <w:p>
      <w:pPr>
        <w:rPr>
          <w:rFonts w:hint="default"/>
          <w:i/>
          <w:iCs/>
          <w:color w:val="0070C0"/>
          <w:lang w:val="en-IN"/>
        </w:rPr>
      </w:pPr>
      <w:r>
        <w:rPr>
          <w:rFonts w:hint="default"/>
          <w:i/>
          <w:iCs/>
          <w:color w:val="0070C0"/>
          <w:lang w:val="en-IN"/>
        </w:rPr>
        <w:t>&lt;/script&gt;</w:t>
      </w:r>
    </w:p>
    <w:p>
      <w:pPr>
        <w:ind w:firstLine="180"/>
        <w:rPr>
          <w:rFonts w:hint="default"/>
          <w:lang w:val="en-IN"/>
        </w:rPr>
      </w:pPr>
    </w:p>
    <w:p>
      <w:pPr>
        <w:pStyle w:val="3"/>
        <w:numPr>
          <w:ilvl w:val="0"/>
          <w:numId w:val="1"/>
        </w:numPr>
        <w:bidi w:val="0"/>
        <w:rPr>
          <w:rFonts w:hint="default"/>
          <w:b/>
          <w:bCs/>
          <w:lang w:val="en-IN"/>
        </w:rPr>
      </w:pPr>
      <w:r>
        <w:rPr>
          <w:rFonts w:hint="default"/>
          <w:b/>
          <w:bCs/>
          <w:lang w:val="en-IN"/>
        </w:rPr>
        <w:t>CSS to be added to the form</w:t>
      </w:r>
    </w:p>
    <w:p>
      <w:pPr>
        <w:bidi w:val="0"/>
        <w:rPr>
          <w:rFonts w:hint="default"/>
          <w:lang w:val="en-IN"/>
        </w:rPr>
      </w:pPr>
      <w:r>
        <w:rPr>
          <w:rFonts w:hint="default"/>
          <w:lang w:val="en-IN"/>
        </w:rPr>
        <w:t>The below CSS is used to hide the HoneyPot field in the form</w:t>
      </w:r>
    </w:p>
    <w:p>
      <w:pPr>
        <w:rPr>
          <w:rFonts w:hint="default"/>
          <w:i/>
          <w:iCs/>
          <w:color w:val="0070C0"/>
          <w:lang w:val="en-IN" w:eastAsia="zh-CN"/>
        </w:rPr>
      </w:pPr>
      <w:r>
        <w:rPr>
          <w:rFonts w:hint="default"/>
          <w:lang w:val="en-IN"/>
        </w:rPr>
        <w:t xml:space="preserve"> </w:t>
      </w:r>
      <w:r>
        <w:rPr>
          <w:rFonts w:hint="default"/>
          <w:i/>
          <w:iCs/>
          <w:color w:val="0070C0"/>
          <w:lang w:val="en-IN" w:eastAsia="zh-CN"/>
        </w:rPr>
        <w:t>&lt;style&gt;</w:t>
      </w:r>
    </w:p>
    <w:p>
      <w:pPr>
        <w:rPr>
          <w:rFonts w:hint="default"/>
          <w:i/>
          <w:iCs/>
          <w:color w:val="0070C0"/>
          <w:lang w:val="en-IN" w:eastAsia="zh-CN"/>
        </w:rPr>
      </w:pPr>
      <w:r>
        <w:rPr>
          <w:rFonts w:hint="default"/>
          <w:i/>
          <w:iCs/>
          <w:color w:val="0070C0"/>
          <w:lang w:val="en-IN" w:eastAsia="zh-CN"/>
        </w:rPr>
        <w:t xml:space="preserve">        #elq-FormLastRow {</w:t>
      </w:r>
    </w:p>
    <w:p>
      <w:pPr>
        <w:rPr>
          <w:rFonts w:hint="default"/>
          <w:i/>
          <w:iCs/>
          <w:color w:val="0070C0"/>
          <w:lang w:val="en-IN" w:eastAsia="zh-CN"/>
        </w:rPr>
      </w:pPr>
      <w:r>
        <w:rPr>
          <w:rFonts w:hint="default"/>
          <w:i/>
          <w:iCs/>
          <w:color w:val="0070C0"/>
          <w:lang w:val="en-IN" w:eastAsia="zh-CN"/>
        </w:rPr>
        <w:t xml:space="preserve">            position: absolute;</w:t>
      </w:r>
    </w:p>
    <w:p>
      <w:pPr>
        <w:rPr>
          <w:rFonts w:hint="default"/>
          <w:i/>
          <w:iCs/>
          <w:color w:val="0070C0"/>
          <w:lang w:val="en-IN" w:eastAsia="zh-CN"/>
        </w:rPr>
      </w:pPr>
      <w:r>
        <w:rPr>
          <w:rFonts w:hint="default"/>
          <w:i/>
          <w:iCs/>
          <w:color w:val="0070C0"/>
          <w:lang w:val="en-IN" w:eastAsia="zh-CN"/>
        </w:rPr>
        <w:t xml:space="preserve">            left: -80%;</w:t>
      </w:r>
    </w:p>
    <w:p>
      <w:pPr>
        <w:rPr>
          <w:rFonts w:hint="default"/>
          <w:i/>
          <w:iCs/>
          <w:color w:val="0070C0"/>
          <w:lang w:val="en-IN" w:eastAsia="zh-CN"/>
        </w:rPr>
      </w:pPr>
      <w:r>
        <w:rPr>
          <w:rFonts w:hint="default"/>
          <w:i/>
          <w:iCs/>
          <w:color w:val="0070C0"/>
          <w:lang w:val="en-IN" w:eastAsia="zh-CN"/>
        </w:rPr>
        <w:t xml:space="preserve">            top: -80%</w:t>
      </w:r>
    </w:p>
    <w:p>
      <w:pPr>
        <w:rPr>
          <w:rFonts w:hint="default"/>
          <w:i/>
          <w:iCs/>
          <w:color w:val="0070C0"/>
          <w:lang w:val="en-IN" w:eastAsia="zh-CN"/>
        </w:rPr>
      </w:pPr>
      <w:r>
        <w:rPr>
          <w:rFonts w:hint="default"/>
          <w:i/>
          <w:iCs/>
          <w:color w:val="0070C0"/>
          <w:lang w:val="en-IN" w:eastAsia="zh-CN"/>
        </w:rPr>
        <w:t xml:space="preserve">        }</w:t>
      </w:r>
    </w:p>
    <w:p>
      <w:pPr>
        <w:ind w:firstLine="180"/>
        <w:rPr>
          <w:rFonts w:hint="default"/>
          <w:i/>
          <w:iCs/>
          <w:color w:val="0070C0"/>
          <w:lang w:val="en-IN" w:eastAsia="zh-CN"/>
        </w:rPr>
      </w:pPr>
      <w:r>
        <w:rPr>
          <w:rFonts w:hint="default"/>
          <w:i/>
          <w:iCs/>
          <w:color w:val="0070C0"/>
          <w:lang w:val="en-IN" w:eastAsia="zh-CN"/>
        </w:rPr>
        <w:t>&lt;/style&gt;</w:t>
      </w:r>
    </w:p>
    <w:p>
      <w:pPr>
        <w:ind w:firstLine="180"/>
        <w:rPr>
          <w:rFonts w:hint="default"/>
          <w:i/>
          <w:iCs/>
          <w:color w:val="0070C0"/>
          <w:lang w:val="en-IN" w:eastAsia="zh-CN"/>
        </w:rPr>
      </w:pPr>
    </w:p>
    <w:p>
      <w:pPr>
        <w:pStyle w:val="3"/>
        <w:numPr>
          <w:ilvl w:val="0"/>
          <w:numId w:val="1"/>
        </w:numPr>
        <w:bidi w:val="0"/>
        <w:rPr>
          <w:rFonts w:hint="default"/>
          <w:b/>
          <w:bCs/>
          <w:lang w:val="en-IN" w:eastAsia="zh-CN"/>
        </w:rPr>
      </w:pPr>
      <w:r>
        <w:rPr>
          <w:rFonts w:hint="default"/>
          <w:b/>
          <w:bCs/>
          <w:lang w:val="en-IN" w:eastAsia="zh-CN"/>
        </w:rPr>
        <w:t>Test the Spam Protection Feature</w:t>
      </w:r>
    </w:p>
    <w:p>
      <w:pPr>
        <w:bidi w:val="0"/>
        <w:rPr>
          <w:rFonts w:hint="default"/>
          <w:lang w:val="en-IN" w:eastAsia="zh-CN"/>
        </w:rPr>
      </w:pPr>
      <w:r>
        <w:rPr>
          <w:rFonts w:hint="default"/>
          <w:lang w:val="en-IN" w:eastAsia="zh-CN"/>
        </w:rPr>
        <w:t xml:space="preserve">Submit the form and check the form submission data in Eloqua by navigating to Actions &gt; </w:t>
      </w:r>
      <w:r>
        <w:rPr>
          <w:rFonts w:hint="default"/>
          <w:b/>
          <w:bCs/>
          <w:lang w:val="en-IN" w:eastAsia="zh-CN"/>
        </w:rPr>
        <w:t>View Submission Data</w:t>
      </w:r>
      <w:r>
        <w:rPr>
          <w:rFonts w:hint="default"/>
          <w:lang w:val="en-IN" w:eastAsia="zh-CN"/>
        </w:rPr>
        <w:t xml:space="preserve"> and </w:t>
      </w:r>
      <w:r>
        <w:rPr>
          <w:rFonts w:hint="default"/>
          <w:b/>
          <w:bCs/>
          <w:lang w:val="en-IN" w:eastAsia="zh-CN"/>
        </w:rPr>
        <w:t>View Spam Data</w:t>
      </w:r>
      <w:r>
        <w:rPr>
          <w:rFonts w:hint="default"/>
          <w:lang w:val="en-IN" w:eastAsia="zh-CN"/>
        </w:rPr>
        <w:t xml:space="preserve">. </w:t>
      </w:r>
    </w:p>
    <w:p>
      <w:pPr>
        <w:bidi w:val="0"/>
        <w:rPr>
          <w:rFonts w:hint="default"/>
          <w:lang w:val="en-IN" w:eastAsia="zh-CN"/>
        </w:rPr>
      </w:pPr>
    </w:p>
    <w:p>
      <w:pPr>
        <w:bidi w:val="0"/>
        <w:rPr>
          <w:rFonts w:hint="default"/>
          <w:lang w:val="en-IN" w:eastAsia="zh-CN"/>
        </w:rPr>
      </w:pPr>
      <w:r>
        <w:rPr>
          <w:rFonts w:hint="default"/>
          <w:lang w:val="en-IN" w:eastAsia="zh-CN"/>
        </w:rPr>
        <w:t xml:space="preserve">Verify the form submission data whether the data is available in </w:t>
      </w:r>
      <w:r>
        <w:rPr>
          <w:rFonts w:hint="default"/>
          <w:b/>
          <w:bCs/>
          <w:lang w:val="en-IN" w:eastAsia="zh-CN"/>
        </w:rPr>
        <w:t>View Submission Data.</w:t>
      </w:r>
    </w:p>
    <w:p>
      <w:pPr>
        <w:bidi w:val="0"/>
        <w:rPr>
          <w:rFonts w:hint="default"/>
          <w:lang w:val="en-IN" w:eastAsia="zh-CN"/>
        </w:rPr>
      </w:pPr>
    </w:p>
    <w:p>
      <w:pPr>
        <w:bidi w:val="0"/>
      </w:pPr>
      <w:r>
        <w:drawing>
          <wp:inline distT="0" distB="0" distL="114300" distR="114300">
            <wp:extent cx="21812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81225" cy="2028825"/>
                    </a:xfrm>
                    <a:prstGeom prst="rect">
                      <a:avLst/>
                    </a:prstGeom>
                    <a:noFill/>
                    <a:ln>
                      <a:noFill/>
                    </a:ln>
                  </pic:spPr>
                </pic:pic>
              </a:graphicData>
            </a:graphic>
          </wp:inline>
        </w:drawing>
      </w:r>
    </w:p>
    <w:p>
      <w:pPr>
        <w:bidi w:val="0"/>
      </w:pPr>
    </w:p>
    <w:p>
      <w:pPr>
        <w:bidi w:val="0"/>
        <w:rPr>
          <w:rFonts w:hint="default"/>
          <w:lang w:val="en-IN" w:eastAsia="zh-CN"/>
        </w:rPr>
      </w:pPr>
      <w:r>
        <w:rPr>
          <w:rFonts w:hint="default"/>
          <w:lang w:val="en-IN"/>
        </w:rPr>
        <w:t>Note: Post Form Submit redirection will not work in case spam form submission.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C3C2A"/>
    <w:multiLevelType w:val="singleLevel"/>
    <w:tmpl w:val="9E6C3C2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DAE61FF"/>
    <w:multiLevelType w:val="singleLevel"/>
    <w:tmpl w:val="ADAE61FF"/>
    <w:lvl w:ilvl="0" w:tentative="0">
      <w:start w:val="1"/>
      <w:numFmt w:val="decimal"/>
      <w:suff w:val="space"/>
      <w:lvlText w:val="%1."/>
      <w:lvlJc w:val="left"/>
    </w:lvl>
  </w:abstractNum>
  <w:abstractNum w:abstractNumId="2">
    <w:nsid w:val="74BFC0D9"/>
    <w:multiLevelType w:val="singleLevel"/>
    <w:tmpl w:val="74BFC0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F2DB5"/>
    <w:rsid w:val="141B30F7"/>
    <w:rsid w:val="53CF2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2022-03-30T13:04:00Z</dcterms:created>
  <dc:creator>Innovacx-pc</dc:creator>
  <cp:lastModifiedBy>Innovacx-pc</cp:lastModifiedBy>
  <dcterms:modified xsi:type="dcterms:W3CDTF">2022-03-30T13:45:18Z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89B9A964220347B38B1A3E5C2F7F8A23</vt:lpwstr>
  </property>
</Properties>
</file>