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880aa0304ff436d0e4a5b76e4b8fe49c416fe7"/>
    <w:p>
      <w:pPr>
        <w:pStyle w:val="Heading1"/>
      </w:pPr>
      <w:r>
        <w:t xml:space="preserve">Review slice — Chapter 1 for a dog trainer (v3)</w:t>
      </w:r>
    </w:p>
    <w:p>
      <w:pPr>
        <w:pStyle w:val="FirstParagraph"/>
      </w:pPr>
      <w:r>
        <w:rPr>
          <w:bCs/>
          <w:b/>
        </w:rPr>
        <w:t xml:space="preserve">Book:</w:t>
      </w:r>
      <w:r>
        <w:t xml:space="preserve"> </w:t>
      </w:r>
      <w:r>
        <w:rPr>
          <w:iCs/>
          <w:i/>
        </w:rPr>
        <w:t xml:space="preserve">Good Dog: Training the Human</w:t>
      </w:r>
      <w:r>
        <w:t xml:space="preserve"> </w:t>
      </w:r>
      <w:r>
        <w:t xml:space="preserve">(working title)</w:t>
      </w:r>
      <w:r>
        <w:br/>
      </w:r>
      <w:r>
        <w:rPr>
          <w:bCs/>
          <w:b/>
        </w:rPr>
        <w:t xml:space="preserve">Slice date:</w:t>
      </w:r>
      <w:r>
        <w:t xml:space="preserve"> </w:t>
      </w:r>
      <w:r>
        <w:t xml:space="preserve">2026-10-18</w:t>
      </w:r>
      <w:r>
        <w:br/>
      </w:r>
      <w:r>
        <w:rPr>
          <w:bCs/>
          <w:b/>
        </w:rPr>
        <w:t xml:space="preserve">Version:</w:t>
      </w:r>
      <w:r>
        <w:t xml:space="preserve"> </w:t>
      </w:r>
      <w:r>
        <w:t xml:space="preserve">v3 —</w:t>
      </w:r>
      <w:r>
        <w:t xml:space="preserve"> </w:t>
      </w:r>
      <w:r>
        <w:rPr>
          <w:bCs/>
          <w:b/>
        </w:rPr>
        <w:t xml:space="preserve">new share pack</w:t>
      </w:r>
      <w:r>
        <w:t xml:space="preserve">; supersedes</w:t>
      </w:r>
      <w:r>
        <w:t xml:space="preserve"> </w:t>
      </w:r>
      <w:hyperlink r:id="rId20">
        <w:r>
          <w:rPr>
            <w:rStyle w:val="VerbatimChar"/>
          </w:rPr>
          <w:t xml:space="preserve">ch01-trainer-review-v2.md</w:t>
        </w:r>
      </w:hyperlink>
      <w:r>
        <w:t xml:space="preserve"> </w:t>
      </w:r>
      <w:r>
        <w:t xml:space="preserve">for external review. v1/v2 archived for history.</w:t>
      </w:r>
      <w:r>
        <w:br/>
      </w:r>
      <w:r>
        <w:rPr>
          <w:bCs/>
          <w:b/>
        </w:rPr>
        <w:t xml:space="preserve">Manuscript sync:</w:t>
      </w:r>
      <w:r>
        <w:t xml:space="preserve"> </w:t>
      </w:r>
      <w:hyperlink r:id="rId21">
        <w:r>
          <w:rPr>
            <w:rStyle w:val="VerbatimChar"/>
          </w:rPr>
          <w:t xml:space="preserve">manuscript/ch01-the-deal.md</w:t>
        </w:r>
      </w:hyperlink>
      <w:r>
        <w:t xml:space="preserve"> </w:t>
      </w:r>
      <w:r>
        <w:t xml:space="preserve">(post–Stage G tone pass, anti-glossary rewrite).</w:t>
      </w:r>
    </w:p>
    <w:bookmarkStart w:id="22" w:name="X49b2bd9b2cfceedcdd5daa8c7ca0c8769253a3e"/>
    <w:p>
      <w:pPr>
        <w:pStyle w:val="Heading2"/>
      </w:pPr>
      <w:r>
        <w:t xml:space="preserve">If you reviewed an earlier slice — this is not the same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Earlier slice (v1)</w:t>
            </w:r>
          </w:p>
        </w:tc>
        <w:tc>
          <w:tcPr/>
          <w:p>
            <w:pPr>
              <w:pStyle w:val="Compact"/>
              <w:jc w:val="left"/>
            </w:pPr>
            <w:r>
              <w:rPr>
                <w:bCs/>
                <w:b/>
              </w:rPr>
              <w:t xml:space="preserve">This manuscript (v3)</w:t>
            </w:r>
          </w:p>
        </w:tc>
      </w:tr>
      <w:tr>
        <w:tc>
          <w:tcPr/>
          <w:p>
            <w:pPr>
              <w:pStyle w:val="Compact"/>
              <w:jc w:val="left"/>
            </w:pPr>
            <w:r>
              <w:t xml:space="preserve">Named</w:t>
            </w:r>
            <w:r>
              <w:t xml:space="preserve"> </w:t>
            </w:r>
            <w:r>
              <w:rPr>
                <w:bCs/>
                <w:b/>
              </w:rPr>
              <w:t xml:space="preserve">teaching loop</w:t>
            </w:r>
            <w:r>
              <w:t xml:space="preserve"> </w:t>
            </w:r>
            <w:r>
              <w:t xml:space="preserve">and</w:t>
            </w:r>
            <w:r>
              <w:t xml:space="preserve"> </w:t>
            </w:r>
            <w:r>
              <w:rPr>
                <w:bCs/>
                <w:b/>
              </w:rPr>
              <w:t xml:space="preserve">five checks</w:t>
            </w:r>
            <w:r>
              <w:t xml:space="preserve"> </w:t>
            </w:r>
            <w:r>
              <w:t xml:space="preserve">in Chapter 1 (§5 install)</w:t>
            </w:r>
          </w:p>
        </w:tc>
        <w:tc>
          <w:tcPr/>
          <w:p>
            <w:pPr>
              <w:pStyle w:val="Compact"/>
              <w:jc w:val="left"/>
            </w:pPr>
            <w:r>
              <w:rPr>
                <w:bCs/>
                <w:b/>
              </w:rPr>
              <w:t xml:space="preserve">Removed</w:t>
            </w:r>
            <w:r>
              <w:t xml:space="preserve"> </w:t>
            </w:r>
            <w:r>
              <w:t xml:space="preserve">from ch01 — installed in</w:t>
            </w:r>
            <w:r>
              <w:t xml:space="preserve"> </w:t>
            </w:r>
            <w:r>
              <w:rPr>
                <w:bCs/>
                <w:b/>
              </w:rPr>
              <w:t xml:space="preserve">ch04</w:t>
            </w:r>
            <w:r>
              <w:t xml:space="preserve"> </w:t>
            </w:r>
            <w:r>
              <w:t xml:space="preserve">(loop) and</w:t>
            </w:r>
            <w:r>
              <w:t xml:space="preserve"> </w:t>
            </w:r>
            <w:r>
              <w:rPr>
                <w:bCs/>
                <w:b/>
              </w:rPr>
              <w:t xml:space="preserve">ch14</w:t>
            </w:r>
            <w:r>
              <w:t xml:space="preserve"> </w:t>
            </w:r>
            <w:r>
              <w:t xml:space="preserve">(full check table with plain names)</w:t>
            </w:r>
          </w:p>
        </w:tc>
      </w:tr>
      <w:tr>
        <w:tc>
          <w:tcPr/>
          <w:p>
            <w:pPr>
              <w:pStyle w:val="Compact"/>
              <w:jc w:val="left"/>
            </w:pPr>
            <w:r>
              <w:t xml:space="preserve">“</w:t>
            </w:r>
            <w:r>
              <w:t xml:space="preserve">Systems preview</w:t>
            </w:r>
            <w:r>
              <w:t xml:space="preserve">”</w:t>
            </w:r>
            <w:r>
              <w:t xml:space="preserve"> </w:t>
            </w:r>
            <w:r>
              <w:t xml:space="preserve">/ syllabus feel</w:t>
            </w:r>
          </w:p>
        </w:tc>
        <w:tc>
          <w:tcPr/>
          <w:p>
            <w:pPr>
              <w:pStyle w:val="Compact"/>
              <w:jc w:val="left"/>
            </w:pPr>
            <w:r>
              <w:rPr>
                <w:bCs/>
                <w:b/>
              </w:rPr>
              <w:t xml:space="preserve">Story-led</w:t>
            </w:r>
            <w:r>
              <w:t xml:space="preserve"> </w:t>
            </w:r>
            <w:r>
              <w:t xml:space="preserve">§2</w:t>
            </w:r>
            <w:r>
              <w:t xml:space="preserve"> </w:t>
            </w:r>
            <w:r>
              <w:rPr>
                <w:iCs/>
                <w:i/>
              </w:rPr>
              <w:t xml:space="preserve">Training the Human</w:t>
            </w:r>
            <w:r>
              <w:t xml:space="preserve"> </w:t>
            </w:r>
            <w:r>
              <w:t xml:space="preserve">(toast, postman, owner stress on the dog)</w:t>
            </w:r>
          </w:p>
        </w:tc>
      </w:tr>
      <w:tr>
        <w:tc>
          <w:tcPr/>
          <w:p>
            <w:pPr>
              <w:pStyle w:val="Compact"/>
              <w:jc w:val="left"/>
            </w:pPr>
            <w:r>
              <w:t xml:space="preserve">Generic</w:t>
            </w:r>
            <w:r>
              <w:t xml:space="preserve"> </w:t>
            </w:r>
            <w:r>
              <w:t xml:space="preserve">“</w:t>
            </w:r>
            <w:r>
              <w:t xml:space="preserve">recall / lead</w:t>
            </w:r>
            <w:r>
              <w:t xml:space="preserve">”</w:t>
            </w:r>
            <w:r>
              <w:t xml:space="preserve"> </w:t>
            </w:r>
            <w:r>
              <w:t xml:space="preserve">framing</w:t>
            </w:r>
          </w:p>
        </w:tc>
        <w:tc>
          <w:tcPr/>
          <w:p>
            <w:pPr>
              <w:pStyle w:val="Compact"/>
              <w:jc w:val="left"/>
            </w:pPr>
            <w:r>
              <w:rPr>
                <w:bCs/>
                <w:b/>
              </w:rPr>
              <w:t xml:space="preserve">Basics-first:</w:t>
            </w:r>
            <w:r>
              <w:t xml:space="preserve"> </w:t>
            </w:r>
            <w:r>
              <w:rPr>
                <w:bCs/>
                <w:b/>
              </w:rPr>
              <w:t xml:space="preserve">sit, come, walk nicely</w:t>
            </w:r>
            <w:r>
              <w:t xml:space="preserve">; permission to stop at basics</w:t>
            </w:r>
          </w:p>
        </w:tc>
      </w:tr>
      <w:tr>
        <w:tc>
          <w:tcPr/>
          <w:p>
            <w:pPr>
              <w:pStyle w:val="Compact"/>
              <w:jc w:val="left"/>
            </w:pPr>
            <w:r>
              <w:t xml:space="preserve">Single walk advice</w:t>
            </w:r>
          </w:p>
        </w:tc>
        <w:tc>
          <w:tcPr/>
          <w:p>
            <w:pPr>
              <w:pStyle w:val="Compact"/>
              <w:jc w:val="left"/>
            </w:pPr>
            <w:r>
              <w:rPr>
                <w:bCs/>
                <w:b/>
              </w:rPr>
              <w:t xml:space="preserve">Leisure walk vs training walk</w:t>
            </w:r>
            <w:r>
              <w:t xml:space="preserve"> </w:t>
            </w:r>
            <w:r>
              <w:t xml:space="preserve">split (§3); lead mechanics deferred to</w:t>
            </w:r>
            <w:r>
              <w:t xml:space="preserve"> </w:t>
            </w:r>
            <w:r>
              <w:rPr>
                <w:bCs/>
                <w:b/>
              </w:rPr>
              <w:t xml:space="preserve">ch10</w:t>
            </w:r>
          </w:p>
        </w:tc>
      </w:tr>
      <w:tr>
        <w:tc>
          <w:tcPr/>
          <w:p>
            <w:pPr>
              <w:pStyle w:val="Compact"/>
              <w:jc w:val="left"/>
            </w:pPr>
            <w:r>
              <w:t xml:space="preserve">Navigation buried in prose</w:t>
            </w:r>
          </w:p>
        </w:tc>
        <w:tc>
          <w:tcPr/>
          <w:p>
            <w:pPr>
              <w:pStyle w:val="Compact"/>
              <w:jc w:val="left"/>
            </w:pPr>
            <w:r>
              <w:rPr>
                <w:bCs/>
                <w:b/>
              </w:rPr>
              <w:t xml:space="preserve">Cookbook bookmark table</w:t>
            </w:r>
            <w:r>
              <w:t xml:space="preserve"> </w:t>
            </w:r>
            <w:r>
              <w:t xml:space="preserve">(§4) + read-order hints (ch12 before heavy outdoor work)</w:t>
            </w:r>
          </w:p>
        </w:tc>
      </w:tr>
      <w:tr>
        <w:tc>
          <w:tcPr/>
          <w:p>
            <w:pPr>
              <w:pStyle w:val="Compact"/>
              <w:jc w:val="left"/>
            </w:pPr>
            <w:r>
              <w:t xml:space="preserve">—</w:t>
            </w:r>
          </w:p>
        </w:tc>
        <w:tc>
          <w:tcPr/>
          <w:p>
            <w:pPr>
              <w:pStyle w:val="Compact"/>
              <w:jc w:val="left"/>
            </w:pPr>
            <w:r>
              <w:t xml:space="preserve">Optional further-reading pointer (ch14);</w:t>
            </w:r>
            <w:r>
              <w:t xml:space="preserve"> </w:t>
            </w:r>
            <w:r>
              <w:rPr>
                <w:bCs/>
                <w:b/>
              </w:rPr>
              <w:t xml:space="preserve">no</w:t>
            </w:r>
            <w:r>
              <w:t xml:space="preserve"> </w:t>
            </w:r>
            <w:r>
              <w:t xml:space="preserve">EPPS endorsement</w:t>
            </w:r>
          </w:p>
        </w:tc>
      </w:tr>
    </w:tbl>
    <w:p>
      <w:pPr>
        <w:pStyle w:val="BodyText"/>
      </w:pPr>
      <w:r>
        <w:t xml:space="preserve">v2 matched this shape;</w:t>
      </w:r>
      <w:r>
        <w:t xml:space="preserve"> </w:t>
      </w:r>
      <w:r>
        <w:rPr>
          <w:bCs/>
          <w:b/>
        </w:rPr>
        <w:t xml:space="preserve">v3</w:t>
      </w:r>
      <w:r>
        <w:t xml:space="preserve"> </w:t>
      </w:r>
      <w:r>
        <w:t xml:space="preserve">is the current synced text plus this delta table so you can judge</w:t>
      </w:r>
      <w:r>
        <w:t xml:space="preserve"> </w:t>
      </w:r>
      <w:r>
        <w:rPr>
          <w:bCs/>
          <w:b/>
        </w:rPr>
        <w:t xml:space="preserve">distinctiveness</w:t>
      </w:r>
      <w:r>
        <w:t xml:space="preserve">, not diff two nearly identical DOCX files.</w:t>
      </w:r>
    </w:p>
    <w:bookmarkEnd w:id="22"/>
    <w:bookmarkStart w:id="23" w:name="what-we-are-asking-you-to-review"/>
    <w:p>
      <w:pPr>
        <w:pStyle w:val="Heading2"/>
      </w:pPr>
      <w:r>
        <w:t xml:space="preserve">What we are asking you to review</w:t>
      </w:r>
    </w:p>
    <w:p>
      <w:pPr>
        <w:pStyle w:val="FirstParagraph"/>
      </w:pPr>
      <w:r>
        <w:t xml:space="preserve">Tone and foundation for ordinary UK pet owners —</w:t>
      </w:r>
      <w:r>
        <w:t xml:space="preserve"> </w:t>
      </w:r>
      <w:r>
        <w:rPr>
          <w:bCs/>
          <w:b/>
        </w:rPr>
        <w:t xml:space="preserve">not</w:t>
      </w:r>
      <w:r>
        <w:t xml:space="preserve"> </w:t>
      </w:r>
      <w:r>
        <w:t xml:space="preserve">a pro-trainer syllabus. Is</w:t>
      </w:r>
      <w:r>
        <w:t xml:space="preserve"> </w:t>
      </w:r>
      <w:r>
        <w:rPr>
          <w:bCs/>
          <w:b/>
        </w:rPr>
        <w:t xml:space="preserve">Training the Human</w:t>
      </w:r>
      <w:r>
        <w:t xml:space="preserve"> </w:t>
      </w:r>
      <w:r>
        <w:t xml:space="preserve">(owner patience, volume, stress on the dog) clear,</w:t>
      </w:r>
      <w:r>
        <w:t xml:space="preserve"> </w:t>
      </w:r>
      <w:r>
        <w:rPr>
          <w:bCs/>
          <w:b/>
        </w:rPr>
        <w:t xml:space="preserve">humorous without flippancy</w:t>
      </w:r>
      <w:r>
        <w:t xml:space="preserve">, and</w:t>
      </w:r>
      <w:r>
        <w:t xml:space="preserve"> </w:t>
      </w:r>
      <w:r>
        <w:rPr>
          <w:bCs/>
          <w:b/>
        </w:rPr>
        <w:t xml:space="preserve">not reading like a glossary</w:t>
      </w:r>
      <w:r>
        <w:t xml:space="preserve">?</w:t>
      </w:r>
    </w:p>
    <w:p>
      <w:pPr>
        <w:pStyle w:val="BodyText"/>
      </w:pPr>
      <w:r>
        <w:rPr>
          <w:bCs/>
          <w:b/>
        </w:rPr>
        <w:t xml:space="preserve">Not</w:t>
      </w:r>
      <w:r>
        <w:t xml:space="preserve"> </w:t>
      </w:r>
      <w:r>
        <w:t xml:space="preserve">sign-off for the whole book, method chapters, or endorsement claims.</w:t>
      </w:r>
    </w:p>
    <w:bookmarkEnd w:id="23"/>
    <w:bookmarkStart w:id="24" w:name="questions-for-you"/>
    <w:p>
      <w:pPr>
        <w:pStyle w:val="Heading2"/>
      </w:pPr>
      <w:r>
        <w:t xml:space="preserve">Questions for you</w:t>
      </w:r>
    </w:p>
    <w:p>
      <w:pPr>
        <w:numPr>
          <w:ilvl w:val="0"/>
          <w:numId w:val="1001"/>
        </w:numPr>
        <w:pStyle w:val="Compact"/>
      </w:pPr>
      <w:r>
        <w:rPr>
          <w:bCs/>
          <w:b/>
        </w:rPr>
        <w:t xml:space="preserve">Distinctiveness:</w:t>
      </w:r>
      <w:r>
        <w:t xml:space="preserve"> </w:t>
      </w:r>
      <w:r>
        <w:t xml:space="preserve">Compared with a typical</w:t>
      </w:r>
      <w:r>
        <w:t xml:space="preserve"> </w:t>
      </w:r>
      <w:r>
        <w:t xml:space="preserve">“</w:t>
      </w:r>
      <w:r>
        <w:t xml:space="preserve">Chapter 1 = systems + jargon</w:t>
      </w:r>
      <w:r>
        <w:t xml:space="preserve">”</w:t>
      </w:r>
      <w:r>
        <w:t xml:space="preserve"> </w:t>
      </w:r>
      <w:r>
        <w:t xml:space="preserve">dog book, does this feel</w:t>
      </w:r>
      <w:r>
        <w:t xml:space="preserve"> </w:t>
      </w:r>
      <w:r>
        <w:rPr>
          <w:bCs/>
          <w:b/>
        </w:rPr>
        <w:t xml:space="preserve">materially different</w:t>
      </w:r>
      <w:r>
        <w:t xml:space="preserve">?</w:t>
      </w:r>
      <w:r>
        <w:br/>
      </w:r>
    </w:p>
    <w:p>
      <w:pPr>
        <w:numPr>
          <w:ilvl w:val="0"/>
          <w:numId w:val="1001"/>
        </w:numPr>
        <w:pStyle w:val="Compact"/>
      </w:pPr>
      <w:r>
        <w:rPr>
          <w:bCs/>
          <w:b/>
        </w:rPr>
        <w:t xml:space="preserve">Tone:</w:t>
      </w:r>
      <w:r>
        <w:t xml:space="preserve"> </w:t>
      </w:r>
      <w:r>
        <w:t xml:space="preserve">Humorous and casual, or still manual-like? Any lines that sound like a textbook clearing its throat?</w:t>
      </w:r>
      <w:r>
        <w:br/>
      </w:r>
    </w:p>
    <w:p>
      <w:pPr>
        <w:numPr>
          <w:ilvl w:val="0"/>
          <w:numId w:val="1001"/>
        </w:numPr>
        <w:pStyle w:val="Compact"/>
      </w:pPr>
      <w:r>
        <w:rPr>
          <w:bCs/>
          <w:b/>
        </w:rPr>
        <w:t xml:space="preserve">Train yourself:</w:t>
      </w:r>
      <w:r>
        <w:t xml:space="preserve"> </w:t>
      </w:r>
      <w:r>
        <w:t xml:space="preserve">Enough owner-side truth without patronising?</w:t>
      </w:r>
      <w:r>
        <w:br/>
      </w:r>
    </w:p>
    <w:p>
      <w:pPr>
        <w:numPr>
          <w:ilvl w:val="0"/>
          <w:numId w:val="1001"/>
        </w:numPr>
        <w:pStyle w:val="Compact"/>
      </w:pPr>
      <w:r>
        <w:rPr>
          <w:bCs/>
          <w:b/>
        </w:rPr>
        <w:t xml:space="preserve">Deferred install:</w:t>
      </w:r>
      <w:r>
        <w:t xml:space="preserve"> </w:t>
      </w:r>
      <w:r>
        <w:t xml:space="preserve">OK that loop/five-check</w:t>
      </w:r>
      <w:r>
        <w:t xml:space="preserve"> </w:t>
      </w:r>
      <w:r>
        <w:rPr>
          <w:bCs/>
          <w:b/>
        </w:rPr>
        <w:t xml:space="preserve">names</w:t>
      </w:r>
      <w:r>
        <w:t xml:space="preserve"> </w:t>
      </w:r>
      <w:r>
        <w:t xml:space="preserve">are not listed in ch01, only pointed to later?</w:t>
      </w:r>
      <w:r>
        <w:br/>
      </w:r>
    </w:p>
    <w:p>
      <w:pPr>
        <w:numPr>
          <w:ilvl w:val="0"/>
          <w:numId w:val="1001"/>
        </w:numPr>
        <w:pStyle w:val="Compact"/>
      </w:pPr>
      <w:r>
        <w:rPr>
          <w:bCs/>
          <w:b/>
        </w:rPr>
        <w:t xml:space="preserve">Basics + bookmarks:</w:t>
      </w:r>
      <w:r>
        <w:t xml:space="preserve"> </w:t>
      </w:r>
      <w:r>
        <w:t xml:space="preserve">Welcoming for</w:t>
      </w:r>
      <w:r>
        <w:t xml:space="preserve"> </w:t>
      </w:r>
      <w:r>
        <w:t xml:space="preserve">“</w:t>
      </w:r>
      <w:r>
        <w:t xml:space="preserve">I just want sit, come, walk nicely</w:t>
      </w:r>
      <w:r>
        <w:t xml:space="preserve">”</w:t>
      </w:r>
      <w:r>
        <w:t xml:space="preserve">?</w:t>
      </w:r>
      <w:r>
        <w:br/>
      </w:r>
    </w:p>
    <w:p>
      <w:pPr>
        <w:numPr>
          <w:ilvl w:val="0"/>
          <w:numId w:val="1001"/>
        </w:numPr>
        <w:pStyle w:val="Compact"/>
      </w:pPr>
      <w:r>
        <w:rPr>
          <w:bCs/>
          <w:b/>
        </w:rPr>
        <w:t xml:space="preserve">Welfare / stops / referral:</w:t>
      </w:r>
      <w:r>
        <w:t xml:space="preserve"> </w:t>
      </w:r>
      <w:r>
        <w:t xml:space="preserve">Missing anything critical in an intro?</w:t>
      </w:r>
      <w:r>
        <w:br/>
      </w:r>
    </w:p>
    <w:p>
      <w:pPr>
        <w:numPr>
          <w:ilvl w:val="0"/>
          <w:numId w:val="1001"/>
        </w:numPr>
        <w:pStyle w:val="Compact"/>
      </w:pPr>
      <w:r>
        <w:rPr>
          <w:bCs/>
          <w:b/>
        </w:rPr>
        <w:t xml:space="preserve">One change:</w:t>
      </w:r>
      <w:r>
        <w:t xml:space="preserve"> </w:t>
      </w:r>
      <w:r>
        <w:t xml:space="preserve">Single add or cut in</w:t>
      </w:r>
      <w:r>
        <w:t xml:space="preserve"> </w:t>
      </w:r>
      <w:r>
        <w:rPr>
          <w:bCs/>
          <w:b/>
        </w:rPr>
        <w:t xml:space="preserve">ch01 only</w:t>
      </w:r>
      <w:r>
        <w:t xml:space="preserve">.</w:t>
      </w:r>
    </w:p>
    <w:bookmarkEnd w:id="24"/>
    <w:bookmarkStart w:id="26" w:name="export"/>
    <w:p>
      <w:pPr>
        <w:pStyle w:val="Heading2"/>
      </w:pPr>
      <w:r>
        <w:t xml:space="preserve">Export</w:t>
      </w:r>
    </w:p>
    <w:p>
      <w:pPr>
        <w:pStyle w:val="FirstParagraph"/>
      </w:pPr>
      <w:r>
        <w:t xml:space="preserve">DOCX:</w:t>
      </w:r>
      <w:r>
        <w:t xml:space="preserve"> </w:t>
      </w:r>
      <w:hyperlink r:id="rId25">
        <w:r>
          <w:rPr>
            <w:rStyle w:val="VerbatimChar"/>
          </w:rPr>
          <w:t xml:space="preserve">export/review-slices/Good-Dog-Ch01-Trainer-Review-Slice-v3.docx</w:t>
        </w:r>
      </w:hyperlink>
      <w:r>
        <w:t xml:space="preserve"> </w:t>
      </w:r>
      <w:r>
        <w:t xml:space="preserve">—</w:t>
      </w:r>
      <w:r>
        <w:t xml:space="preserve"> </w:t>
      </w:r>
      <w:r>
        <w:rPr>
          <w:rStyle w:val="VerbatimChar"/>
        </w:rPr>
        <w:t xml:space="preserve">./scripts/export-review-slice-docx.sh editorial/review-slices/ch01-trainer-review-v3.md</w:t>
      </w:r>
    </w:p>
    <w:p>
      <w:r>
        <w:pict>
          <v:rect style="width:0;height:1.5pt" o:hralign="center" o:hrstd="t" o:hr="t"/>
        </w:pict>
      </w:r>
    </w:p>
    <w:bookmarkEnd w:id="26"/>
    <w:bookmarkEnd w:id="27"/>
    <w:bookmarkStart w:id="43" w:name="X4babf4e8d22d21de8d29b8b45e720ff64a92280"/>
    <w:p>
      <w:pPr>
        <w:pStyle w:val="Heading1"/>
      </w:pPr>
      <w:r>
        <w:t xml:space="preserve">Chapter 1 — The deal you’re making with your dog</w:t>
      </w:r>
    </w:p>
    <w:p>
      <w:pPr>
        <w:pStyle w:val="FirstParagraph"/>
      </w:pPr>
      <w:r>
        <w:rPr>
          <w:iCs/>
          <w:i/>
        </w:rPr>
        <w:t xml:space="preserve">(Reviewer text — chapter notes omitted.)</w:t>
      </w:r>
    </w:p>
    <w:bookmarkStart w:id="28" w:name="opening"/>
    <w:p>
      <w:pPr>
        <w:pStyle w:val="Heading2"/>
      </w:pPr>
      <w:r>
        <w:t xml:space="preserve">Opening</w:t>
      </w:r>
    </w:p>
    <w:p>
      <w:pPr>
        <w:pStyle w:val="FirstParagraph"/>
      </w:pPr>
      <w:r>
        <w:t xml:space="preserve">You bought the book, or borrowed it from someone who owns a dog and opinions. Fair enough. Before we talk about</w:t>
      </w:r>
      <w:r>
        <w:t xml:space="preserve"> </w:t>
      </w:r>
      <w:r>
        <w:rPr>
          <w:bCs/>
          <w:b/>
        </w:rPr>
        <w:t xml:space="preserve">sit</w:t>
      </w:r>
      <w:r>
        <w:t xml:space="preserve">,</w:t>
      </w:r>
      <w:r>
        <w:t xml:space="preserve"> </w:t>
      </w:r>
      <w:r>
        <w:rPr>
          <w:bCs/>
          <w:b/>
        </w:rPr>
        <w:t xml:space="preserve">come</w:t>
      </w:r>
      <w:r>
        <w:t xml:space="preserve">, and</w:t>
      </w:r>
      <w:r>
        <w:t xml:space="preserve"> </w:t>
      </w:r>
      <w:r>
        <w:rPr>
          <w:bCs/>
          <w:b/>
        </w:rPr>
        <w:t xml:space="preserve">walking nicely without yanking your arm off</w:t>
      </w:r>
      <w:r>
        <w:t xml:space="preserve">, we need a deal — not with me, with</w:t>
      </w:r>
      <w:r>
        <w:t xml:space="preserve"> </w:t>
      </w:r>
      <w:r>
        <w:rPr>
          <w:bCs/>
          <w:b/>
        </w:rPr>
        <w:t xml:space="preserve">your dog</w:t>
      </w:r>
      <w:r>
        <w:t xml:space="preserve">.</w:t>
      </w:r>
    </w:p>
    <w:p>
      <w:pPr>
        <w:pStyle w:val="BodyText"/>
      </w:pPr>
      <w:r>
        <w:t xml:space="preserve">Most people want the</w:t>
      </w:r>
      <w:r>
        <w:t xml:space="preserve"> </w:t>
      </w:r>
      <w:r>
        <w:rPr>
          <w:bCs/>
          <w:b/>
        </w:rPr>
        <w:t xml:space="preserve">basics</w:t>
      </w:r>
      <w:r>
        <w:t xml:space="preserve">, done kindly. Not a circus dog. Not internet perfection. If your dog sits when it helps, comes back most of the time, and walks without daily tug-of-war, you are already winning by real-life standards. This book is for you.</w:t>
      </w:r>
    </w:p>
    <w:p>
      <w:pPr>
        <w:pStyle w:val="BodyText"/>
      </w:pPr>
      <w:r>
        <w:t xml:space="preserve">The subtitle is a joke, and it is also the plot:</w:t>
      </w:r>
      <w:r>
        <w:t xml:space="preserve"> </w:t>
      </w:r>
      <w:r>
        <w:rPr>
          <w:bCs/>
          <w:b/>
        </w:rPr>
        <w:t xml:space="preserve">Training the Human</w:t>
      </w:r>
      <w:r>
        <w:t xml:space="preserve">. In most kitchens the dog learns faster than the person holding the treats. We are not here to turn you into a trainer with a clipboard. We are here to help you notice when</w:t>
      </w:r>
      <w:r>
        <w:t xml:space="preserve"> </w:t>
      </w:r>
      <w:r>
        <w:rPr>
          <w:bCs/>
          <w:b/>
        </w:rPr>
        <w:t xml:space="preserve">your</w:t>
      </w:r>
      <w:r>
        <w:t xml:space="preserve"> </w:t>
      </w:r>
      <w:r>
        <w:t xml:space="preserve">hurry,</w:t>
      </w:r>
      <w:r>
        <w:t xml:space="preserve"> </w:t>
      </w:r>
      <w:r>
        <w:rPr>
          <w:bCs/>
          <w:b/>
        </w:rPr>
        <w:t xml:space="preserve">your</w:t>
      </w:r>
      <w:r>
        <w:t xml:space="preserve"> </w:t>
      </w:r>
      <w:r>
        <w:t xml:space="preserve">volume, and</w:t>
      </w:r>
      <w:r>
        <w:t xml:space="preserve"> </w:t>
      </w:r>
      <w:r>
        <w:rPr>
          <w:bCs/>
          <w:b/>
        </w:rPr>
        <w:t xml:space="preserve">your</w:t>
      </w:r>
      <w:r>
        <w:t xml:space="preserve"> </w:t>
      </w:r>
      <w:r>
        <w:t xml:space="preserve">bad Tuesday are about to become</w:t>
      </w:r>
      <w:r>
        <w:t xml:space="preserve"> </w:t>
      </w:r>
      <w:r>
        <w:rPr>
          <w:bCs/>
          <w:b/>
        </w:rPr>
        <w:t xml:space="preserve">their</w:t>
      </w:r>
      <w:r>
        <w:t xml:space="preserve"> </w:t>
      </w:r>
      <w:r>
        <w:t xml:space="preserve">problem — and to do something else instead. If that sounds like self-help wearing a lead clip, good. That is partly the point.</w:t>
      </w:r>
    </w:p>
    <w:bookmarkEnd w:id="28"/>
    <w:bookmarkStart w:id="31" w:name="Xc25301de182de5ef21b62f7ac9e0f7d0227e3f2"/>
    <w:p>
      <w:pPr>
        <w:pStyle w:val="Heading2"/>
      </w:pPr>
      <w:r>
        <w:t xml:space="preserve">Section 1 — What</w:t>
      </w:r>
      <w:r>
        <w:t xml:space="preserve"> </w:t>
      </w:r>
      <w:r>
        <w:t xml:space="preserve">“</w:t>
      </w:r>
      <w:r>
        <w:t xml:space="preserve">good dog</w:t>
      </w:r>
      <w:r>
        <w:t xml:space="preserve">”</w:t>
      </w:r>
      <w:r>
        <w:t xml:space="preserve"> </w:t>
      </w:r>
      <w:r>
        <w:t xml:space="preserve">means in real kitchens and muddy parks</w:t>
      </w:r>
    </w:p>
    <w:p>
      <w:pPr>
        <w:pStyle w:val="FirstParagraph"/>
      </w:pPr>
      <w:r>
        <w:t xml:space="preserve">“</w:t>
      </w:r>
      <w:r>
        <w:t xml:space="preserve">Good dog</w:t>
      </w:r>
      <w:r>
        <w:t xml:space="preserve">”</w:t>
      </w:r>
      <w:r>
        <w:t xml:space="preserve"> </w:t>
      </w:r>
      <w:r>
        <w:t xml:space="preserve">is not a personality award. It is not a dog who never barks, never pulls, never steals toast, and never has a Tuesday.</w:t>
      </w:r>
      <w:r>
        <w:t xml:space="preserve"> </w:t>
      </w:r>
      <w:r>
        <w:rPr>
          <w:bCs/>
          <w:b/>
        </w:rPr>
        <w:t xml:space="preserve">Good dog</w:t>
      </w:r>
      <w:r>
        <w:t xml:space="preserve">, for our purposes, means a dog you can live with safely and happily: clear rules, kind teaching, sensible shortcuts when teaching is not the right tool today, and help when something hurts or scares them.</w:t>
      </w:r>
    </w:p>
    <w:p>
      <w:pPr>
        <w:pStyle w:val="BodyText"/>
      </w:pPr>
      <w:r>
        <w:t xml:space="preserve">In the kitchen, good might mean</w:t>
      </w:r>
      <w:r>
        <w:t xml:space="preserve"> </w:t>
      </w:r>
      <w:r>
        <w:t xml:space="preserve">“</w:t>
      </w:r>
      <w:r>
        <w:t xml:space="preserve">four paws on the floor while I butter bread without launching a small siege.</w:t>
      </w:r>
      <w:r>
        <w:t xml:space="preserve">”</w:t>
      </w:r>
      <w:r>
        <w:t xml:space="preserve"> </w:t>
      </w:r>
      <w:r>
        <w:t xml:space="preserve">On a walk, good might mean</w:t>
      </w:r>
      <w:r>
        <w:t xml:space="preserve"> </w:t>
      </w:r>
      <w:r>
        <w:t xml:space="preserve">“</w:t>
      </w:r>
      <w:r>
        <w:t xml:space="preserve">sniff, trot, be a dog — and come back when I call.</w:t>
      </w:r>
      <w:r>
        <w:t xml:space="preserve">”</w:t>
      </w:r>
      <w:r>
        <w:t xml:space="preserve"> </w:t>
      </w:r>
      <w:r>
        <w:t xml:space="preserve">Different days, different bar. That is normal.</w:t>
      </w:r>
    </w:p>
    <w:p>
      <w:pPr>
        <w:pStyle w:val="BodyText"/>
      </w:pPr>
      <w:r>
        <w:t xml:space="preserve">UK guidance says teach what you want and</w:t>
      </w:r>
      <w:r>
        <w:t xml:space="preserve"> </w:t>
      </w:r>
      <w:r>
        <w:rPr>
          <w:bCs/>
          <w:b/>
        </w:rPr>
        <w:t xml:space="preserve">pay for it with treats, praise, or play</w:t>
      </w:r>
      <w:r>
        <w:t xml:space="preserve"> </w:t>
      </w:r>
      <w:r>
        <w:t xml:space="preserve">— not with fear, pain, or intimidation. This book follows that line because it works</w:t>
      </w:r>
      <w:r>
        <w:t xml:space="preserve"> </w:t>
      </w:r>
      <w:r>
        <w:rPr>
          <w:bCs/>
          <w:b/>
        </w:rPr>
        <w:t xml:space="preserve">and</w:t>
      </w:r>
      <w:r>
        <w:t xml:space="preserve"> </w:t>
      </w:r>
      <w:r>
        <w:t xml:space="preserve">it keeps trust on both sides of the cheese.</w:t>
      </w:r>
    </w:p>
    <w:bookmarkStart w:id="29" w:name="train-yourself"/>
    <w:p>
      <w:pPr>
        <w:pStyle w:val="Heading3"/>
      </w:pPr>
      <w:r>
        <w:t xml:space="preserve">Train yourself</w:t>
      </w:r>
    </w:p>
    <w:p>
      <w:pPr>
        <w:numPr>
          <w:ilvl w:val="0"/>
          <w:numId w:val="1002"/>
        </w:numPr>
        <w:pStyle w:val="Compact"/>
      </w:pPr>
      <w:r>
        <w:rPr>
          <w:bCs/>
          <w:b/>
        </w:rPr>
        <w:t xml:space="preserve">Know:</w:t>
      </w:r>
      <w:r>
        <w:t xml:space="preserve"> </w:t>
      </w:r>
      <w:r>
        <w:t xml:space="preserve">“</w:t>
      </w:r>
      <w:r>
        <w:t xml:space="preserve">Good dog</w:t>
      </w:r>
      <w:r>
        <w:t xml:space="preserve">”</w:t>
      </w:r>
      <w:r>
        <w:t xml:space="preserve"> </w:t>
      </w:r>
      <w:r>
        <w:t xml:space="preserve">is</w:t>
      </w:r>
      <w:r>
        <w:t xml:space="preserve"> </w:t>
      </w:r>
      <w:r>
        <w:rPr>
          <w:bCs/>
          <w:b/>
        </w:rPr>
        <w:t xml:space="preserve">behaviour you can live with</w:t>
      </w:r>
      <w:r>
        <w:t xml:space="preserve">, not a moral grade. Your mood, your deadline, and your neighbour’s perfect spaniel are not the scoring system.</w:t>
      </w:r>
      <w:r>
        <w:br/>
      </w:r>
    </w:p>
    <w:p>
      <w:pPr>
        <w:numPr>
          <w:ilvl w:val="0"/>
          <w:numId w:val="1002"/>
        </w:numPr>
        <w:pStyle w:val="Compact"/>
      </w:pPr>
      <w:r>
        <w:rPr>
          <w:bCs/>
          <w:b/>
        </w:rPr>
        <w:t xml:space="preserve">Do:</w:t>
      </w:r>
      <w:r>
        <w:t xml:space="preserve"> </w:t>
      </w:r>
      <w:r>
        <w:t xml:space="preserve">Pick one picture of</w:t>
      </w:r>
      <w:r>
        <w:t xml:space="preserve"> </w:t>
      </w:r>
      <w:r>
        <w:t xml:space="preserve">“</w:t>
      </w:r>
      <w:r>
        <w:t xml:space="preserve">good enough</w:t>
      </w:r>
      <w:r>
        <w:t xml:space="preserve">”</w:t>
      </w:r>
      <w:r>
        <w:t xml:space="preserve"> </w:t>
      </w:r>
      <w:r>
        <w:rPr>
          <w:bCs/>
          <w:b/>
        </w:rPr>
        <w:t xml:space="preserve">this week</w:t>
      </w:r>
      <w:r>
        <w:t xml:space="preserve">. One room. One walk. One habit. Not a lifetime highlight reel.</w:t>
      </w:r>
      <w:r>
        <w:br/>
      </w:r>
    </w:p>
    <w:p>
      <w:pPr>
        <w:numPr>
          <w:ilvl w:val="0"/>
          <w:numId w:val="1002"/>
        </w:numPr>
        <w:pStyle w:val="Compact"/>
      </w:pPr>
      <w:r>
        <w:rPr>
          <w:bCs/>
          <w:b/>
        </w:rPr>
        <w:t xml:space="preserve">Don’t:</w:t>
      </w:r>
      <w:r>
        <w:t xml:space="preserve"> </w:t>
      </w:r>
      <w:r>
        <w:t xml:space="preserve">Call the dog</w:t>
      </w:r>
      <w:r>
        <w:t xml:space="preserve"> </w:t>
      </w:r>
      <w:r>
        <w:t xml:space="preserve">“</w:t>
      </w:r>
      <w:r>
        <w:t xml:space="preserve">bad</w:t>
      </w:r>
      <w:r>
        <w:t xml:space="preserve">”</w:t>
      </w:r>
      <w:r>
        <w:t xml:space="preserve"> </w:t>
      </w:r>
      <w:r>
        <w:t xml:space="preserve">for being a dog. Shame is not a training plan. A rescue on day nine is not a failure because they are not a puppy on Instagram.</w:t>
      </w:r>
    </w:p>
    <w:bookmarkEnd w:id="29"/>
    <w:bookmarkStart w:id="30" w:name="train-the-dog"/>
    <w:p>
      <w:pPr>
        <w:pStyle w:val="Heading3"/>
      </w:pPr>
      <w:r>
        <w:t xml:space="preserve">Train the dog</w:t>
      </w:r>
    </w:p>
    <w:p>
      <w:pPr>
        <w:numPr>
          <w:ilvl w:val="0"/>
          <w:numId w:val="1003"/>
        </w:numPr>
        <w:pStyle w:val="Compact"/>
      </w:pPr>
      <w:r>
        <w:rPr>
          <w:bCs/>
          <w:b/>
        </w:rPr>
        <w:t xml:space="preserve">Know:</w:t>
      </w:r>
      <w:r>
        <w:t xml:space="preserve"> </w:t>
      </w:r>
      <w:r>
        <w:t xml:space="preserve">Dogs do what works. They are not plotting against your schedule. They notice what pays off in</w:t>
      </w:r>
      <w:r>
        <w:t xml:space="preserve"> </w:t>
      </w:r>
      <w:r>
        <w:rPr>
          <w:iCs/>
          <w:i/>
        </w:rPr>
        <w:t xml:space="preserve">their</w:t>
      </w:r>
      <w:r>
        <w:t xml:space="preserve"> </w:t>
      </w:r>
      <w:r>
        <w:t xml:space="preserve">world. Toast wins, sometimes.</w:t>
      </w:r>
      <w:r>
        <w:br/>
      </w:r>
    </w:p>
    <w:p>
      <w:pPr>
        <w:numPr>
          <w:ilvl w:val="0"/>
          <w:numId w:val="1003"/>
        </w:numPr>
        <w:pStyle w:val="Compact"/>
      </w:pPr>
      <w:r>
        <w:rPr>
          <w:bCs/>
          <w:b/>
        </w:rPr>
        <w:t xml:space="preserve">Do:</w:t>
      </w:r>
      <w:r>
        <w:t xml:space="preserve"> </w:t>
      </w:r>
      <w:r>
        <w:t xml:space="preserve">Let them be dogs within safe rules. Sniffing, resting, and playing belong in a normal life. Training is part of that life, not a courtroom.</w:t>
      </w:r>
      <w:r>
        <w:br/>
      </w:r>
    </w:p>
    <w:p>
      <w:pPr>
        <w:numPr>
          <w:ilvl w:val="0"/>
          <w:numId w:val="1003"/>
        </w:numPr>
        <w:pStyle w:val="Compact"/>
      </w:pPr>
      <w:r>
        <w:rPr>
          <w:bCs/>
          <w:b/>
        </w:rPr>
        <w:t xml:space="preserve">Don’t:</w:t>
      </w:r>
      <w:r>
        <w:t xml:space="preserve"> </w:t>
      </w:r>
      <w:r>
        <w:t xml:space="preserve">Expect adult proof from a puppy brain. Punishing fear and calling it teaching is a dead end. Perfection in chaos is not</w:t>
      </w:r>
      <w:r>
        <w:t xml:space="preserve"> </w:t>
      </w:r>
      <w:r>
        <w:t xml:space="preserve">“</w:t>
      </w:r>
      <w:r>
        <w:t xml:space="preserve">stubborn.</w:t>
      </w:r>
      <w:r>
        <w:t xml:space="preserve">”</w:t>
      </w:r>
      <w:r>
        <w:t xml:space="preserve"> </w:t>
      </w:r>
      <w:r>
        <w:t xml:space="preserve">It is a setup problem.</w:t>
      </w:r>
    </w:p>
    <w:p>
      <w:pPr>
        <w:pStyle w:val="FirstParagraph"/>
      </w:pPr>
      <w:r>
        <w:t xml:space="preserve">If the bar feels too high today,</w:t>
      </w:r>
      <w:r>
        <w:t xml:space="preserve"> </w:t>
      </w:r>
      <w:r>
        <w:rPr>
          <w:bCs/>
          <w:b/>
        </w:rPr>
        <w:t xml:space="preserve">make it easier — then ask again.</w:t>
      </w:r>
      <w:r>
        <w:t xml:space="preserve"> </w:t>
      </w:r>
      <w:r>
        <w:t xml:space="preserve">Good enough this week is enough to start.</w:t>
      </w:r>
    </w:p>
    <w:bookmarkEnd w:id="30"/>
    <w:bookmarkEnd w:id="31"/>
    <w:bookmarkStart w:id="34" w:name="X2aec0f39d39e8364660ed003f3dc3e442d46ee6"/>
    <w:p>
      <w:pPr>
        <w:pStyle w:val="Heading2"/>
      </w:pPr>
      <w:r>
        <w:t xml:space="preserve">Section 2 — Training the Human (the bit that actually matters)</w:t>
      </w:r>
    </w:p>
    <w:p>
      <w:pPr>
        <w:pStyle w:val="FirstParagraph"/>
      </w:pPr>
      <w:r>
        <w:rPr>
          <w:iCs/>
          <w:i/>
        </w:rPr>
        <w:t xml:space="preserve">Train the human first</w:t>
      </w:r>
      <w:r>
        <w:t xml:space="preserve"> </w:t>
      </w:r>
      <w:r>
        <w:t xml:space="preserve">is a wink, not a scolding. It means: before you turn up the volume, before you add</w:t>
      </w:r>
      <w:r>
        <w:t xml:space="preserve"> </w:t>
      </w:r>
      <w:r>
        <w:t xml:space="preserve">“</w:t>
      </w:r>
      <w:r>
        <w:t xml:space="preserve">one more rep</w:t>
      </w:r>
      <w:r>
        <w:t xml:space="preserve">”</w:t>
      </w:r>
      <w:r>
        <w:t xml:space="preserve"> </w:t>
      </w:r>
      <w:r>
        <w:t xml:space="preserve">through gritted teeth, before you decide the dog is disrespecting you —</w:t>
      </w:r>
      <w:r>
        <w:t xml:space="preserve"> </w:t>
      </w:r>
      <w:r>
        <w:rPr>
          <w:bCs/>
          <w:b/>
        </w:rPr>
        <w:t xml:space="preserve">check your side of the deal</w:t>
      </w:r>
      <w:r>
        <w:t xml:space="preserve">.</w:t>
      </w:r>
    </w:p>
    <w:p>
      <w:pPr>
        <w:pStyle w:val="BodyText"/>
      </w:pPr>
      <w:r>
        <w:t xml:space="preserve">You know the feeling. The toast is burning. The dog has discovered the postman is a personal insult. You have said</w:t>
      </w:r>
      <w:r>
        <w:t xml:space="preserve"> </w:t>
      </w:r>
      <w:r>
        <w:t xml:space="preserve">“</w:t>
      </w:r>
      <w:r>
        <w:t xml:space="preserve">come</w:t>
      </w:r>
      <w:r>
        <w:t xml:space="preserve">”</w:t>
      </w:r>
      <w:r>
        <w:t xml:space="preserve"> </w:t>
      </w:r>
      <w:r>
        <w:t xml:space="preserve">four times and your voice is doing that thing your dog definitely notices. That heat in your chest — embarrassment, impatience, the tight</w:t>
      </w:r>
      <w:r>
        <w:t xml:space="preserve"> </w:t>
      </w:r>
      <w:r>
        <w:t xml:space="preserve">“</w:t>
      </w:r>
      <w:r>
        <w:t xml:space="preserve">why won’t you</w:t>
      </w:r>
      <w:r>
        <w:t xml:space="preserve"> </w:t>
      </w:r>
      <w:r>
        <w:rPr>
          <w:bCs/>
          <w:b/>
        </w:rPr>
        <w:t xml:space="preserve">just</w:t>
      </w:r>
      <w:r>
        <w:t xml:space="preserve">”</w:t>
      </w:r>
      <w:r>
        <w:t xml:space="preserve"> </w:t>
      </w:r>
      <w:r>
        <w:t xml:space="preserve">— is</w:t>
      </w:r>
      <w:r>
        <w:t xml:space="preserve"> </w:t>
      </w:r>
      <w:r>
        <w:rPr>
          <w:bCs/>
          <w:b/>
        </w:rPr>
        <w:t xml:space="preserve">information about your plan</w:t>
      </w:r>
      <w:r>
        <w:t xml:space="preserve">, not a verdict on the dog. Too hard. Too long. Wrong moment. Wrong treat. World too loud. Dogs feel tight voices and looming hands even when you mean well.</w:t>
      </w:r>
    </w:p>
    <w:p>
      <w:pPr>
        <w:pStyle w:val="BodyText"/>
      </w:pPr>
      <w:r>
        <w:rPr>
          <w:bCs/>
          <w:b/>
        </w:rPr>
        <w:t xml:space="preserve">We often stress them out without noticing.</w:t>
      </w:r>
      <w:r>
        <w:t xml:space="preserve"> </w:t>
      </w:r>
      <w:r>
        <w:t xml:space="preserve">Nagging cues. Training when we are already cross. No gate at the door. Asking for street-level</w:t>
      </w:r>
      <w:r>
        <w:t xml:space="preserve"> </w:t>
      </w:r>
      <w:r>
        <w:t xml:space="preserve">“</w:t>
      </w:r>
      <w:r>
        <w:t xml:space="preserve">come</w:t>
      </w:r>
      <w:r>
        <w:t xml:space="preserve">”</w:t>
      </w:r>
      <w:r>
        <w:t xml:space="preserve"> </w:t>
      </w:r>
      <w:r>
        <w:t xml:space="preserve">when they only know living-room</w:t>
      </w:r>
      <w:r>
        <w:t xml:space="preserve"> </w:t>
      </w:r>
      <w:r>
        <w:t xml:space="preserve">“</w:t>
      </w:r>
      <w:r>
        <w:t xml:space="preserve">come.</w:t>
      </w:r>
      <w:r>
        <w:t xml:space="preserve">”</w:t>
      </w:r>
      <w:r>
        <w:t xml:space="preserve"> </w:t>
      </w:r>
      <w:r>
        <w:t xml:space="preserve">Most dogs are not broken. The humans are just asking in the wrong place, at the wrong time, with the wrong face.</w:t>
      </w:r>
    </w:p>
    <w:p>
      <w:pPr>
        <w:pStyle w:val="BodyText"/>
      </w:pPr>
      <w:r>
        <w:t xml:space="preserve">Here is the phrase to say under your breath when you catch yourself about to repeat a cue like a broken car alarm:</w:t>
      </w:r>
    </w:p>
    <w:p>
      <w:pPr>
        <w:pStyle w:val="BodyText"/>
      </w:pPr>
      <w:r>
        <w:rPr>
          <w:bCs/>
          <w:b/>
        </w:rPr>
        <w:t xml:space="preserve">“</w:t>
      </w:r>
      <w:r>
        <w:rPr>
          <w:bCs/>
          <w:b/>
        </w:rPr>
        <w:t xml:space="preserve">Make it easier — then ask again.</w:t>
      </w:r>
      <w:r>
        <w:rPr>
          <w:bCs/>
          <w:b/>
        </w:rPr>
        <w:t xml:space="preserve">”</w:t>
      </w:r>
    </w:p>
    <w:p>
      <w:pPr>
        <w:pStyle w:val="BodyText"/>
      </w:pPr>
      <w:r>
        <w:t xml:space="preserve">It is not magic. It is a pause button for</w:t>
      </w:r>
      <w:r>
        <w:t xml:space="preserve"> </w:t>
      </w:r>
      <w:r>
        <w:rPr>
          <w:bCs/>
          <w:b/>
        </w:rPr>
        <w:t xml:space="preserve">you</w:t>
      </w:r>
      <w:r>
        <w:t xml:space="preserve">. Easier place. Better treat. One simple ask. Shorter go.</w:t>
      </w:r>
      <w:r>
        <w:t xml:space="preserve"> </w:t>
      </w:r>
      <w:r>
        <w:rPr>
          <w:bCs/>
          <w:b/>
        </w:rPr>
        <w:t xml:space="preserve">Stop while it is still fun.</w:t>
      </w:r>
      <w:r>
        <w:t xml:space="preserve"> </w:t>
      </w:r>
      <w:r>
        <w:t xml:space="preserve">When you fix the setup instead of blaming the dog, try a quiet</w:t>
      </w:r>
      <w:r>
        <w:t xml:space="preserve"> </w:t>
      </w:r>
      <w:r>
        <w:rPr>
          <w:bCs/>
          <w:b/>
        </w:rPr>
        <w:t xml:space="preserve">“</w:t>
      </w:r>
      <w:r>
        <w:rPr>
          <w:bCs/>
          <w:b/>
        </w:rPr>
        <w:t xml:space="preserve">Good human.</w:t>
      </w:r>
      <w:r>
        <w:rPr>
          <w:bCs/>
          <w:b/>
        </w:rPr>
        <w:t xml:space="preserve">”</w:t>
      </w:r>
      <w:r>
        <w:t xml:space="preserve"> </w:t>
      </w:r>
      <w:r>
        <w:t xml:space="preserve">— a treat for the trainer in the room.</w:t>
      </w:r>
    </w:p>
    <w:bookmarkStart w:id="32" w:name="train-yourself-1"/>
    <w:p>
      <w:pPr>
        <w:pStyle w:val="Heading3"/>
      </w:pPr>
      <w:r>
        <w:t xml:space="preserve">Train yourself</w:t>
      </w:r>
    </w:p>
    <w:p>
      <w:pPr>
        <w:numPr>
          <w:ilvl w:val="0"/>
          <w:numId w:val="1004"/>
        </w:numPr>
        <w:pStyle w:val="Compact"/>
      </w:pPr>
      <w:r>
        <w:rPr>
          <w:bCs/>
          <w:b/>
        </w:rPr>
        <w:t xml:space="preserve">Know:</w:t>
      </w:r>
      <w:r>
        <w:t xml:space="preserve"> </w:t>
      </w:r>
      <w:r>
        <w:t xml:space="preserve">Your frustration is usually telling you the lesson is too big for today — not that the dog failed you.</w:t>
      </w:r>
      <w:r>
        <w:br/>
      </w:r>
    </w:p>
    <w:p>
      <w:pPr>
        <w:numPr>
          <w:ilvl w:val="0"/>
          <w:numId w:val="1004"/>
        </w:numPr>
        <w:pStyle w:val="Compact"/>
      </w:pPr>
      <w:r>
        <w:rPr>
          <w:bCs/>
          <w:b/>
        </w:rPr>
        <w:t xml:space="preserve">Do:</w:t>
      </w:r>
      <w:r>
        <w:t xml:space="preserve"> </w:t>
      </w:r>
      <w:r>
        <w:t xml:space="preserve">Before you repeat a cue, change</w:t>
      </w:r>
      <w:r>
        <w:t xml:space="preserve"> </w:t>
      </w:r>
      <w:r>
        <w:rPr>
          <w:bCs/>
          <w:b/>
        </w:rPr>
        <w:t xml:space="preserve">one</w:t>
      </w:r>
      <w:r>
        <w:t xml:space="preserve"> </w:t>
      </w:r>
      <w:r>
        <w:t xml:space="preserve">thing on your side. Quieter room. Tastier pay. Lead on. Or walk away and try tomorrow.</w:t>
      </w:r>
      <w:r>
        <w:br/>
      </w:r>
    </w:p>
    <w:p>
      <w:pPr>
        <w:numPr>
          <w:ilvl w:val="0"/>
          <w:numId w:val="1004"/>
        </w:numPr>
        <w:pStyle w:val="Compact"/>
      </w:pPr>
      <w:r>
        <w:rPr>
          <w:bCs/>
          <w:b/>
        </w:rPr>
        <w:t xml:space="preserve">Don’t:</w:t>
      </w:r>
      <w:r>
        <w:t xml:space="preserve"> </w:t>
      </w:r>
      <w:r>
        <w:t xml:space="preserve">Train to vent. Don’t turn a leisure walk into a heel drill because you are late for work. Don’t skip the vet because you would rather blame</w:t>
      </w:r>
      <w:r>
        <w:t xml:space="preserve"> </w:t>
      </w:r>
      <w:r>
        <w:t xml:space="preserve">“</w:t>
      </w:r>
      <w:r>
        <w:t xml:space="preserve">dominance</w:t>
      </w:r>
      <w:r>
        <w:t xml:space="preserve">”</w:t>
      </w:r>
      <w:r>
        <w:t xml:space="preserve"> </w:t>
      </w:r>
      <w:r>
        <w:t xml:space="preserve">on the internet.</w:t>
      </w:r>
    </w:p>
    <w:bookmarkEnd w:id="32"/>
    <w:bookmarkStart w:id="33" w:name="train-the-dog-1"/>
    <w:p>
      <w:pPr>
        <w:pStyle w:val="Heading3"/>
      </w:pPr>
      <w:r>
        <w:t xml:space="preserve">Train the dog</w:t>
      </w:r>
    </w:p>
    <w:p>
      <w:pPr>
        <w:numPr>
          <w:ilvl w:val="0"/>
          <w:numId w:val="1005"/>
        </w:numPr>
        <w:pStyle w:val="Compact"/>
      </w:pPr>
      <w:r>
        <w:rPr>
          <w:bCs/>
          <w:b/>
        </w:rPr>
        <w:t xml:space="preserve">Know:</w:t>
      </w:r>
      <w:r>
        <w:t xml:space="preserve"> </w:t>
      </w:r>
      <w:r>
        <w:t xml:space="preserve">They learn what pays off in</w:t>
      </w:r>
      <w:r>
        <w:t xml:space="preserve"> </w:t>
      </w:r>
      <w:r>
        <w:rPr>
          <w:iCs/>
          <w:i/>
        </w:rPr>
        <w:t xml:space="preserve">this</w:t>
      </w:r>
      <w:r>
        <w:t xml:space="preserve"> </w:t>
      </w:r>
      <w:r>
        <w:t xml:space="preserve">situation. If nagging is the only thing that ever worked, they will keep waiting for nagging.</w:t>
      </w:r>
      <w:r>
        <w:br/>
      </w:r>
    </w:p>
    <w:p>
      <w:pPr>
        <w:numPr>
          <w:ilvl w:val="0"/>
          <w:numId w:val="1005"/>
        </w:numPr>
        <w:pStyle w:val="Compact"/>
      </w:pPr>
      <w:r>
        <w:rPr>
          <w:bCs/>
          <w:b/>
        </w:rPr>
        <w:t xml:space="preserve">Do:</w:t>
      </w:r>
      <w:r>
        <w:t xml:space="preserve"> </w:t>
      </w:r>
      <w:r>
        <w:t xml:space="preserve">Experience clear wins in easy places first —</w:t>
      </w:r>
      <w:r>
        <w:t xml:space="preserve"> </w:t>
      </w:r>
      <w:r>
        <w:rPr>
          <w:bCs/>
          <w:b/>
        </w:rPr>
        <w:t xml:space="preserve">house, then garden, then outside.</w:t>
      </w:r>
      <w:r>
        <w:br/>
      </w:r>
    </w:p>
    <w:p>
      <w:pPr>
        <w:numPr>
          <w:ilvl w:val="0"/>
          <w:numId w:val="1005"/>
        </w:numPr>
        <w:pStyle w:val="Compact"/>
      </w:pPr>
      <w:r>
        <w:rPr>
          <w:bCs/>
          <w:b/>
        </w:rPr>
        <w:t xml:space="preserve">Don’t:</w:t>
      </w:r>
      <w:r>
        <w:t xml:space="preserve"> </w:t>
      </w:r>
      <w:r>
        <w:t xml:space="preserve">Learn that your name means</w:t>
      </w:r>
      <w:r>
        <w:t xml:space="preserve"> </w:t>
      </w:r>
      <w:r>
        <w:t xml:space="preserve">“</w:t>
      </w:r>
      <w:r>
        <w:t xml:space="preserve">ignore until the human shouts.</w:t>
      </w:r>
      <w:r>
        <w:t xml:space="preserve">”</w:t>
      </w:r>
    </w:p>
    <w:p>
      <w:pPr>
        <w:pStyle w:val="FirstParagraph"/>
      </w:pPr>
      <w:r>
        <w:t xml:space="preserve">The rest of the book teaches skills. This chapter teaches</w:t>
      </w:r>
      <w:r>
        <w:t xml:space="preserve"> </w:t>
      </w:r>
      <w:r>
        <w:rPr>
          <w:bCs/>
          <w:b/>
        </w:rPr>
        <w:t xml:space="preserve">you</w:t>
      </w:r>
      <w:r>
        <w:t xml:space="preserve"> </w:t>
      </w:r>
      <w:r>
        <w:t xml:space="preserve">— patience, plan, volume knob — so the skills have a fair chance. Chapters 4–6 show the step-by-step habit. Chapter 12 helps you spot when your dog is not okay. Chapter 14 is for the day everything wobbles. You do not need to memorise that now.</w:t>
      </w:r>
    </w:p>
    <w:bookmarkEnd w:id="33"/>
    <w:bookmarkEnd w:id="34"/>
    <w:bookmarkStart w:id="37" w:name="X8935a9c8c960f7ce8a2bcb5c6b39116756d44fe"/>
    <w:p>
      <w:pPr>
        <w:pStyle w:val="Heading2"/>
      </w:pPr>
      <w:r>
        <w:t xml:space="preserve">Section 3 — Sit, come, walk nicely (and two kinds of walk)</w:t>
      </w:r>
    </w:p>
    <w:p>
      <w:pPr>
        <w:pStyle w:val="FirstParagraph"/>
      </w:pPr>
      <w:r>
        <w:t xml:space="preserve">The big three most owners want:</w:t>
      </w:r>
    </w:p>
    <w:p>
      <w:pPr>
        <w:pStyle w:val="BodyText"/>
      </w:pPr>
      <w:r>
        <w:rPr>
          <w:bCs/>
          <w:b/>
        </w:rPr>
        <w:t xml:space="preserve">Sit</w:t>
      </w:r>
      <w:r>
        <w:t xml:space="preserve"> </w:t>
      </w:r>
      <w:r>
        <w:t xml:space="preserve">when it helps.</w:t>
      </w:r>
      <w:r>
        <w:t xml:space="preserve"> </w:t>
      </w:r>
      <w:r>
        <w:rPr>
          <w:bCs/>
          <w:b/>
        </w:rPr>
        <w:t xml:space="preserve">Come</w:t>
      </w:r>
      <w:r>
        <w:t xml:space="preserve"> </w:t>
      </w:r>
      <w:r>
        <w:t xml:space="preserve">when it matters.</w:t>
      </w:r>
      <w:r>
        <w:t xml:space="preserve"> </w:t>
      </w:r>
      <w:r>
        <w:rPr>
          <w:bCs/>
          <w:b/>
        </w:rPr>
        <w:t xml:space="preserve">Walk nicely</w:t>
      </w:r>
      <w:r>
        <w:t xml:space="preserve"> </w:t>
      </w:r>
      <w:r>
        <w:t xml:space="preserve">without arm-dislocating heroics.</w:t>
      </w:r>
    </w:p>
    <w:p>
      <w:pPr>
        <w:pStyle w:val="BodyText"/>
      </w:pPr>
      <w:r>
        <w:t xml:space="preserve">Everything else supports those three or helps when life is harder — puppies, rescues, worry on walks.</w:t>
      </w:r>
      <w:r>
        <w:t xml:space="preserve"> </w:t>
      </w:r>
      <w:r>
        <w:rPr>
          <w:bCs/>
          <w:b/>
        </w:rPr>
        <w:t xml:space="preserve">You are allowed to stop at basics</w:t>
      </w:r>
      <w:r>
        <w:t xml:space="preserve"> </w:t>
      </w:r>
      <w:r>
        <w:t xml:space="preserve">and still have a good dog.</w:t>
      </w:r>
    </w:p>
    <w:p>
      <w:pPr>
        <w:pStyle w:val="BodyText"/>
      </w:pPr>
      <w:r>
        <w:t xml:space="preserve">Walks confuse people because there are</w:t>
      </w:r>
      <w:r>
        <w:t xml:space="preserve"> </w:t>
      </w:r>
      <w:r>
        <w:rPr>
          <w:bCs/>
          <w:b/>
        </w:rPr>
        <w:t xml:space="preserve">two kinds</w:t>
      </w:r>
      <w:r>
        <w:t xml:space="preserve">, and they are not the same job:</w:t>
      </w:r>
    </w:p>
    <w:p>
      <w:pPr>
        <w:numPr>
          <w:ilvl w:val="0"/>
          <w:numId w:val="1006"/>
        </w:numPr>
        <w:pStyle w:val="Compact"/>
      </w:pPr>
      <w:r>
        <w:rPr>
          <w:bCs/>
          <w:b/>
        </w:rPr>
        <w:t xml:space="preserve">Leisure walk</w:t>
      </w:r>
      <w:r>
        <w:t xml:space="preserve"> </w:t>
      </w:r>
      <w:r>
        <w:t xml:space="preserve">— sniffing, being a dog. You are not teaching lead manners on this outing.</w:t>
      </w:r>
      <w:r>
        <w:br/>
      </w:r>
    </w:p>
    <w:p>
      <w:pPr>
        <w:numPr>
          <w:ilvl w:val="0"/>
          <w:numId w:val="1006"/>
        </w:numPr>
        <w:pStyle w:val="Compact"/>
      </w:pPr>
      <w:r>
        <w:rPr>
          <w:bCs/>
          <w:b/>
        </w:rPr>
        <w:t xml:space="preserve">Training walk</w:t>
      </w:r>
      <w:r>
        <w:t xml:space="preserve"> </w:t>
      </w:r>
      <w:r>
        <w:t xml:space="preserve">— short, on purpose,</w:t>
      </w:r>
      <w:r>
        <w:t xml:space="preserve"> </w:t>
      </w:r>
      <w:r>
        <w:rPr>
          <w:bCs/>
          <w:b/>
        </w:rPr>
        <w:t xml:space="preserve">one</w:t>
      </w:r>
      <w:r>
        <w:t xml:space="preserve"> </w:t>
      </w:r>
      <w:r>
        <w:t xml:space="preserve">goal.</w:t>
      </w:r>
      <w:r>
        <w:t xml:space="preserve"> </w:t>
      </w:r>
      <w:r>
        <w:t xml:space="preserve">“</w:t>
      </w:r>
      <w:r>
        <w:t xml:space="preserve">Walk nicely</w:t>
      </w:r>
      <w:r>
        <w:t xml:space="preserve">”</w:t>
      </w:r>
      <w:r>
        <w:t xml:space="preserve"> </w:t>
      </w:r>
      <w:r>
        <w:t xml:space="preserve">practice lives in</w:t>
      </w:r>
      <w:r>
        <w:t xml:space="preserve"> </w:t>
      </w:r>
      <w:r>
        <w:rPr>
          <w:bCs/>
          <w:b/>
        </w:rPr>
        <w:t xml:space="preserve">Chapter 10</w:t>
      </w:r>
      <w:r>
        <w:t xml:space="preserve">.</w:t>
      </w:r>
    </w:p>
    <w:p>
      <w:pPr>
        <w:pStyle w:val="FirstParagraph"/>
      </w:pPr>
      <w:r>
        <w:t xml:space="preserve">Mix them up and you will think your dog is</w:t>
      </w:r>
      <w:r>
        <w:t xml:space="preserve"> </w:t>
      </w:r>
      <w:r>
        <w:t xml:space="preserve">“</w:t>
      </w:r>
      <w:r>
        <w:t xml:space="preserve">stubborn</w:t>
      </w:r>
      <w:r>
        <w:t xml:space="preserve">”</w:t>
      </w:r>
      <w:r>
        <w:t xml:space="preserve"> </w:t>
      </w:r>
      <w:r>
        <w:t xml:space="preserve">when really you ran a gym session on a day they needed dog email.</w:t>
      </w:r>
    </w:p>
    <w:bookmarkStart w:id="35" w:name="train-yourself-2"/>
    <w:p>
      <w:pPr>
        <w:pStyle w:val="Heading3"/>
      </w:pPr>
      <w:r>
        <w:t xml:space="preserve">Train yourself</w:t>
      </w:r>
    </w:p>
    <w:p>
      <w:pPr>
        <w:numPr>
          <w:ilvl w:val="0"/>
          <w:numId w:val="1007"/>
        </w:numPr>
        <w:pStyle w:val="Compact"/>
      </w:pPr>
      <w:r>
        <w:rPr>
          <w:bCs/>
          <w:b/>
        </w:rPr>
        <w:t xml:space="preserve">Know:</w:t>
      </w:r>
      <w:r>
        <w:t xml:space="preserve"> </w:t>
      </w:r>
      <w:r>
        <w:t xml:space="preserve">Sniffing on a leisure walk is not</w:t>
      </w:r>
      <w:r>
        <w:t xml:space="preserve"> </w:t>
      </w:r>
      <w:r>
        <w:t xml:space="preserve">“</w:t>
      </w:r>
      <w:r>
        <w:t xml:space="preserve">ignoring you.</w:t>
      </w:r>
      <w:r>
        <w:t xml:space="preserve">”</w:t>
      </w:r>
      <w:r>
        <w:t xml:space="preserve"> </w:t>
      </w:r>
      <w:r>
        <w:t xml:space="preserve">It is dog email. You get cross when every walk feels like a performance review.</w:t>
      </w:r>
      <w:r>
        <w:br/>
      </w:r>
    </w:p>
    <w:p>
      <w:pPr>
        <w:numPr>
          <w:ilvl w:val="0"/>
          <w:numId w:val="1007"/>
        </w:numPr>
        <w:pStyle w:val="Compact"/>
      </w:pPr>
      <w:r>
        <w:rPr>
          <w:bCs/>
          <w:b/>
        </w:rPr>
        <w:t xml:space="preserve">Do:</w:t>
      </w:r>
      <w:r>
        <w:t xml:space="preserve"> </w:t>
      </w:r>
      <w:r>
        <w:t xml:space="preserve">Before you leave, say which walk this is. Leisure or training. Stick to it for that outing.</w:t>
      </w:r>
      <w:r>
        <w:br/>
      </w:r>
    </w:p>
    <w:p>
      <w:pPr>
        <w:numPr>
          <w:ilvl w:val="0"/>
          <w:numId w:val="1007"/>
        </w:numPr>
        <w:pStyle w:val="Compact"/>
      </w:pPr>
      <w:r>
        <w:rPr>
          <w:bCs/>
          <w:b/>
        </w:rPr>
        <w:t xml:space="preserve">Don’t:</w:t>
      </w:r>
      <w:r>
        <w:t xml:space="preserve"> </w:t>
      </w:r>
      <w:r>
        <w:t xml:space="preserve">Heel-police a sniff walk. Don’t expect chill sniff freedom on a day you meant to teach</w:t>
      </w:r>
      <w:r>
        <w:t xml:space="preserve"> </w:t>
      </w:r>
      <w:r>
        <w:t xml:space="preserve">“</w:t>
      </w:r>
      <w:r>
        <w:t xml:space="preserve">walk nicely.</w:t>
      </w:r>
      <w:r>
        <w:t xml:space="preserve">”</w:t>
      </w:r>
    </w:p>
    <w:bookmarkEnd w:id="35"/>
    <w:bookmarkStart w:id="36" w:name="train-the-dog-2"/>
    <w:p>
      <w:pPr>
        <w:pStyle w:val="Heading3"/>
      </w:pPr>
      <w:r>
        <w:t xml:space="preserve">Train the dog</w:t>
      </w:r>
    </w:p>
    <w:p>
      <w:pPr>
        <w:numPr>
          <w:ilvl w:val="0"/>
          <w:numId w:val="1008"/>
        </w:numPr>
        <w:pStyle w:val="Compact"/>
      </w:pPr>
      <w:r>
        <w:rPr>
          <w:bCs/>
          <w:b/>
        </w:rPr>
        <w:t xml:space="preserve">Know:</w:t>
      </w:r>
      <w:r>
        <w:t xml:space="preserve"> </w:t>
      </w:r>
      <w:r>
        <w:t xml:space="preserve">Walks can mean different payoffs. Freedom to sniff sometimes. Check-in for a treat sometimes.</w:t>
      </w:r>
      <w:r>
        <w:br/>
      </w:r>
    </w:p>
    <w:p>
      <w:pPr>
        <w:numPr>
          <w:ilvl w:val="0"/>
          <w:numId w:val="1008"/>
        </w:numPr>
        <w:pStyle w:val="Compact"/>
      </w:pPr>
      <w:r>
        <w:rPr>
          <w:bCs/>
          <w:b/>
        </w:rPr>
        <w:t xml:space="preserve">Do:</w:t>
      </w:r>
      <w:r>
        <w:t xml:space="preserve"> </w:t>
      </w:r>
      <w:r>
        <w:t xml:space="preserve">Learn both types exist. Training walks stay short. Leisure walks stay dog-shaped.</w:t>
      </w:r>
      <w:r>
        <w:br/>
      </w:r>
    </w:p>
    <w:p>
      <w:pPr>
        <w:numPr>
          <w:ilvl w:val="0"/>
          <w:numId w:val="1008"/>
        </w:numPr>
        <w:pStyle w:val="Compact"/>
      </w:pPr>
      <w:r>
        <w:rPr>
          <w:bCs/>
          <w:b/>
        </w:rPr>
        <w:t xml:space="preserve">Don’t:</w:t>
      </w:r>
      <w:r>
        <w:t xml:space="preserve"> </w:t>
      </w:r>
      <w:r>
        <w:t xml:space="preserve">Learn that every outing is a test. Don’t learn that pulling is the only way to the good smell because you blurred the two walks into one grim lap.</w:t>
      </w:r>
    </w:p>
    <w:p>
      <w:pPr>
        <w:pStyle w:val="FirstParagraph"/>
      </w:pPr>
      <w:r>
        <w:rPr>
          <w:bCs/>
          <w:b/>
        </w:rPr>
        <w:t xml:space="preserve">Make it easier — then ask again.</w:t>
      </w:r>
      <w:r>
        <w:t xml:space="preserve"> </w:t>
      </w:r>
      <w:r>
        <w:rPr>
          <w:iCs/>
          <w:i/>
        </w:rPr>
        <w:t xml:space="preserve">Train the human first.</w:t>
      </w:r>
    </w:p>
    <w:bookmarkEnd w:id="36"/>
    <w:bookmarkEnd w:id="37"/>
    <w:bookmarkStart w:id="38" w:name="section-4-use-this-book-like-a-cookbook"/>
    <w:p>
      <w:pPr>
        <w:pStyle w:val="Heading2"/>
      </w:pPr>
      <w:r>
        <w:t xml:space="preserve">Section 4 — Use this book like a cookbook</w:t>
      </w:r>
    </w:p>
    <w:p>
      <w:pPr>
        <w:pStyle w:val="FirstParagraph"/>
      </w:pPr>
      <w:r>
        <w:t xml:space="preserve">You do</w:t>
      </w:r>
      <w:r>
        <w:t xml:space="preserve"> </w:t>
      </w:r>
      <w:r>
        <w:rPr>
          <w:bCs/>
          <w:b/>
        </w:rPr>
        <w:t xml:space="preserve">not</w:t>
      </w:r>
      <w:r>
        <w:t xml:space="preserve"> </w:t>
      </w:r>
      <w:r>
        <w:t xml:space="preserve">have to read cover to cover in one go. Most owners should not. Find the chapter you need.</w:t>
      </w:r>
      <w:r>
        <w:t xml:space="preserve"> </w:t>
      </w:r>
      <w:r>
        <w:rPr>
          <w:bCs/>
          <w:b/>
        </w:rPr>
        <w:t xml:space="preserve">Bookmark it</w:t>
      </w:r>
      <w:r>
        <w:t xml:space="preserve"> </w:t>
      </w:r>
      <w:r>
        <w:t xml:space="preserve">— sticky note, folded corner, app bookmark, photo of the page.</w:t>
      </w:r>
    </w:p>
    <w:p>
      <w:pPr>
        <w:pStyle w:val="BodyText"/>
      </w:pPr>
      <w:r>
        <w:rPr>
          <w:bCs/>
          <w:b/>
        </w:rPr>
        <w:t xml:space="preserve">What this chapter is not:</w:t>
      </w:r>
      <w:r>
        <w:t xml:space="preserve"> </w:t>
      </w:r>
      <w:r>
        <w:t xml:space="preserve">a glossary, a wall of trainer jargon, or a front-loaded syllabus. We do not list the teaching loop or five checks here on purpose — you get</w:t>
      </w:r>
      <w:r>
        <w:t xml:space="preserve"> </w:t>
      </w:r>
      <w:r>
        <w:rPr>
          <w:bCs/>
          <w:b/>
        </w:rPr>
        <w:t xml:space="preserve">attitude and navigation</w:t>
      </w:r>
      <w:r>
        <w:t xml:space="preserve"> </w:t>
      </w:r>
      <w:r>
        <w:t xml:space="preserve">first; step-by-step mechanics live in</w:t>
      </w:r>
      <w:r>
        <w:t xml:space="preserve"> </w:t>
      </w:r>
      <w:r>
        <w:rPr>
          <w:bCs/>
          <w:b/>
        </w:rPr>
        <w:t xml:space="preserve">Chapter 4</w:t>
      </w:r>
      <w:r>
        <w:t xml:space="preserve"> </w:t>
      </w:r>
      <w:r>
        <w:t xml:space="preserve">(loop) and</w:t>
      </w:r>
      <w:r>
        <w:t xml:space="preserve"> </w:t>
      </w:r>
      <w:r>
        <w:rPr>
          <w:bCs/>
          <w:b/>
        </w:rPr>
        <w:t xml:space="preserve">Chapter 14</w:t>
      </w:r>
      <w:r>
        <w:t xml:space="preserve"> </w:t>
      </w:r>
      <w:r>
        <w:t xml:space="preserve">(full check table) when you need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mainly want…</w:t>
            </w:r>
          </w:p>
        </w:tc>
        <w:tc>
          <w:tcPr/>
          <w:p>
            <w:pPr>
              <w:pStyle w:val="Compact"/>
              <w:jc w:val="left"/>
            </w:pPr>
            <w:r>
              <w:t xml:space="preserve">Bookmark this</w:t>
            </w:r>
          </w:p>
        </w:tc>
      </w:tr>
      <w:tr>
        <w:tc>
          <w:tcPr/>
          <w:p>
            <w:pPr>
              <w:pStyle w:val="Compact"/>
              <w:jc w:val="left"/>
            </w:pPr>
            <w:r>
              <w:rPr>
                <w:bCs/>
                <w:b/>
              </w:rPr>
              <w:t xml:space="preserve">Sit, focus, name</w:t>
            </w:r>
          </w:p>
        </w:tc>
        <w:tc>
          <w:tcPr/>
          <w:p>
            <w:pPr>
              <w:pStyle w:val="Compact"/>
              <w:jc w:val="left"/>
            </w:pPr>
            <w:r>
              <w:t xml:space="preserve">Chapter 7</w:t>
            </w:r>
          </w:p>
        </w:tc>
      </w:tr>
      <w:tr>
        <w:tc>
          <w:tcPr/>
          <w:p>
            <w:pPr>
              <w:pStyle w:val="Compact"/>
              <w:jc w:val="left"/>
            </w:pPr>
            <w:r>
              <w:rPr>
                <w:bCs/>
                <w:b/>
              </w:rPr>
              <w:t xml:space="preserve">Calm at home / mat</w:t>
            </w:r>
          </w:p>
        </w:tc>
        <w:tc>
          <w:tcPr/>
          <w:p>
            <w:pPr>
              <w:pStyle w:val="Compact"/>
              <w:jc w:val="left"/>
            </w:pPr>
            <w:r>
              <w:t xml:space="preserve">Chapter 8</w:t>
            </w:r>
          </w:p>
        </w:tc>
      </w:tr>
      <w:tr>
        <w:tc>
          <w:tcPr/>
          <w:p>
            <w:pPr>
              <w:pStyle w:val="Compact"/>
              <w:jc w:val="left"/>
            </w:pPr>
            <w:r>
              <w:rPr>
                <w:bCs/>
                <w:b/>
              </w:rPr>
              <w:t xml:space="preserve">Come when called</w:t>
            </w:r>
          </w:p>
        </w:tc>
        <w:tc>
          <w:tcPr/>
          <w:p>
            <w:pPr>
              <w:pStyle w:val="Compact"/>
              <w:jc w:val="left"/>
            </w:pPr>
            <w:r>
              <w:t xml:space="preserve">Chapter 9</w:t>
            </w:r>
          </w:p>
        </w:tc>
      </w:tr>
      <w:tr>
        <w:tc>
          <w:tcPr/>
          <w:p>
            <w:pPr>
              <w:pStyle w:val="Compact"/>
              <w:jc w:val="left"/>
            </w:pPr>
            <w:r>
              <w:rPr>
                <w:bCs/>
                <w:b/>
              </w:rPr>
              <w:t xml:space="preserve">Walk nicely on lead</w:t>
            </w:r>
          </w:p>
        </w:tc>
        <w:tc>
          <w:tcPr/>
          <w:p>
            <w:pPr>
              <w:pStyle w:val="Compact"/>
              <w:jc w:val="left"/>
            </w:pPr>
            <w:r>
              <w:t xml:space="preserve">Chapter 10</w:t>
            </w:r>
          </w:p>
        </w:tc>
      </w:tr>
      <w:tr>
        <w:tc>
          <w:tcPr/>
          <w:p>
            <w:pPr>
              <w:pStyle w:val="Compact"/>
              <w:jc w:val="left"/>
            </w:pPr>
            <w:r>
              <w:rPr>
                <w:bCs/>
                <w:b/>
              </w:rPr>
              <w:t xml:space="preserve">Door / visitors</w:t>
            </w:r>
          </w:p>
        </w:tc>
        <w:tc>
          <w:tcPr/>
          <w:p>
            <w:pPr>
              <w:pStyle w:val="Compact"/>
              <w:jc w:val="left"/>
            </w:pPr>
            <w:r>
              <w:t xml:space="preserve">Chapter 11</w:t>
            </w:r>
          </w:p>
        </w:tc>
      </w:tr>
      <w:tr>
        <w:tc>
          <w:tcPr/>
          <w:p>
            <w:pPr>
              <w:pStyle w:val="Compact"/>
              <w:jc w:val="left"/>
            </w:pPr>
            <w:r>
              <w:rPr>
                <w:bCs/>
                <w:b/>
              </w:rPr>
              <w:t xml:space="preserve">Scared or stressed dog</w:t>
            </w:r>
          </w:p>
        </w:tc>
        <w:tc>
          <w:tcPr/>
          <w:p>
            <w:pPr>
              <w:pStyle w:val="Compact"/>
              <w:jc w:val="left"/>
            </w:pPr>
            <w:r>
              <w:t xml:space="preserve">Chapter 12 (before heavy outdoor work)</w:t>
            </w:r>
          </w:p>
        </w:tc>
      </w:tr>
      <w:tr>
        <w:tc>
          <w:tcPr/>
          <w:p>
            <w:pPr>
              <w:pStyle w:val="Compact"/>
              <w:jc w:val="left"/>
            </w:pPr>
            <w:r>
              <w:rPr>
                <w:bCs/>
                <w:b/>
              </w:rPr>
              <w:t xml:space="preserve">Puppy / teenager / rescue</w:t>
            </w:r>
          </w:p>
        </w:tc>
        <w:tc>
          <w:tcPr/>
          <w:p>
            <w:pPr>
              <w:pStyle w:val="Compact"/>
              <w:jc w:val="left"/>
            </w:pPr>
            <w:r>
              <w:t xml:space="preserve">Chapter 13</w:t>
            </w:r>
          </w:p>
        </w:tc>
      </w:tr>
      <w:tr>
        <w:tc>
          <w:tcPr/>
          <w:p>
            <w:pPr>
              <w:pStyle w:val="Compact"/>
              <w:jc w:val="left"/>
            </w:pPr>
            <w:r>
              <w:rPr>
                <w:bCs/>
                <w:b/>
              </w:rPr>
              <w:t xml:space="preserve">Everything fell apart</w:t>
            </w:r>
          </w:p>
        </w:tc>
        <w:tc>
          <w:tcPr/>
          <w:p>
            <w:pPr>
              <w:pStyle w:val="Compact"/>
              <w:jc w:val="left"/>
            </w:pPr>
            <w:r>
              <w:t xml:space="preserve">Chapter 14</w:t>
            </w:r>
          </w:p>
        </w:tc>
      </w:tr>
    </w:tbl>
    <w:p>
      <w:pPr>
        <w:pStyle w:val="BodyText"/>
      </w:pPr>
      <w:r>
        <w:t xml:space="preserve">If you read in order, do</w:t>
      </w:r>
      <w:r>
        <w:t xml:space="preserve"> </w:t>
      </w:r>
      <w:r>
        <w:rPr>
          <w:bCs/>
          <w:b/>
        </w:rPr>
        <w:t xml:space="preserve">Chapter 12</w:t>
      </w:r>
      <w:r>
        <w:t xml:space="preserve"> </w:t>
      </w:r>
      <w:r>
        <w:t xml:space="preserve">before you lean hard on come, lead, and door skills outdoors. Worried on walks? Start there. Come fails outside? Chapters 7–8, then 12, then 9. Grumpy and stuck? Chapter 14 and the mantra again.</w:t>
      </w:r>
    </w:p>
    <w:p>
      <w:pPr>
        <w:pStyle w:val="BodyText"/>
      </w:pPr>
      <w:r>
        <w:rPr>
          <w:bCs/>
          <w:b/>
        </w:rPr>
        <w:t xml:space="preserve">What we promise:</w:t>
      </w:r>
      <w:r>
        <w:t xml:space="preserve"> </w:t>
      </w:r>
      <w:r>
        <w:t xml:space="preserve">plain language, kind methods, honest limits, permission to</w:t>
      </w:r>
      <w:r>
        <w:t xml:space="preserve"> </w:t>
      </w:r>
      <w:r>
        <w:rPr>
          <w:bCs/>
          <w:b/>
        </w:rPr>
        <w:t xml:space="preserve">stop</w:t>
      </w:r>
      <w:r>
        <w:t xml:space="preserve"> </w:t>
      </w:r>
      <w:r>
        <w:t xml:space="preserve">when you or the dog are not okay.</w:t>
      </w:r>
    </w:p>
    <w:p>
      <w:pPr>
        <w:pStyle w:val="BodyText"/>
      </w:pPr>
      <w:r>
        <w:rPr>
          <w:bCs/>
          <w:b/>
        </w:rPr>
        <w:t xml:space="preserve">What we do not promise:</w:t>
      </w:r>
      <w:r>
        <w:t xml:space="preserve"> </w:t>
      </w:r>
      <w:r>
        <w:t xml:space="preserve">a perfect dog, instant fixes, or that you never need a vet or professional when things are serious.</w:t>
      </w:r>
    </w:p>
    <w:p>
      <w:pPr>
        <w:pStyle w:val="BodyText"/>
      </w:pPr>
      <w:r>
        <w:rPr>
          <w:bCs/>
          <w:b/>
        </w:rPr>
        <w:t xml:space="preserve">Another book on the shelf?</w:t>
      </w:r>
      <w:r>
        <w:t xml:space="preserve"> </w:t>
      </w:r>
      <w:r>
        <w:t xml:space="preserve">Optional UK further reading — Dogs Trust articles, ABTC signposts, and puppy-friendly guides such as Steve Mann’s</w:t>
      </w:r>
      <w:r>
        <w:t xml:space="preserve"> </w:t>
      </w:r>
      <w:r>
        <w:rPr>
          <w:iCs/>
          <w:i/>
        </w:rPr>
        <w:t xml:space="preserve">Easy Peasy Puppy Squeezy</w:t>
      </w:r>
      <w:r>
        <w:t xml:space="preserve"> </w:t>
      </w:r>
      <w:r>
        <w:t xml:space="preserve">if that voice suits you — lives in</w:t>
      </w:r>
      <w:r>
        <w:t xml:space="preserve"> </w:t>
      </w:r>
      <w:r>
        <w:rPr>
          <w:bCs/>
          <w:b/>
        </w:rPr>
        <w:t xml:space="preserve">Chapter 14</w:t>
      </w:r>
      <w:r>
        <w:t xml:space="preserve">. Nothing here replaces your vet or a qualified behaviourist when safety or welfare is on the line.</w:t>
      </w:r>
    </w:p>
    <w:bookmarkEnd w:id="38"/>
    <w:bookmarkStart w:id="39" w:name="troubleshooting"/>
    <w:p>
      <w:pPr>
        <w:pStyle w:val="Heading2"/>
      </w:pPr>
      <w:r>
        <w:t xml:space="preserve">Troubleshooting</w:t>
      </w:r>
    </w:p>
    <w:p>
      <w:pPr>
        <w:numPr>
          <w:ilvl w:val="0"/>
          <w:numId w:val="1009"/>
        </w:numPr>
        <w:pStyle w:val="Compact"/>
      </w:pPr>
      <w:r>
        <w:rPr>
          <w:bCs/>
          <w:b/>
        </w:rPr>
        <w:t xml:space="preserve">If you feel defensive reading</w:t>
      </w:r>
      <w:r>
        <w:rPr>
          <w:bCs/>
          <w:b/>
        </w:rPr>
        <w:t xml:space="preserve"> </w:t>
      </w:r>
      <w:r>
        <w:rPr>
          <w:bCs/>
          <w:b/>
        </w:rPr>
        <w:t xml:space="preserve">“</w:t>
      </w:r>
      <w:r>
        <w:rPr>
          <w:bCs/>
          <w:b/>
        </w:rPr>
        <w:t xml:space="preserve">train the human</w:t>
      </w:r>
      <w:r>
        <w:rPr>
          <w:bCs/>
          <w:b/>
        </w:rPr>
        <w:t xml:space="preserve">”</w:t>
      </w:r>
      <w:r>
        <w:t xml:space="preserve"> </w:t>
      </w:r>
      <w:r>
        <w:t xml:space="preserve">→ We mean habits, not your worth. You are still the hero of the story.</w:t>
      </w:r>
      <w:r>
        <w:br/>
      </w:r>
    </w:p>
    <w:p>
      <w:pPr>
        <w:numPr>
          <w:ilvl w:val="0"/>
          <w:numId w:val="1009"/>
        </w:numPr>
        <w:pStyle w:val="Compact"/>
      </w:pPr>
      <w:r>
        <w:rPr>
          <w:bCs/>
          <w:b/>
        </w:rPr>
        <w:t xml:space="preserve">If you only want sit, come, walk nicely</w:t>
      </w:r>
      <w:r>
        <w:t xml:space="preserve"> </w:t>
      </w:r>
      <w:r>
        <w:t xml:space="preserve">→ Good. Bookmark 7, 9, and 10. Skim the rest when you need it.</w:t>
      </w:r>
      <w:r>
        <w:br/>
      </w:r>
    </w:p>
    <w:p>
      <w:pPr>
        <w:numPr>
          <w:ilvl w:val="0"/>
          <w:numId w:val="1009"/>
        </w:numPr>
        <w:pStyle w:val="Compact"/>
      </w:pPr>
      <w:r>
        <w:rPr>
          <w:bCs/>
          <w:b/>
        </w:rPr>
        <w:t xml:space="preserve">If your dog is growling, biting, or shutting down</w:t>
      </w:r>
      <w:r>
        <w:t xml:space="preserve"> </w:t>
      </w:r>
      <w:r>
        <w:t xml:space="preserve">→ This chapter is not the fix. Keep everyone safe. See Chapters 12 and 14. Call your vet and/or a qualified professional.</w:t>
      </w:r>
    </w:p>
    <w:bookmarkEnd w:id="39"/>
    <w:bookmarkStart w:id="40" w:name="stop-if"/>
    <w:p>
      <w:pPr>
        <w:pStyle w:val="Heading2"/>
      </w:pPr>
      <w:r>
        <w:t xml:space="preserve">Stop if</w:t>
      </w:r>
    </w:p>
    <w:p>
      <w:pPr>
        <w:numPr>
          <w:ilvl w:val="0"/>
          <w:numId w:val="1010"/>
        </w:numPr>
        <w:pStyle w:val="Compact"/>
      </w:pPr>
      <w:r>
        <w:t xml:space="preserve">You or the dog are escalating. Voices up. Dog stiff. White-knuckle on the lead.</w:t>
      </w:r>
      <w:r>
        <w:t xml:space="preserve"> </w:t>
      </w:r>
      <w:r>
        <w:rPr>
          <w:bCs/>
          <w:b/>
        </w:rPr>
        <w:t xml:space="preserve">Stop.</w:t>
      </w:r>
      <w:r>
        <w:br/>
      </w:r>
    </w:p>
    <w:p>
      <w:pPr>
        <w:numPr>
          <w:ilvl w:val="0"/>
          <w:numId w:val="1010"/>
        </w:numPr>
        <w:pStyle w:val="Compact"/>
      </w:pPr>
      <w:r>
        <w:t xml:space="preserve">You are training to vent. Walk away. Water. Snack. Tomorrow.</w:t>
      </w:r>
      <w:r>
        <w:br/>
      </w:r>
    </w:p>
    <w:p>
      <w:pPr>
        <w:numPr>
          <w:ilvl w:val="0"/>
          <w:numId w:val="1010"/>
        </w:numPr>
        <w:pStyle w:val="Compact"/>
      </w:pPr>
      <w:r>
        <w:t xml:space="preserve">Something hurts or frightens the dog and you are not sure why.</w:t>
      </w:r>
      <w:r>
        <w:t xml:space="preserve"> </w:t>
      </w:r>
      <w:r>
        <w:rPr>
          <w:bCs/>
          <w:b/>
        </w:rPr>
        <w:t xml:space="preserve">Vet first.</w:t>
      </w:r>
    </w:p>
    <w:bookmarkEnd w:id="40"/>
    <w:bookmarkStart w:id="41" w:name="before-the-next-chapter"/>
    <w:p>
      <w:pPr>
        <w:pStyle w:val="Heading2"/>
      </w:pPr>
      <w:r>
        <w:t xml:space="preserve">Before the next chapter</w:t>
      </w:r>
    </w:p>
    <w:bookmarkEnd w:id="41"/>
    <w:bookmarkStart w:id="42" w:name="X321ac37440c65914d66512429895e9dab760a5d"/>
    <w:p>
      <w:pPr>
        <w:pStyle w:val="Heading2"/>
      </w:pPr>
      <w:r>
        <w:t xml:space="preserve">Chapter 2 is how dogs actually learn — in plain words, why</w:t>
      </w:r>
      <w:r>
        <w:t xml:space="preserve"> </w:t>
      </w:r>
      <w:r>
        <w:t xml:space="preserve">“</w:t>
      </w:r>
      <w:r>
        <w:t xml:space="preserve">stubborn</w:t>
      </w:r>
      <w:r>
        <w:t xml:space="preserve">”</w:t>
      </w:r>
      <w:r>
        <w:t xml:space="preserve"> </w:t>
      </w:r>
      <w:r>
        <w:t xml:space="preserve">is usually the wrong story. You already met the human half. Bring your kitchen and your mud.</w:t>
      </w:r>
    </w:p>
    <w:p>
      <w:pPr>
        <w:pStyle w:val="FirstParagraph"/>
      </w:pPr>
      <w:r>
        <w:rPr>
          <w:iCs/>
          <w:i/>
        </w:rPr>
        <w:t xml:space="preserve">End of review slice v3.</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export/review-slices/Good-Dog-Ch01-Trainer-Review-Slice-v3.docx" TargetMode="External" /><Relationship Type="http://schemas.openxmlformats.org/officeDocument/2006/relationships/hyperlink" Id="rId21" Target="../../manuscript/ch01-the-deal.md" TargetMode="External" /><Relationship Type="http://schemas.openxmlformats.org/officeDocument/2006/relationships/hyperlink" Id="rId20" Target="ch01-trainer-review-v2.md" TargetMode="External" /></Relationships>
</file>

<file path=word/_rels/footnotes.xml.rels><?xml version="1.0" encoding="UTF-8"?><Relationships xmlns="http://schemas.openxmlformats.org/package/2006/relationships"><Relationship Type="http://schemas.openxmlformats.org/officeDocument/2006/relationships/hyperlink" Id="rId25" Target="../../export/review-slices/Good-Dog-Ch01-Trainer-Review-Slice-v3.docx" TargetMode="External" /><Relationship Type="http://schemas.openxmlformats.org/officeDocument/2006/relationships/hyperlink" Id="rId21" Target="../../manuscript/ch01-the-deal.md" TargetMode="External" /><Relationship Type="http://schemas.openxmlformats.org/officeDocument/2006/relationships/hyperlink" Id="rId20" Target="ch01-trainer-review-v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2026-10-18T20:06:34Z</dcterms:created>
  <dcterms:modified xsi:type="dcterms:W3CDTF">2026-10-18T20:06:34Z</dcterms:modified>
</cp:coreProperties>
</file>

<file path=docProps/custom.xml><?xml version="1.0" encoding="utf-8"?>
<Properties xmlns="http://schemas.openxmlformats.org/officeDocument/2006/custom-properties" xmlns:vt="http://schemas.openxmlformats.org/officeDocument/2006/docPropsVTypes"/>
</file>