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Golden Sample ONLY (Chapters 14–19)</w:t>
      </w:r>
    </w:p>
    <w:p>
      <w:r>
        <w:rPr/>
        <w:t>SAMPLE ONLY · STARTS AT CHAPTER 14 · NOT THE FULL BOOK</w:t>
      </w:r>
    </w:p>
    <w:p>
      <w:r>
        <w:rPr/>
        <w:t>Stand-alone sample · Ides through funeral</w:t>
        <w:br/>
        <w:t>Book 1 reading export · Utica prologue, then Ch 1 dinner · ends at Philippi · author-voice (no em dash)</w:t>
        <w:br/>
        <w:t>Source: Manuscript 064e923 (2026-10-24) · generated 2026-10-24 00:46 UTC from claude/project-thread-v93zm0 @ 064e923 · source digest 973011a1c0f0636f · chapters 14–19 only</w:t>
      </w:r>
    </w:p>
    <w:p>
      <w:r>
        <w:rPr/>
        <w:t>Not a publication text. Continuity notes and canon tags omitted.</w:t>
      </w:r>
    </w:p>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360"/>
      </w:pPr>
      <w:r>
        <w:rPr/>
        <w:t>End of golden chapters sample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Golden Sample ONLY (Chapters 14–19)</dc:title>
  <dc:subject/>
  <dc:creator>Reuben Dennison</dc:creator>
  <cp:keywords/>
  <dc:description>Manuscript 064e923 (2026-10-24) · generated 2026-10-24 00:46 UTC from claude/project-thread-v93zm0 @ 064e923 · source digest 973011a1c0f0636f</dc:description>
  <cp:lastModifiedBy>tools/export_book1_docx.py</cp:lastModifiedBy>
  <cp:revision>1</cp:revision>
  <dcterms:created xsi:type="dcterms:W3CDTF">2026-10-24T00:46:41Z</dcterms:created>
  <dcterms:modified xsi:type="dcterms:W3CDTF">2026-10-24T00:46:41Z</dcterms:modified>
  <cp:category/>
  <cp:version>064e923</cp:version>
  <dc:identifier>973011a1c0f0636f</dc:identifier>
</cp:coreProperties>
</file>