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88867" w14:textId="77777777"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D70CE7">
        <w:t>A title should be the Fewest Possible Words that Accurately Describe the Content of the Paper</w:t>
      </w:r>
      <w:r w:rsidR="00E473C6" w:rsidRPr="00F17727">
        <w:t xml:space="preserve"> </w:t>
      </w:r>
      <w:r w:rsidR="005E5D12" w:rsidRPr="00F17727">
        <w:t>(16pt)</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20416882" w:rsidR="00B678BE" w:rsidRPr="00F17727" w:rsidRDefault="0089052E" w:rsidP="009D089F">
      <w:pPr>
        <w:pStyle w:val="AuthorDR"/>
      </w:pPr>
      <w:r>
        <w:t>Aileena Solicitor Costa Rica El Chidtian</w:t>
      </w:r>
      <w:r w:rsidR="000E64B7">
        <w:rPr>
          <w:vertAlign w:val="superscript"/>
        </w:rPr>
        <w:t>a,1,*</w:t>
      </w:r>
      <w:r w:rsidR="00B678BE" w:rsidRPr="00F17727">
        <w:t xml:space="preserve">, </w:t>
      </w:r>
      <w:r w:rsidRPr="0089052E">
        <w:t>Atika Khalifatu Nisa</w:t>
      </w:r>
      <w:r w:rsidR="000E64B7">
        <w:rPr>
          <w:vertAlign w:val="superscript"/>
        </w:rPr>
        <w:t>b,2</w:t>
      </w:r>
      <w:r w:rsidR="00B678BE" w:rsidRPr="00F17727">
        <w:t xml:space="preserve"> </w:t>
      </w:r>
      <w:r w:rsidR="00CA6912">
        <w:t>, Restu Ismoyo Aji</w:t>
      </w:r>
      <w:r w:rsidR="00CA6912" w:rsidRPr="00CA6912">
        <w:rPr>
          <w:vertAlign w:val="superscript"/>
        </w:rPr>
        <w:t xml:space="preserve"> </w:t>
      </w:r>
      <w:r w:rsidR="00CA6912">
        <w:rPr>
          <w:vertAlign w:val="superscript"/>
        </w:rPr>
        <w:t>c</w:t>
      </w:r>
      <w:r w:rsidR="00CA6912">
        <w:rPr>
          <w:vertAlign w:val="superscript"/>
        </w:rPr>
        <w:t>,</w:t>
      </w:r>
      <w:r w:rsidR="00CA6912">
        <w:rPr>
          <w:vertAlign w:val="superscript"/>
        </w:rPr>
        <w:t>3</w:t>
      </w:r>
    </w:p>
    <w:p w14:paraId="7E2A1536" w14:textId="4BBFFAAF"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89052E">
        <w:t>Universitas Pembangunan Nasional Veteran Jawa Timur</w:t>
      </w:r>
      <w:r w:rsidR="00C90CD0" w:rsidRPr="00C90CD0">
        <w:t xml:space="preserve">, </w:t>
      </w:r>
      <w:r w:rsidR="0089052E">
        <w:t>Surabaya</w:t>
      </w:r>
      <w:r w:rsidR="00C90CD0" w:rsidRPr="00C90CD0">
        <w:t xml:space="preserve">, </w:t>
      </w:r>
      <w:r w:rsidR="0089052E">
        <w:t>Indonesia</w:t>
      </w:r>
      <w:r w:rsidR="00C90CD0">
        <w:rPr>
          <w:szCs w:val="16"/>
        </w:rPr>
        <w:t xml:space="preserve"> </w:t>
      </w:r>
    </w:p>
    <w:p w14:paraId="2F7CB872" w14:textId="1656A6F5" w:rsidR="00B678BE" w:rsidRDefault="00B678BE" w:rsidP="006041F5">
      <w:pPr>
        <w:pStyle w:val="AuthorAffiliationDR"/>
        <w:rPr>
          <w:szCs w:val="16"/>
        </w:rPr>
      </w:pPr>
      <w:r w:rsidRPr="00F17727">
        <w:rPr>
          <w:szCs w:val="16"/>
          <w:vertAlign w:val="superscript"/>
          <w:lang w:val="id-ID"/>
        </w:rPr>
        <w:t xml:space="preserve">b </w:t>
      </w:r>
      <w:r w:rsidR="0089052E">
        <w:t>Universitas Pembangunan Nasional Veteran Jawa Timur</w:t>
      </w:r>
      <w:r w:rsidR="0089052E" w:rsidRPr="00C90CD0">
        <w:t xml:space="preserve">, </w:t>
      </w:r>
      <w:r w:rsidR="0089052E">
        <w:t>Surabaya</w:t>
      </w:r>
      <w:r w:rsidR="0089052E" w:rsidRPr="00C90CD0">
        <w:t xml:space="preserve">, </w:t>
      </w:r>
      <w:r w:rsidR="0089052E">
        <w:t>Indonesia</w:t>
      </w:r>
      <w:r w:rsidR="0089052E">
        <w:rPr>
          <w:szCs w:val="16"/>
        </w:rPr>
        <w:t xml:space="preserve"> </w:t>
      </w:r>
    </w:p>
    <w:p w14:paraId="3A357630" w14:textId="658BF9DB" w:rsidR="00CA6912" w:rsidRDefault="00CA6912" w:rsidP="006041F5">
      <w:pPr>
        <w:pStyle w:val="AuthorAffiliationDR"/>
        <w:rPr>
          <w:szCs w:val="16"/>
        </w:rPr>
      </w:pPr>
      <w:r>
        <w:rPr>
          <w:szCs w:val="16"/>
          <w:vertAlign w:val="superscript"/>
          <w:lang w:val="id-ID"/>
        </w:rPr>
        <w:t>c</w:t>
      </w:r>
      <w:r w:rsidRPr="00F17727">
        <w:rPr>
          <w:szCs w:val="16"/>
          <w:vertAlign w:val="superscript"/>
          <w:lang w:val="id-ID"/>
        </w:rPr>
        <w:t xml:space="preserve"> </w:t>
      </w:r>
      <w:r>
        <w:t>Universitas Pembangunan Nasional Veteran Jawa Timur</w:t>
      </w:r>
      <w:r w:rsidRPr="00C90CD0">
        <w:t xml:space="preserve">, </w:t>
      </w:r>
      <w:r>
        <w:t>Surabaya</w:t>
      </w:r>
      <w:r w:rsidRPr="00C90CD0">
        <w:t xml:space="preserve">, </w:t>
      </w:r>
      <w:r>
        <w:t>Indonesia</w:t>
      </w:r>
      <w:r>
        <w:rPr>
          <w:szCs w:val="16"/>
        </w:rPr>
        <w:t xml:space="preserve"> </w:t>
      </w:r>
    </w:p>
    <w:p w14:paraId="0A88620C" w14:textId="693163D8"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89052E">
        <w:rPr>
          <w:rStyle w:val="Hyperlink"/>
          <w:u w:val="none"/>
        </w:rPr>
        <w:t>aileena.dkv@upnjatim.ac.id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4A4219" w:rsidRPr="004A4219">
        <w:rPr>
          <w:rStyle w:val="Hyperlink"/>
          <w:u w:val="none"/>
        </w:rPr>
        <w:t>atikakhalifatu@gmail.com</w:t>
      </w:r>
      <w:r w:rsidR="00CA6912">
        <w:rPr>
          <w:rStyle w:val="Hyperlink"/>
          <w:u w:val="none"/>
        </w:rPr>
        <w:t xml:space="preserve">; </w:t>
      </w:r>
      <w:r w:rsidR="00CA6912">
        <w:rPr>
          <w:rStyle w:val="Hyperlink"/>
          <w:u w:val="none"/>
          <w:vertAlign w:val="superscript"/>
        </w:rPr>
        <w:t>3</w:t>
      </w:r>
      <w:r w:rsidR="00CA6912">
        <w:rPr>
          <w:rStyle w:val="Hyperlink"/>
          <w:u w:val="none"/>
        </w:rPr>
        <w:t xml:space="preserve"> </w:t>
      </w:r>
      <w:r w:rsidR="00CA6912" w:rsidRPr="00CA6912">
        <w:rPr>
          <w:rStyle w:val="Hyperlink"/>
          <w:u w:val="none"/>
        </w:rPr>
        <w:t>restu.ismoyo.dkv@upnjatim.ac.id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24463ECA" w:rsidR="00F17727" w:rsidRDefault="0089052E" w:rsidP="00372CCA">
            <w:pPr>
              <w:pStyle w:val="AbstractTextDR"/>
            </w:pPr>
            <w:r w:rsidRPr="0089052E">
              <w:t xml:space="preserve">This study explores the optimization of social media marketing for the eco-friendly product "Lerak </w:t>
            </w:r>
            <w:proofErr w:type="spellStart"/>
            <w:r w:rsidRPr="0089052E">
              <w:t>Demibumi</w:t>
            </w:r>
            <w:proofErr w:type="spellEnd"/>
            <w:r w:rsidRPr="0089052E">
              <w:t xml:space="preserve">," emphasizing environmental issues. Lerak, a traditional natural detergent, is promoted by </w:t>
            </w:r>
            <w:proofErr w:type="spellStart"/>
            <w:r w:rsidRPr="0089052E">
              <w:t>Demibumi</w:t>
            </w:r>
            <w:proofErr w:type="spellEnd"/>
            <w:r w:rsidRPr="0089052E">
              <w:t xml:space="preserve"> to offer a sustainable alternative to chemical-based cleaning products. The research aims to enhance the brand's online presence and engagement by leveraging the growing consumer awareness and concern for environmental sustainability. The methodology involves analyzing current social media strategies and their effectiveness, identifying key environmental issues resonating with the target audience, and implementing optimized content strategies across various platforms such as Instagram, Facebook, and </w:t>
            </w:r>
            <w:proofErr w:type="spellStart"/>
            <w:r w:rsidRPr="0089052E">
              <w:t>Youtube</w:t>
            </w:r>
            <w:proofErr w:type="spellEnd"/>
            <w:r w:rsidRPr="0089052E">
              <w:t xml:space="preserve">. By integrating compelling narratives about the environmental benefits of using Lerak, including reduced chemical pollution and support for traditional, eco-friendly practices, the study aims to create a stronger emotional connection with consumers. The results of the research are designing social media marketing for the environmentally friendly product </w:t>
            </w:r>
            <w:r w:rsidR="004A4219">
              <w:t xml:space="preserve">lerak (soapberries) </w:t>
            </w:r>
            <w:r w:rsidRPr="0089052E">
              <w:t xml:space="preserve">from the </w:t>
            </w:r>
            <w:proofErr w:type="spellStart"/>
            <w:r w:rsidRPr="0089052E">
              <w:t>Demibumi</w:t>
            </w:r>
            <w:proofErr w:type="spellEnd"/>
            <w:r w:rsidRPr="0089052E">
              <w:t xml:space="preserve"> brand by raising environmental issues. This design implements </w:t>
            </w:r>
            <w:proofErr w:type="spellStart"/>
            <w:r w:rsidRPr="0089052E">
              <w:t>Demibumi's</w:t>
            </w:r>
            <w:proofErr w:type="spellEnd"/>
            <w:r w:rsidRPr="0089052E">
              <w:t xml:space="preserve"> optimized social media marketing strategy to position Lerak as a leading product in the environmentally friendly market, promoting sustainable consumption patterns and strengthening the brand's commitment to environmental conservation.</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57B4D711" w:rsidR="004C2B6D" w:rsidRPr="004C2B6D" w:rsidRDefault="004A4219" w:rsidP="005D4043">
            <w:pPr>
              <w:pStyle w:val="KeywordDR"/>
            </w:pPr>
            <w:r>
              <w:t>Social Media</w:t>
            </w:r>
          </w:p>
          <w:p w14:paraId="2FEEBAA7" w14:textId="5C176F1F" w:rsidR="004C2B6D" w:rsidRPr="004C2B6D" w:rsidRDefault="004A4219" w:rsidP="005D4043">
            <w:pPr>
              <w:pStyle w:val="KeywordDR"/>
            </w:pPr>
            <w:r>
              <w:t>Eco Friendly</w:t>
            </w:r>
          </w:p>
          <w:p w14:paraId="747B66AA" w14:textId="4141C859" w:rsidR="004C2B6D" w:rsidRPr="004C2B6D" w:rsidRDefault="004A4219" w:rsidP="005D4043">
            <w:pPr>
              <w:pStyle w:val="KeywordDR"/>
            </w:pPr>
            <w:r>
              <w:t>Marketing</w:t>
            </w:r>
          </w:p>
          <w:p w14:paraId="3D1E8B55" w14:textId="41F478D3" w:rsidR="004C2B6D" w:rsidRPr="004C2B6D" w:rsidRDefault="004A4219" w:rsidP="005D4043">
            <w:pPr>
              <w:pStyle w:val="KeywordDR"/>
            </w:pPr>
            <w:r>
              <w:t>Sustainable</w:t>
            </w:r>
          </w:p>
          <w:p w14:paraId="57D41438" w14:textId="0ABF4F7D" w:rsidR="004C2B6D" w:rsidRPr="005D4043" w:rsidRDefault="004A4219" w:rsidP="005D4043">
            <w:pPr>
              <w:pStyle w:val="KeywordDR"/>
              <w:rPr>
                <w:rFonts w:ascii="Times New Roman" w:eastAsia="MS Mincho" w:hAnsi="Times New Roman"/>
                <w:lang w:val="en"/>
              </w:rPr>
            </w:pPr>
            <w:r>
              <w:rPr>
                <w:lang w:val="en"/>
              </w:rPr>
              <w:t>Lerak</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7625A" w14:textId="77777777" w:rsidR="00902083" w:rsidRDefault="00902083" w:rsidP="001D3718">
      <w:pPr>
        <w:spacing w:after="0" w:line="240" w:lineRule="auto"/>
      </w:pPr>
      <w:r>
        <w:separator/>
      </w:r>
    </w:p>
  </w:endnote>
  <w:endnote w:type="continuationSeparator" w:id="0">
    <w:p w14:paraId="4AB8153A" w14:textId="77777777" w:rsidR="00902083" w:rsidRDefault="00902083"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41D59" w14:textId="77777777" w:rsidR="00902083" w:rsidRDefault="00902083" w:rsidP="001D3718">
      <w:pPr>
        <w:spacing w:after="0" w:line="240" w:lineRule="auto"/>
      </w:pPr>
      <w:r>
        <w:separator/>
      </w:r>
    </w:p>
  </w:footnote>
  <w:footnote w:type="continuationSeparator" w:id="0">
    <w:p w14:paraId="49E8A724" w14:textId="77777777" w:rsidR="00902083" w:rsidRDefault="00902083"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Dewa Ruci: Jurnal Pengkajian dan Penciptaan Seni</w:t>
          </w:r>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907572889">
    <w:abstractNumId w:val="8"/>
  </w:num>
  <w:num w:numId="2" w16cid:durableId="902911964">
    <w:abstractNumId w:val="18"/>
  </w:num>
  <w:num w:numId="3" w16cid:durableId="1960524033">
    <w:abstractNumId w:val="10"/>
  </w:num>
  <w:num w:numId="4" w16cid:durableId="806581329">
    <w:abstractNumId w:val="12"/>
  </w:num>
  <w:num w:numId="5" w16cid:durableId="934509854">
    <w:abstractNumId w:val="19"/>
  </w:num>
  <w:num w:numId="6" w16cid:durableId="255410904">
    <w:abstractNumId w:val="21"/>
  </w:num>
  <w:num w:numId="7" w16cid:durableId="789858898">
    <w:abstractNumId w:val="5"/>
  </w:num>
  <w:num w:numId="8" w16cid:durableId="740757282">
    <w:abstractNumId w:val="16"/>
  </w:num>
  <w:num w:numId="9" w16cid:durableId="382601936">
    <w:abstractNumId w:val="16"/>
    <w:lvlOverride w:ilvl="0">
      <w:startOverride w:val="1"/>
    </w:lvlOverride>
  </w:num>
  <w:num w:numId="10" w16cid:durableId="1339506080">
    <w:abstractNumId w:val="11"/>
  </w:num>
  <w:num w:numId="11" w16cid:durableId="804469022">
    <w:abstractNumId w:val="14"/>
  </w:num>
  <w:num w:numId="12" w16cid:durableId="1539777994">
    <w:abstractNumId w:val="1"/>
  </w:num>
  <w:num w:numId="13" w16cid:durableId="1650330004">
    <w:abstractNumId w:val="9"/>
  </w:num>
  <w:num w:numId="14" w16cid:durableId="2063479124">
    <w:abstractNumId w:val="10"/>
  </w:num>
  <w:num w:numId="15" w16cid:durableId="1984308418">
    <w:abstractNumId w:val="19"/>
  </w:num>
  <w:num w:numId="16" w16cid:durableId="1337926299">
    <w:abstractNumId w:val="18"/>
  </w:num>
  <w:num w:numId="17" w16cid:durableId="903950346">
    <w:abstractNumId w:val="18"/>
  </w:num>
  <w:num w:numId="18" w16cid:durableId="1668944710">
    <w:abstractNumId w:val="12"/>
  </w:num>
  <w:num w:numId="19" w16cid:durableId="671490019">
    <w:abstractNumId w:val="12"/>
  </w:num>
  <w:num w:numId="20" w16cid:durableId="1221943380">
    <w:abstractNumId w:val="12"/>
  </w:num>
  <w:num w:numId="21" w16cid:durableId="151993880">
    <w:abstractNumId w:val="0"/>
  </w:num>
  <w:num w:numId="22" w16cid:durableId="272715486">
    <w:abstractNumId w:val="15"/>
  </w:num>
  <w:num w:numId="23" w16cid:durableId="2123764581">
    <w:abstractNumId w:val="6"/>
  </w:num>
  <w:num w:numId="24" w16cid:durableId="1052466565">
    <w:abstractNumId w:val="3"/>
  </w:num>
  <w:num w:numId="25" w16cid:durableId="816995719">
    <w:abstractNumId w:val="4"/>
  </w:num>
  <w:num w:numId="26" w16cid:durableId="1261450263">
    <w:abstractNumId w:val="7"/>
  </w:num>
  <w:num w:numId="27" w16cid:durableId="384767680">
    <w:abstractNumId w:val="20"/>
  </w:num>
  <w:num w:numId="28" w16cid:durableId="1039621311">
    <w:abstractNumId w:val="13"/>
  </w:num>
  <w:num w:numId="29" w16cid:durableId="671298258">
    <w:abstractNumId w:val="17"/>
  </w:num>
  <w:num w:numId="30" w16cid:durableId="538903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1FB9"/>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C4EF0"/>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A4219"/>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81A1D"/>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2583C"/>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052E"/>
    <w:rsid w:val="00892EB2"/>
    <w:rsid w:val="00892F10"/>
    <w:rsid w:val="008934E2"/>
    <w:rsid w:val="008D7EDA"/>
    <w:rsid w:val="008E4966"/>
    <w:rsid w:val="008F66ED"/>
    <w:rsid w:val="00900203"/>
    <w:rsid w:val="0090208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6912"/>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A5A61"/>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Aileena El Chidtian</cp:lastModifiedBy>
  <cp:revision>3</cp:revision>
  <cp:lastPrinted>2020-04-26T02:38:00Z</cp:lastPrinted>
  <dcterms:created xsi:type="dcterms:W3CDTF">2024-07-31T16:11:00Z</dcterms:created>
  <dcterms:modified xsi:type="dcterms:W3CDTF">2024-07-31T16:19:00Z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