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8867" w14:textId="3FAD4BA2" w:rsidR="00A50C2E" w:rsidRPr="00F17727" w:rsidRDefault="00FB4842" w:rsidP="00D70CE7">
      <w:pPr>
        <w:pStyle w:val="TITLEDewaruci"/>
      </w:pPr>
      <w:r w:rsidRPr="00203848">
        <w:rPr>
          <w:noProof/>
          <w:lang w:eastAsia="zh-CN"/>
        </w:rPr>
        <w:drawing>
          <wp:anchor distT="0" distB="0" distL="114300" distR="114300" simplePos="0" relativeHeight="251663872" behindDoc="0" locked="0" layoutInCell="1" allowOverlap="1" wp14:anchorId="114CF888" wp14:editId="50E7246B">
            <wp:simplePos x="0" y="0"/>
            <wp:positionH relativeFrom="column">
              <wp:posOffset>5328285</wp:posOffset>
            </wp:positionH>
            <wp:positionV relativeFrom="paragraph">
              <wp:posOffset>182245</wp:posOffset>
            </wp:positionV>
            <wp:extent cx="432435" cy="539750"/>
            <wp:effectExtent l="0" t="0" r="5715" b="0"/>
            <wp:wrapSquare wrapText="bothSides"/>
            <wp:docPr id="10" name="Picture 10" descr="D:\DEWARUCI\crossmark check updat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WARUCI\crossmark check updat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5618" t="14338" r="35479" b="13518"/>
                    <a:stretch/>
                  </pic:blipFill>
                  <pic:spPr bwMode="auto">
                    <a:xfrm>
                      <a:off x="0" y="0"/>
                      <a:ext cx="432435" cy="539750"/>
                    </a:xfrm>
                    <a:prstGeom prst="rect">
                      <a:avLst/>
                    </a:prstGeom>
                    <a:noFill/>
                    <a:ln>
                      <a:noFill/>
                    </a:ln>
                    <a:extLst>
                      <a:ext uri="{53640926-AAD7-44D8-BBD7-CCE9431645EC}">
                        <a14:shadowObscured xmlns:a14="http://schemas.microsoft.com/office/drawing/2010/main"/>
                      </a:ext>
                    </a:extLst>
                  </pic:spPr>
                </pic:pic>
              </a:graphicData>
            </a:graphic>
          </wp:anchor>
        </w:drawing>
      </w:r>
      <w:r w:rsidR="00A24CEF" w:rsidRPr="00A24CEF">
        <w:rPr>
          <w:noProof/>
          <w:lang w:eastAsia="zh-CN"/>
        </w:rPr>
        <w:t>Technical Limitations of FPV Drones in Creating Vertical Videos of Natural Landscapes for Instagram Reels</w:t>
      </w:r>
      <w:r w:rsidR="00DC7202" w:rsidRPr="00F17727">
        <w:rPr>
          <w:rFonts w:eastAsia="Times New Roman"/>
          <w:snapToGrid w:val="0"/>
          <w:color w:val="000000"/>
          <w:w w:val="0"/>
          <w:u w:color="000000"/>
          <w:bdr w:val="none" w:sz="0" w:space="0" w:color="000000"/>
          <w:shd w:val="clear" w:color="000000" w:fill="000000"/>
          <w:lang w:val="x-none" w:eastAsia="x-none" w:bidi="x-none"/>
        </w:rPr>
        <w:t xml:space="preserve"> </w:t>
      </w:r>
    </w:p>
    <w:p w14:paraId="2FA593F6" w14:textId="2988A867" w:rsidR="00B678BE" w:rsidRPr="00F17727" w:rsidRDefault="007512A2" w:rsidP="009D089F">
      <w:pPr>
        <w:pStyle w:val="AuthorDR"/>
      </w:pPr>
      <w:r>
        <w:t>Irwan Sarbeni</w:t>
      </w:r>
      <w:r w:rsidR="000E64B7">
        <w:t xml:space="preserve"> </w:t>
      </w:r>
      <w:r w:rsidR="000E64B7">
        <w:rPr>
          <w:vertAlign w:val="superscript"/>
        </w:rPr>
        <w:t>a,1,*</w:t>
      </w:r>
      <w:r w:rsidR="00B678BE" w:rsidRPr="00F17727">
        <w:t xml:space="preserve">, </w:t>
      </w:r>
      <w:r>
        <w:t>Ranang Agung Sugihartono</w:t>
      </w:r>
      <w:r w:rsidR="00B678BE" w:rsidRPr="00F17727">
        <w:t xml:space="preserve"> </w:t>
      </w:r>
      <w:r w:rsidR="000E64B7">
        <w:rPr>
          <w:vertAlign w:val="superscript"/>
        </w:rPr>
        <w:t>b,2</w:t>
      </w:r>
      <w:r w:rsidR="00B678BE" w:rsidRPr="00F17727">
        <w:t xml:space="preserve">, </w:t>
      </w:r>
      <w:r>
        <w:t>Suyanto</w:t>
      </w:r>
      <w:r w:rsidR="00B678BE" w:rsidRPr="00F17727">
        <w:t xml:space="preserve"> </w:t>
      </w:r>
      <w:r w:rsidR="00D70CE7">
        <w:rPr>
          <w:vertAlign w:val="superscript"/>
        </w:rPr>
        <w:t>c</w:t>
      </w:r>
      <w:r w:rsidR="000E64B7">
        <w:rPr>
          <w:vertAlign w:val="superscript"/>
        </w:rPr>
        <w:t>,3</w:t>
      </w:r>
    </w:p>
    <w:p w14:paraId="7E2A1536" w14:textId="66B30D69" w:rsidR="00B678BE" w:rsidRPr="00F17727" w:rsidRDefault="00B678BE" w:rsidP="006041F5">
      <w:pPr>
        <w:pStyle w:val="AuthorAffiliationDR"/>
        <w:rPr>
          <w:szCs w:val="16"/>
        </w:rPr>
      </w:pPr>
      <w:r w:rsidRPr="00F17727">
        <w:rPr>
          <w:szCs w:val="16"/>
          <w:vertAlign w:val="superscript"/>
        </w:rPr>
        <w:t>a</w:t>
      </w:r>
      <w:r w:rsidRPr="00F17727">
        <w:rPr>
          <w:szCs w:val="16"/>
          <w:vertAlign w:val="superscript"/>
          <w:lang w:val="id-ID"/>
        </w:rPr>
        <w:t xml:space="preserve"> </w:t>
      </w:r>
      <w:r w:rsidR="007512A2">
        <w:t>Postgraduate Program, Institut Seni Indonesia Surakarta</w:t>
      </w:r>
      <w:r w:rsidRPr="00C90CD0">
        <w:t xml:space="preserve">, </w:t>
      </w:r>
      <w:r w:rsidR="007512A2">
        <w:t xml:space="preserve">Surakarta </w:t>
      </w:r>
      <w:r w:rsidR="007512A2" w:rsidRPr="007512A2">
        <w:t>57126</w:t>
      </w:r>
      <w:r w:rsidR="007512A2">
        <w:t>, Indonesia</w:t>
      </w:r>
    </w:p>
    <w:p w14:paraId="2F7CB872" w14:textId="49809039" w:rsidR="00B678BE" w:rsidRDefault="00B678BE" w:rsidP="006041F5">
      <w:pPr>
        <w:pStyle w:val="AuthorAffiliationDR"/>
        <w:rPr>
          <w:szCs w:val="16"/>
        </w:rPr>
      </w:pPr>
      <w:r w:rsidRPr="00F17727">
        <w:rPr>
          <w:szCs w:val="16"/>
          <w:vertAlign w:val="superscript"/>
          <w:lang w:val="id-ID"/>
        </w:rPr>
        <w:t xml:space="preserve">b </w:t>
      </w:r>
      <w:r w:rsidR="007512A2">
        <w:t>Postgraduate Program, Institut Seni Indonesia Surakarta</w:t>
      </w:r>
      <w:r w:rsidR="007512A2" w:rsidRPr="00C90CD0">
        <w:t xml:space="preserve">, </w:t>
      </w:r>
      <w:r w:rsidR="007512A2">
        <w:t xml:space="preserve">Surakarta </w:t>
      </w:r>
      <w:r w:rsidR="007512A2" w:rsidRPr="007512A2">
        <w:t>57126</w:t>
      </w:r>
      <w:r w:rsidR="007512A2">
        <w:t>, Indonesia</w:t>
      </w:r>
    </w:p>
    <w:p w14:paraId="5EBCC2C1" w14:textId="207E7618" w:rsidR="000E64B7" w:rsidRPr="000E64B7" w:rsidRDefault="000E64B7" w:rsidP="006041F5">
      <w:pPr>
        <w:pStyle w:val="AuthorAffiliationDR"/>
        <w:rPr>
          <w:szCs w:val="16"/>
        </w:rPr>
      </w:pPr>
      <w:r>
        <w:rPr>
          <w:szCs w:val="16"/>
          <w:vertAlign w:val="superscript"/>
          <w:lang w:val="en-GB"/>
        </w:rPr>
        <w:t>c</w:t>
      </w:r>
      <w:r w:rsidRPr="00F17727">
        <w:rPr>
          <w:szCs w:val="16"/>
          <w:vertAlign w:val="superscript"/>
          <w:lang w:val="id-ID"/>
        </w:rPr>
        <w:t xml:space="preserve"> </w:t>
      </w:r>
      <w:r w:rsidR="007512A2">
        <w:t>Postgraduate Program, Institut Seni Indonesia Surakarta</w:t>
      </w:r>
      <w:r w:rsidR="007512A2" w:rsidRPr="00C90CD0">
        <w:t xml:space="preserve">, </w:t>
      </w:r>
      <w:r w:rsidR="007512A2">
        <w:t xml:space="preserve">Surakarta </w:t>
      </w:r>
      <w:r w:rsidR="007512A2" w:rsidRPr="007512A2">
        <w:t>57126</w:t>
      </w:r>
      <w:r w:rsidR="007512A2">
        <w:t>, Indonesia</w:t>
      </w:r>
    </w:p>
    <w:p w14:paraId="0A88620C" w14:textId="6412AA5D" w:rsidR="00B678BE" w:rsidRPr="00B678BE" w:rsidRDefault="00FF54B9" w:rsidP="006041F5">
      <w:pPr>
        <w:pStyle w:val="AuthorAffiliationDR"/>
      </w:pPr>
      <w:r w:rsidRPr="00FF54B9">
        <w:rPr>
          <w:szCs w:val="16"/>
          <w:vertAlign w:val="superscript"/>
          <w:lang w:val="id-ID"/>
        </w:rPr>
        <w:t>1</w:t>
      </w:r>
      <w:r w:rsidRPr="00FF54B9">
        <w:rPr>
          <w:szCs w:val="16"/>
          <w:lang w:val="id-ID"/>
        </w:rPr>
        <w:t xml:space="preserve"> </w:t>
      </w:r>
      <w:r w:rsidR="007512A2">
        <w:rPr>
          <w:rStyle w:val="Hyperlink"/>
          <w:u w:val="none"/>
        </w:rPr>
        <w:t>irwansarbeni@std.isi-ska.ac.id</w:t>
      </w:r>
      <w:r w:rsidRPr="00C90CD0">
        <w:rPr>
          <w:rStyle w:val="Hyperlink"/>
          <w:u w:val="none"/>
        </w:rPr>
        <w:t xml:space="preserve">*; </w:t>
      </w:r>
      <w:r w:rsidRPr="00C90CD0">
        <w:rPr>
          <w:rStyle w:val="Hyperlink"/>
          <w:u w:val="none"/>
          <w:vertAlign w:val="superscript"/>
        </w:rPr>
        <w:t>2</w:t>
      </w:r>
      <w:r w:rsidRPr="00C90CD0">
        <w:rPr>
          <w:rStyle w:val="Hyperlink"/>
          <w:u w:val="none"/>
        </w:rPr>
        <w:t xml:space="preserve"> </w:t>
      </w:r>
      <w:r w:rsidR="007512A2">
        <w:rPr>
          <w:rStyle w:val="Hyperlink"/>
          <w:u w:val="none"/>
        </w:rPr>
        <w:t>ranang@isi-ska.ac.id</w:t>
      </w:r>
      <w:r w:rsidRPr="00C90CD0">
        <w:rPr>
          <w:rStyle w:val="Hyperlink"/>
          <w:u w:val="none"/>
        </w:rPr>
        <w:t xml:space="preserve">; </w:t>
      </w:r>
      <w:r w:rsidRPr="00C90CD0">
        <w:rPr>
          <w:rStyle w:val="Hyperlink"/>
          <w:u w:val="none"/>
          <w:vertAlign w:val="superscript"/>
        </w:rPr>
        <w:t>3</w:t>
      </w:r>
      <w:r w:rsidRPr="00C90CD0">
        <w:rPr>
          <w:rStyle w:val="Hyperlink"/>
          <w:u w:val="none"/>
        </w:rPr>
        <w:t xml:space="preserve"> </w:t>
      </w:r>
      <w:r w:rsidR="007512A2">
        <w:rPr>
          <w:rStyle w:val="Hyperlink"/>
          <w:u w:val="none"/>
        </w:rPr>
        <w:t>suyanto@isi-ska.ac.id</w:t>
      </w:r>
    </w:p>
    <w:p w14:paraId="2D262A78" w14:textId="77777777" w:rsidR="00B678BE" w:rsidRPr="00962C1B" w:rsidRDefault="00B678BE" w:rsidP="006041F5">
      <w:pPr>
        <w:pStyle w:val="AuthorAffiliationDR"/>
        <w:spacing w:after="240"/>
        <w:rPr>
          <w:szCs w:val="16"/>
        </w:rPr>
      </w:pPr>
      <w:r w:rsidRPr="00B678BE">
        <w:rPr>
          <w:lang w:val="id-ID"/>
        </w:rPr>
        <w:t xml:space="preserve">* </w:t>
      </w:r>
      <w:r w:rsidRPr="00C90CD0">
        <w:t>Corresponding Author</w:t>
      </w:r>
    </w:p>
    <w:tbl>
      <w:tblPr>
        <w:tblW w:w="8797" w:type="dxa"/>
        <w:tblLook w:val="04A0" w:firstRow="1" w:lastRow="0" w:firstColumn="1" w:lastColumn="0" w:noHBand="0" w:noVBand="1"/>
      </w:tblPr>
      <w:tblGrid>
        <w:gridCol w:w="6804"/>
        <w:gridCol w:w="236"/>
        <w:gridCol w:w="1757"/>
      </w:tblGrid>
      <w:tr w:rsidR="005D4043" w:rsidRPr="00D55AC4" w14:paraId="460F447A" w14:textId="77777777" w:rsidTr="00D70CE7">
        <w:trPr>
          <w:trHeight w:val="20"/>
        </w:trPr>
        <w:tc>
          <w:tcPr>
            <w:tcW w:w="6804" w:type="dxa"/>
            <w:shd w:val="clear" w:color="auto" w:fill="auto"/>
          </w:tcPr>
          <w:p w14:paraId="2C381BB5" w14:textId="77777777" w:rsidR="007C202B" w:rsidRPr="00D55AC4" w:rsidRDefault="004C2B6D" w:rsidP="004C2B6D">
            <w:pPr>
              <w:pStyle w:val="AbstractHeadDR"/>
              <w:rPr>
                <w:rFonts w:eastAsia="MS Mincho"/>
                <w:sz w:val="18"/>
                <w:szCs w:val="18"/>
                <w:lang w:val="en-GB"/>
              </w:rPr>
            </w:pPr>
            <w:r w:rsidRPr="004C2B6D">
              <w:t>ABSTRACT</w:t>
            </w:r>
          </w:p>
        </w:tc>
        <w:tc>
          <w:tcPr>
            <w:tcW w:w="236" w:type="dxa"/>
            <w:shd w:val="clear" w:color="auto" w:fill="auto"/>
          </w:tcPr>
          <w:p w14:paraId="7F8BA79F" w14:textId="77777777" w:rsidR="009F754C" w:rsidRPr="00D55AC4" w:rsidRDefault="009F754C" w:rsidP="00D55AC4">
            <w:pPr>
              <w:widowControl w:val="0"/>
              <w:autoSpaceDE w:val="0"/>
              <w:autoSpaceDN w:val="0"/>
              <w:adjustRightInd w:val="0"/>
              <w:spacing w:after="0" w:line="240" w:lineRule="auto"/>
              <w:jc w:val="both"/>
              <w:rPr>
                <w:rFonts w:ascii="Times New Roman" w:hAnsi="Times New Roman"/>
                <w:sz w:val="18"/>
                <w:szCs w:val="18"/>
                <w:lang w:val="en"/>
              </w:rPr>
            </w:pPr>
          </w:p>
        </w:tc>
        <w:tc>
          <w:tcPr>
            <w:tcW w:w="1757" w:type="dxa"/>
            <w:shd w:val="clear" w:color="auto" w:fill="auto"/>
          </w:tcPr>
          <w:p w14:paraId="2BAA79CC" w14:textId="77777777" w:rsidR="009F754C" w:rsidRPr="00D55AC4" w:rsidRDefault="009F754C" w:rsidP="00D55AC4">
            <w:pPr>
              <w:pStyle w:val="Keyword"/>
              <w:rPr>
                <w:rFonts w:ascii="Times New Roman" w:eastAsia="MS Mincho" w:hAnsi="Times New Roman"/>
                <w:sz w:val="18"/>
                <w:szCs w:val="18"/>
              </w:rPr>
            </w:pPr>
          </w:p>
        </w:tc>
      </w:tr>
      <w:tr w:rsidR="005D4043" w:rsidRPr="00D55AC4" w14:paraId="5F740B54" w14:textId="77777777" w:rsidTr="00D70CE7">
        <w:trPr>
          <w:trHeight w:val="20"/>
        </w:trPr>
        <w:tc>
          <w:tcPr>
            <w:tcW w:w="6804" w:type="dxa"/>
            <w:shd w:val="clear" w:color="auto" w:fill="DEEAF6" w:themeFill="accent1" w:themeFillTint="33"/>
          </w:tcPr>
          <w:p w14:paraId="52C2CD18" w14:textId="593A0569" w:rsidR="00F17727" w:rsidRDefault="00A24CEF" w:rsidP="00372CCA">
            <w:pPr>
              <w:pStyle w:val="AbstractTextDR"/>
            </w:pPr>
            <w:r w:rsidRPr="00A24CEF">
              <w:t>First Person View (FPV) drones have significantly impacted aerial videography, offering immersive perspectives and dynamic footage. However, the rising popularity of vertical video formats, particularly on social media platforms like Instagram Reels, presents new challenges. This study investigates the technical limitations of FPV drones in creating vertical videos of natural landscapes, focusing on stabilization, camera orientation, and manual control constraints. Through a mixed-methods approach, we conducted field experiments with 20 professional FPV drone videographers and supplemented our findings with interviews and surveys. The results highlight several key limitations: the fixed camera orientation of FPV drones hampers vertical shot stability and composition, while the manual control required for FPV drones complicates smooth vertical videography. Survey data revealed that 70% of videographers regularly create vertical content, yet 65% face significant challenges due to these technical constraints. Proposed solutions include the development of specialized gimbals, improved camera mounts, and advanced software tools for reformatting horizontal footage. This research underscores the necessity of adapting FPV drone technology to meet the demands of vertical video formats, which are increasingly favored by social media algorithms for higher engagement. Addressing these limitations will enhance the quality and viability of FPV drone videography in the evolving digital landscape. Future research should explore additional challenges, such as landscape characteristics, image composition, and editing techniques, to further support content creators in this dynamic field. This study provides a comprehensive analysis of current challenges and potential innovations, guiding the future of FPV drone videography in vertical video production.</w:t>
            </w:r>
          </w:p>
          <w:p w14:paraId="1642E438" w14:textId="77777777" w:rsidR="009F754C" w:rsidRPr="00D62BAA" w:rsidRDefault="00D62BAA" w:rsidP="005D4043">
            <w:pPr>
              <w:pStyle w:val="Copyright0"/>
              <w:framePr w:wrap="around"/>
              <w:rPr>
                <w:rFonts w:cs="Arial"/>
              </w:rPr>
            </w:pPr>
            <w:r>
              <w:rPr>
                <w:noProof/>
                <w:lang w:val="en-US" w:eastAsia="zh-CN"/>
              </w:rPr>
              <w:drawing>
                <wp:anchor distT="0" distB="0" distL="114300" distR="114300" simplePos="0" relativeHeight="251661824" behindDoc="0" locked="0" layoutInCell="1" allowOverlap="0" wp14:anchorId="4E6CF164" wp14:editId="44755EF9">
                  <wp:simplePos x="0" y="0"/>
                  <wp:positionH relativeFrom="column">
                    <wp:posOffset>3277870</wp:posOffset>
                  </wp:positionH>
                  <wp:positionV relativeFrom="paragraph">
                    <wp:posOffset>183515</wp:posOffset>
                  </wp:positionV>
                  <wp:extent cx="840105" cy="297180"/>
                  <wp:effectExtent l="0" t="0" r="0" b="0"/>
                  <wp:wrapTopAndBottom/>
                  <wp:docPr id="3" name="Picture 6" descr="https://licensebuttons.net/l/by-sa/3.0/88x31.png">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10" tgtFrame="_blank"/>
                          </pic:cNvPr>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C2B6D" w:rsidRPr="00EC31EF">
              <w:rPr>
                <w:sz w:val="16"/>
                <w:szCs w:val="16"/>
              </w:rPr>
              <w:t xml:space="preserve">This is an </w:t>
            </w:r>
            <w:r>
              <w:rPr>
                <w:sz w:val="16"/>
                <w:szCs w:val="16"/>
              </w:rPr>
              <w:t>open-access</w:t>
            </w:r>
            <w:r w:rsidR="004C2B6D" w:rsidRPr="00EC31EF">
              <w:rPr>
                <w:sz w:val="16"/>
                <w:szCs w:val="16"/>
              </w:rPr>
              <w:t xml:space="preserve"> article under </w:t>
            </w:r>
            <w:r w:rsidR="004C2B6D" w:rsidRPr="00D62BAA">
              <w:t>the</w:t>
            </w:r>
            <w:r w:rsidR="004C2B6D" w:rsidRPr="00EC31EF">
              <w:rPr>
                <w:sz w:val="16"/>
                <w:szCs w:val="16"/>
              </w:rPr>
              <w:t xml:space="preserve"> </w:t>
            </w:r>
            <w:hyperlink r:id="rId13" w:history="1">
              <w:r w:rsidR="004C2B6D" w:rsidRPr="00EC31EF">
                <w:rPr>
                  <w:rStyle w:val="Hyperlink"/>
                  <w:sz w:val="16"/>
                  <w:szCs w:val="16"/>
                  <w:u w:val="none"/>
                </w:rPr>
                <w:t>CC–BY-SA</w:t>
              </w:r>
            </w:hyperlink>
            <w:r w:rsidR="004C2B6D" w:rsidRPr="00EC31EF">
              <w:rPr>
                <w:sz w:val="16"/>
                <w:szCs w:val="16"/>
              </w:rPr>
              <w:t xml:space="preserve"> license</w:t>
            </w:r>
          </w:p>
        </w:tc>
        <w:tc>
          <w:tcPr>
            <w:tcW w:w="236" w:type="dxa"/>
            <w:shd w:val="clear" w:color="auto" w:fill="auto"/>
          </w:tcPr>
          <w:p w14:paraId="1F39EB4C" w14:textId="77777777" w:rsidR="009F754C" w:rsidRPr="00D55AC4" w:rsidRDefault="009F754C" w:rsidP="00D55AC4">
            <w:pPr>
              <w:widowControl w:val="0"/>
              <w:autoSpaceDE w:val="0"/>
              <w:autoSpaceDN w:val="0"/>
              <w:adjustRightInd w:val="0"/>
              <w:spacing w:after="0" w:line="240" w:lineRule="auto"/>
              <w:jc w:val="both"/>
              <w:rPr>
                <w:rFonts w:ascii="Times New Roman" w:eastAsia="MS Mincho" w:hAnsi="Times New Roman"/>
                <w:sz w:val="18"/>
                <w:szCs w:val="18"/>
                <w:lang w:val="en"/>
              </w:rPr>
            </w:pPr>
          </w:p>
        </w:tc>
        <w:tc>
          <w:tcPr>
            <w:tcW w:w="1757" w:type="dxa"/>
            <w:shd w:val="clear" w:color="auto" w:fill="auto"/>
          </w:tcPr>
          <w:p w14:paraId="0C0489DF" w14:textId="77777777" w:rsidR="004C2B6D" w:rsidRPr="004C2B6D" w:rsidRDefault="004C2B6D" w:rsidP="005D4043">
            <w:pPr>
              <w:pStyle w:val="ArticleHistory0"/>
            </w:pPr>
            <w:r w:rsidRPr="004C2B6D">
              <w:t>Article History</w:t>
            </w:r>
          </w:p>
          <w:p w14:paraId="2529D986" w14:textId="7C3A2068" w:rsidR="004C2B6D" w:rsidRPr="004C2B6D" w:rsidRDefault="004C2B6D" w:rsidP="005D4043">
            <w:pPr>
              <w:pStyle w:val="ArticleHistoryDR"/>
            </w:pPr>
            <w:r w:rsidRPr="004C2B6D">
              <w:t xml:space="preserve">Received </w:t>
            </w:r>
            <w:r w:rsidR="007512A2">
              <w:t>…</w:t>
            </w:r>
          </w:p>
          <w:p w14:paraId="518AB548" w14:textId="64565F46" w:rsidR="004C2B6D" w:rsidRPr="004C2B6D" w:rsidRDefault="004C2B6D" w:rsidP="005D4043">
            <w:pPr>
              <w:pStyle w:val="ArticleHistoryDR"/>
            </w:pPr>
            <w:r w:rsidRPr="004C2B6D">
              <w:t xml:space="preserve">Revised </w:t>
            </w:r>
            <w:r w:rsidR="007512A2">
              <w:t>…</w:t>
            </w:r>
          </w:p>
          <w:p w14:paraId="51596F8F" w14:textId="39BB641E" w:rsidR="004C2B6D" w:rsidRPr="004C2B6D" w:rsidRDefault="004C2B6D" w:rsidP="005D4043">
            <w:pPr>
              <w:pStyle w:val="ArticleHistoryDR"/>
            </w:pPr>
            <w:r w:rsidRPr="004C2B6D">
              <w:t xml:space="preserve">Accepted </w:t>
            </w:r>
            <w:r w:rsidR="007512A2">
              <w:t>…</w:t>
            </w:r>
          </w:p>
          <w:p w14:paraId="6F19AA12" w14:textId="77777777" w:rsidR="004C2B6D" w:rsidRPr="004C2B6D" w:rsidRDefault="004C2B6D" w:rsidP="004C2B6D">
            <w:pPr>
              <w:pBdr>
                <w:top w:val="nil"/>
                <w:left w:val="nil"/>
                <w:bottom w:val="nil"/>
                <w:right w:val="nil"/>
                <w:between w:val="nil"/>
              </w:pBdr>
              <w:spacing w:after="0" w:line="240" w:lineRule="auto"/>
              <w:rPr>
                <w:rFonts w:ascii="Cambria" w:eastAsia="Cambria" w:hAnsi="Cambria" w:cs="Cambria"/>
                <w:color w:val="000000"/>
                <w:sz w:val="16"/>
                <w:szCs w:val="16"/>
              </w:rPr>
            </w:pPr>
          </w:p>
          <w:p w14:paraId="469E6EAC" w14:textId="77777777" w:rsidR="004C2B6D" w:rsidRPr="004C2B6D" w:rsidRDefault="004C2B6D" w:rsidP="005D4043">
            <w:pPr>
              <w:pStyle w:val="Keywords"/>
            </w:pPr>
            <w:r w:rsidRPr="004C2B6D">
              <w:t>Keywords</w:t>
            </w:r>
          </w:p>
          <w:p w14:paraId="47089952" w14:textId="7AC74353" w:rsidR="004C2B6D" w:rsidRPr="004C2B6D" w:rsidRDefault="007512A2" w:rsidP="005D4043">
            <w:pPr>
              <w:pStyle w:val="KeywordDR"/>
            </w:pPr>
            <w:r>
              <w:t>Vertical video</w:t>
            </w:r>
          </w:p>
          <w:p w14:paraId="2FEEBAA7" w14:textId="2FF0690F" w:rsidR="004C2B6D" w:rsidRPr="004C2B6D" w:rsidRDefault="00A24CEF" w:rsidP="005D4043">
            <w:pPr>
              <w:pStyle w:val="KeywordDR"/>
            </w:pPr>
            <w:r>
              <w:t>FPV d</w:t>
            </w:r>
            <w:r w:rsidR="007512A2">
              <w:t>rone videography</w:t>
            </w:r>
          </w:p>
          <w:p w14:paraId="747B66AA" w14:textId="7B3352CC" w:rsidR="004C2B6D" w:rsidRPr="004C2B6D" w:rsidRDefault="007512A2" w:rsidP="005D4043">
            <w:pPr>
              <w:pStyle w:val="KeywordDR"/>
            </w:pPr>
            <w:r>
              <w:t>Instagram reels</w:t>
            </w:r>
          </w:p>
          <w:p w14:paraId="57D41438" w14:textId="058D44DF" w:rsidR="004C2B6D" w:rsidRPr="00A24CEF" w:rsidRDefault="007512A2" w:rsidP="005D4043">
            <w:pPr>
              <w:pStyle w:val="KeywordDR"/>
            </w:pPr>
            <w:r>
              <w:t>Drone limitation</w:t>
            </w:r>
          </w:p>
          <w:p w14:paraId="7E188819" w14:textId="77777777" w:rsidR="004C2B6D" w:rsidRDefault="004C2B6D" w:rsidP="00D55AC4">
            <w:pPr>
              <w:pStyle w:val="Keyword"/>
              <w:rPr>
                <w:rFonts w:ascii="Times New Roman" w:eastAsia="MS Mincho" w:hAnsi="Times New Roman"/>
                <w:sz w:val="16"/>
                <w:szCs w:val="16"/>
                <w:lang w:val="en"/>
              </w:rPr>
            </w:pPr>
          </w:p>
          <w:p w14:paraId="0E2A2C88" w14:textId="77777777" w:rsidR="004C2B6D" w:rsidRDefault="004C2B6D" w:rsidP="00D55AC4">
            <w:pPr>
              <w:pStyle w:val="Keyword"/>
              <w:rPr>
                <w:rFonts w:ascii="Times New Roman" w:eastAsia="MS Mincho" w:hAnsi="Times New Roman"/>
                <w:sz w:val="16"/>
                <w:szCs w:val="16"/>
                <w:lang w:val="en"/>
              </w:rPr>
            </w:pPr>
          </w:p>
          <w:p w14:paraId="02FB2438" w14:textId="77777777" w:rsidR="004C2B6D" w:rsidRDefault="004C2B6D" w:rsidP="00D55AC4">
            <w:pPr>
              <w:pStyle w:val="Keyword"/>
              <w:rPr>
                <w:rFonts w:ascii="Times New Roman" w:eastAsia="MS Mincho" w:hAnsi="Times New Roman"/>
                <w:sz w:val="16"/>
                <w:szCs w:val="16"/>
                <w:lang w:val="en"/>
              </w:rPr>
            </w:pPr>
          </w:p>
          <w:p w14:paraId="77A91E67" w14:textId="77777777" w:rsidR="004C2B6D" w:rsidRDefault="004C2B6D" w:rsidP="00D55AC4">
            <w:pPr>
              <w:pStyle w:val="Keyword"/>
              <w:rPr>
                <w:rFonts w:ascii="Times New Roman" w:eastAsia="MS Mincho" w:hAnsi="Times New Roman"/>
                <w:sz w:val="16"/>
                <w:szCs w:val="16"/>
                <w:lang w:val="en"/>
              </w:rPr>
            </w:pPr>
          </w:p>
          <w:p w14:paraId="2E00601D" w14:textId="77777777" w:rsidR="00EC31EF" w:rsidRPr="00D55AC4" w:rsidRDefault="00EC31EF" w:rsidP="00D55AC4">
            <w:pPr>
              <w:pStyle w:val="Keyword"/>
              <w:rPr>
                <w:rFonts w:eastAsia="MS Mincho"/>
                <w:lang w:val="en"/>
              </w:rPr>
            </w:pPr>
          </w:p>
        </w:tc>
      </w:tr>
    </w:tbl>
    <w:p w14:paraId="01E38AB5" w14:textId="77777777" w:rsidR="00ED61F6" w:rsidRPr="006E07B2" w:rsidRDefault="00ED61F6" w:rsidP="007D4307">
      <w:pPr>
        <w:pStyle w:val="Heading1DR"/>
        <w:numPr>
          <w:ilvl w:val="0"/>
          <w:numId w:val="0"/>
        </w:numPr>
        <w:ind w:left="360"/>
        <w:rPr>
          <w:lang w:val="id-ID"/>
        </w:rPr>
      </w:pPr>
    </w:p>
    <w:sectPr w:rsidR="00ED61F6" w:rsidRPr="006E07B2" w:rsidSect="00974F76">
      <w:headerReference w:type="even" r:id="rId14"/>
      <w:headerReference w:type="default" r:id="rId15"/>
      <w:footerReference w:type="even" r:id="rId16"/>
      <w:footerReference w:type="default" r:id="rId17"/>
      <w:headerReference w:type="first" r:id="rId18"/>
      <w:footerReference w:type="first" r:id="rId19"/>
      <w:pgSz w:w="11907" w:h="16840" w:code="9"/>
      <w:pgMar w:top="1474" w:right="1418" w:bottom="1418" w:left="1701" w:header="709" w:footer="99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7E266" w14:textId="77777777" w:rsidR="00904189" w:rsidRDefault="00904189" w:rsidP="001D3718">
      <w:pPr>
        <w:spacing w:after="0" w:line="240" w:lineRule="auto"/>
      </w:pPr>
      <w:r>
        <w:separator/>
      </w:r>
    </w:p>
  </w:endnote>
  <w:endnote w:type="continuationSeparator" w:id="0">
    <w:p w14:paraId="60C0C895" w14:textId="77777777" w:rsidR="00904189" w:rsidRDefault="00904189"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aur">
    <w:panose1 w:val="02030504050205020304"/>
    <w:charset w:val="00"/>
    <w:family w:val="roman"/>
    <w:pitch w:val="variable"/>
    <w:sig w:usb0="00000003" w:usb1="00000000" w:usb2="00000000" w:usb3="00000000" w:csb0="00000001" w:csb1="00000000"/>
  </w:font>
  <w:font w:name="Adobe Devanagari">
    <w:altName w:val="Kokila"/>
    <w:panose1 w:val="00000000000000000000"/>
    <w:charset w:val="00"/>
    <w:family w:val="roman"/>
    <w:notTrueType/>
    <w:pitch w:val="variable"/>
    <w:sig w:usb0="A00080EF" w:usb1="4000204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4AD6" w14:textId="77777777" w:rsidR="001A11C1" w:rsidRPr="004178F0" w:rsidRDefault="001A11C1" w:rsidP="00313BD4">
    <w:pPr>
      <w:pStyle w:val="Footer"/>
      <w:tabs>
        <w:tab w:val="clear" w:pos="4680"/>
        <w:tab w:val="center" w:pos="4395"/>
      </w:tabs>
      <w:rPr>
        <w:rFonts w:ascii="Centaur" w:hAnsi="Centaur"/>
        <w:i/>
        <w:noProof/>
        <w:color w:val="C00000"/>
        <w:sz w:val="18"/>
        <w:szCs w:val="18"/>
      </w:rPr>
    </w:pPr>
    <w:r w:rsidRPr="00CB1011">
      <w:rPr>
        <w:rFonts w:ascii="Centaur" w:hAnsi="Centau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79FC7" w14:textId="77777777" w:rsidR="001A11C1" w:rsidRPr="00A14CED" w:rsidRDefault="001A11C1" w:rsidP="00974F76">
    <w:pPr>
      <w:pStyle w:val="Footer"/>
      <w:ind w:right="-143"/>
      <w:rPr>
        <w:b/>
        <w:i/>
        <w:color w:val="44546A" w:themeColor="text2"/>
        <w:lang w:val="id-ID"/>
      </w:rPr>
    </w:pPr>
    <w:r w:rsidRPr="00A14CED">
      <w:rPr>
        <w:noProof/>
        <w:lang w:eastAsia="zh-CN"/>
      </w:rPr>
      <mc:AlternateContent>
        <mc:Choice Requires="wps">
          <w:drawing>
            <wp:anchor distT="0" distB="0" distL="114300" distR="114300" simplePos="0" relativeHeight="251681792" behindDoc="0" locked="0" layoutInCell="1" allowOverlap="1" wp14:anchorId="0DC165C0" wp14:editId="4F692B46">
              <wp:simplePos x="0" y="0"/>
              <wp:positionH relativeFrom="margin">
                <wp:posOffset>-27940</wp:posOffset>
              </wp:positionH>
              <wp:positionV relativeFrom="paragraph">
                <wp:posOffset>-9525</wp:posOffset>
              </wp:positionV>
              <wp:extent cx="5638800" cy="0"/>
              <wp:effectExtent l="0" t="1905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638800"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DE38E4"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75pt" to="44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" strokecolor="#5b9bd5 [3204]" strokeweight="2.25pt">
              <v:stroke joinstyle="miter"/>
              <o:lock v:ext="edit" shapetype="f"/>
              <w10:wrap anchorx="margin"/>
            </v:line>
          </w:pict>
        </mc:Fallback>
      </mc:AlternateContent>
    </w:r>
    <w:r w:rsidRPr="00A14CED">
      <w:rPr>
        <w:i/>
        <w:sz w:val="18"/>
        <w:szCs w:val="18"/>
      </w:rPr>
      <w:t xml:space="preserve">                                                                         </w:t>
    </w:r>
    <w:r w:rsidRPr="00A14CED">
      <w:rPr>
        <w:i/>
        <w:sz w:val="18"/>
        <w:szCs w:val="18"/>
        <w:lang w:val="id-ID"/>
      </w:rPr>
      <w:t>First Author et.al (Title of paper shortly)</w:t>
    </w:r>
    <w:r w:rsidRPr="00A14CED">
      <w:rPr>
        <w:i/>
        <w:sz w:val="18"/>
        <w:szCs w:val="18"/>
        <w:lang w:val="en-GB"/>
      </w:rPr>
      <w:t xml:space="preserve"> </w:t>
    </w:r>
    <w:r w:rsidRPr="00A14CED">
      <w:rPr>
        <w:i/>
        <w:lang w:val="id-ID"/>
      </w:rPr>
      <w:t xml:space="preserve"> </w:t>
    </w:r>
    <w:r w:rsidRPr="00A14CED">
      <w:rPr>
        <w:i/>
        <w:lang w:val="id-ID"/>
      </w:rPr>
      <w:tab/>
    </w:r>
    <w:r w:rsidRPr="00A14CED">
      <w:rPr>
        <w:b/>
        <w:i/>
        <w:lang w:val="en-GB"/>
      </w:rPr>
      <w:t xml:space="preserve">                                 </w:t>
    </w:r>
    <w:r w:rsidRPr="00A14CED">
      <w:rPr>
        <w:b/>
      </w:rPr>
      <w:fldChar w:fldCharType="begin"/>
    </w:r>
    <w:r w:rsidRPr="00B73DDA">
      <w:rPr>
        <w:b/>
      </w:rPr>
      <w:instrText xml:space="preserve"> PAGE   \* MERGEFORMAT </w:instrText>
    </w:r>
    <w:r w:rsidRPr="00A14CED">
      <w:rPr>
        <w:b/>
      </w:rPr>
      <w:fldChar w:fldCharType="separate"/>
    </w:r>
    <w:r w:rsidR="00D962D0">
      <w:rPr>
        <w:b/>
        <w:noProof/>
      </w:rPr>
      <w:t>3</w:t>
    </w:r>
    <w:r w:rsidRPr="00A14CED">
      <w:rPr>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691D1" w14:textId="77777777" w:rsidR="001A11C1" w:rsidRPr="00CC5055" w:rsidRDefault="001A11C1" w:rsidP="00A70AE1">
    <w:pPr>
      <w:spacing w:after="0" w:line="240" w:lineRule="auto"/>
      <w:ind w:right="-1"/>
      <w:rPr>
        <w:rFonts w:ascii="Adobe Devanagari" w:eastAsia="Times New Roman" w:hAnsi="Adobe Devanagari"/>
        <w:b/>
      </w:rPr>
    </w:pPr>
    <w:r w:rsidRPr="00CC5055">
      <w:rPr>
        <w:rFonts w:ascii="Adobe Devanagari" w:eastAsia="Times New Roman" w:hAnsi="Adobe Devanagari"/>
        <w:noProof/>
        <w:sz w:val="20"/>
        <w:szCs w:val="20"/>
        <w:lang w:eastAsia="zh-CN"/>
      </w:rPr>
      <w:drawing>
        <wp:anchor distT="0" distB="0" distL="114300" distR="114300" simplePos="0" relativeHeight="251676672" behindDoc="0" locked="0" layoutInCell="1" allowOverlap="1" wp14:anchorId="5A125F4F" wp14:editId="0DDF3677">
          <wp:simplePos x="0" y="0"/>
          <wp:positionH relativeFrom="column">
            <wp:posOffset>3994785</wp:posOffset>
          </wp:positionH>
          <wp:positionV relativeFrom="paragraph">
            <wp:posOffset>20955</wp:posOffset>
          </wp:positionV>
          <wp:extent cx="191135" cy="191135"/>
          <wp:effectExtent l="0" t="0" r="0" b="0"/>
          <wp:wrapNone/>
          <wp:docPr id="282"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5055">
      <w:rPr>
        <w:rFonts w:ascii="Cambria" w:eastAsia="Times New Roman" w:hAnsi="Cambria"/>
        <w:noProof/>
        <w:sz w:val="18"/>
        <w:szCs w:val="18"/>
        <w:lang w:eastAsia="zh-CN"/>
      </w:rPr>
      <w:drawing>
        <wp:anchor distT="0" distB="0" distL="114300" distR="114300" simplePos="0" relativeHeight="251677696" behindDoc="0" locked="0" layoutInCell="1" allowOverlap="1" wp14:anchorId="473921C3" wp14:editId="75D107F5">
          <wp:simplePos x="0" y="0"/>
          <wp:positionH relativeFrom="column">
            <wp:posOffset>-5715</wp:posOffset>
          </wp:positionH>
          <wp:positionV relativeFrom="paragraph">
            <wp:posOffset>26035</wp:posOffset>
          </wp:positionV>
          <wp:extent cx="182880" cy="182880"/>
          <wp:effectExtent l="0" t="0" r="7620" b="7620"/>
          <wp:wrapNone/>
          <wp:docPr id="281" name="Picture 281" descr="kissclipart-digital-object-identifier-doi-clipart-digital-obje-9e5d932492cf1b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ssclipart-digital-object-identifier-doi-clipart-digital-obje-9e5d932492cf1b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pic:spPr>
              </pic:pic>
            </a:graphicData>
          </a:graphic>
          <wp14:sizeRelH relativeFrom="page">
            <wp14:pctWidth>0</wp14:pctWidth>
          </wp14:sizeRelH>
          <wp14:sizeRelV relativeFrom="page">
            <wp14:pctHeight>0</wp14:pctHeight>
          </wp14:sizeRelV>
        </wp:anchor>
      </w:drawing>
    </w:r>
    <w:r w:rsidRPr="00CC5055">
      <w:rPr>
        <w:rFonts w:ascii="Adobe Devanagari" w:eastAsia="Times New Roman" w:hAnsi="Adobe Devanagari"/>
        <w:noProof/>
        <w:sz w:val="20"/>
        <w:szCs w:val="20"/>
        <w:lang w:eastAsia="zh-CN"/>
      </w:rPr>
      <mc:AlternateContent>
        <mc:Choice Requires="wps">
          <w:drawing>
            <wp:anchor distT="0" distB="0" distL="114300" distR="114300" simplePos="0" relativeHeight="251675648" behindDoc="0" locked="0" layoutInCell="1" allowOverlap="1" wp14:anchorId="6F2B4533" wp14:editId="6A0AB7D3">
              <wp:simplePos x="0" y="0"/>
              <wp:positionH relativeFrom="margin">
                <wp:posOffset>-65405</wp:posOffset>
              </wp:positionH>
              <wp:positionV relativeFrom="paragraph">
                <wp:posOffset>-83185</wp:posOffset>
              </wp:positionV>
              <wp:extent cx="5749290" cy="8255"/>
              <wp:effectExtent l="19050" t="19050" r="22860" b="2984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49290" cy="8255"/>
                      </a:xfrm>
                      <a:prstGeom prst="line">
                        <a:avLst/>
                      </a:prstGeom>
                      <a:noFill/>
                      <a:ln w="28575" cap="flat" cmpd="sng" algn="ctr">
                        <a:solidFill>
                          <a:srgbClr val="4F81BD"/>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8C3C02" id="Straight Connector 12"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5pt,-6.55pt" to="447.5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" strokecolor="#4f81bd" strokeweight="2.25pt">
              <v:stroke joinstyle="miter"/>
              <o:lock v:ext="edit" shapetype="f"/>
              <w10:wrap anchorx="margin"/>
            </v:line>
          </w:pict>
        </mc:Fallback>
      </mc:AlternateContent>
    </w:r>
    <w:r w:rsidRPr="00CC5055">
      <w:rPr>
        <w:rFonts w:ascii="Cambria" w:eastAsia="Times New Roman" w:hAnsi="Cambria"/>
        <w:sz w:val="18"/>
        <w:szCs w:val="18"/>
      </w:rPr>
      <w:t xml:space="preserve">                 </w:t>
    </w:r>
    <w:r w:rsidRPr="00CC5055">
      <w:rPr>
        <w:rFonts w:ascii="Cambria" w:eastAsia="Times New Roman" w:hAnsi="Cambria"/>
        <w:sz w:val="18"/>
        <w:szCs w:val="18"/>
      </w:rPr>
      <w:tab/>
    </w:r>
    <w:r w:rsidRPr="00CC5055">
      <w:rPr>
        <w:rFonts w:ascii="Cambria" w:eastAsia="Times New Roman" w:hAnsi="Cambria"/>
        <w:sz w:val="18"/>
        <w:szCs w:val="18"/>
      </w:rPr>
      <w:tab/>
      <w:t xml:space="preserve">    </w:t>
    </w:r>
    <w:r>
      <w:rPr>
        <w:rFonts w:ascii="Cambria" w:eastAsia="Times New Roman" w:hAnsi="Cambria"/>
        <w:sz w:val="18"/>
        <w:szCs w:val="18"/>
      </w:rPr>
      <w:t xml:space="preserve">                    </w:t>
    </w:r>
    <w:r>
      <w:rPr>
        <w:rFonts w:ascii="Cambria" w:eastAsia="Times New Roman" w:hAnsi="Cambria"/>
        <w:sz w:val="18"/>
        <w:szCs w:val="18"/>
      </w:rPr>
      <w:tab/>
    </w:r>
    <w:r>
      <w:rPr>
        <w:rFonts w:ascii="Cambria" w:eastAsia="Times New Roman" w:hAnsi="Cambria"/>
        <w:sz w:val="18"/>
        <w:szCs w:val="18"/>
      </w:rPr>
      <w:tab/>
    </w:r>
    <w:r>
      <w:rPr>
        <w:rFonts w:ascii="Adobe Devanagari" w:eastAsia="Times New Roman" w:hAnsi="Adobe Devanagari"/>
        <w:sz w:val="20"/>
        <w:szCs w:val="20"/>
      </w:rPr>
      <w:t xml:space="preserve"> </w:t>
    </w:r>
    <w:r w:rsidRPr="00CC5055">
      <w:rPr>
        <w:rFonts w:ascii="Adobe Devanagari" w:eastAsia="SimSun" w:hAnsi="Adobe Devanagari"/>
        <w:i/>
        <w:iCs/>
        <w:lang w:val="id-ID"/>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hyperlink r:id="rId3" w:history="1">
      <w:r w:rsidRPr="00CC5055">
        <w:rPr>
          <w:rStyle w:val="Hyperlink"/>
          <w:rFonts w:ascii="Cambria" w:hAnsi="Cambria"/>
          <w:sz w:val="18"/>
          <w:szCs w:val="18"/>
          <w:u w:val="none"/>
        </w:rPr>
        <w:t>dewaruci@isi-ska.ac.id</w:t>
      </w:r>
    </w:hyperlink>
    <w:r w:rsidRPr="00CC5055">
      <w:rPr>
        <w:rFonts w:ascii="Adobe Devanagari" w:eastAsia="SimSun" w:hAnsi="Adobe Devanagari"/>
        <w:i/>
        <w:iCs/>
        <w:lang w:val="en-GB"/>
      </w:rPr>
      <w:t xml:space="preserve"> </w:t>
    </w:r>
    <w:r>
      <w:rPr>
        <w:rFonts w:ascii="Adobe Devanagari" w:eastAsia="SimSun" w:hAnsi="Adobe Devanagari"/>
        <w:i/>
        <w:iCs/>
        <w:lang w:val="en-GB"/>
      </w:rPr>
      <w:t xml:space="preserve">  </w:t>
    </w:r>
    <w:r>
      <w:rPr>
        <w:rFonts w:ascii="Adobe Devanagari" w:eastAsia="Times New Roman" w:hAnsi="Adobe Devanagari"/>
        <w:sz w:val="20"/>
        <w:szCs w:val="20"/>
      </w:rPr>
      <w:t xml:space="preserve"> </w:t>
    </w:r>
    <w:r w:rsidRPr="00CC5055">
      <w:rPr>
        <w:rFonts w:ascii="Cambria" w:eastAsia="Times New Roman" w:hAnsi="Cambria"/>
        <w:b/>
      </w:rPr>
      <w:fldChar w:fldCharType="begin"/>
    </w:r>
    <w:r w:rsidRPr="00CC5055">
      <w:rPr>
        <w:rFonts w:ascii="Cambria" w:eastAsia="Times New Roman" w:hAnsi="Cambria"/>
        <w:b/>
      </w:rPr>
      <w:instrText xml:space="preserve"> PAGE   \* MERGEFORMAT </w:instrText>
    </w:r>
    <w:r w:rsidRPr="00CC5055">
      <w:rPr>
        <w:rFonts w:ascii="Cambria" w:eastAsia="Times New Roman" w:hAnsi="Cambria"/>
        <w:b/>
      </w:rPr>
      <w:fldChar w:fldCharType="separate"/>
    </w:r>
    <w:r w:rsidR="00D962D0">
      <w:rPr>
        <w:rFonts w:ascii="Cambria" w:eastAsia="Times New Roman" w:hAnsi="Cambria"/>
        <w:b/>
        <w:noProof/>
      </w:rPr>
      <w:t>1</w:t>
    </w:r>
    <w:r w:rsidRPr="00CC5055">
      <w:rPr>
        <w:rFonts w:ascii="Cambria" w:eastAsia="Times New Roman" w:hAnsi="Cambria"/>
        <w:b/>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78609" w14:textId="77777777" w:rsidR="00904189" w:rsidRDefault="00904189" w:rsidP="001D3718">
      <w:pPr>
        <w:spacing w:after="0" w:line="240" w:lineRule="auto"/>
      </w:pPr>
      <w:r>
        <w:separator/>
      </w:r>
    </w:p>
  </w:footnote>
  <w:footnote w:type="continuationSeparator" w:id="0">
    <w:p w14:paraId="69092BA2" w14:textId="77777777" w:rsidR="00904189" w:rsidRDefault="00904189"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389"/>
      <w:gridCol w:w="4389"/>
    </w:tblGrid>
    <w:tr w:rsidR="001A11C1" w14:paraId="3A59B8D2" w14:textId="77777777" w:rsidTr="00D55AC4">
      <w:tc>
        <w:tcPr>
          <w:tcW w:w="4389" w:type="dxa"/>
          <w:shd w:val="clear" w:color="auto" w:fill="auto"/>
          <w:vAlign w:val="center"/>
        </w:tcPr>
        <w:p w14:paraId="7EAA32D0" w14:textId="77777777" w:rsidR="001A11C1" w:rsidRDefault="001A11C1" w:rsidP="00831FEC">
          <w:pPr>
            <w:pStyle w:val="Header"/>
          </w:pPr>
          <w:r w:rsidRPr="00D55AC4">
            <w:rPr>
              <w:sz w:val="20"/>
              <w:szCs w:val="20"/>
            </w:rPr>
            <w:t xml:space="preserve">Dewa </w:t>
          </w:r>
          <w:proofErr w:type="spellStart"/>
          <w:r w:rsidRPr="00D55AC4">
            <w:rPr>
              <w:sz w:val="20"/>
              <w:szCs w:val="20"/>
            </w:rPr>
            <w:t>Ruci</w:t>
          </w:r>
          <w:proofErr w:type="spellEnd"/>
          <w:r w:rsidRPr="00D55AC4">
            <w:rPr>
              <w:sz w:val="20"/>
              <w:szCs w:val="20"/>
            </w:rPr>
            <w:t xml:space="preserve">: </w:t>
          </w:r>
          <w:proofErr w:type="spellStart"/>
          <w:r w:rsidRPr="00D55AC4">
            <w:rPr>
              <w:sz w:val="20"/>
              <w:szCs w:val="20"/>
            </w:rPr>
            <w:t>Jurnal</w:t>
          </w:r>
          <w:proofErr w:type="spellEnd"/>
          <w:r w:rsidRPr="00D55AC4">
            <w:rPr>
              <w:sz w:val="20"/>
              <w:szCs w:val="20"/>
            </w:rPr>
            <w:t xml:space="preserve"> </w:t>
          </w:r>
          <w:proofErr w:type="spellStart"/>
          <w:r w:rsidRPr="00D55AC4">
            <w:rPr>
              <w:sz w:val="20"/>
              <w:szCs w:val="20"/>
            </w:rPr>
            <w:t>Pengkajian</w:t>
          </w:r>
          <w:proofErr w:type="spellEnd"/>
          <w:r w:rsidRPr="00D55AC4">
            <w:rPr>
              <w:sz w:val="20"/>
              <w:szCs w:val="20"/>
            </w:rPr>
            <w:t xml:space="preserve"> dan </w:t>
          </w:r>
          <w:proofErr w:type="spellStart"/>
          <w:r w:rsidRPr="00D55AC4">
            <w:rPr>
              <w:sz w:val="20"/>
              <w:szCs w:val="20"/>
            </w:rPr>
            <w:t>Penciptaan</w:t>
          </w:r>
          <w:proofErr w:type="spellEnd"/>
          <w:r w:rsidRPr="00D55AC4">
            <w:rPr>
              <w:sz w:val="20"/>
              <w:szCs w:val="20"/>
            </w:rPr>
            <w:t xml:space="preserve"> </w:t>
          </w:r>
          <w:proofErr w:type="spellStart"/>
          <w:r w:rsidRPr="00D55AC4">
            <w:rPr>
              <w:sz w:val="20"/>
              <w:szCs w:val="20"/>
            </w:rPr>
            <w:t>Seni</w:t>
          </w:r>
          <w:proofErr w:type="spellEnd"/>
        </w:p>
      </w:tc>
      <w:tc>
        <w:tcPr>
          <w:tcW w:w="4389" w:type="dxa"/>
          <w:vMerge w:val="restart"/>
          <w:shd w:val="clear" w:color="auto" w:fill="auto"/>
        </w:tcPr>
        <w:p w14:paraId="626C4F78" w14:textId="77777777" w:rsidR="001A11C1" w:rsidRPr="00D55AC4" w:rsidRDefault="001A11C1" w:rsidP="00D55AC4">
          <w:pPr>
            <w:pStyle w:val="Header"/>
            <w:jc w:val="right"/>
            <w:rPr>
              <w:sz w:val="16"/>
            </w:rPr>
          </w:pPr>
          <w:r w:rsidRPr="00D55AC4">
            <w:rPr>
              <w:sz w:val="16"/>
            </w:rPr>
            <w:t>ISSN 1412-4181,</w:t>
          </w:r>
        </w:p>
        <w:p w14:paraId="70319CD0" w14:textId="77777777" w:rsidR="001A11C1" w:rsidRDefault="001A11C1" w:rsidP="00D55AC4">
          <w:pPr>
            <w:pStyle w:val="Header"/>
            <w:jc w:val="right"/>
          </w:pPr>
          <w:proofErr w:type="spellStart"/>
          <w:r w:rsidRPr="00D55AC4">
            <w:rPr>
              <w:sz w:val="16"/>
            </w:rPr>
            <w:t>eISSN</w:t>
          </w:r>
          <w:proofErr w:type="spellEnd"/>
          <w:r w:rsidRPr="00D55AC4">
            <w:rPr>
              <w:sz w:val="16"/>
            </w:rPr>
            <w:t xml:space="preserve"> 2685287X</w:t>
          </w:r>
        </w:p>
      </w:tc>
    </w:tr>
    <w:tr w:rsidR="001A11C1" w14:paraId="3B7B0278" w14:textId="77777777" w:rsidTr="00D55AC4">
      <w:tc>
        <w:tcPr>
          <w:tcW w:w="4389" w:type="dxa"/>
          <w:shd w:val="clear" w:color="auto" w:fill="auto"/>
          <w:vAlign w:val="center"/>
        </w:tcPr>
        <w:p w14:paraId="1F142170" w14:textId="77777777" w:rsidR="001A11C1" w:rsidRPr="00D55AC4" w:rsidRDefault="001A11C1" w:rsidP="00831FEC">
          <w:pPr>
            <w:pStyle w:val="Header"/>
            <w:rPr>
              <w:szCs w:val="18"/>
              <w:lang w:val="id-ID"/>
            </w:rPr>
          </w:pPr>
          <w:r w:rsidRPr="00D55AC4">
            <w:rPr>
              <w:szCs w:val="18"/>
              <w:lang w:val="id-ID"/>
            </w:rPr>
            <w:t>Vol. 1.</w:t>
          </w:r>
          <w:r w:rsidRPr="00D55AC4">
            <w:rPr>
              <w:szCs w:val="18"/>
            </w:rPr>
            <w:t xml:space="preserve">, No. 1, </w:t>
          </w:r>
          <w:r w:rsidRPr="00D55AC4">
            <w:rPr>
              <w:szCs w:val="18"/>
              <w:lang w:val="id-ID"/>
            </w:rPr>
            <w:t xml:space="preserve">April </w:t>
          </w:r>
          <w:r w:rsidRPr="00D55AC4">
            <w:rPr>
              <w:szCs w:val="18"/>
            </w:rPr>
            <w:t xml:space="preserve"> 20</w:t>
          </w:r>
          <w:r w:rsidRPr="00D55AC4">
            <w:rPr>
              <w:szCs w:val="18"/>
              <w:lang w:val="id-ID"/>
            </w:rPr>
            <w:t>20</w:t>
          </w:r>
          <w:r w:rsidRPr="00D55AC4">
            <w:rPr>
              <w:szCs w:val="18"/>
            </w:rPr>
            <w:t xml:space="preserve">, pp. </w:t>
          </w:r>
          <w:r w:rsidRPr="00D55AC4">
            <w:rPr>
              <w:szCs w:val="18"/>
              <w:lang w:val="id-ID"/>
            </w:rPr>
            <w:t>1</w:t>
          </w:r>
          <w:r w:rsidRPr="00D55AC4">
            <w:rPr>
              <w:szCs w:val="18"/>
            </w:rPr>
            <w:t>-</w:t>
          </w:r>
          <w:r w:rsidRPr="00D55AC4">
            <w:rPr>
              <w:szCs w:val="18"/>
              <w:lang w:val="id-ID"/>
            </w:rPr>
            <w:t>8</w:t>
          </w:r>
        </w:p>
      </w:tc>
      <w:tc>
        <w:tcPr>
          <w:tcW w:w="4389" w:type="dxa"/>
          <w:vMerge/>
          <w:shd w:val="clear" w:color="auto" w:fill="auto"/>
        </w:tcPr>
        <w:p w14:paraId="625394A9" w14:textId="77777777" w:rsidR="001A11C1" w:rsidRDefault="001A11C1" w:rsidP="00831FEC">
          <w:pPr>
            <w:pStyle w:val="Header"/>
          </w:pPr>
        </w:p>
      </w:tc>
    </w:tr>
  </w:tbl>
  <w:p w14:paraId="791A7EB8" w14:textId="77777777" w:rsidR="001A11C1" w:rsidRPr="00831FEC" w:rsidRDefault="001A11C1" w:rsidP="00831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E07C" w14:textId="77777777" w:rsidR="001A11C1" w:rsidRPr="00230C4C" w:rsidRDefault="001A11C1" w:rsidP="00230C4C">
    <w:pPr>
      <w:pStyle w:val="Header"/>
      <w:tabs>
        <w:tab w:val="right" w:pos="851"/>
        <w:tab w:val="left" w:pos="1276"/>
        <w:tab w:val="left" w:pos="5258"/>
        <w:tab w:val="right" w:pos="9072"/>
      </w:tabs>
      <w:rPr>
        <w:i/>
        <w:iCs/>
        <w:szCs w:val="18"/>
        <w:lang w:val="en-GB"/>
      </w:rPr>
    </w:pPr>
    <w:r w:rsidRPr="00230C4C">
      <w:rPr>
        <w:i/>
        <w:iCs/>
        <w:szCs w:val="18"/>
        <w:lang w:val="id-ID"/>
      </w:rPr>
      <w:t>Dewa Ruci: Jurnal Pengkajian dan Penciptaan Seni</w:t>
    </w:r>
    <w:r>
      <w:rPr>
        <w:i/>
        <w:iCs/>
        <w:szCs w:val="18"/>
        <w:lang w:val="en-GB"/>
      </w:rPr>
      <w:t xml:space="preserve">        </w:t>
    </w:r>
    <w:r>
      <w:rPr>
        <w:i/>
        <w:iCs/>
        <w:szCs w:val="18"/>
        <w:lang w:val="en-GB"/>
      </w:rPr>
      <w:tab/>
    </w:r>
    <w:r>
      <w:rPr>
        <w:i/>
        <w:iCs/>
        <w:szCs w:val="18"/>
        <w:lang w:val="en-GB"/>
      </w:rPr>
      <w:tab/>
    </w:r>
    <w:r>
      <w:rPr>
        <w:i/>
        <w:iCs/>
        <w:szCs w:val="18"/>
        <w:lang w:val="en-GB"/>
      </w:rPr>
      <w:tab/>
    </w:r>
    <w:r w:rsidRPr="0091119E">
      <w:rPr>
        <w:szCs w:val="18"/>
      </w:rPr>
      <w:t xml:space="preserve">ISSN </w:t>
    </w:r>
    <w:hyperlink r:id="rId1" w:history="1">
      <w:r w:rsidRPr="00230C4C">
        <w:rPr>
          <w:rStyle w:val="Hyperlink"/>
          <w:u w:val="none"/>
        </w:rPr>
        <w:t>2685287X</w:t>
      </w:r>
    </w:hyperlink>
  </w:p>
  <w:p w14:paraId="00C6C36D" w14:textId="77777777" w:rsidR="001A11C1" w:rsidRPr="00555824" w:rsidRDefault="001A11C1" w:rsidP="00974F76">
    <w:pPr>
      <w:pStyle w:val="Header"/>
      <w:tabs>
        <w:tab w:val="right" w:pos="851"/>
        <w:tab w:val="left" w:pos="1276"/>
        <w:tab w:val="left" w:pos="5258"/>
      </w:tabs>
      <w:rPr>
        <w:noProof/>
        <w:szCs w:val="18"/>
        <w:lang w:eastAsia="zh-CN"/>
      </w:rPr>
    </w:pPr>
    <w:r w:rsidRPr="00555824">
      <w:rPr>
        <w:noProof/>
        <w:szCs w:val="18"/>
        <w:lang w:eastAsia="zh-CN"/>
      </w:rPr>
      <mc:AlternateContent>
        <mc:Choice Requires="wps">
          <w:drawing>
            <wp:anchor distT="0" distB="0" distL="114300" distR="114300" simplePos="0" relativeHeight="251679744" behindDoc="0" locked="0" layoutInCell="1" allowOverlap="1" wp14:anchorId="403E7875" wp14:editId="379FEFDB">
              <wp:simplePos x="0" y="0"/>
              <wp:positionH relativeFrom="margin">
                <wp:posOffset>1270</wp:posOffset>
              </wp:positionH>
              <wp:positionV relativeFrom="paragraph">
                <wp:posOffset>282575</wp:posOffset>
              </wp:positionV>
              <wp:extent cx="5569528" cy="0"/>
              <wp:effectExtent l="0" t="19050" r="317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69528" cy="0"/>
                      </a:xfrm>
                      <a:prstGeom prst="line">
                        <a:avLst/>
                      </a:prstGeom>
                      <a:noFill/>
                      <a:ln w="28575" cap="flat" cmpd="sng" algn="ctr">
                        <a:solidFill>
                          <a:schemeClr val="accent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2E80" id="Straight Connector 4"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22.25pt" to="438.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" strokecolor="#5b9bd5 [3204]" strokeweight="2.25pt">
              <v:stroke joinstyle="miter"/>
              <o:lock v:ext="edit" shapetype="f"/>
              <w10:wrap anchorx="margin"/>
            </v:line>
          </w:pict>
        </mc:Fallback>
      </mc:AlternateContent>
    </w:r>
    <w:r w:rsidR="00A97B3B" w:rsidRPr="00A97B3B">
      <w:t xml:space="preserve"> </w:t>
    </w:r>
    <w:r w:rsidR="00A97B3B" w:rsidRPr="00A97B3B">
      <w:rPr>
        <w:noProof/>
        <w:szCs w:val="18"/>
        <w:lang w:eastAsia="zh-CN"/>
      </w:rPr>
      <w:t>Vol. 17., No. 2, December 2022, pp. 71-78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6" w:type="dxa"/>
      <w:tblInd w:w="-147" w:type="dxa"/>
      <w:tblLook w:val="04A0" w:firstRow="1" w:lastRow="0" w:firstColumn="1" w:lastColumn="0" w:noHBand="0" w:noVBand="1"/>
    </w:tblPr>
    <w:tblGrid>
      <w:gridCol w:w="1135"/>
      <w:gridCol w:w="6378"/>
      <w:gridCol w:w="1673"/>
    </w:tblGrid>
    <w:tr w:rsidR="001A11C1" w:rsidRPr="00FF54B9" w14:paraId="42592E4D" w14:textId="77777777" w:rsidTr="00D9467F">
      <w:trPr>
        <w:trHeight w:val="198"/>
      </w:trPr>
      <w:tc>
        <w:tcPr>
          <w:tcW w:w="1135" w:type="dxa"/>
          <w:vMerge w:val="restart"/>
        </w:tcPr>
        <w:p w14:paraId="1079C3CF" w14:textId="77777777" w:rsidR="001A11C1" w:rsidRPr="002D7760" w:rsidRDefault="001A11C1" w:rsidP="00D70CE7">
          <w:pPr>
            <w:pStyle w:val="Header"/>
            <w:rPr>
              <w:sz w:val="20"/>
              <w:szCs w:val="20"/>
            </w:rPr>
          </w:pPr>
          <w:r>
            <w:rPr>
              <w:noProof/>
              <w:lang w:eastAsia="zh-CN"/>
            </w:rPr>
            <w:drawing>
              <wp:anchor distT="0" distB="0" distL="114300" distR="114300" simplePos="0" relativeHeight="251671552" behindDoc="1" locked="0" layoutInCell="1" allowOverlap="1" wp14:anchorId="10AE02EF" wp14:editId="7EB350E1">
                <wp:simplePos x="0" y="0"/>
                <wp:positionH relativeFrom="column">
                  <wp:posOffset>64770</wp:posOffset>
                </wp:positionH>
                <wp:positionV relativeFrom="paragraph">
                  <wp:posOffset>22225</wp:posOffset>
                </wp:positionV>
                <wp:extent cx="525780" cy="525780"/>
                <wp:effectExtent l="0" t="0" r="7620" b="7620"/>
                <wp:wrapNone/>
                <wp:docPr id="278" name="Picture 203" descr="D:\DEWA RUCI JOURNAL\LOGO\isi-ve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D:\DEWA RUCI JOURNAL\LOGO\isi-ver.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378" w:type="dxa"/>
          <w:shd w:val="clear" w:color="auto" w:fill="auto"/>
          <w:vAlign w:val="center"/>
        </w:tcPr>
        <w:p w14:paraId="2A599153" w14:textId="77777777" w:rsidR="001A11C1" w:rsidRPr="00A70AE1" w:rsidRDefault="007D4307" w:rsidP="00CA6438">
          <w:pPr>
            <w:pStyle w:val="Header"/>
            <w:ind w:left="-108"/>
            <w:rPr>
              <w:noProof/>
              <w:sz w:val="22"/>
              <w:lang w:val="id-ID" w:eastAsia="id-ID"/>
            </w:rPr>
          </w:pPr>
          <w:r>
            <w:rPr>
              <w:sz w:val="20"/>
              <w:szCs w:val="20"/>
            </w:rPr>
            <w:t xml:space="preserve">International and </w:t>
          </w:r>
          <w:proofErr w:type="spellStart"/>
          <w:r>
            <w:rPr>
              <w:sz w:val="20"/>
              <w:szCs w:val="20"/>
            </w:rPr>
            <w:t>Interdisiplinary</w:t>
          </w:r>
          <w:proofErr w:type="spellEnd"/>
          <w:r>
            <w:rPr>
              <w:sz w:val="20"/>
              <w:szCs w:val="20"/>
            </w:rPr>
            <w:t xml:space="preserve"> of The Art Creation and Studies </w:t>
          </w:r>
        </w:p>
      </w:tc>
      <w:tc>
        <w:tcPr>
          <w:tcW w:w="1673" w:type="dxa"/>
          <w:vMerge w:val="restart"/>
        </w:tcPr>
        <w:p w14:paraId="4928EEAD" w14:textId="77777777" w:rsidR="001A11C1" w:rsidRPr="001F661B" w:rsidRDefault="001A11C1" w:rsidP="001F661B">
          <w:pPr>
            <w:pStyle w:val="Header"/>
            <w:rPr>
              <w:sz w:val="16"/>
              <w:szCs w:val="16"/>
              <w:lang w:val="id-ID"/>
            </w:rPr>
          </w:pPr>
          <w:r>
            <w:rPr>
              <w:noProof/>
              <w:lang w:eastAsia="zh-CN"/>
            </w:rPr>
            <w:drawing>
              <wp:anchor distT="0" distB="0" distL="114300" distR="114300" simplePos="0" relativeHeight="251673600" behindDoc="0" locked="0" layoutInCell="1" hidden="0" allowOverlap="1" wp14:anchorId="4032C192" wp14:editId="7638E55D">
                <wp:simplePos x="0" y="0"/>
                <wp:positionH relativeFrom="column">
                  <wp:posOffset>116840</wp:posOffset>
                </wp:positionH>
                <wp:positionV relativeFrom="paragraph">
                  <wp:posOffset>301625</wp:posOffset>
                </wp:positionV>
                <wp:extent cx="657225" cy="247806"/>
                <wp:effectExtent l="0" t="0" r="2540" b="0"/>
                <wp:wrapNone/>
                <wp:docPr id="2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57225" cy="247806"/>
                        </a:xfrm>
                        <a:prstGeom prst="rect">
                          <a:avLst/>
                        </a:prstGeom>
                        <a:ln/>
                      </pic:spPr>
                    </pic:pic>
                  </a:graphicData>
                </a:graphic>
                <wp14:sizeRelH relativeFrom="margin">
                  <wp14:pctWidth>0</wp14:pctWidth>
                </wp14:sizeRelH>
                <wp14:sizeRelV relativeFrom="margin">
                  <wp14:pctHeight>0</wp14:pctHeight>
                </wp14:sizeRelV>
              </wp:anchor>
            </w:drawing>
          </w:r>
        </w:p>
      </w:tc>
    </w:tr>
    <w:tr w:rsidR="001A11C1" w:rsidRPr="00642E35" w14:paraId="27FB0369" w14:textId="77777777" w:rsidTr="00D9467F">
      <w:trPr>
        <w:trHeight w:val="327"/>
      </w:trPr>
      <w:tc>
        <w:tcPr>
          <w:tcW w:w="1135" w:type="dxa"/>
          <w:vMerge/>
        </w:tcPr>
        <w:p w14:paraId="72521670" w14:textId="77777777" w:rsidR="001A11C1" w:rsidRPr="002D7760" w:rsidRDefault="001A11C1" w:rsidP="00CA6438">
          <w:pPr>
            <w:pStyle w:val="Header"/>
            <w:ind w:left="-108"/>
            <w:rPr>
              <w:sz w:val="16"/>
              <w:lang w:val="id-ID"/>
            </w:rPr>
          </w:pPr>
        </w:p>
      </w:tc>
      <w:tc>
        <w:tcPr>
          <w:tcW w:w="6378" w:type="dxa"/>
          <w:shd w:val="clear" w:color="auto" w:fill="auto"/>
          <w:vAlign w:val="center"/>
        </w:tcPr>
        <w:p w14:paraId="5233B80E" w14:textId="77777777" w:rsidR="001A11C1" w:rsidRPr="007D4307" w:rsidRDefault="007D4307" w:rsidP="00CA6438">
          <w:pPr>
            <w:pStyle w:val="Header"/>
            <w:ind w:left="-108"/>
            <w:rPr>
              <w:sz w:val="16"/>
            </w:rPr>
          </w:pPr>
          <w:r>
            <w:rPr>
              <w:sz w:val="16"/>
            </w:rPr>
            <w:t>Indonesia Institute of The Art, Surakarta 2024</w:t>
          </w:r>
        </w:p>
      </w:tc>
      <w:tc>
        <w:tcPr>
          <w:tcW w:w="1673" w:type="dxa"/>
          <w:vMerge/>
        </w:tcPr>
        <w:p w14:paraId="2528C42F" w14:textId="77777777" w:rsidR="001A11C1" w:rsidRPr="002D7760" w:rsidRDefault="001A11C1" w:rsidP="00CA6438">
          <w:pPr>
            <w:pStyle w:val="Header"/>
            <w:ind w:left="-108"/>
            <w:rPr>
              <w:sz w:val="16"/>
              <w:lang w:val="id-ID"/>
            </w:rPr>
          </w:pPr>
        </w:p>
      </w:tc>
    </w:tr>
    <w:tr w:rsidR="001A11C1" w:rsidRPr="00642E35" w14:paraId="5F4858D5" w14:textId="77777777" w:rsidTr="00D9467F">
      <w:trPr>
        <w:trHeight w:val="235"/>
      </w:trPr>
      <w:tc>
        <w:tcPr>
          <w:tcW w:w="1135" w:type="dxa"/>
          <w:vMerge/>
        </w:tcPr>
        <w:p w14:paraId="63BE9FCB" w14:textId="77777777" w:rsidR="001A11C1" w:rsidRDefault="001A11C1" w:rsidP="00FF54B9">
          <w:pPr>
            <w:pStyle w:val="Header"/>
            <w:ind w:left="-120"/>
          </w:pPr>
        </w:p>
      </w:tc>
      <w:tc>
        <w:tcPr>
          <w:tcW w:w="6378" w:type="dxa"/>
        </w:tcPr>
        <w:p w14:paraId="230527FB" w14:textId="77777777" w:rsidR="001A11C1" w:rsidRPr="00A70AE1" w:rsidRDefault="007D4307" w:rsidP="00FF54B9">
          <w:pPr>
            <w:pStyle w:val="Header"/>
            <w:ind w:left="-120"/>
          </w:pPr>
          <w:r>
            <w:t>Iccacs.com</w:t>
          </w:r>
        </w:p>
      </w:tc>
      <w:tc>
        <w:tcPr>
          <w:tcW w:w="1673" w:type="dxa"/>
          <w:vMerge/>
        </w:tcPr>
        <w:p w14:paraId="17DB9DFB" w14:textId="77777777" w:rsidR="001A11C1" w:rsidRPr="002D7760" w:rsidRDefault="001A11C1" w:rsidP="00FF54B9">
          <w:pPr>
            <w:pStyle w:val="Header"/>
            <w:ind w:left="-120"/>
          </w:pPr>
        </w:p>
      </w:tc>
    </w:tr>
  </w:tbl>
  <w:p w14:paraId="7584DB7C" w14:textId="77777777" w:rsidR="001A11C1" w:rsidRPr="00F33154" w:rsidRDefault="001A11C1" w:rsidP="00684FEA">
    <w:pPr>
      <w:pStyle w:val="Header"/>
      <w:rPr>
        <w:rFonts w:ascii="Centaur" w:hAnsi="Centaur"/>
      </w:rPr>
    </w:pPr>
    <w:r>
      <w:rPr>
        <w:noProof/>
        <w:lang w:eastAsia="zh-CN"/>
      </w:rPr>
      <mc:AlternateContent>
        <mc:Choice Requires="wps">
          <w:drawing>
            <wp:anchor distT="0" distB="0" distL="114300" distR="114300" simplePos="0" relativeHeight="251663360" behindDoc="0" locked="0" layoutInCell="1" hidden="0" allowOverlap="1" wp14:anchorId="7FC40D21" wp14:editId="1F389E01">
              <wp:simplePos x="0" y="0"/>
              <wp:positionH relativeFrom="column">
                <wp:posOffset>-7620</wp:posOffset>
              </wp:positionH>
              <wp:positionV relativeFrom="paragraph">
                <wp:posOffset>71755</wp:posOffset>
              </wp:positionV>
              <wp:extent cx="5781675" cy="12039"/>
              <wp:effectExtent l="19050" t="19050" r="28575" b="26670"/>
              <wp:wrapNone/>
              <wp:docPr id="221" name="Straight Arrow Connector 221"/>
              <wp:cNvGraphicFramePr/>
              <a:graphic xmlns:a="http://schemas.openxmlformats.org/drawingml/2006/main">
                <a:graphicData uri="http://schemas.microsoft.com/office/word/2010/wordprocessingShape">
                  <wps:wsp>
                    <wps:cNvCnPr/>
                    <wps:spPr>
                      <a:xfrm flipV="1">
                        <a:off x="0" y="0"/>
                        <a:ext cx="5781675" cy="12039"/>
                      </a:xfrm>
                      <a:prstGeom prst="straightConnector1">
                        <a:avLst/>
                      </a:prstGeom>
                      <a:noFill/>
                      <a:ln w="28575"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F757DF4" id="_x0000_t32" coordsize="21600,21600" o:spt="32" o:oned="t" path="m,l21600,21600e" filled="f">
              <v:path arrowok="t" fillok="f" o:connecttype="none"/>
              <o:lock v:ext="edit" shapetype="t"/>
            </v:shapetype>
            <v:shape id="Straight Arrow Connector 221" o:spid="_x0000_s1026" type="#_x0000_t32" style="position:absolute;margin-left:-.6pt;margin-top:5.65pt;width:455.25pt;height:.9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" strokecolor="#5b9bd5 [3204]"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7296F"/>
    <w:multiLevelType w:val="hybridMultilevel"/>
    <w:tmpl w:val="7F0451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1C7D90"/>
    <w:multiLevelType w:val="multilevel"/>
    <w:tmpl w:val="AF98D7BC"/>
    <w:lvl w:ilvl="0">
      <w:start w:val="1"/>
      <w:numFmt w:val="decimal"/>
      <w:pStyle w:val="Heading1DR"/>
      <w:lvlText w:val="%1."/>
      <w:lvlJc w:val="left"/>
      <w:pPr>
        <w:ind w:left="720" w:hanging="360"/>
      </w:pPr>
      <w:rPr>
        <w:rFonts w:hint="default"/>
        <w:b/>
        <w:i w:val="0"/>
        <w:color w:val="4472C4" w:themeColor="accent5"/>
        <w:sz w:val="22"/>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FB80180"/>
    <w:multiLevelType w:val="hybridMultilevel"/>
    <w:tmpl w:val="60D4F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9E3B8D"/>
    <w:multiLevelType w:val="hybridMultilevel"/>
    <w:tmpl w:val="850C7F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6" w15:restartNumberingAfterBreak="0">
    <w:nsid w:val="2A3153E5"/>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A5525F"/>
    <w:multiLevelType w:val="hybridMultilevel"/>
    <w:tmpl w:val="95A8D316"/>
    <w:lvl w:ilvl="0" w:tplc="DBB08786">
      <w:numFmt w:val="bullet"/>
      <w:lvlText w:val="•"/>
      <w:lvlJc w:val="left"/>
      <w:pPr>
        <w:ind w:left="720" w:hanging="432"/>
      </w:pPr>
      <w:rPr>
        <w:rFonts w:ascii="Times New Roman" w:eastAsia="MS Mincho"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89603E"/>
    <w:multiLevelType w:val="multilevel"/>
    <w:tmpl w:val="AE5A30F0"/>
    <w:lvl w:ilvl="0">
      <w:start w:val="1"/>
      <w:numFmt w:val="decimal"/>
      <w:pStyle w:val="Heading1"/>
      <w:lvlText w:val="%1."/>
      <w:lvlJc w:val="left"/>
      <w:pPr>
        <w:ind w:left="360" w:hanging="360"/>
      </w:pPr>
      <w:rPr>
        <w:rFonts w:hint="default"/>
        <w:b/>
        <w:i w:val="0"/>
        <w:caps w:val="0"/>
        <w:strike w:val="0"/>
        <w:dstrike w:val="0"/>
        <w:vanish w:val="0"/>
        <w:color w:val="auto"/>
        <w:sz w:val="22"/>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CC2021A"/>
    <w:multiLevelType w:val="multilevel"/>
    <w:tmpl w:val="37D0B7A6"/>
    <w:lvl w:ilvl="0">
      <w:start w:val="3"/>
      <w:numFmt w:val="decimal"/>
      <w:lvlText w:val="%1."/>
      <w:lvlJc w:val="left"/>
      <w:pPr>
        <w:ind w:left="360" w:hanging="360"/>
      </w:pPr>
      <w:rPr>
        <w:rFonts w:hint="default"/>
      </w:rPr>
    </w:lvl>
    <w:lvl w:ilvl="1">
      <w:start w:val="1"/>
      <w:numFmt w:val="decimal"/>
      <w:lvlText w:val="%1.%2."/>
      <w:lvlJc w:val="left"/>
      <w:pPr>
        <w:ind w:left="786"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13" w15:restartNumberingAfterBreak="0">
    <w:nsid w:val="55D17411"/>
    <w:multiLevelType w:val="hybridMultilevel"/>
    <w:tmpl w:val="093230F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873C1E"/>
    <w:multiLevelType w:val="hybridMultilevel"/>
    <w:tmpl w:val="1236E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37827"/>
    <w:multiLevelType w:val="hybridMultilevel"/>
    <w:tmpl w:val="703C0EFA"/>
    <w:lvl w:ilvl="0" w:tplc="DE063496">
      <w:start w:val="1"/>
      <w:numFmt w:val="decimal"/>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05A64"/>
    <w:multiLevelType w:val="hybridMultilevel"/>
    <w:tmpl w:val="4F0E43A6"/>
    <w:lvl w:ilvl="0" w:tplc="FFFFFFFF">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0C1E1646"/>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20" w15:restartNumberingAfterBreak="0">
    <w:nsid w:val="74AA7C3C"/>
    <w:multiLevelType w:val="hybridMultilevel"/>
    <w:tmpl w:val="5B62379C"/>
    <w:lvl w:ilvl="0" w:tplc="DBB08786">
      <w:numFmt w:val="bullet"/>
      <w:lvlText w:val="•"/>
      <w:lvlJc w:val="left"/>
      <w:pPr>
        <w:ind w:left="1008" w:hanging="432"/>
      </w:pPr>
      <w:rPr>
        <w:rFonts w:ascii="Times New Roman" w:eastAsia="MS Mincho"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8"/>
  </w:num>
  <w:num w:numId="3">
    <w:abstractNumId w:val="10"/>
  </w:num>
  <w:num w:numId="4">
    <w:abstractNumId w:val="12"/>
  </w:num>
  <w:num w:numId="5">
    <w:abstractNumId w:val="19"/>
  </w:num>
  <w:num w:numId="6">
    <w:abstractNumId w:val="21"/>
  </w:num>
  <w:num w:numId="7">
    <w:abstractNumId w:val="5"/>
  </w:num>
  <w:num w:numId="8">
    <w:abstractNumId w:val="16"/>
  </w:num>
  <w:num w:numId="9">
    <w:abstractNumId w:val="16"/>
    <w:lvlOverride w:ilvl="0">
      <w:startOverride w:val="1"/>
    </w:lvlOverride>
  </w:num>
  <w:num w:numId="10">
    <w:abstractNumId w:val="11"/>
  </w:num>
  <w:num w:numId="11">
    <w:abstractNumId w:val="14"/>
  </w:num>
  <w:num w:numId="12">
    <w:abstractNumId w:val="1"/>
  </w:num>
  <w:num w:numId="13">
    <w:abstractNumId w:val="9"/>
  </w:num>
  <w:num w:numId="14">
    <w:abstractNumId w:val="10"/>
  </w:num>
  <w:num w:numId="15">
    <w:abstractNumId w:val="19"/>
  </w:num>
  <w:num w:numId="16">
    <w:abstractNumId w:val="18"/>
  </w:num>
  <w:num w:numId="17">
    <w:abstractNumId w:val="18"/>
  </w:num>
  <w:num w:numId="18">
    <w:abstractNumId w:val="12"/>
  </w:num>
  <w:num w:numId="19">
    <w:abstractNumId w:val="12"/>
  </w:num>
  <w:num w:numId="20">
    <w:abstractNumId w:val="12"/>
  </w:num>
  <w:num w:numId="21">
    <w:abstractNumId w:val="0"/>
  </w:num>
  <w:num w:numId="22">
    <w:abstractNumId w:val="15"/>
  </w:num>
  <w:num w:numId="23">
    <w:abstractNumId w:val="6"/>
  </w:num>
  <w:num w:numId="24">
    <w:abstractNumId w:val="3"/>
  </w:num>
  <w:num w:numId="25">
    <w:abstractNumId w:val="4"/>
  </w:num>
  <w:num w:numId="26">
    <w:abstractNumId w:val="7"/>
  </w:num>
  <w:num w:numId="27">
    <w:abstractNumId w:val="20"/>
  </w:num>
  <w:num w:numId="28">
    <w:abstractNumId w:val="13"/>
  </w:num>
  <w:num w:numId="29">
    <w:abstractNumId w:val="1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za0NLIwMjY1sbRU0lEKTi0uzszPAykwNqgFAFtjHvEtAAAA"/>
  </w:docVars>
  <w:rsids>
    <w:rsidRoot w:val="001D3718"/>
    <w:rsid w:val="00015765"/>
    <w:rsid w:val="00024A44"/>
    <w:rsid w:val="00025785"/>
    <w:rsid w:val="00033E8E"/>
    <w:rsid w:val="0004057D"/>
    <w:rsid w:val="000413BE"/>
    <w:rsid w:val="00044CA8"/>
    <w:rsid w:val="000457D0"/>
    <w:rsid w:val="00056433"/>
    <w:rsid w:val="00057029"/>
    <w:rsid w:val="00065B87"/>
    <w:rsid w:val="0006660B"/>
    <w:rsid w:val="0007464A"/>
    <w:rsid w:val="0007604B"/>
    <w:rsid w:val="000763F0"/>
    <w:rsid w:val="000815F8"/>
    <w:rsid w:val="000A4079"/>
    <w:rsid w:val="000B6F8A"/>
    <w:rsid w:val="000B70A4"/>
    <w:rsid w:val="000D1045"/>
    <w:rsid w:val="000D6A1D"/>
    <w:rsid w:val="000E1D58"/>
    <w:rsid w:val="000E64B7"/>
    <w:rsid w:val="000F5AF4"/>
    <w:rsid w:val="0011286F"/>
    <w:rsid w:val="001202B1"/>
    <w:rsid w:val="001366C8"/>
    <w:rsid w:val="001379BD"/>
    <w:rsid w:val="00141E1E"/>
    <w:rsid w:val="00142B5D"/>
    <w:rsid w:val="00142C0F"/>
    <w:rsid w:val="00146B2B"/>
    <w:rsid w:val="00155A16"/>
    <w:rsid w:val="00161E06"/>
    <w:rsid w:val="00164E50"/>
    <w:rsid w:val="00180844"/>
    <w:rsid w:val="001812B4"/>
    <w:rsid w:val="00195933"/>
    <w:rsid w:val="001A11C1"/>
    <w:rsid w:val="001B40CB"/>
    <w:rsid w:val="001C06A6"/>
    <w:rsid w:val="001C5C6A"/>
    <w:rsid w:val="001D16ED"/>
    <w:rsid w:val="001D3718"/>
    <w:rsid w:val="001D3CF1"/>
    <w:rsid w:val="001D4870"/>
    <w:rsid w:val="001E3530"/>
    <w:rsid w:val="001E43A2"/>
    <w:rsid w:val="001F0D82"/>
    <w:rsid w:val="001F3CC7"/>
    <w:rsid w:val="001F661B"/>
    <w:rsid w:val="00201F81"/>
    <w:rsid w:val="00204753"/>
    <w:rsid w:val="00225ABE"/>
    <w:rsid w:val="00230C4C"/>
    <w:rsid w:val="00233B2C"/>
    <w:rsid w:val="002576EC"/>
    <w:rsid w:val="002709E6"/>
    <w:rsid w:val="0027672B"/>
    <w:rsid w:val="00277EC0"/>
    <w:rsid w:val="002940EA"/>
    <w:rsid w:val="002A3F6E"/>
    <w:rsid w:val="002C41CE"/>
    <w:rsid w:val="002D1BFB"/>
    <w:rsid w:val="002D6C52"/>
    <w:rsid w:val="002D7760"/>
    <w:rsid w:val="002E39F0"/>
    <w:rsid w:val="002E49A6"/>
    <w:rsid w:val="002F659D"/>
    <w:rsid w:val="00302CF4"/>
    <w:rsid w:val="00305A23"/>
    <w:rsid w:val="00307057"/>
    <w:rsid w:val="00313BD4"/>
    <w:rsid w:val="003144A6"/>
    <w:rsid w:val="0031720F"/>
    <w:rsid w:val="003267DD"/>
    <w:rsid w:val="00331DAF"/>
    <w:rsid w:val="003549B4"/>
    <w:rsid w:val="00372CCA"/>
    <w:rsid w:val="00383682"/>
    <w:rsid w:val="00397542"/>
    <w:rsid w:val="003C5709"/>
    <w:rsid w:val="003C7559"/>
    <w:rsid w:val="003C7B89"/>
    <w:rsid w:val="003D126F"/>
    <w:rsid w:val="003D1790"/>
    <w:rsid w:val="003E54A5"/>
    <w:rsid w:val="0040540B"/>
    <w:rsid w:val="004178F0"/>
    <w:rsid w:val="00423D4C"/>
    <w:rsid w:val="00436A00"/>
    <w:rsid w:val="00457A47"/>
    <w:rsid w:val="004656D4"/>
    <w:rsid w:val="0046585A"/>
    <w:rsid w:val="00465E46"/>
    <w:rsid w:val="00475E24"/>
    <w:rsid w:val="00492DC6"/>
    <w:rsid w:val="004A213C"/>
    <w:rsid w:val="004B4C0D"/>
    <w:rsid w:val="004C2B6D"/>
    <w:rsid w:val="004C4F1F"/>
    <w:rsid w:val="004D3498"/>
    <w:rsid w:val="004D57FF"/>
    <w:rsid w:val="004F211D"/>
    <w:rsid w:val="004F2FC2"/>
    <w:rsid w:val="005028BB"/>
    <w:rsid w:val="005064E2"/>
    <w:rsid w:val="00512A3D"/>
    <w:rsid w:val="005156C9"/>
    <w:rsid w:val="00522856"/>
    <w:rsid w:val="00530B39"/>
    <w:rsid w:val="00537B9A"/>
    <w:rsid w:val="00542C87"/>
    <w:rsid w:val="00555403"/>
    <w:rsid w:val="00555824"/>
    <w:rsid w:val="005A57D0"/>
    <w:rsid w:val="005C2462"/>
    <w:rsid w:val="005D4043"/>
    <w:rsid w:val="005E2CF0"/>
    <w:rsid w:val="005E5D12"/>
    <w:rsid w:val="005F47CC"/>
    <w:rsid w:val="006041F5"/>
    <w:rsid w:val="0060651D"/>
    <w:rsid w:val="00607F93"/>
    <w:rsid w:val="00617001"/>
    <w:rsid w:val="00620770"/>
    <w:rsid w:val="006255DF"/>
    <w:rsid w:val="006351E7"/>
    <w:rsid w:val="006372E4"/>
    <w:rsid w:val="006419EF"/>
    <w:rsid w:val="00642E35"/>
    <w:rsid w:val="00652478"/>
    <w:rsid w:val="0065280A"/>
    <w:rsid w:val="006720CD"/>
    <w:rsid w:val="00684FEA"/>
    <w:rsid w:val="0069353F"/>
    <w:rsid w:val="006A5C4C"/>
    <w:rsid w:val="006D1D0F"/>
    <w:rsid w:val="006E07B2"/>
    <w:rsid w:val="006E1E83"/>
    <w:rsid w:val="006E6CC6"/>
    <w:rsid w:val="006E71AD"/>
    <w:rsid w:val="006F1B07"/>
    <w:rsid w:val="006F2B02"/>
    <w:rsid w:val="006F4F5D"/>
    <w:rsid w:val="006F7730"/>
    <w:rsid w:val="00715FB0"/>
    <w:rsid w:val="00723D58"/>
    <w:rsid w:val="00735AC0"/>
    <w:rsid w:val="0073618E"/>
    <w:rsid w:val="00746482"/>
    <w:rsid w:val="00747CEE"/>
    <w:rsid w:val="007512A2"/>
    <w:rsid w:val="007544CE"/>
    <w:rsid w:val="00755AFF"/>
    <w:rsid w:val="00755CE9"/>
    <w:rsid w:val="00756F93"/>
    <w:rsid w:val="00774D02"/>
    <w:rsid w:val="0077771D"/>
    <w:rsid w:val="0079054B"/>
    <w:rsid w:val="00793623"/>
    <w:rsid w:val="00794DA8"/>
    <w:rsid w:val="00796453"/>
    <w:rsid w:val="007A579F"/>
    <w:rsid w:val="007B2D50"/>
    <w:rsid w:val="007B3FFF"/>
    <w:rsid w:val="007C0127"/>
    <w:rsid w:val="007C202B"/>
    <w:rsid w:val="007C7377"/>
    <w:rsid w:val="007D4307"/>
    <w:rsid w:val="007E04CB"/>
    <w:rsid w:val="007E3DB0"/>
    <w:rsid w:val="007F39B3"/>
    <w:rsid w:val="00802875"/>
    <w:rsid w:val="00803006"/>
    <w:rsid w:val="00812FA6"/>
    <w:rsid w:val="00831FEC"/>
    <w:rsid w:val="00832F45"/>
    <w:rsid w:val="0083486C"/>
    <w:rsid w:val="00856998"/>
    <w:rsid w:val="008739BE"/>
    <w:rsid w:val="00875677"/>
    <w:rsid w:val="00883BF2"/>
    <w:rsid w:val="00892EB2"/>
    <w:rsid w:val="00892F10"/>
    <w:rsid w:val="008934E2"/>
    <w:rsid w:val="008D7EDA"/>
    <w:rsid w:val="008E4966"/>
    <w:rsid w:val="008F66ED"/>
    <w:rsid w:val="00900203"/>
    <w:rsid w:val="00904189"/>
    <w:rsid w:val="00906FF4"/>
    <w:rsid w:val="00931C73"/>
    <w:rsid w:val="00934054"/>
    <w:rsid w:val="0094202B"/>
    <w:rsid w:val="0094490F"/>
    <w:rsid w:val="009615EE"/>
    <w:rsid w:val="00962C1B"/>
    <w:rsid w:val="00962F0B"/>
    <w:rsid w:val="00974F76"/>
    <w:rsid w:val="00987E31"/>
    <w:rsid w:val="00991537"/>
    <w:rsid w:val="009976D6"/>
    <w:rsid w:val="009A2856"/>
    <w:rsid w:val="009A75CC"/>
    <w:rsid w:val="009B30CE"/>
    <w:rsid w:val="009B4B30"/>
    <w:rsid w:val="009C10E2"/>
    <w:rsid w:val="009C2430"/>
    <w:rsid w:val="009D089F"/>
    <w:rsid w:val="009D10B1"/>
    <w:rsid w:val="009E56C1"/>
    <w:rsid w:val="009E6D9C"/>
    <w:rsid w:val="009F0194"/>
    <w:rsid w:val="009F3996"/>
    <w:rsid w:val="009F754C"/>
    <w:rsid w:val="00A02459"/>
    <w:rsid w:val="00A03FB9"/>
    <w:rsid w:val="00A04CC3"/>
    <w:rsid w:val="00A12464"/>
    <w:rsid w:val="00A14CED"/>
    <w:rsid w:val="00A2390E"/>
    <w:rsid w:val="00A24CEF"/>
    <w:rsid w:val="00A25627"/>
    <w:rsid w:val="00A50C2E"/>
    <w:rsid w:val="00A70AE1"/>
    <w:rsid w:val="00A70AF0"/>
    <w:rsid w:val="00A84B8C"/>
    <w:rsid w:val="00A86E1E"/>
    <w:rsid w:val="00A87A4C"/>
    <w:rsid w:val="00A9119C"/>
    <w:rsid w:val="00A94C3D"/>
    <w:rsid w:val="00A97B3B"/>
    <w:rsid w:val="00AC0ABA"/>
    <w:rsid w:val="00AD5FDA"/>
    <w:rsid w:val="00AE19A6"/>
    <w:rsid w:val="00AE2FC2"/>
    <w:rsid w:val="00B13D39"/>
    <w:rsid w:val="00B3474F"/>
    <w:rsid w:val="00B40E86"/>
    <w:rsid w:val="00B47B8A"/>
    <w:rsid w:val="00B50271"/>
    <w:rsid w:val="00B678BE"/>
    <w:rsid w:val="00B67B0E"/>
    <w:rsid w:val="00B73DDA"/>
    <w:rsid w:val="00B7583B"/>
    <w:rsid w:val="00B90499"/>
    <w:rsid w:val="00B9228C"/>
    <w:rsid w:val="00BA5995"/>
    <w:rsid w:val="00BA7DEF"/>
    <w:rsid w:val="00BC070D"/>
    <w:rsid w:val="00BC3179"/>
    <w:rsid w:val="00BC5C83"/>
    <w:rsid w:val="00BD291A"/>
    <w:rsid w:val="00C014A3"/>
    <w:rsid w:val="00C0267B"/>
    <w:rsid w:val="00C05630"/>
    <w:rsid w:val="00C0600A"/>
    <w:rsid w:val="00C17D14"/>
    <w:rsid w:val="00C21114"/>
    <w:rsid w:val="00C22665"/>
    <w:rsid w:val="00C33350"/>
    <w:rsid w:val="00C347B9"/>
    <w:rsid w:val="00C37320"/>
    <w:rsid w:val="00C37B8C"/>
    <w:rsid w:val="00C4153E"/>
    <w:rsid w:val="00C45AAE"/>
    <w:rsid w:val="00C57255"/>
    <w:rsid w:val="00C578A0"/>
    <w:rsid w:val="00C61423"/>
    <w:rsid w:val="00C6402F"/>
    <w:rsid w:val="00C717E5"/>
    <w:rsid w:val="00C7557D"/>
    <w:rsid w:val="00C90CD0"/>
    <w:rsid w:val="00C931E6"/>
    <w:rsid w:val="00C950FE"/>
    <w:rsid w:val="00CA6438"/>
    <w:rsid w:val="00CA76EC"/>
    <w:rsid w:val="00CB1011"/>
    <w:rsid w:val="00CC13C0"/>
    <w:rsid w:val="00CC5055"/>
    <w:rsid w:val="00CF1B1E"/>
    <w:rsid w:val="00CF3AC2"/>
    <w:rsid w:val="00D01F9E"/>
    <w:rsid w:val="00D03D05"/>
    <w:rsid w:val="00D064B8"/>
    <w:rsid w:val="00D11934"/>
    <w:rsid w:val="00D2460C"/>
    <w:rsid w:val="00D25BE5"/>
    <w:rsid w:val="00D271E9"/>
    <w:rsid w:val="00D55AC4"/>
    <w:rsid w:val="00D60ADF"/>
    <w:rsid w:val="00D621D9"/>
    <w:rsid w:val="00D62BAA"/>
    <w:rsid w:val="00D64E14"/>
    <w:rsid w:val="00D70CE7"/>
    <w:rsid w:val="00D739C8"/>
    <w:rsid w:val="00D76512"/>
    <w:rsid w:val="00D77905"/>
    <w:rsid w:val="00D85D3B"/>
    <w:rsid w:val="00D9467F"/>
    <w:rsid w:val="00D962D0"/>
    <w:rsid w:val="00DB2E34"/>
    <w:rsid w:val="00DB7D62"/>
    <w:rsid w:val="00DC652B"/>
    <w:rsid w:val="00DC7202"/>
    <w:rsid w:val="00DD77C7"/>
    <w:rsid w:val="00DE7C4B"/>
    <w:rsid w:val="00E077A1"/>
    <w:rsid w:val="00E224B8"/>
    <w:rsid w:val="00E32091"/>
    <w:rsid w:val="00E42BA0"/>
    <w:rsid w:val="00E473C6"/>
    <w:rsid w:val="00E5012B"/>
    <w:rsid w:val="00E53CCE"/>
    <w:rsid w:val="00E55540"/>
    <w:rsid w:val="00E60BC3"/>
    <w:rsid w:val="00E76DFA"/>
    <w:rsid w:val="00E923EF"/>
    <w:rsid w:val="00E93E6A"/>
    <w:rsid w:val="00E95A00"/>
    <w:rsid w:val="00EA6E86"/>
    <w:rsid w:val="00EC0CFB"/>
    <w:rsid w:val="00EC29FF"/>
    <w:rsid w:val="00EC31EF"/>
    <w:rsid w:val="00EC3CED"/>
    <w:rsid w:val="00ED61F6"/>
    <w:rsid w:val="00EF06E6"/>
    <w:rsid w:val="00EF1E13"/>
    <w:rsid w:val="00EF76C5"/>
    <w:rsid w:val="00F02B99"/>
    <w:rsid w:val="00F10C95"/>
    <w:rsid w:val="00F1724E"/>
    <w:rsid w:val="00F17727"/>
    <w:rsid w:val="00F30191"/>
    <w:rsid w:val="00F31B1A"/>
    <w:rsid w:val="00F33154"/>
    <w:rsid w:val="00F54852"/>
    <w:rsid w:val="00F63E66"/>
    <w:rsid w:val="00F719F2"/>
    <w:rsid w:val="00F7624D"/>
    <w:rsid w:val="00F76EFB"/>
    <w:rsid w:val="00F773A6"/>
    <w:rsid w:val="00F91C88"/>
    <w:rsid w:val="00FA3FDB"/>
    <w:rsid w:val="00FB194F"/>
    <w:rsid w:val="00FB4842"/>
    <w:rsid w:val="00FC1E52"/>
    <w:rsid w:val="00FD1055"/>
    <w:rsid w:val="00FD2CA1"/>
    <w:rsid w:val="00FD4BAA"/>
    <w:rsid w:val="00FD4D2E"/>
    <w:rsid w:val="00FF105D"/>
    <w:rsid w:val="00FF54B9"/>
    <w:rsid w:val="00FF6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C082"/>
  <w15:chartTrackingRefBased/>
  <w15:docId w15:val="{3AA2BBA9-108B-487A-B326-26D08C3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AD5FDA"/>
    <w:pPr>
      <w:keepNext/>
      <w:keepLines/>
      <w:numPr>
        <w:ilvl w:val="1"/>
        <w:numId w:val="30"/>
      </w:numPr>
      <w:spacing w:before="120" w:after="60" w:line="240" w:lineRule="auto"/>
      <w:ind w:left="426" w:hanging="426"/>
      <w:outlineLvl w:val="1"/>
    </w:pPr>
    <w:rPr>
      <w:rFonts w:ascii="Cambria" w:eastAsia="MS Mincho" w:hAnsi="Cambria"/>
      <w:b/>
      <w:iCs/>
      <w:noProof/>
      <w:color w:val="4472C4" w:themeColor="accent5"/>
      <w:szCs w:val="20"/>
      <w:lang w:val="id-ID"/>
    </w:rPr>
  </w:style>
  <w:style w:type="paragraph" w:styleId="Heading3">
    <w:name w:val="heading 3"/>
    <w:basedOn w:val="Normal"/>
    <w:next w:val="Normal"/>
    <w:link w:val="Heading3Char"/>
    <w:uiPriority w:val="99"/>
    <w:qFormat/>
    <w:rsid w:val="00E76DFA"/>
    <w:pPr>
      <w:numPr>
        <w:ilvl w:val="2"/>
        <w:numId w:val="3"/>
      </w:numPr>
      <w:spacing w:after="0" w:line="240" w:lineRule="exact"/>
      <w:ind w:firstLine="288"/>
      <w:jc w:val="both"/>
      <w:outlineLvl w:val="2"/>
    </w:pPr>
    <w:rPr>
      <w:rFonts w:ascii="Cambria" w:eastAsia="MS Mincho" w:hAnsi="Cambria"/>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42B5D"/>
    <w:pPr>
      <w:tabs>
        <w:tab w:val="left" w:pos="360"/>
      </w:tabs>
      <w:spacing w:before="160" w:after="80" w:line="240" w:lineRule="auto"/>
      <w:jc w:val="center"/>
      <w:outlineLvl w:val="4"/>
    </w:pPr>
    <w:rPr>
      <w:rFonts w:ascii="Cambria" w:eastAsia="Times New Roman" w:hAnsi="Cambria"/>
      <w:b/>
      <w:noProof/>
      <w:color w:val="4472C4" w:themeColor="accent5"/>
      <w:szCs w:val="20"/>
    </w:rPr>
  </w:style>
  <w:style w:type="paragraph" w:styleId="Heading9">
    <w:name w:val="heading 9"/>
    <w:basedOn w:val="Normal"/>
    <w:next w:val="Normal"/>
    <w:link w:val="Heading9Char"/>
    <w:uiPriority w:val="9"/>
    <w:semiHidden/>
    <w:unhideWhenUsed/>
    <w:qFormat/>
    <w:rsid w:val="004C2B6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E5D12"/>
    <w:pPr>
      <w:suppressAutoHyphens/>
      <w:spacing w:before="360" w:after="240"/>
      <w:ind w:left="2160" w:right="1984"/>
      <w:jc w:val="center"/>
    </w:pPr>
    <w:rPr>
      <w:rFonts w:ascii="Times New Roman" w:eastAsia="SimSun" w:hAnsi="Times New Roman"/>
      <w:sz w:val="32"/>
      <w:szCs w:val="32"/>
      <w:lang w:eastAsia="en-US"/>
    </w:rPr>
  </w:style>
  <w:style w:type="paragraph" w:customStyle="1" w:styleId="AbstractHead">
    <w:name w:val="AbstractHead"/>
    <w:rsid w:val="005064E2"/>
    <w:rPr>
      <w:rFonts w:ascii="Times New Roman" w:eastAsia="Times New Roman" w:hAnsi="Times New Roman"/>
      <w:smallCaps/>
      <w:spacing w:val="24"/>
      <w:lang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eastAsia="en-US"/>
    </w:rPr>
  </w:style>
  <w:style w:type="paragraph" w:customStyle="1" w:styleId="ArticleinfoHead">
    <w:name w:val="ArticleinfoHead"/>
    <w:rsid w:val="005064E2"/>
    <w:rPr>
      <w:rFonts w:ascii="Times New Roman" w:eastAsia="Times New Roman" w:hAnsi="Times New Roman"/>
      <w:smallCaps/>
      <w:spacing w:val="24"/>
      <w:sz w:val="18"/>
      <w:lang w:eastAsia="en-US"/>
    </w:rPr>
  </w:style>
  <w:style w:type="paragraph" w:customStyle="1" w:styleId="Keyword">
    <w:name w:val="Keyword"/>
    <w:rsid w:val="00D621D9"/>
    <w:pPr>
      <w:spacing w:line="200" w:lineRule="exact"/>
    </w:pPr>
    <w:rPr>
      <w:rFonts w:ascii="Ebrima" w:eastAsia="Times New Roman" w:hAnsi="Ebrima"/>
      <w:sz w:val="14"/>
      <w:lang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AD5FDA"/>
    <w:rPr>
      <w:rFonts w:ascii="Cambria" w:eastAsia="MS Mincho" w:hAnsi="Cambria"/>
      <w:b/>
      <w:iCs/>
      <w:noProof/>
      <w:color w:val="4472C4" w:themeColor="accent5"/>
      <w:sz w:val="22"/>
      <w:lang w:val="id-ID" w:eastAsia="en-US"/>
    </w:rPr>
  </w:style>
  <w:style w:type="character" w:customStyle="1" w:styleId="Heading3Char">
    <w:name w:val="Heading 3 Char"/>
    <w:link w:val="Heading3"/>
    <w:uiPriority w:val="99"/>
    <w:rsid w:val="00E76DFA"/>
    <w:rPr>
      <w:rFonts w:ascii="Cambria" w:eastAsia="MS Mincho" w:hAnsi="Cambria"/>
      <w:i/>
      <w:iCs/>
      <w:noProof/>
      <w:lang w:eastAsia="en-US"/>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142B5D"/>
    <w:rPr>
      <w:rFonts w:ascii="Cambria" w:eastAsia="Times New Roman" w:hAnsi="Cambria"/>
      <w:b/>
      <w:noProof/>
      <w:color w:val="4472C4" w:themeColor="accent5"/>
      <w:sz w:val="22"/>
      <w:lang w:eastAsia="en-US"/>
    </w:rPr>
  </w:style>
  <w:style w:type="paragraph" w:styleId="BodyText">
    <w:name w:val="Body Text"/>
    <w:basedOn w:val="Normal"/>
    <w:link w:val="BodyTextChar"/>
    <w:uiPriority w:val="99"/>
    <w:rsid w:val="00057029"/>
    <w:pPr>
      <w:tabs>
        <w:tab w:val="left" w:pos="288"/>
      </w:tabs>
      <w:spacing w:after="120" w:line="228" w:lineRule="auto"/>
      <w:ind w:firstLine="288"/>
      <w:jc w:val="both"/>
    </w:pPr>
    <w:rPr>
      <w:rFonts w:ascii="Cambria" w:eastAsia="MS Mincho" w:hAnsi="Cambria"/>
      <w:spacing w:val="-1"/>
      <w:szCs w:val="20"/>
    </w:rPr>
  </w:style>
  <w:style w:type="character" w:customStyle="1" w:styleId="BodyTextChar">
    <w:name w:val="Body Text Char"/>
    <w:link w:val="BodyText"/>
    <w:uiPriority w:val="99"/>
    <w:rsid w:val="00057029"/>
    <w:rPr>
      <w:rFonts w:ascii="Cambria" w:eastAsia="MS Mincho" w:hAnsi="Cambria"/>
      <w:spacing w:val="-1"/>
      <w:sz w:val="22"/>
      <w:lang w:eastAsia="en-US"/>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qFormat/>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E76DFA"/>
    <w:pPr>
      <w:numPr>
        <w:numId w:val="2"/>
      </w:numPr>
      <w:tabs>
        <w:tab w:val="left" w:pos="533"/>
      </w:tabs>
      <w:spacing w:before="80" w:after="200"/>
      <w:jc w:val="center"/>
    </w:pPr>
    <w:rPr>
      <w:rFonts w:ascii="Cambria" w:eastAsia="Times New Roman" w:hAnsi="Cambria"/>
      <w:noProof/>
      <w:szCs w:val="16"/>
      <w:lang w:eastAsia="en-US"/>
    </w:rPr>
  </w:style>
  <w:style w:type="paragraph" w:customStyle="1" w:styleId="references">
    <w:name w:val="references"/>
    <w:uiPriority w:val="99"/>
    <w:rsid w:val="007B3FFF"/>
    <w:pPr>
      <w:numPr>
        <w:numId w:val="4"/>
      </w:numPr>
      <w:spacing w:after="120" w:line="240" w:lineRule="exact"/>
      <w:jc w:val="both"/>
    </w:pPr>
    <w:rPr>
      <w:rFonts w:ascii="Cambria" w:eastAsia="Times New Roman" w:hAnsi="Cambria"/>
      <w:noProof/>
      <w:szCs w:val="16"/>
      <w:lang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rPr>
  </w:style>
  <w:style w:type="paragraph" w:customStyle="1" w:styleId="tablecolhead">
    <w:name w:val="table col head"/>
    <w:basedOn w:val="Normal"/>
    <w:uiPriority w:val="99"/>
    <w:rsid w:val="001A11C1"/>
    <w:pPr>
      <w:spacing w:after="0" w:line="240" w:lineRule="auto"/>
      <w:jc w:val="center"/>
    </w:pPr>
    <w:rPr>
      <w:rFonts w:ascii="Cambria" w:eastAsia="Times New Roman" w:hAnsi="Cambria"/>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457A47"/>
    <w:pPr>
      <w:jc w:val="center"/>
    </w:pPr>
    <w:rPr>
      <w:rFonts w:ascii="Cambria" w:eastAsia="Times New Roman" w:hAnsi="Cambria"/>
      <w:noProof/>
      <w:sz w:val="18"/>
      <w:szCs w:val="16"/>
      <w:lang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eastAsia="en-US"/>
    </w:rPr>
  </w:style>
  <w:style w:type="paragraph" w:customStyle="1" w:styleId="tablehead">
    <w:name w:val="table head"/>
    <w:uiPriority w:val="99"/>
    <w:rsid w:val="00E76DFA"/>
    <w:pPr>
      <w:numPr>
        <w:numId w:val="5"/>
      </w:numPr>
      <w:spacing w:before="240" w:after="120"/>
      <w:jc w:val="center"/>
    </w:pPr>
    <w:rPr>
      <w:rFonts w:ascii="Cambria" w:eastAsia="Times New Roman" w:hAnsi="Cambria"/>
      <w:noProof/>
      <w:szCs w:val="16"/>
      <w:lang w:eastAsia="en-US"/>
    </w:rPr>
  </w:style>
  <w:style w:type="paragraph" w:styleId="Header">
    <w:name w:val="header"/>
    <w:basedOn w:val="Normal"/>
    <w:link w:val="HeaderChar"/>
    <w:uiPriority w:val="99"/>
    <w:unhideWhenUsed/>
    <w:rsid w:val="005156C9"/>
    <w:pPr>
      <w:tabs>
        <w:tab w:val="center" w:pos="4111"/>
        <w:tab w:val="right" w:pos="8789"/>
      </w:tabs>
      <w:spacing w:after="0" w:line="240" w:lineRule="auto"/>
    </w:pPr>
    <w:rPr>
      <w:rFonts w:ascii="Cambria" w:hAnsi="Cambria"/>
      <w:sz w:val="18"/>
    </w:rPr>
  </w:style>
  <w:style w:type="character" w:customStyle="1" w:styleId="HeaderChar">
    <w:name w:val="Header Char"/>
    <w:link w:val="Header"/>
    <w:uiPriority w:val="99"/>
    <w:rsid w:val="005156C9"/>
    <w:rPr>
      <w:rFonts w:ascii="Cambria" w:hAnsi="Cambria"/>
      <w:sz w:val="18"/>
      <w:szCs w:val="22"/>
      <w:lang w:eastAsia="en-US"/>
    </w:rPr>
  </w:style>
  <w:style w:type="paragraph" w:styleId="Footer">
    <w:name w:val="footer"/>
    <w:basedOn w:val="Normal"/>
    <w:link w:val="FooterChar"/>
    <w:uiPriority w:val="99"/>
    <w:unhideWhenUsed/>
    <w:rsid w:val="005156C9"/>
    <w:pPr>
      <w:tabs>
        <w:tab w:val="center" w:pos="4680"/>
        <w:tab w:val="right" w:pos="9360"/>
      </w:tabs>
    </w:pPr>
    <w:rPr>
      <w:rFonts w:ascii="Cambria" w:hAnsi="Cambria"/>
    </w:rPr>
  </w:style>
  <w:style w:type="character" w:customStyle="1" w:styleId="FooterChar">
    <w:name w:val="Footer Char"/>
    <w:link w:val="Footer"/>
    <w:uiPriority w:val="99"/>
    <w:rsid w:val="005156C9"/>
    <w:rPr>
      <w:rFonts w:ascii="Cambria" w:hAnsi="Cambria"/>
      <w:sz w:val="22"/>
      <w:szCs w:val="22"/>
      <w:lang w:eastAsia="en-US"/>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D62BAA"/>
    <w:pPr>
      <w:framePr w:hSpace="187" w:wrap="around" w:vAnchor="text" w:hAnchor="text" w:y="1"/>
      <w:spacing w:after="0"/>
      <w:suppressOverlap/>
      <w:jc w:val="right"/>
    </w:pPr>
    <w:rPr>
      <w:rFonts w:ascii="Cambria" w:hAnsi="Cambria"/>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uiPriority w:val="39"/>
    <w:rsid w:val="00CC13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DB7D62"/>
    <w:rPr>
      <w:color w:val="605E5C"/>
      <w:shd w:val="clear" w:color="auto" w:fill="E1DFDD"/>
    </w:rPr>
  </w:style>
  <w:style w:type="character" w:styleId="CommentReference">
    <w:name w:val="annotation reference"/>
    <w:uiPriority w:val="99"/>
    <w:semiHidden/>
    <w:unhideWhenUsed/>
    <w:rsid w:val="00B7583B"/>
    <w:rPr>
      <w:sz w:val="16"/>
      <w:szCs w:val="16"/>
    </w:rPr>
  </w:style>
  <w:style w:type="paragraph" w:styleId="CommentText">
    <w:name w:val="annotation text"/>
    <w:basedOn w:val="Normal"/>
    <w:link w:val="CommentTextChar"/>
    <w:uiPriority w:val="99"/>
    <w:semiHidden/>
    <w:unhideWhenUsed/>
    <w:rsid w:val="00B7583B"/>
    <w:rPr>
      <w:sz w:val="20"/>
      <w:szCs w:val="20"/>
    </w:rPr>
  </w:style>
  <w:style w:type="character" w:customStyle="1" w:styleId="CommentTextChar">
    <w:name w:val="Comment Text Char"/>
    <w:basedOn w:val="DefaultParagraphFont"/>
    <w:link w:val="CommentText"/>
    <w:uiPriority w:val="99"/>
    <w:semiHidden/>
    <w:rsid w:val="00B7583B"/>
  </w:style>
  <w:style w:type="paragraph" w:styleId="CommentSubject">
    <w:name w:val="annotation subject"/>
    <w:basedOn w:val="CommentText"/>
    <w:next w:val="CommentText"/>
    <w:link w:val="CommentSubjectChar"/>
    <w:uiPriority w:val="99"/>
    <w:semiHidden/>
    <w:unhideWhenUsed/>
    <w:rsid w:val="00B7583B"/>
    <w:rPr>
      <w:b/>
      <w:bCs/>
    </w:rPr>
  </w:style>
  <w:style w:type="character" w:customStyle="1" w:styleId="CommentSubjectChar">
    <w:name w:val="Comment Subject Char"/>
    <w:link w:val="CommentSubject"/>
    <w:uiPriority w:val="99"/>
    <w:semiHidden/>
    <w:rsid w:val="00B7583B"/>
    <w:rPr>
      <w:b/>
      <w:bCs/>
    </w:rPr>
  </w:style>
  <w:style w:type="paragraph" w:styleId="BalloonText">
    <w:name w:val="Balloon Text"/>
    <w:basedOn w:val="Normal"/>
    <w:link w:val="BalloonTextChar"/>
    <w:uiPriority w:val="99"/>
    <w:semiHidden/>
    <w:unhideWhenUsed/>
    <w:rsid w:val="00B7583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7583B"/>
    <w:rPr>
      <w:rFonts w:ascii="Segoe UI" w:hAnsi="Segoe UI" w:cs="Segoe UI"/>
      <w:sz w:val="18"/>
      <w:szCs w:val="18"/>
    </w:rPr>
  </w:style>
  <w:style w:type="character" w:styleId="PlaceholderText">
    <w:name w:val="Placeholder Text"/>
    <w:uiPriority w:val="99"/>
    <w:semiHidden/>
    <w:rsid w:val="008934E2"/>
    <w:rPr>
      <w:color w:val="808080"/>
    </w:rPr>
  </w:style>
  <w:style w:type="paragraph" w:customStyle="1" w:styleId="table">
    <w:name w:val="table"/>
    <w:basedOn w:val="tablehead"/>
    <w:qFormat/>
    <w:rsid w:val="00EC0CFB"/>
    <w:pPr>
      <w:ind w:left="851" w:hanging="851"/>
    </w:pPr>
    <w:rPr>
      <w:rFonts w:cs="Arial"/>
    </w:rPr>
  </w:style>
  <w:style w:type="character" w:styleId="Strong">
    <w:name w:val="Strong"/>
    <w:aliases w:val="Abstract"/>
    <w:uiPriority w:val="22"/>
    <w:qFormat/>
    <w:rsid w:val="002C41CE"/>
    <w:rPr>
      <w:b/>
      <w:sz w:val="24"/>
      <w:szCs w:val="24"/>
    </w:rPr>
  </w:style>
  <w:style w:type="character" w:styleId="IntenseEmphasis">
    <w:name w:val="Intense Emphasis"/>
    <w:aliases w:val="Abstract Text"/>
    <w:uiPriority w:val="21"/>
    <w:qFormat/>
    <w:rsid w:val="002C41CE"/>
    <w:rPr>
      <w:sz w:val="20"/>
      <w:szCs w:val="20"/>
    </w:rPr>
  </w:style>
  <w:style w:type="paragraph" w:customStyle="1" w:styleId="Dewaruci">
    <w:name w:val="Dewaruci"/>
    <w:basedOn w:val="TitleIJAIN"/>
    <w:rsid w:val="00033E8E"/>
    <w:pPr>
      <w:spacing w:after="0"/>
    </w:pPr>
  </w:style>
  <w:style w:type="paragraph" w:styleId="NoSpacing">
    <w:name w:val="No Spacing"/>
    <w:aliases w:val="Declarations"/>
    <w:uiPriority w:val="1"/>
    <w:qFormat/>
    <w:rsid w:val="00892EB2"/>
    <w:rPr>
      <w:sz w:val="22"/>
      <w:szCs w:val="22"/>
      <w:lang w:eastAsia="en-US"/>
    </w:rPr>
  </w:style>
  <w:style w:type="paragraph" w:customStyle="1" w:styleId="DewaruciTITLE">
    <w:name w:val="Dewaruci TITLE"/>
    <w:basedOn w:val="NoSpacing"/>
    <w:qFormat/>
    <w:rsid w:val="00F17727"/>
    <w:rPr>
      <w:rFonts w:ascii="Times New Roman" w:hAnsi="Times New Roman"/>
      <w:sz w:val="32"/>
      <w:szCs w:val="32"/>
    </w:rPr>
  </w:style>
  <w:style w:type="paragraph" w:customStyle="1" w:styleId="AbstractHeadDR">
    <w:name w:val="Abstract Head DR"/>
    <w:basedOn w:val="Normal"/>
    <w:qFormat/>
    <w:rsid w:val="00D62BAA"/>
    <w:pPr>
      <w:widowControl w:val="0"/>
      <w:autoSpaceDE w:val="0"/>
      <w:autoSpaceDN w:val="0"/>
      <w:adjustRightInd w:val="0"/>
      <w:spacing w:after="40" w:line="240" w:lineRule="auto"/>
      <w:jc w:val="both"/>
    </w:pPr>
    <w:rPr>
      <w:rFonts w:ascii="Cambria" w:eastAsia="Cambria" w:hAnsi="Cambria" w:cs="Cambria"/>
      <w:b/>
      <w:color w:val="1F497D"/>
      <w:szCs w:val="24"/>
    </w:rPr>
  </w:style>
  <w:style w:type="character" w:customStyle="1" w:styleId="Heading9Char">
    <w:name w:val="Heading 9 Char"/>
    <w:basedOn w:val="DefaultParagraphFont"/>
    <w:link w:val="Heading9"/>
    <w:uiPriority w:val="9"/>
    <w:semiHidden/>
    <w:rsid w:val="004C2B6D"/>
    <w:rPr>
      <w:rFonts w:asciiTheme="majorHAnsi" w:eastAsiaTheme="majorEastAsia" w:hAnsiTheme="majorHAnsi" w:cstheme="majorBidi"/>
      <w:i/>
      <w:iCs/>
      <w:color w:val="272727" w:themeColor="text1" w:themeTint="D8"/>
      <w:sz w:val="21"/>
      <w:szCs w:val="21"/>
      <w:lang w:eastAsia="en-US"/>
    </w:rPr>
  </w:style>
  <w:style w:type="paragraph" w:customStyle="1" w:styleId="AbstractTextDR">
    <w:name w:val="Abstract Text DR"/>
    <w:basedOn w:val="AbstractText"/>
    <w:qFormat/>
    <w:rsid w:val="00D62BAA"/>
    <w:pPr>
      <w:spacing w:line="240" w:lineRule="auto"/>
    </w:pPr>
    <w:rPr>
      <w:rFonts w:ascii="Cambria" w:hAnsi="Cambria"/>
      <w:lang w:val="en-US"/>
    </w:rPr>
  </w:style>
  <w:style w:type="paragraph" w:customStyle="1" w:styleId="ArticleHistory0">
    <w:name w:val="Article History"/>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ArticleHistoryDR">
    <w:name w:val="Article History DR"/>
    <w:basedOn w:val="Normal"/>
    <w:qFormat/>
    <w:rsid w:val="005D4043"/>
    <w:pPr>
      <w:pBdr>
        <w:top w:val="nil"/>
        <w:left w:val="nil"/>
        <w:bottom w:val="nil"/>
        <w:right w:val="nil"/>
        <w:between w:val="nil"/>
      </w:pBdr>
      <w:spacing w:after="0" w:line="240" w:lineRule="auto"/>
    </w:pPr>
    <w:rPr>
      <w:rFonts w:ascii="Cambria" w:eastAsia="Cambria" w:hAnsi="Cambria" w:cs="Cambria"/>
      <w:i/>
      <w:color w:val="000000"/>
      <w:sz w:val="16"/>
      <w:szCs w:val="16"/>
    </w:rPr>
  </w:style>
  <w:style w:type="paragraph" w:customStyle="1" w:styleId="Keywords">
    <w:name w:val="Keywords"/>
    <w:basedOn w:val="Normal"/>
    <w:qFormat/>
    <w:rsid w:val="005D4043"/>
    <w:pPr>
      <w:pBdr>
        <w:top w:val="nil"/>
        <w:left w:val="nil"/>
        <w:bottom w:val="nil"/>
        <w:right w:val="nil"/>
        <w:between w:val="nil"/>
      </w:pBdr>
      <w:spacing w:after="0" w:line="240" w:lineRule="auto"/>
    </w:pPr>
    <w:rPr>
      <w:rFonts w:ascii="Cambria" w:eastAsia="Cambria" w:hAnsi="Cambria" w:cs="Cambria"/>
      <w:b/>
      <w:color w:val="0070C0"/>
      <w:sz w:val="16"/>
      <w:szCs w:val="16"/>
    </w:rPr>
  </w:style>
  <w:style w:type="paragraph" w:customStyle="1" w:styleId="KeywordDR">
    <w:name w:val="Keyword DR"/>
    <w:basedOn w:val="Normal"/>
    <w:qFormat/>
    <w:rsid w:val="005D4043"/>
    <w:pPr>
      <w:pBdr>
        <w:top w:val="nil"/>
        <w:left w:val="nil"/>
        <w:bottom w:val="nil"/>
        <w:right w:val="nil"/>
        <w:between w:val="nil"/>
      </w:pBdr>
      <w:spacing w:after="0" w:line="240" w:lineRule="auto"/>
    </w:pPr>
    <w:rPr>
      <w:rFonts w:ascii="Cambria" w:eastAsia="Cambria" w:hAnsi="Cambria" w:cs="Cambria"/>
      <w:color w:val="000000"/>
      <w:sz w:val="16"/>
      <w:szCs w:val="16"/>
    </w:rPr>
  </w:style>
  <w:style w:type="paragraph" w:customStyle="1" w:styleId="TITLEDewaruci">
    <w:name w:val="TITLE Dewaruci"/>
    <w:basedOn w:val="DewaruciTITLE"/>
    <w:qFormat/>
    <w:rsid w:val="00D70CE7"/>
    <w:pPr>
      <w:spacing w:before="240" w:after="240"/>
    </w:pPr>
    <w:rPr>
      <w:rFonts w:ascii="Cambria" w:hAnsi="Cambria"/>
      <w:b/>
      <w:color w:val="5B9BD5" w:themeColor="accent1"/>
    </w:rPr>
  </w:style>
  <w:style w:type="paragraph" w:customStyle="1" w:styleId="AuthorDR">
    <w:name w:val="Author DR"/>
    <w:basedOn w:val="Author"/>
    <w:qFormat/>
    <w:rsid w:val="006A5C4C"/>
    <w:rPr>
      <w:rFonts w:ascii="Cambria" w:hAnsi="Cambria"/>
      <w:sz w:val="20"/>
      <w:szCs w:val="22"/>
    </w:rPr>
  </w:style>
  <w:style w:type="paragraph" w:customStyle="1" w:styleId="AuthorAffiliationDR">
    <w:name w:val="AuthorAffiliation DR"/>
    <w:basedOn w:val="AuthorAffiliation"/>
    <w:qFormat/>
    <w:rsid w:val="006A5C4C"/>
    <w:rPr>
      <w:rFonts w:ascii="Cambria" w:hAnsi="Cambria"/>
      <w:sz w:val="16"/>
      <w:szCs w:val="14"/>
    </w:rPr>
  </w:style>
  <w:style w:type="paragraph" w:customStyle="1" w:styleId="Heading1DR">
    <w:name w:val="Heading 1 DR"/>
    <w:basedOn w:val="Heading1"/>
    <w:qFormat/>
    <w:rsid w:val="00D2460C"/>
    <w:pPr>
      <w:numPr>
        <w:numId w:val="30"/>
      </w:numPr>
      <w:ind w:left="360"/>
    </w:pPr>
    <w:rPr>
      <w:rFonts w:ascii="Cambria" w:hAnsi="Cambria"/>
      <w:color w:val="4472C4" w:themeColor="accent5"/>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ossmark.crossref.org/dialog/?doi=10.33153/dewaruci.v17i2.4147&amp;domain=pdf" TargetMode="External"/><Relationship Id="rId13" Type="http://schemas.openxmlformats.org/officeDocument/2006/relationships/hyperlink" Target="http://creativecommons.org/licenses/by-sa/4.0/"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https://licensebuttons.net/l/by-sa/3.0/88x31.p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creativecommons.org/licenses/by-sa/4.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3.xml.rels><?xml version="1.0" encoding="UTF-8" standalone="yes"?>
<Relationships xmlns="http://schemas.openxmlformats.org/package/2006/relationships"><Relationship Id="rId3" Type="http://schemas.openxmlformats.org/officeDocument/2006/relationships/hyperlink" Target="mailto:dewaruci@isi-ska.ac.id" TargetMode="External"/><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hyperlink" Target="http://u.lipi.go.id/1563179159"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02FC9-8A89-944C-89BF-85C193789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Links>
    <vt:vector size="24" baseType="variant">
      <vt:variant>
        <vt:i4>3801135</vt:i4>
      </vt:variant>
      <vt:variant>
        <vt:i4>0</vt:i4>
      </vt:variant>
      <vt:variant>
        <vt:i4>0</vt:i4>
      </vt:variant>
      <vt:variant>
        <vt:i4>5</vt:i4>
      </vt:variant>
      <vt:variant>
        <vt:lpwstr>http://creativecommons.org/licenses/by-sa/4.0/</vt:lpwstr>
      </vt:variant>
      <vt:variant>
        <vt:lpwstr/>
      </vt:variant>
      <vt:variant>
        <vt:i4>458835</vt:i4>
      </vt:variant>
      <vt:variant>
        <vt:i4>3</vt:i4>
      </vt:variant>
      <vt:variant>
        <vt:i4>0</vt:i4>
      </vt:variant>
      <vt:variant>
        <vt:i4>5</vt:i4>
      </vt:variant>
      <vt:variant>
        <vt:lpwstr>https://jurnal.isi-ska.ac.id/index.php/dewaruci/</vt:lpwstr>
      </vt:variant>
      <vt:variant>
        <vt:lpwstr/>
      </vt:variant>
      <vt:variant>
        <vt:i4>3801135</vt:i4>
      </vt:variant>
      <vt:variant>
        <vt:i4>-1</vt:i4>
      </vt:variant>
      <vt:variant>
        <vt:i4>1027</vt:i4>
      </vt:variant>
      <vt:variant>
        <vt:i4>4</vt:i4>
      </vt:variant>
      <vt:variant>
        <vt:lpwstr>http://creativecommons.org/licenses/by-sa/4.0/</vt:lpwstr>
      </vt:variant>
      <vt:variant>
        <vt:lpwstr/>
      </vt:variant>
      <vt:variant>
        <vt:i4>5832719</vt:i4>
      </vt:variant>
      <vt:variant>
        <vt:i4>-1</vt:i4>
      </vt:variant>
      <vt:variant>
        <vt:i4>1027</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cp:lastModifiedBy>User</cp:lastModifiedBy>
  <cp:revision>4</cp:revision>
  <cp:lastPrinted>2020-04-26T02:38:00Z</cp:lastPrinted>
  <dcterms:created xsi:type="dcterms:W3CDTF">2024-06-22T04:41:00Z</dcterms:created>
  <dcterms:modified xsi:type="dcterms:W3CDTF">2024-07-23T09:44:00Z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http://www.zotero.org/styles/chicago-fullnote-bibliography</vt:lpwstr>
  </property>
  <property fmtid="{D5CDD505-2E9C-101B-9397-08002B2CF9AE}" pid="7" name="Mendeley Recent Style Name 2_1">
    <vt:lpwstr>Chicago Manual of Style 17th edition (full note)</vt:lpwstr>
  </property>
  <property fmtid="{D5CDD505-2E9C-101B-9397-08002B2CF9AE}" pid="8" name="Mendeley Recent Style Id 3_1">
    <vt:lpwstr>http://www.zotero.org/styles/china-national-standard-gb-t-7714-2015-author-date</vt:lpwstr>
  </property>
  <property fmtid="{D5CDD505-2E9C-101B-9397-08002B2CF9AE}" pid="9" name="Mendeley Recent Style Name 3_1">
    <vt:lpwstr>China National Standard GB/T 7714-2015 (author-date, Chinese)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c783c123-c89d-3c8e-9f88-c02ff5b9262e</vt:lpwstr>
  </property>
  <property fmtid="{D5CDD505-2E9C-101B-9397-08002B2CF9AE}" pid="24" name="Mendeley Citation Style_1">
    <vt:lpwstr>http://www.zotero.org/styles/ieee</vt:lpwstr>
  </property>
</Properties>
</file>