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firstRow="1" w:lastRow="0" w:firstColumn="1" w:lastColumn="0" w:noHBand="0" w:noVBand="1"/>
      </w:tblPr>
      <w:tblGrid>
        <w:gridCol w:w="1763"/>
        <w:gridCol w:w="4507"/>
        <w:gridCol w:w="3630"/>
      </w:tblGrid>
      <w:tr w:rsidR="009A44C9" w:rsidRPr="00625BC9" w14:paraId="2709F6D3" w14:textId="77777777" w:rsidTr="009A44C9">
        <w:tc>
          <w:tcPr>
            <w:tcW w:w="0" w:type="auto"/>
            <w:tcBorders>
              <w:bottom w:val="single" w:sz="12" w:space="0" w:color="EDEDED"/>
            </w:tcBorders>
            <w:tcMar>
              <w:top w:w="105" w:type="dxa"/>
              <w:left w:w="0" w:type="dxa"/>
              <w:bottom w:w="105" w:type="dxa"/>
              <w:right w:w="75" w:type="dxa"/>
            </w:tcMar>
          </w:tcPr>
          <w:p w14:paraId="4524DF5F"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p>
        </w:tc>
        <w:tc>
          <w:tcPr>
            <w:tcW w:w="0" w:type="auto"/>
            <w:tcBorders>
              <w:bottom w:val="single" w:sz="12" w:space="0" w:color="EDEDED"/>
            </w:tcBorders>
            <w:tcMar>
              <w:top w:w="105" w:type="dxa"/>
              <w:left w:w="150" w:type="dxa"/>
              <w:bottom w:w="105" w:type="dxa"/>
              <w:right w:w="150" w:type="dxa"/>
            </w:tcMar>
          </w:tcPr>
          <w:p w14:paraId="329A1BE6" w14:textId="13646826" w:rsidR="009A44C9" w:rsidRPr="00625BC9" w:rsidRDefault="009A44C9" w:rsidP="00625BC9">
            <w:pPr>
              <w:spacing w:after="0" w:line="240" w:lineRule="auto"/>
              <w:jc w:val="center"/>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GET</w:t>
            </w:r>
          </w:p>
        </w:tc>
        <w:tc>
          <w:tcPr>
            <w:tcW w:w="0" w:type="auto"/>
            <w:tcBorders>
              <w:bottom w:val="single" w:sz="12" w:space="0" w:color="EDEDED"/>
            </w:tcBorders>
            <w:tcMar>
              <w:top w:w="105" w:type="dxa"/>
              <w:left w:w="150" w:type="dxa"/>
              <w:bottom w:w="105" w:type="dxa"/>
              <w:right w:w="150" w:type="dxa"/>
            </w:tcMar>
          </w:tcPr>
          <w:p w14:paraId="5D2D1EF8" w14:textId="49F94DC9" w:rsidR="009A44C9" w:rsidRPr="00625BC9" w:rsidRDefault="009A44C9" w:rsidP="00625BC9">
            <w:pPr>
              <w:spacing w:after="0" w:line="240" w:lineRule="auto"/>
              <w:jc w:val="center"/>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POST</w:t>
            </w:r>
          </w:p>
        </w:tc>
      </w:tr>
      <w:tr w:rsidR="009A44C9" w:rsidRPr="00625BC9" w14:paraId="6879787D" w14:textId="77777777" w:rsidTr="009A44C9">
        <w:tc>
          <w:tcPr>
            <w:tcW w:w="0" w:type="auto"/>
            <w:tcBorders>
              <w:bottom w:val="single" w:sz="12" w:space="0" w:color="EDEDED"/>
            </w:tcBorders>
            <w:tcMar>
              <w:top w:w="105" w:type="dxa"/>
              <w:left w:w="0" w:type="dxa"/>
              <w:bottom w:w="105" w:type="dxa"/>
              <w:right w:w="75" w:type="dxa"/>
            </w:tcMar>
            <w:hideMark/>
          </w:tcPr>
          <w:p w14:paraId="1A824BE7"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History</w:t>
            </w:r>
          </w:p>
        </w:tc>
        <w:tc>
          <w:tcPr>
            <w:tcW w:w="0" w:type="auto"/>
            <w:tcBorders>
              <w:bottom w:val="single" w:sz="12" w:space="0" w:color="EDEDED"/>
            </w:tcBorders>
            <w:tcMar>
              <w:top w:w="105" w:type="dxa"/>
              <w:left w:w="150" w:type="dxa"/>
              <w:bottom w:w="105" w:type="dxa"/>
              <w:right w:w="150" w:type="dxa"/>
            </w:tcMar>
            <w:hideMark/>
          </w:tcPr>
          <w:p w14:paraId="13A69917" w14:textId="2D777233"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Parameters remain in browser history because they are part of the URL</w:t>
            </w:r>
            <w:r w:rsidR="00EB532A" w:rsidRPr="00625BC9">
              <w:rPr>
                <w:rFonts w:eastAsia="Times New Roman" w:cstheme="minorHAnsi"/>
                <w:color w:val="000000"/>
                <w:sz w:val="24"/>
                <w:szCs w:val="24"/>
                <w:lang w:eastAsia="en-IN"/>
              </w:rPr>
              <w:t xml:space="preserve">. </w:t>
            </w:r>
          </w:p>
        </w:tc>
        <w:tc>
          <w:tcPr>
            <w:tcW w:w="0" w:type="auto"/>
            <w:tcBorders>
              <w:bottom w:val="single" w:sz="12" w:space="0" w:color="EDEDED"/>
            </w:tcBorders>
            <w:tcMar>
              <w:top w:w="105" w:type="dxa"/>
              <w:left w:w="150" w:type="dxa"/>
              <w:bottom w:w="105" w:type="dxa"/>
              <w:right w:w="150" w:type="dxa"/>
            </w:tcMar>
            <w:hideMark/>
          </w:tcPr>
          <w:p w14:paraId="794BB55C" w14:textId="77777777"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Parameters are not saved in browser history.</w:t>
            </w:r>
          </w:p>
        </w:tc>
      </w:tr>
      <w:tr w:rsidR="009A44C9" w:rsidRPr="00625BC9" w14:paraId="3595943B" w14:textId="77777777" w:rsidTr="009A44C9">
        <w:tc>
          <w:tcPr>
            <w:tcW w:w="0" w:type="auto"/>
            <w:tcBorders>
              <w:bottom w:val="single" w:sz="12" w:space="0" w:color="EDEDED"/>
            </w:tcBorders>
            <w:tcMar>
              <w:top w:w="105" w:type="dxa"/>
              <w:left w:w="0" w:type="dxa"/>
              <w:bottom w:w="105" w:type="dxa"/>
              <w:right w:w="75" w:type="dxa"/>
            </w:tcMar>
            <w:hideMark/>
          </w:tcPr>
          <w:p w14:paraId="17104D2C"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Bookmarked</w:t>
            </w:r>
          </w:p>
        </w:tc>
        <w:tc>
          <w:tcPr>
            <w:tcW w:w="0" w:type="auto"/>
            <w:tcBorders>
              <w:bottom w:val="single" w:sz="12" w:space="0" w:color="EDEDED"/>
            </w:tcBorders>
            <w:tcMar>
              <w:top w:w="105" w:type="dxa"/>
              <w:left w:w="150" w:type="dxa"/>
              <w:bottom w:w="105" w:type="dxa"/>
              <w:right w:w="150" w:type="dxa"/>
            </w:tcMar>
            <w:hideMark/>
          </w:tcPr>
          <w:p w14:paraId="676D4AD4" w14:textId="77777777"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Can be bookmarked.</w:t>
            </w:r>
          </w:p>
        </w:tc>
        <w:tc>
          <w:tcPr>
            <w:tcW w:w="0" w:type="auto"/>
            <w:tcBorders>
              <w:bottom w:val="single" w:sz="12" w:space="0" w:color="EDEDED"/>
            </w:tcBorders>
            <w:tcMar>
              <w:top w:w="105" w:type="dxa"/>
              <w:left w:w="150" w:type="dxa"/>
              <w:bottom w:w="105" w:type="dxa"/>
              <w:right w:w="150" w:type="dxa"/>
            </w:tcMar>
            <w:hideMark/>
          </w:tcPr>
          <w:p w14:paraId="66DC898B" w14:textId="0904BD74"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Cannot be bookmarked.</w:t>
            </w:r>
          </w:p>
        </w:tc>
      </w:tr>
      <w:tr w:rsidR="009A44C9" w:rsidRPr="00625BC9" w14:paraId="045064E7" w14:textId="77777777" w:rsidTr="009A44C9">
        <w:tc>
          <w:tcPr>
            <w:tcW w:w="0" w:type="auto"/>
            <w:tcBorders>
              <w:bottom w:val="single" w:sz="12" w:space="0" w:color="EDEDED"/>
            </w:tcBorders>
            <w:tcMar>
              <w:top w:w="105" w:type="dxa"/>
              <w:left w:w="0" w:type="dxa"/>
              <w:bottom w:w="105" w:type="dxa"/>
              <w:right w:w="75" w:type="dxa"/>
            </w:tcMar>
            <w:hideMark/>
          </w:tcPr>
          <w:p w14:paraId="46646324"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BACK button/re-submit behaviour</w:t>
            </w:r>
          </w:p>
        </w:tc>
        <w:tc>
          <w:tcPr>
            <w:tcW w:w="0" w:type="auto"/>
            <w:tcBorders>
              <w:bottom w:val="single" w:sz="12" w:space="0" w:color="EDEDED"/>
            </w:tcBorders>
            <w:tcMar>
              <w:top w:w="105" w:type="dxa"/>
              <w:left w:w="150" w:type="dxa"/>
              <w:bottom w:w="105" w:type="dxa"/>
              <w:right w:w="150" w:type="dxa"/>
            </w:tcMar>
            <w:hideMark/>
          </w:tcPr>
          <w:p w14:paraId="143C2F67" w14:textId="77777777" w:rsidR="009A44C9" w:rsidRPr="00625BC9" w:rsidRDefault="009A44C9" w:rsidP="00625BC9">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GET requests are re-executed but may not be re-submitted to server if the HTML is stored in the browser cache.</w:t>
            </w:r>
          </w:p>
        </w:tc>
        <w:tc>
          <w:tcPr>
            <w:tcW w:w="0" w:type="auto"/>
            <w:tcBorders>
              <w:bottom w:val="single" w:sz="12" w:space="0" w:color="EDEDED"/>
            </w:tcBorders>
            <w:tcMar>
              <w:top w:w="105" w:type="dxa"/>
              <w:left w:w="150" w:type="dxa"/>
              <w:bottom w:w="105" w:type="dxa"/>
              <w:right w:w="150" w:type="dxa"/>
            </w:tcMar>
            <w:hideMark/>
          </w:tcPr>
          <w:p w14:paraId="63F3354B" w14:textId="77777777" w:rsidR="009A44C9" w:rsidRPr="00625BC9" w:rsidRDefault="009A44C9" w:rsidP="00625BC9">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The browser usually alerts the user that </w:t>
            </w:r>
            <w:hyperlink r:id="rId4" w:history="1">
              <w:r w:rsidRPr="00625BC9">
                <w:rPr>
                  <w:rFonts w:eastAsia="Times New Roman" w:cstheme="minorHAnsi"/>
                  <w:sz w:val="24"/>
                  <w:szCs w:val="24"/>
                  <w:lang w:eastAsia="en-IN"/>
                </w:rPr>
                <w:t>data</w:t>
              </w:r>
            </w:hyperlink>
            <w:r w:rsidRPr="00625BC9">
              <w:rPr>
                <w:rFonts w:eastAsia="Times New Roman" w:cstheme="minorHAnsi"/>
                <w:color w:val="000000"/>
                <w:sz w:val="24"/>
                <w:szCs w:val="24"/>
                <w:lang w:eastAsia="en-IN"/>
              </w:rPr>
              <w:t> will need to be re-submitted.</w:t>
            </w:r>
          </w:p>
        </w:tc>
      </w:tr>
      <w:tr w:rsidR="009A44C9" w:rsidRPr="00625BC9" w14:paraId="048CEEC3" w14:textId="77777777" w:rsidTr="009A44C9">
        <w:tc>
          <w:tcPr>
            <w:tcW w:w="0" w:type="auto"/>
            <w:tcBorders>
              <w:bottom w:val="single" w:sz="12" w:space="0" w:color="EDEDED"/>
            </w:tcBorders>
            <w:tcMar>
              <w:top w:w="105" w:type="dxa"/>
              <w:left w:w="0" w:type="dxa"/>
              <w:bottom w:w="105" w:type="dxa"/>
              <w:right w:w="75" w:type="dxa"/>
            </w:tcMar>
            <w:hideMark/>
          </w:tcPr>
          <w:p w14:paraId="1B3B9F8D"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Encoding type (</w:t>
            </w:r>
            <w:proofErr w:type="spellStart"/>
            <w:r w:rsidRPr="00625BC9">
              <w:rPr>
                <w:rFonts w:eastAsia="Times New Roman" w:cstheme="minorHAnsi"/>
                <w:b/>
                <w:bCs/>
                <w:color w:val="000000"/>
                <w:sz w:val="24"/>
                <w:szCs w:val="24"/>
                <w:lang w:eastAsia="en-IN"/>
              </w:rPr>
              <w:t>enctype</w:t>
            </w:r>
            <w:proofErr w:type="spellEnd"/>
            <w:r w:rsidRPr="00625BC9">
              <w:rPr>
                <w:rFonts w:eastAsia="Times New Roman" w:cstheme="minorHAnsi"/>
                <w:b/>
                <w:bCs/>
                <w:color w:val="000000"/>
                <w:sz w:val="24"/>
                <w:szCs w:val="24"/>
                <w:lang w:eastAsia="en-IN"/>
              </w:rPr>
              <w:t xml:space="preserve"> attribute)</w:t>
            </w:r>
          </w:p>
        </w:tc>
        <w:tc>
          <w:tcPr>
            <w:tcW w:w="0" w:type="auto"/>
            <w:tcBorders>
              <w:bottom w:val="single" w:sz="12" w:space="0" w:color="EDEDED"/>
            </w:tcBorders>
            <w:tcMar>
              <w:top w:w="105" w:type="dxa"/>
              <w:left w:w="150" w:type="dxa"/>
              <w:bottom w:w="105" w:type="dxa"/>
              <w:right w:w="150" w:type="dxa"/>
            </w:tcMar>
            <w:hideMark/>
          </w:tcPr>
          <w:p w14:paraId="5964AF73" w14:textId="46DAE421"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application/x-www-form-</w:t>
            </w:r>
            <w:proofErr w:type="spellStart"/>
            <w:r w:rsidRPr="00625BC9">
              <w:rPr>
                <w:rFonts w:eastAsia="Times New Roman" w:cstheme="minorHAnsi"/>
                <w:color w:val="000000"/>
                <w:sz w:val="24"/>
                <w:szCs w:val="24"/>
                <w:lang w:eastAsia="en-IN"/>
              </w:rPr>
              <w:t>urlencoded</w:t>
            </w:r>
            <w:proofErr w:type="spellEnd"/>
            <w:r w:rsidR="00EB532A" w:rsidRPr="00625BC9">
              <w:rPr>
                <w:rFonts w:eastAsia="Times New Roman" w:cstheme="minorHAnsi"/>
                <w:color w:val="000000"/>
                <w:sz w:val="24"/>
                <w:szCs w:val="24"/>
                <w:lang w:eastAsia="en-IN"/>
              </w:rPr>
              <w:t xml:space="preserve">. </w:t>
            </w:r>
          </w:p>
        </w:tc>
        <w:tc>
          <w:tcPr>
            <w:tcW w:w="0" w:type="auto"/>
            <w:tcBorders>
              <w:bottom w:val="single" w:sz="12" w:space="0" w:color="EDEDED"/>
            </w:tcBorders>
            <w:tcMar>
              <w:top w:w="105" w:type="dxa"/>
              <w:left w:w="150" w:type="dxa"/>
              <w:bottom w:w="105" w:type="dxa"/>
              <w:right w:w="150" w:type="dxa"/>
            </w:tcMar>
            <w:hideMark/>
          </w:tcPr>
          <w:p w14:paraId="06ABB6B5" w14:textId="77777777"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multipart/form-data or application/x-www-form-</w:t>
            </w:r>
            <w:proofErr w:type="spellStart"/>
            <w:r w:rsidRPr="00625BC9">
              <w:rPr>
                <w:rFonts w:eastAsia="Times New Roman" w:cstheme="minorHAnsi"/>
                <w:color w:val="000000"/>
                <w:sz w:val="24"/>
                <w:szCs w:val="24"/>
                <w:lang w:eastAsia="en-IN"/>
              </w:rPr>
              <w:t>urlencoded</w:t>
            </w:r>
            <w:proofErr w:type="spellEnd"/>
            <w:r w:rsidRPr="00625BC9">
              <w:rPr>
                <w:rFonts w:eastAsia="Times New Roman" w:cstheme="minorHAnsi"/>
                <w:color w:val="000000"/>
                <w:sz w:val="24"/>
                <w:szCs w:val="24"/>
                <w:lang w:eastAsia="en-IN"/>
              </w:rPr>
              <w:t xml:space="preserve"> Use multipart encoding for binary data.</w:t>
            </w:r>
          </w:p>
        </w:tc>
      </w:tr>
      <w:tr w:rsidR="009A44C9" w:rsidRPr="00625BC9" w14:paraId="7E9839AF" w14:textId="77777777" w:rsidTr="009A44C9">
        <w:tc>
          <w:tcPr>
            <w:tcW w:w="0" w:type="auto"/>
            <w:tcBorders>
              <w:bottom w:val="single" w:sz="12" w:space="0" w:color="EDEDED"/>
            </w:tcBorders>
            <w:tcMar>
              <w:top w:w="105" w:type="dxa"/>
              <w:left w:w="0" w:type="dxa"/>
              <w:bottom w:w="105" w:type="dxa"/>
              <w:right w:w="75" w:type="dxa"/>
            </w:tcMar>
            <w:hideMark/>
          </w:tcPr>
          <w:p w14:paraId="2DB05A60"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Parameters</w:t>
            </w:r>
          </w:p>
        </w:tc>
        <w:tc>
          <w:tcPr>
            <w:tcW w:w="0" w:type="auto"/>
            <w:tcBorders>
              <w:bottom w:val="single" w:sz="12" w:space="0" w:color="EDEDED"/>
            </w:tcBorders>
            <w:tcMar>
              <w:top w:w="105" w:type="dxa"/>
              <w:left w:w="150" w:type="dxa"/>
              <w:bottom w:w="105" w:type="dxa"/>
              <w:right w:w="150" w:type="dxa"/>
            </w:tcMar>
            <w:hideMark/>
          </w:tcPr>
          <w:p w14:paraId="6187DCCE" w14:textId="50C243C7" w:rsidR="009A44C9" w:rsidRPr="00625BC9" w:rsidRDefault="00703748" w:rsidP="00625BC9">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C</w:t>
            </w:r>
            <w:r w:rsidR="009A44C9" w:rsidRPr="00625BC9">
              <w:rPr>
                <w:rFonts w:eastAsia="Times New Roman" w:cstheme="minorHAnsi"/>
                <w:color w:val="000000"/>
                <w:sz w:val="24"/>
                <w:szCs w:val="24"/>
                <w:lang w:eastAsia="en-IN"/>
              </w:rPr>
              <w:t>an send but the parameter data is limited to what we can stuff into the request line (URL). Safest to use less than 2K of parameters, some servers handle up to 64K</w:t>
            </w:r>
            <w:r w:rsidR="00EB532A" w:rsidRPr="00625BC9">
              <w:rPr>
                <w:rFonts w:eastAsia="Times New Roman" w:cstheme="minorHAnsi"/>
                <w:color w:val="000000"/>
                <w:sz w:val="24"/>
                <w:szCs w:val="24"/>
                <w:lang w:eastAsia="en-IN"/>
              </w:rPr>
              <w:t xml:space="preserve">. </w:t>
            </w:r>
          </w:p>
        </w:tc>
        <w:tc>
          <w:tcPr>
            <w:tcW w:w="0" w:type="auto"/>
            <w:tcBorders>
              <w:bottom w:val="single" w:sz="12" w:space="0" w:color="EDEDED"/>
            </w:tcBorders>
            <w:tcMar>
              <w:top w:w="105" w:type="dxa"/>
              <w:left w:w="150" w:type="dxa"/>
              <w:bottom w:w="105" w:type="dxa"/>
              <w:right w:w="150" w:type="dxa"/>
            </w:tcMar>
            <w:hideMark/>
          </w:tcPr>
          <w:p w14:paraId="342EB310" w14:textId="77777777" w:rsidR="009A44C9" w:rsidRPr="00625BC9" w:rsidRDefault="009A44C9" w:rsidP="00485974">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Can send parameters, including uploadin</w:t>
            </w:r>
            <w:bookmarkStart w:id="0" w:name="_GoBack"/>
            <w:bookmarkEnd w:id="0"/>
            <w:r w:rsidRPr="00625BC9">
              <w:rPr>
                <w:rFonts w:eastAsia="Times New Roman" w:cstheme="minorHAnsi"/>
                <w:color w:val="000000"/>
                <w:sz w:val="24"/>
                <w:szCs w:val="24"/>
                <w:lang w:eastAsia="en-IN"/>
              </w:rPr>
              <w:t>g files, to the server.</w:t>
            </w:r>
          </w:p>
        </w:tc>
      </w:tr>
      <w:tr w:rsidR="009A44C9" w:rsidRPr="00625BC9" w14:paraId="03080D19" w14:textId="77777777" w:rsidTr="009A44C9">
        <w:tc>
          <w:tcPr>
            <w:tcW w:w="0" w:type="auto"/>
            <w:tcBorders>
              <w:bottom w:val="single" w:sz="12" w:space="0" w:color="EDEDED"/>
            </w:tcBorders>
            <w:tcMar>
              <w:top w:w="105" w:type="dxa"/>
              <w:left w:w="0" w:type="dxa"/>
              <w:bottom w:w="105" w:type="dxa"/>
              <w:right w:w="75" w:type="dxa"/>
            </w:tcMar>
            <w:hideMark/>
          </w:tcPr>
          <w:p w14:paraId="30E9FCB7"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Hacked</w:t>
            </w:r>
          </w:p>
        </w:tc>
        <w:tc>
          <w:tcPr>
            <w:tcW w:w="0" w:type="auto"/>
            <w:tcBorders>
              <w:bottom w:val="single" w:sz="12" w:space="0" w:color="EDEDED"/>
            </w:tcBorders>
            <w:tcMar>
              <w:top w:w="105" w:type="dxa"/>
              <w:left w:w="150" w:type="dxa"/>
              <w:bottom w:w="105" w:type="dxa"/>
              <w:right w:w="150" w:type="dxa"/>
            </w:tcMar>
            <w:hideMark/>
          </w:tcPr>
          <w:p w14:paraId="1B90C1FD" w14:textId="6FB0DA42"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Easier to hack for script kiddies</w:t>
            </w:r>
            <w:r w:rsidR="00EB532A" w:rsidRPr="00625BC9">
              <w:rPr>
                <w:rFonts w:eastAsia="Times New Roman" w:cstheme="minorHAnsi"/>
                <w:color w:val="000000"/>
                <w:sz w:val="24"/>
                <w:szCs w:val="24"/>
                <w:lang w:eastAsia="en-IN"/>
              </w:rPr>
              <w:t xml:space="preserve">. </w:t>
            </w:r>
          </w:p>
        </w:tc>
        <w:tc>
          <w:tcPr>
            <w:tcW w:w="0" w:type="auto"/>
            <w:tcBorders>
              <w:bottom w:val="single" w:sz="12" w:space="0" w:color="EDEDED"/>
            </w:tcBorders>
            <w:tcMar>
              <w:top w:w="105" w:type="dxa"/>
              <w:left w:w="150" w:type="dxa"/>
              <w:bottom w:w="105" w:type="dxa"/>
              <w:right w:w="150" w:type="dxa"/>
            </w:tcMar>
            <w:hideMark/>
          </w:tcPr>
          <w:p w14:paraId="1B6EC1A8" w14:textId="40601C03"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More difficult to hack</w:t>
            </w:r>
            <w:r w:rsidR="00EB532A" w:rsidRPr="00625BC9">
              <w:rPr>
                <w:rFonts w:eastAsia="Times New Roman" w:cstheme="minorHAnsi"/>
                <w:color w:val="000000"/>
                <w:sz w:val="24"/>
                <w:szCs w:val="24"/>
                <w:lang w:eastAsia="en-IN"/>
              </w:rPr>
              <w:t xml:space="preserve">. </w:t>
            </w:r>
          </w:p>
        </w:tc>
      </w:tr>
      <w:tr w:rsidR="009A44C9" w:rsidRPr="00625BC9" w14:paraId="583B08E1" w14:textId="77777777" w:rsidTr="009A44C9">
        <w:tc>
          <w:tcPr>
            <w:tcW w:w="0" w:type="auto"/>
            <w:tcBorders>
              <w:bottom w:val="single" w:sz="12" w:space="0" w:color="EDEDED"/>
            </w:tcBorders>
            <w:tcMar>
              <w:top w:w="105" w:type="dxa"/>
              <w:left w:w="0" w:type="dxa"/>
              <w:bottom w:w="105" w:type="dxa"/>
              <w:right w:w="75" w:type="dxa"/>
            </w:tcMar>
            <w:hideMark/>
          </w:tcPr>
          <w:p w14:paraId="66EB1AFF"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Restrictions on form data type</w:t>
            </w:r>
          </w:p>
        </w:tc>
        <w:tc>
          <w:tcPr>
            <w:tcW w:w="0" w:type="auto"/>
            <w:tcBorders>
              <w:bottom w:val="single" w:sz="12" w:space="0" w:color="EDEDED"/>
            </w:tcBorders>
            <w:tcMar>
              <w:top w:w="105" w:type="dxa"/>
              <w:left w:w="150" w:type="dxa"/>
              <w:bottom w:w="105" w:type="dxa"/>
              <w:right w:w="150" w:type="dxa"/>
            </w:tcMar>
            <w:hideMark/>
          </w:tcPr>
          <w:p w14:paraId="64779B34" w14:textId="77777777"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Yes, only ASCII characters allowed.</w:t>
            </w:r>
          </w:p>
        </w:tc>
        <w:tc>
          <w:tcPr>
            <w:tcW w:w="0" w:type="auto"/>
            <w:tcBorders>
              <w:bottom w:val="single" w:sz="12" w:space="0" w:color="EDEDED"/>
            </w:tcBorders>
            <w:tcMar>
              <w:top w:w="105" w:type="dxa"/>
              <w:left w:w="150" w:type="dxa"/>
              <w:bottom w:w="105" w:type="dxa"/>
              <w:right w:w="150" w:type="dxa"/>
            </w:tcMar>
            <w:hideMark/>
          </w:tcPr>
          <w:p w14:paraId="5B8A0051" w14:textId="77777777"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No restrictions. Binary data is also allowed.</w:t>
            </w:r>
          </w:p>
        </w:tc>
      </w:tr>
      <w:tr w:rsidR="009A44C9" w:rsidRPr="00625BC9" w14:paraId="1245D569" w14:textId="77777777" w:rsidTr="009A44C9">
        <w:tc>
          <w:tcPr>
            <w:tcW w:w="0" w:type="auto"/>
            <w:tcBorders>
              <w:bottom w:val="single" w:sz="12" w:space="0" w:color="EDEDED"/>
            </w:tcBorders>
            <w:tcMar>
              <w:top w:w="105" w:type="dxa"/>
              <w:left w:w="0" w:type="dxa"/>
              <w:bottom w:w="105" w:type="dxa"/>
              <w:right w:w="75" w:type="dxa"/>
            </w:tcMar>
            <w:hideMark/>
          </w:tcPr>
          <w:p w14:paraId="6BD07754"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Security</w:t>
            </w:r>
          </w:p>
        </w:tc>
        <w:tc>
          <w:tcPr>
            <w:tcW w:w="0" w:type="auto"/>
            <w:tcBorders>
              <w:bottom w:val="single" w:sz="12" w:space="0" w:color="EDEDED"/>
            </w:tcBorders>
            <w:tcMar>
              <w:top w:w="105" w:type="dxa"/>
              <w:left w:w="150" w:type="dxa"/>
              <w:bottom w:w="105" w:type="dxa"/>
              <w:right w:w="150" w:type="dxa"/>
            </w:tcMar>
            <w:hideMark/>
          </w:tcPr>
          <w:p w14:paraId="377EB851" w14:textId="480A0B17" w:rsidR="009A44C9" w:rsidRPr="00625BC9" w:rsidRDefault="009A44C9" w:rsidP="00625BC9">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GET is less secure compared to POST because data sent is part of the URL. So, it's saved in browser history and server logs in plaintext.</w:t>
            </w:r>
          </w:p>
        </w:tc>
        <w:tc>
          <w:tcPr>
            <w:tcW w:w="0" w:type="auto"/>
            <w:tcBorders>
              <w:bottom w:val="single" w:sz="12" w:space="0" w:color="EDEDED"/>
            </w:tcBorders>
            <w:tcMar>
              <w:top w:w="105" w:type="dxa"/>
              <w:left w:w="150" w:type="dxa"/>
              <w:bottom w:w="105" w:type="dxa"/>
              <w:right w:w="150" w:type="dxa"/>
            </w:tcMar>
            <w:hideMark/>
          </w:tcPr>
          <w:p w14:paraId="1371DD5C" w14:textId="77777777" w:rsidR="009A44C9" w:rsidRPr="00625BC9" w:rsidRDefault="009A44C9" w:rsidP="00625BC9">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POST is a little safer than GET because the parameters are not stored in browser history or in </w:t>
            </w:r>
            <w:hyperlink r:id="rId5" w:history="1">
              <w:r w:rsidRPr="00625BC9">
                <w:rPr>
                  <w:rFonts w:eastAsia="Times New Roman" w:cstheme="minorHAnsi"/>
                  <w:sz w:val="24"/>
                  <w:szCs w:val="24"/>
                  <w:lang w:eastAsia="en-IN"/>
                </w:rPr>
                <w:t>web server</w:t>
              </w:r>
            </w:hyperlink>
            <w:r w:rsidRPr="00625BC9">
              <w:rPr>
                <w:rFonts w:eastAsia="Times New Roman" w:cstheme="minorHAnsi"/>
                <w:color w:val="000000"/>
                <w:sz w:val="24"/>
                <w:szCs w:val="24"/>
                <w:lang w:eastAsia="en-IN"/>
              </w:rPr>
              <w:t> logs.</w:t>
            </w:r>
          </w:p>
        </w:tc>
      </w:tr>
      <w:tr w:rsidR="009A44C9" w:rsidRPr="00625BC9" w14:paraId="39B88EDB" w14:textId="77777777" w:rsidTr="009A44C9">
        <w:tc>
          <w:tcPr>
            <w:tcW w:w="0" w:type="auto"/>
            <w:tcBorders>
              <w:bottom w:val="single" w:sz="12" w:space="0" w:color="EDEDED"/>
            </w:tcBorders>
            <w:tcMar>
              <w:top w:w="105" w:type="dxa"/>
              <w:left w:w="0" w:type="dxa"/>
              <w:bottom w:w="105" w:type="dxa"/>
              <w:right w:w="75" w:type="dxa"/>
            </w:tcMar>
            <w:hideMark/>
          </w:tcPr>
          <w:p w14:paraId="1C18DF75"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Restrictions on form data length</w:t>
            </w:r>
          </w:p>
        </w:tc>
        <w:tc>
          <w:tcPr>
            <w:tcW w:w="0" w:type="auto"/>
            <w:tcBorders>
              <w:bottom w:val="single" w:sz="12" w:space="0" w:color="EDEDED"/>
            </w:tcBorders>
            <w:tcMar>
              <w:top w:w="105" w:type="dxa"/>
              <w:left w:w="150" w:type="dxa"/>
              <w:bottom w:w="105" w:type="dxa"/>
              <w:right w:w="150" w:type="dxa"/>
            </w:tcMar>
            <w:hideMark/>
          </w:tcPr>
          <w:p w14:paraId="01415BD5" w14:textId="77777777" w:rsidR="009A44C9" w:rsidRPr="00625BC9" w:rsidRDefault="009A44C9" w:rsidP="00625BC9">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Yes, since form data is in the URL and URL length is restricted. A safe URL length limit is often 2048 characters but varies by browser and web server.</w:t>
            </w:r>
          </w:p>
        </w:tc>
        <w:tc>
          <w:tcPr>
            <w:tcW w:w="0" w:type="auto"/>
            <w:tcBorders>
              <w:bottom w:val="single" w:sz="12" w:space="0" w:color="EDEDED"/>
            </w:tcBorders>
            <w:tcMar>
              <w:top w:w="105" w:type="dxa"/>
              <w:left w:w="150" w:type="dxa"/>
              <w:bottom w:w="105" w:type="dxa"/>
              <w:right w:w="150" w:type="dxa"/>
            </w:tcMar>
            <w:hideMark/>
          </w:tcPr>
          <w:p w14:paraId="436CA311" w14:textId="5C79D9F7"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No restrictions</w:t>
            </w:r>
            <w:r w:rsidR="008E2345" w:rsidRPr="00625BC9">
              <w:rPr>
                <w:rFonts w:eastAsia="Times New Roman" w:cstheme="minorHAnsi"/>
                <w:color w:val="000000"/>
                <w:sz w:val="24"/>
                <w:szCs w:val="24"/>
                <w:lang w:eastAsia="en-IN"/>
              </w:rPr>
              <w:t xml:space="preserve">. </w:t>
            </w:r>
          </w:p>
        </w:tc>
      </w:tr>
      <w:tr w:rsidR="009A44C9" w:rsidRPr="00625BC9" w14:paraId="1D98E91F" w14:textId="77777777" w:rsidTr="009A44C9">
        <w:tc>
          <w:tcPr>
            <w:tcW w:w="0" w:type="auto"/>
            <w:tcBorders>
              <w:bottom w:val="single" w:sz="12" w:space="0" w:color="EDEDED"/>
            </w:tcBorders>
            <w:tcMar>
              <w:top w:w="105" w:type="dxa"/>
              <w:left w:w="0" w:type="dxa"/>
              <w:bottom w:w="105" w:type="dxa"/>
              <w:right w:w="75" w:type="dxa"/>
            </w:tcMar>
            <w:hideMark/>
          </w:tcPr>
          <w:p w14:paraId="784D3807"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Usability</w:t>
            </w:r>
          </w:p>
        </w:tc>
        <w:tc>
          <w:tcPr>
            <w:tcW w:w="0" w:type="auto"/>
            <w:tcBorders>
              <w:bottom w:val="single" w:sz="12" w:space="0" w:color="EDEDED"/>
            </w:tcBorders>
            <w:tcMar>
              <w:top w:w="105" w:type="dxa"/>
              <w:left w:w="150" w:type="dxa"/>
              <w:bottom w:w="105" w:type="dxa"/>
              <w:right w:w="150" w:type="dxa"/>
            </w:tcMar>
            <w:hideMark/>
          </w:tcPr>
          <w:p w14:paraId="456B67E4" w14:textId="77777777" w:rsidR="009A44C9" w:rsidRPr="00625BC9" w:rsidRDefault="009A44C9" w:rsidP="00625BC9">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GET method should not be used when sending passwords or other sensitive information.</w:t>
            </w:r>
          </w:p>
        </w:tc>
        <w:tc>
          <w:tcPr>
            <w:tcW w:w="0" w:type="auto"/>
            <w:tcBorders>
              <w:bottom w:val="single" w:sz="12" w:space="0" w:color="EDEDED"/>
            </w:tcBorders>
            <w:tcMar>
              <w:top w:w="105" w:type="dxa"/>
              <w:left w:w="150" w:type="dxa"/>
              <w:bottom w:w="105" w:type="dxa"/>
              <w:right w:w="150" w:type="dxa"/>
            </w:tcMar>
            <w:hideMark/>
          </w:tcPr>
          <w:p w14:paraId="447D7FB4" w14:textId="77777777" w:rsidR="009A44C9" w:rsidRPr="00625BC9" w:rsidRDefault="009A44C9" w:rsidP="00625BC9">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POST method used when sending passwords or other sensitive information.</w:t>
            </w:r>
          </w:p>
        </w:tc>
      </w:tr>
      <w:tr w:rsidR="009A44C9" w:rsidRPr="00625BC9" w14:paraId="3A33D85E" w14:textId="77777777" w:rsidTr="009A44C9">
        <w:tc>
          <w:tcPr>
            <w:tcW w:w="0" w:type="auto"/>
            <w:tcBorders>
              <w:bottom w:val="single" w:sz="12" w:space="0" w:color="EDEDED"/>
            </w:tcBorders>
            <w:tcMar>
              <w:top w:w="105" w:type="dxa"/>
              <w:left w:w="0" w:type="dxa"/>
              <w:bottom w:w="105" w:type="dxa"/>
              <w:right w:w="75" w:type="dxa"/>
            </w:tcMar>
            <w:hideMark/>
          </w:tcPr>
          <w:p w14:paraId="0E33FDBE"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Visibility</w:t>
            </w:r>
          </w:p>
        </w:tc>
        <w:tc>
          <w:tcPr>
            <w:tcW w:w="0" w:type="auto"/>
            <w:tcBorders>
              <w:bottom w:val="single" w:sz="12" w:space="0" w:color="EDEDED"/>
            </w:tcBorders>
            <w:tcMar>
              <w:top w:w="105" w:type="dxa"/>
              <w:left w:w="150" w:type="dxa"/>
              <w:bottom w:w="105" w:type="dxa"/>
              <w:right w:w="150" w:type="dxa"/>
            </w:tcMar>
            <w:hideMark/>
          </w:tcPr>
          <w:p w14:paraId="7B9A0D54" w14:textId="77777777" w:rsidR="009A44C9" w:rsidRPr="00625BC9" w:rsidRDefault="009A44C9" w:rsidP="00853967">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GET method is visible to everyone (it will be displayed in the browser's address bar) and has limits on the amount of information to send.</w:t>
            </w:r>
          </w:p>
        </w:tc>
        <w:tc>
          <w:tcPr>
            <w:tcW w:w="0" w:type="auto"/>
            <w:tcBorders>
              <w:bottom w:val="single" w:sz="12" w:space="0" w:color="EDEDED"/>
            </w:tcBorders>
            <w:tcMar>
              <w:top w:w="105" w:type="dxa"/>
              <w:left w:w="150" w:type="dxa"/>
              <w:bottom w:w="105" w:type="dxa"/>
              <w:right w:w="150" w:type="dxa"/>
            </w:tcMar>
            <w:hideMark/>
          </w:tcPr>
          <w:p w14:paraId="5FFE4F44" w14:textId="77777777" w:rsidR="009A44C9" w:rsidRPr="00625BC9" w:rsidRDefault="009A44C9" w:rsidP="00485974">
            <w:pPr>
              <w:spacing w:after="0" w:line="240" w:lineRule="auto"/>
              <w:jc w:val="both"/>
              <w:rPr>
                <w:rFonts w:eastAsia="Times New Roman" w:cstheme="minorHAnsi"/>
                <w:color w:val="000000"/>
                <w:sz w:val="24"/>
                <w:szCs w:val="24"/>
                <w:lang w:eastAsia="en-IN"/>
              </w:rPr>
            </w:pPr>
            <w:r w:rsidRPr="00625BC9">
              <w:rPr>
                <w:rFonts w:eastAsia="Times New Roman" w:cstheme="minorHAnsi"/>
                <w:color w:val="000000"/>
                <w:sz w:val="24"/>
                <w:szCs w:val="24"/>
                <w:lang w:eastAsia="en-IN"/>
              </w:rPr>
              <w:t>POST method variables are not displayed in the URL.</w:t>
            </w:r>
          </w:p>
        </w:tc>
      </w:tr>
      <w:tr w:rsidR="009A44C9" w:rsidRPr="00625BC9" w14:paraId="39A50826" w14:textId="77777777" w:rsidTr="009A44C9">
        <w:tc>
          <w:tcPr>
            <w:tcW w:w="0" w:type="auto"/>
            <w:tcBorders>
              <w:bottom w:val="nil"/>
            </w:tcBorders>
            <w:tcMar>
              <w:top w:w="105" w:type="dxa"/>
              <w:left w:w="0" w:type="dxa"/>
              <w:bottom w:w="105" w:type="dxa"/>
              <w:right w:w="75" w:type="dxa"/>
            </w:tcMar>
            <w:hideMark/>
          </w:tcPr>
          <w:p w14:paraId="720060DE" w14:textId="77777777" w:rsidR="009A44C9" w:rsidRPr="00625BC9" w:rsidRDefault="009A44C9" w:rsidP="00625BC9">
            <w:pPr>
              <w:spacing w:after="0" w:line="240" w:lineRule="auto"/>
              <w:jc w:val="right"/>
              <w:rPr>
                <w:rFonts w:eastAsia="Times New Roman" w:cstheme="minorHAnsi"/>
                <w:b/>
                <w:bCs/>
                <w:color w:val="000000"/>
                <w:sz w:val="24"/>
                <w:szCs w:val="24"/>
                <w:lang w:eastAsia="en-IN"/>
              </w:rPr>
            </w:pPr>
            <w:r w:rsidRPr="00625BC9">
              <w:rPr>
                <w:rFonts w:eastAsia="Times New Roman" w:cstheme="minorHAnsi"/>
                <w:b/>
                <w:bCs/>
                <w:color w:val="000000"/>
                <w:sz w:val="24"/>
                <w:szCs w:val="24"/>
                <w:lang w:eastAsia="en-IN"/>
              </w:rPr>
              <w:t>Cached</w:t>
            </w:r>
          </w:p>
        </w:tc>
        <w:tc>
          <w:tcPr>
            <w:tcW w:w="0" w:type="auto"/>
            <w:tcBorders>
              <w:bottom w:val="nil"/>
            </w:tcBorders>
            <w:tcMar>
              <w:top w:w="105" w:type="dxa"/>
              <w:left w:w="150" w:type="dxa"/>
              <w:bottom w:w="105" w:type="dxa"/>
              <w:right w:w="150" w:type="dxa"/>
            </w:tcMar>
            <w:hideMark/>
          </w:tcPr>
          <w:p w14:paraId="139112DF" w14:textId="59B555FA"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Can be cached</w:t>
            </w:r>
            <w:r w:rsidR="008E2345" w:rsidRPr="00625BC9">
              <w:rPr>
                <w:rFonts w:eastAsia="Times New Roman" w:cstheme="minorHAnsi"/>
                <w:color w:val="000000"/>
                <w:sz w:val="24"/>
                <w:szCs w:val="24"/>
                <w:lang w:eastAsia="en-IN"/>
              </w:rPr>
              <w:t xml:space="preserve">. </w:t>
            </w:r>
          </w:p>
        </w:tc>
        <w:tc>
          <w:tcPr>
            <w:tcW w:w="0" w:type="auto"/>
            <w:tcBorders>
              <w:bottom w:val="nil"/>
            </w:tcBorders>
            <w:tcMar>
              <w:top w:w="105" w:type="dxa"/>
              <w:left w:w="150" w:type="dxa"/>
              <w:bottom w:w="105" w:type="dxa"/>
              <w:right w:w="150" w:type="dxa"/>
            </w:tcMar>
            <w:hideMark/>
          </w:tcPr>
          <w:p w14:paraId="3F8DAFFB" w14:textId="32C0A047" w:rsidR="009A44C9" w:rsidRPr="00625BC9" w:rsidRDefault="009A44C9" w:rsidP="00625BC9">
            <w:pPr>
              <w:spacing w:after="0" w:line="240" w:lineRule="auto"/>
              <w:rPr>
                <w:rFonts w:eastAsia="Times New Roman" w:cstheme="minorHAnsi"/>
                <w:color w:val="000000"/>
                <w:sz w:val="24"/>
                <w:szCs w:val="24"/>
                <w:lang w:eastAsia="en-IN"/>
              </w:rPr>
            </w:pPr>
            <w:r w:rsidRPr="00625BC9">
              <w:rPr>
                <w:rFonts w:eastAsia="Times New Roman" w:cstheme="minorHAnsi"/>
                <w:color w:val="000000"/>
                <w:sz w:val="24"/>
                <w:szCs w:val="24"/>
                <w:lang w:eastAsia="en-IN"/>
              </w:rPr>
              <w:t>Not cached</w:t>
            </w:r>
            <w:r w:rsidR="008E2345" w:rsidRPr="00625BC9">
              <w:rPr>
                <w:rFonts w:eastAsia="Times New Roman" w:cstheme="minorHAnsi"/>
                <w:color w:val="000000"/>
                <w:sz w:val="24"/>
                <w:szCs w:val="24"/>
                <w:lang w:eastAsia="en-IN"/>
              </w:rPr>
              <w:t xml:space="preserve">. </w:t>
            </w:r>
          </w:p>
        </w:tc>
      </w:tr>
    </w:tbl>
    <w:p w14:paraId="260204B9" w14:textId="77777777" w:rsidR="00214A5F" w:rsidRPr="00625BC9" w:rsidRDefault="00214A5F" w:rsidP="00625BC9">
      <w:pPr>
        <w:spacing w:after="0"/>
        <w:rPr>
          <w:rFonts w:cstheme="minorHAnsi"/>
        </w:rPr>
      </w:pPr>
    </w:p>
    <w:sectPr w:rsidR="00214A5F" w:rsidRPr="00625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C9"/>
    <w:rsid w:val="00214A5F"/>
    <w:rsid w:val="00315CFB"/>
    <w:rsid w:val="00485974"/>
    <w:rsid w:val="00625BC9"/>
    <w:rsid w:val="00703748"/>
    <w:rsid w:val="00853967"/>
    <w:rsid w:val="008E2345"/>
    <w:rsid w:val="00993582"/>
    <w:rsid w:val="009A44C9"/>
    <w:rsid w:val="00C403C9"/>
    <w:rsid w:val="00EB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C060"/>
  <w15:chartTrackingRefBased/>
  <w15:docId w15:val="{13D08FF8-6435-44FA-B3EB-710B77EC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5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ffen.com/difference/Application_Server_vs_Web_Server" TargetMode="External"/><Relationship Id="rId4" Type="http://schemas.openxmlformats.org/officeDocument/2006/relationships/hyperlink" Target="https://www.diffen.com/difference/Data_vs_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Krishnakumar</dc:creator>
  <cp:keywords/>
  <dc:description/>
  <cp:lastModifiedBy>Srividya Krishnakumar</cp:lastModifiedBy>
  <cp:revision>11</cp:revision>
  <cp:lastPrinted>2020-03-06T05:36:00Z</cp:lastPrinted>
  <dcterms:created xsi:type="dcterms:W3CDTF">2020-03-06T05:27:00Z</dcterms:created>
  <dcterms:modified xsi:type="dcterms:W3CDTF">2020-03-06T05:37:00Z</dcterms:modified>
</cp:coreProperties>
</file>