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D51F87" w14:textId="303CECB3" w:rsidR="003351A2" w:rsidRPr="0092669C" w:rsidRDefault="00A24EB0" w:rsidP="00A24EB0">
      <w:pPr>
        <w:pStyle w:val="1"/>
        <w:rPr>
          <w:lang w:val="en-US"/>
        </w:rPr>
      </w:pPr>
      <w:r>
        <w:t>Используемые атрибуты</w:t>
      </w:r>
      <w:r w:rsidR="0092669C">
        <w:rPr>
          <w:lang w:val="en-US"/>
        </w:rPr>
        <w:t xml:space="preserve">   </w:t>
      </w:r>
      <w:bookmarkStart w:id="0" w:name="_GoBack"/>
      <w:bookmarkEnd w:id="0"/>
    </w:p>
    <w:p w14:paraId="649283AE" w14:textId="53940A95" w:rsidR="00A24EB0" w:rsidRPr="00A24EB0" w:rsidRDefault="00A24EB0" w:rsidP="00A24EB0">
      <w:pPr>
        <w:pStyle w:val="2"/>
      </w:pPr>
      <w:r>
        <w:t xml:space="preserve">файл </w:t>
      </w:r>
      <w:r>
        <w:rPr>
          <w:lang w:val="en-US"/>
        </w:rPr>
        <w:t>activity_main.xml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7181"/>
      </w:tblGrid>
      <w:tr w:rsidR="00A24EB0" w14:paraId="1AB94AE6" w14:textId="77777777" w:rsidTr="0057271A">
        <w:tc>
          <w:tcPr>
            <w:tcW w:w="1980" w:type="dxa"/>
          </w:tcPr>
          <w:p w14:paraId="564C2EC6" w14:textId="67BC4E6B" w:rsidR="00A24EB0" w:rsidRPr="00A24EB0" w:rsidRDefault="00A24EB0" w:rsidP="00A24EB0">
            <w:pPr>
              <w:jc w:val="center"/>
              <w:rPr>
                <w:b/>
                <w:bCs/>
              </w:rPr>
            </w:pPr>
            <w:r w:rsidRPr="00A24EB0">
              <w:rPr>
                <w:b/>
                <w:bCs/>
              </w:rPr>
              <w:t>Атрибут</w:t>
            </w:r>
          </w:p>
        </w:tc>
        <w:tc>
          <w:tcPr>
            <w:tcW w:w="7365" w:type="dxa"/>
          </w:tcPr>
          <w:p w14:paraId="43AB3912" w14:textId="31FA526C" w:rsidR="00A24EB0" w:rsidRPr="00A24EB0" w:rsidRDefault="00A24EB0" w:rsidP="00A24E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A24EB0" w14:paraId="28AE143F" w14:textId="77777777" w:rsidTr="0057271A">
        <w:tc>
          <w:tcPr>
            <w:tcW w:w="1980" w:type="dxa"/>
          </w:tcPr>
          <w:p w14:paraId="517B077C" w14:textId="71DE6A07" w:rsidR="00A24EB0" w:rsidRDefault="00A24EB0" w:rsidP="00A24EB0">
            <w:proofErr w:type="spellStart"/>
            <w:r w:rsidRPr="00430C70">
              <w:t>layout_width</w:t>
            </w:r>
            <w:proofErr w:type="spellEnd"/>
          </w:p>
        </w:tc>
        <w:tc>
          <w:tcPr>
            <w:tcW w:w="7365" w:type="dxa"/>
          </w:tcPr>
          <w:p w14:paraId="77DB0725" w14:textId="7C968992" w:rsidR="00A24EB0" w:rsidRDefault="00A24EB0" w:rsidP="00A24EB0">
            <w:r w:rsidRPr="00430C70">
              <w:t>Задаёт ширину элемента.</w:t>
            </w:r>
          </w:p>
        </w:tc>
      </w:tr>
      <w:tr w:rsidR="00A24EB0" w14:paraId="0DFFF83A" w14:textId="77777777" w:rsidTr="0057271A">
        <w:tc>
          <w:tcPr>
            <w:tcW w:w="1980" w:type="dxa"/>
          </w:tcPr>
          <w:p w14:paraId="394B8DD4" w14:textId="3628B022" w:rsidR="00A24EB0" w:rsidRDefault="00A24EB0" w:rsidP="00A24EB0">
            <w:proofErr w:type="spellStart"/>
            <w:r w:rsidRPr="00430C70">
              <w:t>layout_height</w:t>
            </w:r>
            <w:proofErr w:type="spellEnd"/>
          </w:p>
        </w:tc>
        <w:tc>
          <w:tcPr>
            <w:tcW w:w="7365" w:type="dxa"/>
          </w:tcPr>
          <w:p w14:paraId="228CC8CC" w14:textId="51F9D933" w:rsidR="00A24EB0" w:rsidRDefault="00A24EB0" w:rsidP="00A24EB0">
            <w:r w:rsidRPr="00430C70">
              <w:t>Задаёт высоту элемента.</w:t>
            </w:r>
          </w:p>
        </w:tc>
      </w:tr>
      <w:tr w:rsidR="00A24EB0" w14:paraId="3CC08C53" w14:textId="77777777" w:rsidTr="0057271A">
        <w:tc>
          <w:tcPr>
            <w:tcW w:w="1980" w:type="dxa"/>
          </w:tcPr>
          <w:p w14:paraId="2FE292CD" w14:textId="790E52FD" w:rsidR="00A24EB0" w:rsidRDefault="00A24EB0" w:rsidP="00A24EB0">
            <w:proofErr w:type="spellStart"/>
            <w:r w:rsidRPr="00430C70">
              <w:t>match_parent</w:t>
            </w:r>
            <w:proofErr w:type="spellEnd"/>
          </w:p>
        </w:tc>
        <w:tc>
          <w:tcPr>
            <w:tcW w:w="7365" w:type="dxa"/>
          </w:tcPr>
          <w:p w14:paraId="22269220" w14:textId="3592AF78" w:rsidR="00A24EB0" w:rsidRDefault="00A24EB0" w:rsidP="00A24EB0">
            <w:r w:rsidRPr="00430C70">
              <w:t xml:space="preserve">Элемент занимает всё доступное место родителя. Пример: </w:t>
            </w:r>
            <w:proofErr w:type="spellStart"/>
            <w:r w:rsidRPr="00430C70">
              <w:t>ListView</w:t>
            </w:r>
            <w:proofErr w:type="spellEnd"/>
            <w:r w:rsidRPr="00430C70">
              <w:t xml:space="preserve"> растягивается на весь экран.</w:t>
            </w:r>
          </w:p>
        </w:tc>
      </w:tr>
      <w:tr w:rsidR="00A24EB0" w14:paraId="374BB1D4" w14:textId="77777777" w:rsidTr="0057271A">
        <w:tc>
          <w:tcPr>
            <w:tcW w:w="1980" w:type="dxa"/>
          </w:tcPr>
          <w:p w14:paraId="41D4168E" w14:textId="5762564D" w:rsidR="00A24EB0" w:rsidRDefault="00A24EB0" w:rsidP="00A24EB0">
            <w:proofErr w:type="spellStart"/>
            <w:r w:rsidRPr="00430C70">
              <w:t>wrap_content</w:t>
            </w:r>
            <w:proofErr w:type="spellEnd"/>
          </w:p>
        </w:tc>
        <w:tc>
          <w:tcPr>
            <w:tcW w:w="7365" w:type="dxa"/>
          </w:tcPr>
          <w:p w14:paraId="00722D97" w14:textId="72959B4A" w:rsidR="00A24EB0" w:rsidRDefault="00A24EB0" w:rsidP="00A24EB0">
            <w:r w:rsidRPr="00430C70">
              <w:t xml:space="preserve">Элемент занимает столько места, сколько нужно его содержимому. Пример: </w:t>
            </w:r>
            <w:proofErr w:type="spellStart"/>
            <w:r w:rsidRPr="00430C70">
              <w:t>TextView</w:t>
            </w:r>
            <w:proofErr w:type="spellEnd"/>
            <w:r w:rsidRPr="00430C70">
              <w:t xml:space="preserve"> оборачивает текст.</w:t>
            </w:r>
          </w:p>
        </w:tc>
      </w:tr>
      <w:tr w:rsidR="00A24EB0" w14:paraId="2ABB9ECA" w14:textId="77777777" w:rsidTr="0057271A">
        <w:tc>
          <w:tcPr>
            <w:tcW w:w="1980" w:type="dxa"/>
          </w:tcPr>
          <w:p w14:paraId="6DF1DFCA" w14:textId="7073657C" w:rsidR="00A24EB0" w:rsidRDefault="00A24EB0" w:rsidP="00A24EB0">
            <w:proofErr w:type="spellStart"/>
            <w:r w:rsidRPr="00430C70">
              <w:t>orientation</w:t>
            </w:r>
            <w:proofErr w:type="spellEnd"/>
            <w:r w:rsidRPr="00430C70">
              <w:t>="</w:t>
            </w:r>
            <w:proofErr w:type="spellStart"/>
            <w:r w:rsidRPr="00430C70">
              <w:t>vertical</w:t>
            </w:r>
            <w:proofErr w:type="spellEnd"/>
            <w:r w:rsidRPr="00430C70">
              <w:t>"</w:t>
            </w:r>
          </w:p>
        </w:tc>
        <w:tc>
          <w:tcPr>
            <w:tcW w:w="7365" w:type="dxa"/>
          </w:tcPr>
          <w:p w14:paraId="73234283" w14:textId="16092CC7" w:rsidR="00A24EB0" w:rsidRDefault="00A24EB0" w:rsidP="00A24EB0">
            <w:r w:rsidRPr="00430C70">
              <w:t xml:space="preserve">У </w:t>
            </w:r>
            <w:proofErr w:type="spellStart"/>
            <w:r w:rsidRPr="00430C70">
              <w:t>LinearLayout</w:t>
            </w:r>
            <w:proofErr w:type="spellEnd"/>
            <w:r w:rsidRPr="00430C70">
              <w:t xml:space="preserve"> задаёт направление укладки дочерних элементов — сверху вниз.</w:t>
            </w:r>
          </w:p>
        </w:tc>
      </w:tr>
      <w:tr w:rsidR="00A24EB0" w14:paraId="1C11D0B8" w14:textId="77777777" w:rsidTr="0057271A">
        <w:tc>
          <w:tcPr>
            <w:tcW w:w="1980" w:type="dxa"/>
          </w:tcPr>
          <w:p w14:paraId="7AC78751" w14:textId="790782F7" w:rsidR="00A24EB0" w:rsidRDefault="00A24EB0" w:rsidP="00A24EB0">
            <w:proofErr w:type="spellStart"/>
            <w:r w:rsidRPr="00430C70">
              <w:t>padding</w:t>
            </w:r>
            <w:proofErr w:type="spellEnd"/>
          </w:p>
        </w:tc>
        <w:tc>
          <w:tcPr>
            <w:tcW w:w="7365" w:type="dxa"/>
          </w:tcPr>
          <w:p w14:paraId="539F29C2" w14:textId="3038322C" w:rsidR="00A24EB0" w:rsidRDefault="00A24EB0" w:rsidP="00A24EB0">
            <w:r w:rsidRPr="00430C70">
              <w:t>Внутренний отступ (расстояние от края элемента до его содержимого).</w:t>
            </w:r>
          </w:p>
        </w:tc>
      </w:tr>
      <w:tr w:rsidR="00A24EB0" w14:paraId="056E18A4" w14:textId="77777777" w:rsidTr="0057271A">
        <w:tc>
          <w:tcPr>
            <w:tcW w:w="1980" w:type="dxa"/>
          </w:tcPr>
          <w:p w14:paraId="7280E321" w14:textId="76E97FF2" w:rsidR="00A24EB0" w:rsidRDefault="00A24EB0" w:rsidP="00A24EB0">
            <w:proofErr w:type="spellStart"/>
            <w:r w:rsidRPr="00430C70">
              <w:t>divider</w:t>
            </w:r>
            <w:proofErr w:type="spellEnd"/>
          </w:p>
        </w:tc>
        <w:tc>
          <w:tcPr>
            <w:tcW w:w="7365" w:type="dxa"/>
          </w:tcPr>
          <w:p w14:paraId="55966358" w14:textId="76DE6F6E" w:rsidR="00A24EB0" w:rsidRDefault="00A24EB0" w:rsidP="00A24EB0">
            <w:r w:rsidRPr="00430C70">
              <w:t xml:space="preserve">Цвет разделителя между строками </w:t>
            </w:r>
            <w:proofErr w:type="spellStart"/>
            <w:r w:rsidRPr="00430C70">
              <w:t>ListView</w:t>
            </w:r>
            <w:proofErr w:type="spellEnd"/>
            <w:r w:rsidRPr="00430C70">
              <w:t>.</w:t>
            </w:r>
          </w:p>
        </w:tc>
      </w:tr>
      <w:tr w:rsidR="00A24EB0" w14:paraId="25CD1EA7" w14:textId="77777777" w:rsidTr="0057271A">
        <w:tc>
          <w:tcPr>
            <w:tcW w:w="1980" w:type="dxa"/>
          </w:tcPr>
          <w:p w14:paraId="595D9832" w14:textId="4E65CD5D" w:rsidR="00A24EB0" w:rsidRDefault="00A24EB0" w:rsidP="00A24EB0">
            <w:proofErr w:type="spellStart"/>
            <w:r w:rsidRPr="00430C70">
              <w:t>dividerHeight</w:t>
            </w:r>
            <w:proofErr w:type="spellEnd"/>
          </w:p>
        </w:tc>
        <w:tc>
          <w:tcPr>
            <w:tcW w:w="7365" w:type="dxa"/>
          </w:tcPr>
          <w:p w14:paraId="76A4A7FA" w14:textId="3284531C" w:rsidR="00A24EB0" w:rsidRDefault="00A24EB0" w:rsidP="00A24EB0">
            <w:r w:rsidRPr="00430C70">
              <w:t xml:space="preserve">Толщина разделителя между строками </w:t>
            </w:r>
            <w:proofErr w:type="spellStart"/>
            <w:r w:rsidRPr="00430C70">
              <w:t>ListView</w:t>
            </w:r>
            <w:proofErr w:type="spellEnd"/>
            <w:r w:rsidRPr="00430C70">
              <w:t>.</w:t>
            </w:r>
          </w:p>
        </w:tc>
      </w:tr>
      <w:tr w:rsidR="00A24EB0" w14:paraId="70D8505F" w14:textId="77777777" w:rsidTr="0057271A">
        <w:tc>
          <w:tcPr>
            <w:tcW w:w="1980" w:type="dxa"/>
          </w:tcPr>
          <w:p w14:paraId="491DB7D2" w14:textId="19752959" w:rsidR="00A24EB0" w:rsidRDefault="00A24EB0" w:rsidP="00A24EB0">
            <w:proofErr w:type="spellStart"/>
            <w:r w:rsidRPr="00430C70">
              <w:t>id</w:t>
            </w:r>
            <w:proofErr w:type="spellEnd"/>
          </w:p>
        </w:tc>
        <w:tc>
          <w:tcPr>
            <w:tcW w:w="7365" w:type="dxa"/>
          </w:tcPr>
          <w:p w14:paraId="1421D440" w14:textId="3EBFFC72" w:rsidR="00A24EB0" w:rsidRDefault="00A24EB0" w:rsidP="00A24EB0">
            <w:r w:rsidRPr="00430C70">
              <w:t xml:space="preserve">Уникальное имя элемента, по которому к нему обращаются из </w:t>
            </w:r>
            <w:proofErr w:type="spellStart"/>
            <w:r w:rsidRPr="00430C70">
              <w:t>Kotlin</w:t>
            </w:r>
            <w:proofErr w:type="spellEnd"/>
            <w:r w:rsidRPr="00430C70">
              <w:t xml:space="preserve">-кода через </w:t>
            </w:r>
            <w:proofErr w:type="spellStart"/>
            <w:r w:rsidRPr="00430C70">
              <w:t>findViewById</w:t>
            </w:r>
            <w:proofErr w:type="spellEnd"/>
            <w:r w:rsidRPr="00430C70">
              <w:t>.</w:t>
            </w:r>
          </w:p>
        </w:tc>
      </w:tr>
      <w:tr w:rsidR="00A24EB0" w14:paraId="6BC4F9B1" w14:textId="77777777" w:rsidTr="0057271A">
        <w:tc>
          <w:tcPr>
            <w:tcW w:w="1980" w:type="dxa"/>
          </w:tcPr>
          <w:p w14:paraId="35904466" w14:textId="66447555" w:rsidR="00A24EB0" w:rsidRDefault="00A24EB0" w:rsidP="00A24EB0">
            <w:proofErr w:type="spellStart"/>
            <w:r w:rsidRPr="00430C70">
              <w:t>layout_width</w:t>
            </w:r>
            <w:proofErr w:type="spellEnd"/>
          </w:p>
        </w:tc>
        <w:tc>
          <w:tcPr>
            <w:tcW w:w="7365" w:type="dxa"/>
          </w:tcPr>
          <w:p w14:paraId="7A9CC881" w14:textId="6B562880" w:rsidR="00A24EB0" w:rsidRDefault="00A24EB0" w:rsidP="00A24EB0">
            <w:r w:rsidRPr="00430C70">
              <w:t>Задаёт ширину элемента.</w:t>
            </w:r>
          </w:p>
        </w:tc>
      </w:tr>
      <w:tr w:rsidR="00A24EB0" w14:paraId="7FE40F88" w14:textId="77777777" w:rsidTr="0057271A">
        <w:tc>
          <w:tcPr>
            <w:tcW w:w="1980" w:type="dxa"/>
          </w:tcPr>
          <w:p w14:paraId="7EABECD0" w14:textId="635CA28B" w:rsidR="00A24EB0" w:rsidRDefault="00A24EB0" w:rsidP="00A24EB0">
            <w:proofErr w:type="spellStart"/>
            <w:r w:rsidRPr="00430C70">
              <w:t>layout_height</w:t>
            </w:r>
            <w:proofErr w:type="spellEnd"/>
          </w:p>
        </w:tc>
        <w:tc>
          <w:tcPr>
            <w:tcW w:w="7365" w:type="dxa"/>
          </w:tcPr>
          <w:p w14:paraId="24A8EEF6" w14:textId="73D4AC00" w:rsidR="00A24EB0" w:rsidRDefault="00A24EB0" w:rsidP="00A24EB0">
            <w:r w:rsidRPr="00430C70">
              <w:t>Задаёт высоту элемента.</w:t>
            </w:r>
          </w:p>
        </w:tc>
      </w:tr>
      <w:tr w:rsidR="00A24EB0" w14:paraId="3D9C3528" w14:textId="77777777" w:rsidTr="0057271A">
        <w:tc>
          <w:tcPr>
            <w:tcW w:w="1980" w:type="dxa"/>
          </w:tcPr>
          <w:p w14:paraId="6B34CF23" w14:textId="40D75F5B" w:rsidR="00A24EB0" w:rsidRDefault="00A24EB0" w:rsidP="00A24EB0">
            <w:proofErr w:type="spellStart"/>
            <w:r w:rsidRPr="00430C70">
              <w:t>match_parent</w:t>
            </w:r>
            <w:proofErr w:type="spellEnd"/>
          </w:p>
        </w:tc>
        <w:tc>
          <w:tcPr>
            <w:tcW w:w="7365" w:type="dxa"/>
          </w:tcPr>
          <w:p w14:paraId="63FB5FEF" w14:textId="2171FA81" w:rsidR="00A24EB0" w:rsidRDefault="00A24EB0" w:rsidP="00A24EB0">
            <w:r w:rsidRPr="00430C70">
              <w:t xml:space="preserve">Элемент занимает всё доступное место родителя. Пример: </w:t>
            </w:r>
            <w:proofErr w:type="spellStart"/>
            <w:r w:rsidRPr="00430C70">
              <w:t>ListView</w:t>
            </w:r>
            <w:proofErr w:type="spellEnd"/>
            <w:r w:rsidRPr="00430C70">
              <w:t xml:space="preserve"> растягивается на весь экран.</w:t>
            </w:r>
          </w:p>
        </w:tc>
      </w:tr>
      <w:tr w:rsidR="00A24EB0" w14:paraId="72D44432" w14:textId="77777777" w:rsidTr="0057271A">
        <w:tc>
          <w:tcPr>
            <w:tcW w:w="1980" w:type="dxa"/>
          </w:tcPr>
          <w:p w14:paraId="2CB01780" w14:textId="2CA3F58A" w:rsidR="00A24EB0" w:rsidRDefault="00A24EB0" w:rsidP="00A24EB0">
            <w:proofErr w:type="spellStart"/>
            <w:r w:rsidRPr="00430C70">
              <w:t>wrap_content</w:t>
            </w:r>
            <w:proofErr w:type="spellEnd"/>
          </w:p>
        </w:tc>
        <w:tc>
          <w:tcPr>
            <w:tcW w:w="7365" w:type="dxa"/>
          </w:tcPr>
          <w:p w14:paraId="7A82466A" w14:textId="290F7E55" w:rsidR="00A24EB0" w:rsidRDefault="00A24EB0" w:rsidP="00A24EB0">
            <w:r w:rsidRPr="00430C70">
              <w:t xml:space="preserve">Элемент занимает столько места, сколько нужно его содержимому. Пример: </w:t>
            </w:r>
            <w:proofErr w:type="spellStart"/>
            <w:r w:rsidRPr="00430C70">
              <w:t>TextView</w:t>
            </w:r>
            <w:proofErr w:type="spellEnd"/>
            <w:r w:rsidRPr="00430C70">
              <w:t xml:space="preserve"> оборачивает текст.</w:t>
            </w:r>
          </w:p>
        </w:tc>
      </w:tr>
      <w:tr w:rsidR="00A24EB0" w14:paraId="5A9D8D2A" w14:textId="77777777" w:rsidTr="0057271A">
        <w:tc>
          <w:tcPr>
            <w:tcW w:w="1980" w:type="dxa"/>
          </w:tcPr>
          <w:p w14:paraId="54491D63" w14:textId="526E5C7E" w:rsidR="00A24EB0" w:rsidRDefault="00A24EB0" w:rsidP="00A24EB0">
            <w:proofErr w:type="spellStart"/>
            <w:r w:rsidRPr="00430C70">
              <w:t>orientation</w:t>
            </w:r>
            <w:proofErr w:type="spellEnd"/>
            <w:r w:rsidRPr="00430C70">
              <w:t>="</w:t>
            </w:r>
            <w:proofErr w:type="spellStart"/>
            <w:r w:rsidRPr="00430C70">
              <w:t>vertical</w:t>
            </w:r>
            <w:proofErr w:type="spellEnd"/>
            <w:r w:rsidRPr="00430C70">
              <w:t>"</w:t>
            </w:r>
          </w:p>
        </w:tc>
        <w:tc>
          <w:tcPr>
            <w:tcW w:w="7365" w:type="dxa"/>
          </w:tcPr>
          <w:p w14:paraId="13F9361C" w14:textId="6EDF30E7" w:rsidR="00A24EB0" w:rsidRDefault="00A24EB0" w:rsidP="00A24EB0">
            <w:r w:rsidRPr="00430C70">
              <w:t xml:space="preserve">У </w:t>
            </w:r>
            <w:proofErr w:type="spellStart"/>
            <w:r w:rsidRPr="00430C70">
              <w:t>LinearLayout</w:t>
            </w:r>
            <w:proofErr w:type="spellEnd"/>
            <w:r w:rsidRPr="00430C70">
              <w:t xml:space="preserve"> задаёт направление укладки дочерних элементов — сверху вниз.</w:t>
            </w:r>
          </w:p>
        </w:tc>
      </w:tr>
      <w:tr w:rsidR="00A24EB0" w14:paraId="16C84799" w14:textId="77777777" w:rsidTr="0057271A">
        <w:tc>
          <w:tcPr>
            <w:tcW w:w="1980" w:type="dxa"/>
          </w:tcPr>
          <w:p w14:paraId="693D588D" w14:textId="0363F3AD" w:rsidR="00A24EB0" w:rsidRDefault="00A24EB0" w:rsidP="00A24EB0">
            <w:proofErr w:type="spellStart"/>
            <w:r w:rsidRPr="00430C70">
              <w:t>padding</w:t>
            </w:r>
            <w:proofErr w:type="spellEnd"/>
          </w:p>
        </w:tc>
        <w:tc>
          <w:tcPr>
            <w:tcW w:w="7365" w:type="dxa"/>
          </w:tcPr>
          <w:p w14:paraId="717B0052" w14:textId="2C87DABD" w:rsidR="00A24EB0" w:rsidRDefault="00A24EB0" w:rsidP="00A24EB0">
            <w:r w:rsidRPr="00430C70">
              <w:t>Внутренний отступ (расстояние от края элемента до его содержимого).</w:t>
            </w:r>
          </w:p>
        </w:tc>
      </w:tr>
    </w:tbl>
    <w:p w14:paraId="45FECFB2" w14:textId="236B75CC" w:rsidR="00A24EB0" w:rsidRPr="00A24EB0" w:rsidRDefault="00A24EB0">
      <w:pPr>
        <w:rPr>
          <w:rFonts w:ascii="Times New Roman" w:hAnsi="Times New Roman" w:cs="Times New Roman"/>
        </w:rPr>
      </w:pPr>
    </w:p>
    <w:p w14:paraId="4F1179F4" w14:textId="77777777" w:rsidR="00A24EB0" w:rsidRPr="0057271A" w:rsidRDefault="00A24EB0" w:rsidP="00A24EB0">
      <w:pPr>
        <w:rPr>
          <w:rFonts w:ascii="Times New Roman" w:hAnsi="Times New Roman" w:cs="Times New Roman"/>
          <w:b/>
          <w:bCs/>
          <w:highlight w:val="yellow"/>
        </w:rPr>
      </w:pPr>
      <w:r w:rsidRPr="0057271A">
        <w:rPr>
          <w:rFonts w:ascii="Times New Roman" w:hAnsi="Times New Roman" w:cs="Times New Roman"/>
          <w:b/>
          <w:bCs/>
          <w:highlight w:val="yellow"/>
        </w:rPr>
        <w:t xml:space="preserve">Разница </w:t>
      </w:r>
      <w:proofErr w:type="spellStart"/>
      <w:r w:rsidRPr="0057271A">
        <w:rPr>
          <w:rFonts w:ascii="Times New Roman" w:hAnsi="Times New Roman" w:cs="Times New Roman"/>
          <w:b/>
          <w:bCs/>
          <w:highlight w:val="yellow"/>
        </w:rPr>
        <w:t>match_parent</w:t>
      </w:r>
      <w:proofErr w:type="spellEnd"/>
      <w:r w:rsidRPr="0057271A">
        <w:rPr>
          <w:rFonts w:ascii="Times New Roman" w:hAnsi="Times New Roman" w:cs="Times New Roman"/>
          <w:b/>
          <w:bCs/>
          <w:highlight w:val="yellow"/>
        </w:rPr>
        <w:t xml:space="preserve"> и </w:t>
      </w:r>
      <w:proofErr w:type="spellStart"/>
      <w:r w:rsidRPr="0057271A">
        <w:rPr>
          <w:rFonts w:ascii="Times New Roman" w:hAnsi="Times New Roman" w:cs="Times New Roman"/>
          <w:b/>
          <w:bCs/>
          <w:highlight w:val="yellow"/>
        </w:rPr>
        <w:t>wrap_content</w:t>
      </w:r>
      <w:proofErr w:type="spellEnd"/>
      <w:r w:rsidRPr="0057271A">
        <w:rPr>
          <w:rFonts w:ascii="Times New Roman" w:hAnsi="Times New Roman" w:cs="Times New Roman"/>
          <w:b/>
          <w:bCs/>
          <w:highlight w:val="yellow"/>
        </w:rPr>
        <w:t xml:space="preserve"> на примере:</w:t>
      </w:r>
    </w:p>
    <w:p w14:paraId="14689D05" w14:textId="77777777" w:rsidR="00A24EB0" w:rsidRPr="0057271A" w:rsidRDefault="00A24EB0" w:rsidP="00A24EB0">
      <w:pPr>
        <w:rPr>
          <w:rFonts w:ascii="Times New Roman" w:hAnsi="Times New Roman" w:cs="Times New Roman"/>
          <w:highlight w:val="yellow"/>
        </w:rPr>
      </w:pPr>
      <w:proofErr w:type="spellStart"/>
      <w:r w:rsidRPr="0057271A">
        <w:rPr>
          <w:rFonts w:ascii="Times New Roman" w:hAnsi="Times New Roman" w:cs="Times New Roman"/>
          <w:highlight w:val="yellow"/>
        </w:rPr>
        <w:t>ListView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с </w:t>
      </w:r>
      <w:proofErr w:type="spellStart"/>
      <w:r w:rsidRPr="0057271A">
        <w:rPr>
          <w:rFonts w:ascii="Times New Roman" w:hAnsi="Times New Roman" w:cs="Times New Roman"/>
          <w:highlight w:val="yellow"/>
        </w:rPr>
        <w:t>match_parent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по ширине и высоте — занимает весь экран.</w:t>
      </w:r>
    </w:p>
    <w:p w14:paraId="6C92D4F8" w14:textId="57466ACF" w:rsidR="00A24EB0" w:rsidRPr="00A24EB0" w:rsidRDefault="00A24EB0" w:rsidP="00A24EB0">
      <w:pPr>
        <w:rPr>
          <w:rFonts w:ascii="Times New Roman" w:hAnsi="Times New Roman" w:cs="Times New Roman"/>
        </w:rPr>
      </w:pPr>
      <w:proofErr w:type="spellStart"/>
      <w:r w:rsidRPr="0057271A">
        <w:rPr>
          <w:rFonts w:ascii="Times New Roman" w:hAnsi="Times New Roman" w:cs="Times New Roman"/>
          <w:highlight w:val="yellow"/>
        </w:rPr>
        <w:t>TextView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с </w:t>
      </w:r>
      <w:proofErr w:type="spellStart"/>
      <w:r w:rsidRPr="0057271A">
        <w:rPr>
          <w:rFonts w:ascii="Times New Roman" w:hAnsi="Times New Roman" w:cs="Times New Roman"/>
          <w:highlight w:val="yellow"/>
        </w:rPr>
        <w:t>wrap_content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— занимает только столько места, сколько нужно для отображения текста.</w:t>
      </w:r>
    </w:p>
    <w:p w14:paraId="250E8C88" w14:textId="77777777" w:rsidR="00A24EB0" w:rsidRDefault="00A24EB0"/>
    <w:p w14:paraId="33B3C316" w14:textId="6ED66823" w:rsidR="00A24EB0" w:rsidRDefault="00A24EB0" w:rsidP="00A24EB0">
      <w:pPr>
        <w:pStyle w:val="2"/>
        <w:rPr>
          <w:rFonts w:ascii="Times New Roman" w:hAnsi="Times New Roman" w:cs="Times New Roman"/>
          <w:lang w:val="en-US"/>
        </w:rPr>
      </w:pPr>
      <w:r w:rsidRPr="00A24EB0">
        <w:rPr>
          <w:rFonts w:ascii="Times New Roman" w:hAnsi="Times New Roman" w:cs="Times New Roman"/>
        </w:rPr>
        <w:t xml:space="preserve">Файл </w:t>
      </w:r>
      <w:r w:rsidRPr="00A24EB0">
        <w:rPr>
          <w:rFonts w:ascii="Times New Roman" w:hAnsi="Times New Roman" w:cs="Times New Roman"/>
          <w:lang w:val="en-US"/>
        </w:rPr>
        <w:t>AndroidManifest.xml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28"/>
        <w:gridCol w:w="5917"/>
      </w:tblGrid>
      <w:tr w:rsidR="00A24EB0" w14:paraId="25D0D88C" w14:textId="77777777" w:rsidTr="0057271A">
        <w:tc>
          <w:tcPr>
            <w:tcW w:w="3417" w:type="dxa"/>
          </w:tcPr>
          <w:p w14:paraId="2BDA0B4C" w14:textId="30ED9F6A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r w:rsidRPr="00A24EB0">
              <w:rPr>
                <w:b/>
                <w:bCs/>
              </w:rPr>
              <w:t>Атрибут</w:t>
            </w:r>
          </w:p>
        </w:tc>
        <w:tc>
          <w:tcPr>
            <w:tcW w:w="5928" w:type="dxa"/>
          </w:tcPr>
          <w:p w14:paraId="66F02539" w14:textId="27097E4D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A24EB0" w:rsidRPr="00A24EB0" w14:paraId="50674F72" w14:textId="77777777" w:rsidTr="0057271A">
        <w:tc>
          <w:tcPr>
            <w:tcW w:w="3417" w:type="dxa"/>
          </w:tcPr>
          <w:p w14:paraId="5810285B" w14:textId="453119EB" w:rsidR="00A24EB0" w:rsidRPr="0092669C" w:rsidRDefault="00A24EB0" w:rsidP="00A24EB0">
            <w:pPr>
              <w:rPr>
                <w:rFonts w:ascii="Times New Roman" w:hAnsi="Times New Roman" w:cs="Times New Roman"/>
              </w:rPr>
            </w:pPr>
            <w:proofErr w:type="gramStart"/>
            <w:r w:rsidRPr="00A24EB0">
              <w:rPr>
                <w:lang w:val="en-US"/>
              </w:rPr>
              <w:t>android</w:t>
            </w:r>
            <w:r w:rsidRPr="0092669C">
              <w:t>:</w:t>
            </w:r>
            <w:r w:rsidRPr="00A24EB0">
              <w:rPr>
                <w:lang w:val="en-US"/>
              </w:rPr>
              <w:t>label</w:t>
            </w:r>
            <w:proofErr w:type="gramEnd"/>
            <w:r w:rsidRPr="0092669C">
              <w:t>="@</w:t>
            </w:r>
            <w:r w:rsidRPr="00A24EB0">
              <w:rPr>
                <w:lang w:val="en-US"/>
              </w:rPr>
              <w:t>string</w:t>
            </w:r>
            <w:r w:rsidRPr="0092669C">
              <w:t>/</w:t>
            </w:r>
            <w:r w:rsidRPr="00A24EB0">
              <w:rPr>
                <w:lang w:val="en-US"/>
              </w:rPr>
              <w:t>app</w:t>
            </w:r>
            <w:r w:rsidRPr="0092669C">
              <w:t>_</w:t>
            </w:r>
            <w:r w:rsidRPr="00A24EB0">
              <w:rPr>
                <w:lang w:val="en-US"/>
              </w:rPr>
              <w:t>name</w:t>
            </w:r>
            <w:r w:rsidRPr="0092669C">
              <w:t>"</w:t>
            </w:r>
          </w:p>
        </w:tc>
        <w:tc>
          <w:tcPr>
            <w:tcW w:w="5928" w:type="dxa"/>
          </w:tcPr>
          <w:p w14:paraId="7EE91F6B" w14:textId="07BC2DB5" w:rsidR="00A24EB0" w:rsidRPr="00A24EB0" w:rsidRDefault="00A24EB0" w:rsidP="00A24EB0">
            <w:pPr>
              <w:rPr>
                <w:rFonts w:ascii="Times New Roman" w:hAnsi="Times New Roman" w:cs="Times New Roman"/>
              </w:rPr>
            </w:pPr>
            <w:r w:rsidRPr="00432350">
              <w:t>Название приложения, берётся из strings.xml.</w:t>
            </w:r>
          </w:p>
        </w:tc>
      </w:tr>
      <w:tr w:rsidR="00A24EB0" w14:paraId="47B3A918" w14:textId="77777777" w:rsidTr="0057271A">
        <w:tc>
          <w:tcPr>
            <w:tcW w:w="3417" w:type="dxa"/>
          </w:tcPr>
          <w:p w14:paraId="265FA0C2" w14:textId="59322A5B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432350">
              <w:t>android:icon</w:t>
            </w:r>
            <w:proofErr w:type="spellEnd"/>
            <w:proofErr w:type="gramEnd"/>
          </w:p>
        </w:tc>
        <w:tc>
          <w:tcPr>
            <w:tcW w:w="5928" w:type="dxa"/>
          </w:tcPr>
          <w:p w14:paraId="3DA6EBDF" w14:textId="748FC856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r w:rsidRPr="00432350">
              <w:t>Иконка приложения.</w:t>
            </w:r>
          </w:p>
        </w:tc>
      </w:tr>
      <w:tr w:rsidR="00A24EB0" w14:paraId="403DAD0D" w14:textId="77777777" w:rsidTr="0057271A">
        <w:tc>
          <w:tcPr>
            <w:tcW w:w="3417" w:type="dxa"/>
          </w:tcPr>
          <w:p w14:paraId="526AEAD0" w14:textId="4B057EEE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432350">
              <w:t>android:theme</w:t>
            </w:r>
            <w:proofErr w:type="spellEnd"/>
            <w:proofErr w:type="gramEnd"/>
          </w:p>
        </w:tc>
        <w:tc>
          <w:tcPr>
            <w:tcW w:w="5928" w:type="dxa"/>
          </w:tcPr>
          <w:p w14:paraId="6ABF1962" w14:textId="2CE35BAF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r w:rsidRPr="00432350">
              <w:t>Тема оформления приложения.</w:t>
            </w:r>
          </w:p>
        </w:tc>
      </w:tr>
      <w:tr w:rsidR="00A24EB0" w:rsidRPr="00A24EB0" w14:paraId="216DB359" w14:textId="77777777" w:rsidTr="0057271A">
        <w:tc>
          <w:tcPr>
            <w:tcW w:w="3417" w:type="dxa"/>
          </w:tcPr>
          <w:p w14:paraId="1924AD82" w14:textId="29411FA5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432350">
              <w:t>android:exported</w:t>
            </w:r>
            <w:proofErr w:type="spellEnd"/>
            <w:proofErr w:type="gramEnd"/>
            <w:r w:rsidRPr="00432350">
              <w:t>="</w:t>
            </w:r>
            <w:proofErr w:type="spellStart"/>
            <w:r w:rsidRPr="00432350">
              <w:t>true</w:t>
            </w:r>
            <w:proofErr w:type="spellEnd"/>
            <w:r w:rsidRPr="00432350">
              <w:t>"</w:t>
            </w:r>
          </w:p>
        </w:tc>
        <w:tc>
          <w:tcPr>
            <w:tcW w:w="5928" w:type="dxa"/>
          </w:tcPr>
          <w:p w14:paraId="2F210947" w14:textId="4267B2F7" w:rsidR="00A24EB0" w:rsidRPr="00A24EB0" w:rsidRDefault="00A24EB0" w:rsidP="00A24EB0">
            <w:pPr>
              <w:rPr>
                <w:rFonts w:ascii="Times New Roman" w:hAnsi="Times New Roman" w:cs="Times New Roman"/>
              </w:rPr>
            </w:pPr>
            <w:r w:rsidRPr="00432350">
              <w:t xml:space="preserve">Разрешает системе запускать </w:t>
            </w:r>
            <w:proofErr w:type="spellStart"/>
            <w:r w:rsidRPr="00432350">
              <w:t>Activity</w:t>
            </w:r>
            <w:proofErr w:type="spellEnd"/>
            <w:r w:rsidRPr="00432350">
              <w:t xml:space="preserve"> извне (нужно для главного экрана).</w:t>
            </w:r>
          </w:p>
        </w:tc>
      </w:tr>
      <w:tr w:rsidR="00A24EB0" w:rsidRPr="00A24EB0" w14:paraId="2016AF67" w14:textId="77777777" w:rsidTr="0057271A">
        <w:tc>
          <w:tcPr>
            <w:tcW w:w="3417" w:type="dxa"/>
          </w:tcPr>
          <w:p w14:paraId="08862CE9" w14:textId="1F498626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r w:rsidRPr="00A24EB0">
              <w:rPr>
                <w:lang w:val="en-US"/>
              </w:rPr>
              <w:t xml:space="preserve">intent-filter </w:t>
            </w:r>
            <w:r w:rsidRPr="00432350">
              <w:t>с</w:t>
            </w:r>
            <w:r w:rsidRPr="00A24EB0">
              <w:rPr>
                <w:lang w:val="en-US"/>
              </w:rPr>
              <w:t xml:space="preserve"> MAIN / LAUNCHER</w:t>
            </w:r>
          </w:p>
        </w:tc>
        <w:tc>
          <w:tcPr>
            <w:tcW w:w="5928" w:type="dxa"/>
          </w:tcPr>
          <w:p w14:paraId="1E759660" w14:textId="62AC202B" w:rsidR="00A24EB0" w:rsidRPr="00A24EB0" w:rsidRDefault="00A24EB0" w:rsidP="00A24EB0">
            <w:pPr>
              <w:rPr>
                <w:rFonts w:ascii="Times New Roman" w:hAnsi="Times New Roman" w:cs="Times New Roman"/>
              </w:rPr>
            </w:pPr>
            <w:r w:rsidRPr="00432350">
              <w:t xml:space="preserve">Указывает, что эта </w:t>
            </w:r>
            <w:proofErr w:type="spellStart"/>
            <w:r w:rsidRPr="00432350">
              <w:t>Activity</w:t>
            </w:r>
            <w:proofErr w:type="spellEnd"/>
            <w:r w:rsidRPr="00432350">
              <w:t xml:space="preserve"> — точка входа и появится в списке приложений.</w:t>
            </w:r>
          </w:p>
        </w:tc>
      </w:tr>
      <w:tr w:rsidR="00A24EB0" w:rsidRPr="00A24EB0" w14:paraId="3F4F8A8F" w14:textId="77777777" w:rsidTr="0057271A">
        <w:tc>
          <w:tcPr>
            <w:tcW w:w="3417" w:type="dxa"/>
          </w:tcPr>
          <w:p w14:paraId="2153C3AF" w14:textId="005AEC97" w:rsidR="00A24EB0" w:rsidRPr="00A24EB0" w:rsidRDefault="00A24EB0" w:rsidP="00A24EB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32350">
              <w:t>android:label</w:t>
            </w:r>
            <w:proofErr w:type="spellEnd"/>
            <w:proofErr w:type="gramEnd"/>
            <w:r w:rsidRPr="00432350">
              <w:t>="@</w:t>
            </w:r>
            <w:proofErr w:type="spellStart"/>
            <w:r w:rsidRPr="00432350">
              <w:t>string</w:t>
            </w:r>
            <w:proofErr w:type="spellEnd"/>
            <w:r w:rsidRPr="00432350">
              <w:t>/</w:t>
            </w:r>
            <w:proofErr w:type="spellStart"/>
            <w:r w:rsidRPr="00432350">
              <w:t>app_name</w:t>
            </w:r>
            <w:proofErr w:type="spellEnd"/>
            <w:r w:rsidRPr="00432350">
              <w:t>"</w:t>
            </w:r>
          </w:p>
        </w:tc>
        <w:tc>
          <w:tcPr>
            <w:tcW w:w="5928" w:type="dxa"/>
          </w:tcPr>
          <w:p w14:paraId="2586CC12" w14:textId="3B32FD9A" w:rsidR="00A24EB0" w:rsidRPr="00A24EB0" w:rsidRDefault="00A24EB0" w:rsidP="00A24EB0">
            <w:pPr>
              <w:rPr>
                <w:rFonts w:ascii="Times New Roman" w:hAnsi="Times New Roman" w:cs="Times New Roman"/>
              </w:rPr>
            </w:pPr>
            <w:r w:rsidRPr="00432350">
              <w:t>Название приложения, берётся из strings.xml.</w:t>
            </w:r>
          </w:p>
        </w:tc>
      </w:tr>
      <w:tr w:rsidR="00A24EB0" w14:paraId="01959CCC" w14:textId="77777777" w:rsidTr="0057271A">
        <w:tc>
          <w:tcPr>
            <w:tcW w:w="3417" w:type="dxa"/>
          </w:tcPr>
          <w:p w14:paraId="69835661" w14:textId="2E37BEE3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432350">
              <w:t>android:icon</w:t>
            </w:r>
            <w:proofErr w:type="spellEnd"/>
            <w:proofErr w:type="gramEnd"/>
          </w:p>
        </w:tc>
        <w:tc>
          <w:tcPr>
            <w:tcW w:w="5928" w:type="dxa"/>
          </w:tcPr>
          <w:p w14:paraId="6E95BD8C" w14:textId="2BA2C656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r w:rsidRPr="00432350">
              <w:t>Иконка приложения.</w:t>
            </w:r>
          </w:p>
        </w:tc>
      </w:tr>
    </w:tbl>
    <w:p w14:paraId="3265F35D" w14:textId="07A322EE" w:rsidR="00A24EB0" w:rsidRDefault="00A24EB0">
      <w:pPr>
        <w:rPr>
          <w:rFonts w:ascii="Times New Roman" w:hAnsi="Times New Roman" w:cs="Times New Roman"/>
          <w:lang w:val="en-US"/>
        </w:rPr>
      </w:pPr>
    </w:p>
    <w:p w14:paraId="187FC2F4" w14:textId="7866D0D8" w:rsidR="00A24EB0" w:rsidRDefault="00A24EB0">
      <w:pPr>
        <w:rPr>
          <w:rFonts w:ascii="Times New Roman" w:hAnsi="Times New Roman" w:cs="Times New Roman"/>
          <w:lang w:val="en-US"/>
        </w:rPr>
      </w:pPr>
    </w:p>
    <w:p w14:paraId="1B66F63E" w14:textId="58016118" w:rsidR="00A24EB0" w:rsidRDefault="00A24EB0">
      <w:pPr>
        <w:rPr>
          <w:rFonts w:ascii="Times New Roman" w:hAnsi="Times New Roman" w:cs="Times New Roman"/>
          <w:lang w:val="en-US"/>
        </w:rPr>
      </w:pPr>
    </w:p>
    <w:p w14:paraId="47F6B4E1" w14:textId="77777777" w:rsidR="00A24EB0" w:rsidRPr="00A24EB0" w:rsidRDefault="00A24EB0">
      <w:pPr>
        <w:rPr>
          <w:rFonts w:ascii="Times New Roman" w:hAnsi="Times New Roman" w:cs="Times New Roman"/>
          <w:lang w:val="en-US"/>
        </w:rPr>
      </w:pPr>
    </w:p>
    <w:p w14:paraId="34F12D81" w14:textId="16E1AB2D" w:rsidR="00A24EB0" w:rsidRDefault="00A24EB0" w:rsidP="00A24EB0">
      <w:pPr>
        <w:pStyle w:val="1"/>
      </w:pPr>
      <w:r>
        <w:lastRenderedPageBreak/>
        <w:t xml:space="preserve">Методы жизненного цикла </w:t>
      </w:r>
      <w:r>
        <w:rPr>
          <w:lang w:val="en-US"/>
        </w:rPr>
        <w:t>Activity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3821"/>
      </w:tblGrid>
      <w:tr w:rsidR="00A24EB0" w14:paraId="785771A0" w14:textId="77777777" w:rsidTr="0057271A">
        <w:tc>
          <w:tcPr>
            <w:tcW w:w="1696" w:type="dxa"/>
          </w:tcPr>
          <w:p w14:paraId="14BCF634" w14:textId="2D1052AB" w:rsidR="00A24EB0" w:rsidRPr="00A24EB0" w:rsidRDefault="00A24EB0" w:rsidP="00A24EB0">
            <w:pPr>
              <w:jc w:val="center"/>
              <w:rPr>
                <w:b/>
                <w:bCs/>
              </w:rPr>
            </w:pPr>
            <w:r w:rsidRPr="00A24EB0">
              <w:rPr>
                <w:b/>
                <w:bCs/>
              </w:rPr>
              <w:t>Метод</w:t>
            </w:r>
          </w:p>
        </w:tc>
        <w:tc>
          <w:tcPr>
            <w:tcW w:w="3828" w:type="dxa"/>
          </w:tcPr>
          <w:p w14:paraId="303DF1A6" w14:textId="6F6BA0BF" w:rsidR="00A24EB0" w:rsidRPr="00A24EB0" w:rsidRDefault="00A24EB0" w:rsidP="00A24EB0">
            <w:pPr>
              <w:jc w:val="center"/>
              <w:rPr>
                <w:b/>
                <w:bCs/>
              </w:rPr>
            </w:pPr>
            <w:r w:rsidRPr="00A24EB0">
              <w:rPr>
                <w:b/>
                <w:bCs/>
              </w:rPr>
              <w:t>Когда вызывается</w:t>
            </w:r>
          </w:p>
        </w:tc>
        <w:tc>
          <w:tcPr>
            <w:tcW w:w="3821" w:type="dxa"/>
          </w:tcPr>
          <w:p w14:paraId="536C2F17" w14:textId="0081E681" w:rsidR="00A24EB0" w:rsidRPr="00A24EB0" w:rsidRDefault="00A24EB0" w:rsidP="00A24EB0">
            <w:pPr>
              <w:jc w:val="center"/>
              <w:rPr>
                <w:b/>
                <w:bCs/>
              </w:rPr>
            </w:pPr>
            <w:r w:rsidRPr="00A24EB0">
              <w:rPr>
                <w:b/>
                <w:bCs/>
              </w:rPr>
              <w:t>Назначение</w:t>
            </w:r>
          </w:p>
        </w:tc>
      </w:tr>
      <w:tr w:rsidR="00A24EB0" w14:paraId="14C5194B" w14:textId="77777777" w:rsidTr="0057271A">
        <w:tc>
          <w:tcPr>
            <w:tcW w:w="1696" w:type="dxa"/>
          </w:tcPr>
          <w:p w14:paraId="4DAEF305" w14:textId="1D263AC3" w:rsidR="00A24EB0" w:rsidRDefault="00A24EB0" w:rsidP="00A24EB0">
            <w:proofErr w:type="spellStart"/>
            <w:proofErr w:type="gramStart"/>
            <w:r w:rsidRPr="00626DE9">
              <w:t>onCreate</w:t>
            </w:r>
            <w:proofErr w:type="spellEnd"/>
            <w:r w:rsidRPr="00626DE9">
              <w:t>(</w:t>
            </w:r>
            <w:proofErr w:type="gramEnd"/>
            <w:r w:rsidRPr="00626DE9">
              <w:t>)</w:t>
            </w:r>
          </w:p>
        </w:tc>
        <w:tc>
          <w:tcPr>
            <w:tcW w:w="3828" w:type="dxa"/>
          </w:tcPr>
          <w:p w14:paraId="4BADF63C" w14:textId="5EA90F66" w:rsidR="00A24EB0" w:rsidRDefault="00A24EB0" w:rsidP="00A24EB0">
            <w:r w:rsidRPr="00626DE9">
              <w:t xml:space="preserve">При первом создании </w:t>
            </w:r>
            <w:proofErr w:type="spellStart"/>
            <w:r w:rsidRPr="00626DE9">
              <w:t>Activity</w:t>
            </w:r>
            <w:proofErr w:type="spellEnd"/>
          </w:p>
        </w:tc>
        <w:tc>
          <w:tcPr>
            <w:tcW w:w="3821" w:type="dxa"/>
          </w:tcPr>
          <w:p w14:paraId="6BCC3974" w14:textId="01944683" w:rsidR="00A24EB0" w:rsidRDefault="00A24EB0" w:rsidP="00A24EB0">
            <w:r w:rsidRPr="00626DE9">
              <w:t>Здесь подключается разметка (</w:t>
            </w:r>
            <w:proofErr w:type="spellStart"/>
            <w:r w:rsidRPr="00626DE9">
              <w:t>setContentView</w:t>
            </w:r>
            <w:proofErr w:type="spellEnd"/>
            <w:r w:rsidRPr="00626DE9">
              <w:t>), инициализируются переменные</w:t>
            </w:r>
          </w:p>
        </w:tc>
      </w:tr>
      <w:tr w:rsidR="00A24EB0" w14:paraId="6842F569" w14:textId="77777777" w:rsidTr="0057271A">
        <w:tc>
          <w:tcPr>
            <w:tcW w:w="1696" w:type="dxa"/>
          </w:tcPr>
          <w:p w14:paraId="6868195A" w14:textId="766B568A" w:rsidR="00A24EB0" w:rsidRDefault="00A24EB0" w:rsidP="00A24EB0">
            <w:proofErr w:type="spellStart"/>
            <w:proofErr w:type="gramStart"/>
            <w:r w:rsidRPr="00626DE9">
              <w:t>onStart</w:t>
            </w:r>
            <w:proofErr w:type="spellEnd"/>
            <w:r w:rsidRPr="00626DE9">
              <w:t>(</w:t>
            </w:r>
            <w:proofErr w:type="gramEnd"/>
            <w:r w:rsidRPr="00626DE9">
              <w:t>)</w:t>
            </w:r>
          </w:p>
        </w:tc>
        <w:tc>
          <w:tcPr>
            <w:tcW w:w="3828" w:type="dxa"/>
          </w:tcPr>
          <w:p w14:paraId="7CA179FE" w14:textId="0EE3E96B" w:rsidR="00A24EB0" w:rsidRDefault="00A24EB0" w:rsidP="00A24EB0">
            <w:r w:rsidRPr="00626DE9">
              <w:t xml:space="preserve">Когда </w:t>
            </w:r>
            <w:proofErr w:type="spellStart"/>
            <w:r w:rsidRPr="00626DE9">
              <w:t>Activity</w:t>
            </w:r>
            <w:proofErr w:type="spellEnd"/>
            <w:r w:rsidRPr="00626DE9">
              <w:t xml:space="preserve"> становится видимой</w:t>
            </w:r>
          </w:p>
        </w:tc>
        <w:tc>
          <w:tcPr>
            <w:tcW w:w="3821" w:type="dxa"/>
          </w:tcPr>
          <w:p w14:paraId="59D1FF7B" w14:textId="206A7257" w:rsidR="00A24EB0" w:rsidRDefault="00A24EB0" w:rsidP="00A24EB0">
            <w:r w:rsidRPr="00626DE9">
              <w:t>Подготовка к показу пользователю.</w:t>
            </w:r>
            <w:r>
              <w:t xml:space="preserve"> Загружаются и отображаются все элементы, строки и пр.</w:t>
            </w:r>
          </w:p>
        </w:tc>
      </w:tr>
      <w:tr w:rsidR="00A24EB0" w14:paraId="5A6B6DAC" w14:textId="77777777" w:rsidTr="0057271A">
        <w:tc>
          <w:tcPr>
            <w:tcW w:w="1696" w:type="dxa"/>
          </w:tcPr>
          <w:p w14:paraId="6BCDB447" w14:textId="01B478AA" w:rsidR="00A24EB0" w:rsidRDefault="00A24EB0" w:rsidP="00A24EB0">
            <w:proofErr w:type="spellStart"/>
            <w:proofErr w:type="gramStart"/>
            <w:r w:rsidRPr="00626DE9">
              <w:t>onResume</w:t>
            </w:r>
            <w:proofErr w:type="spellEnd"/>
            <w:r w:rsidRPr="00626DE9">
              <w:t>(</w:t>
            </w:r>
            <w:proofErr w:type="gramEnd"/>
            <w:r w:rsidRPr="00626DE9">
              <w:t>)</w:t>
            </w:r>
          </w:p>
        </w:tc>
        <w:tc>
          <w:tcPr>
            <w:tcW w:w="3828" w:type="dxa"/>
          </w:tcPr>
          <w:p w14:paraId="4D8A00A7" w14:textId="0385D160" w:rsidR="00A24EB0" w:rsidRDefault="00A24EB0" w:rsidP="00A24EB0">
            <w:r w:rsidRPr="00626DE9">
              <w:t xml:space="preserve">Когда </w:t>
            </w:r>
            <w:proofErr w:type="spellStart"/>
            <w:r w:rsidRPr="00626DE9">
              <w:t>Activity</w:t>
            </w:r>
            <w:proofErr w:type="spellEnd"/>
            <w:r w:rsidRPr="00626DE9">
              <w:t xml:space="preserve"> получает фокус и готова к взаимодействию</w:t>
            </w:r>
          </w:p>
        </w:tc>
        <w:tc>
          <w:tcPr>
            <w:tcW w:w="3821" w:type="dxa"/>
          </w:tcPr>
          <w:p w14:paraId="4247E00F" w14:textId="3FBE0B85" w:rsidR="00A24EB0" w:rsidRDefault="00A24EB0" w:rsidP="00A24EB0">
            <w:r w:rsidRPr="00626DE9">
              <w:t xml:space="preserve">Запуск </w:t>
            </w:r>
            <w:proofErr w:type="spellStart"/>
            <w:r w:rsidRPr="00626DE9">
              <w:t>анимаций</w:t>
            </w:r>
            <w:proofErr w:type="spellEnd"/>
            <w:r w:rsidRPr="00626DE9">
              <w:t>, регистрация слушателей.</w:t>
            </w:r>
          </w:p>
        </w:tc>
      </w:tr>
      <w:tr w:rsidR="00A24EB0" w14:paraId="6ABCB3EA" w14:textId="77777777" w:rsidTr="0057271A">
        <w:tc>
          <w:tcPr>
            <w:tcW w:w="1696" w:type="dxa"/>
          </w:tcPr>
          <w:p w14:paraId="665B5199" w14:textId="78CCCE43" w:rsidR="00A24EB0" w:rsidRDefault="00A24EB0" w:rsidP="00A24EB0">
            <w:proofErr w:type="spellStart"/>
            <w:proofErr w:type="gramStart"/>
            <w:r w:rsidRPr="00626DE9">
              <w:t>onPause</w:t>
            </w:r>
            <w:proofErr w:type="spellEnd"/>
            <w:r w:rsidRPr="00626DE9">
              <w:t>(</w:t>
            </w:r>
            <w:proofErr w:type="gramEnd"/>
            <w:r w:rsidRPr="00626DE9">
              <w:t>)</w:t>
            </w:r>
          </w:p>
        </w:tc>
        <w:tc>
          <w:tcPr>
            <w:tcW w:w="3828" w:type="dxa"/>
          </w:tcPr>
          <w:p w14:paraId="58564CEC" w14:textId="6411D2E7" w:rsidR="00A24EB0" w:rsidRDefault="00A24EB0" w:rsidP="00A24EB0">
            <w:r w:rsidRPr="00626DE9">
              <w:t xml:space="preserve">Когда пользователь уходит с </w:t>
            </w:r>
            <w:proofErr w:type="spellStart"/>
            <w:r w:rsidRPr="00626DE9">
              <w:t>Activity</w:t>
            </w:r>
            <w:proofErr w:type="spellEnd"/>
            <w:r w:rsidRPr="00626DE9">
              <w:t xml:space="preserve"> (частично)</w:t>
            </w:r>
          </w:p>
        </w:tc>
        <w:tc>
          <w:tcPr>
            <w:tcW w:w="3821" w:type="dxa"/>
          </w:tcPr>
          <w:p w14:paraId="01D1DA9F" w14:textId="1AD4DDC8" w:rsidR="00A24EB0" w:rsidRDefault="00A24EB0" w:rsidP="00A24EB0">
            <w:r w:rsidRPr="00626DE9">
              <w:t xml:space="preserve">Остановка </w:t>
            </w:r>
            <w:proofErr w:type="spellStart"/>
            <w:r w:rsidRPr="00626DE9">
              <w:t>анимаций</w:t>
            </w:r>
            <w:proofErr w:type="spellEnd"/>
            <w:r w:rsidRPr="00626DE9">
              <w:t>, сохранение черновиков.</w:t>
            </w:r>
          </w:p>
        </w:tc>
      </w:tr>
      <w:tr w:rsidR="00A24EB0" w14:paraId="18E455BC" w14:textId="77777777" w:rsidTr="0057271A">
        <w:tc>
          <w:tcPr>
            <w:tcW w:w="1696" w:type="dxa"/>
          </w:tcPr>
          <w:p w14:paraId="644F1404" w14:textId="734D10C7" w:rsidR="00A24EB0" w:rsidRDefault="00A24EB0" w:rsidP="00A24EB0">
            <w:proofErr w:type="spellStart"/>
            <w:proofErr w:type="gramStart"/>
            <w:r w:rsidRPr="00626DE9">
              <w:t>onStop</w:t>
            </w:r>
            <w:proofErr w:type="spellEnd"/>
            <w:r w:rsidRPr="00626DE9">
              <w:t>(</w:t>
            </w:r>
            <w:proofErr w:type="gramEnd"/>
            <w:r w:rsidRPr="00626DE9">
              <w:t>)</w:t>
            </w:r>
          </w:p>
        </w:tc>
        <w:tc>
          <w:tcPr>
            <w:tcW w:w="3828" w:type="dxa"/>
          </w:tcPr>
          <w:p w14:paraId="48BFBF89" w14:textId="6E899B4D" w:rsidR="00A24EB0" w:rsidRDefault="00A24EB0" w:rsidP="00A24EB0">
            <w:r w:rsidRPr="00626DE9">
              <w:t xml:space="preserve">Когда </w:t>
            </w:r>
            <w:proofErr w:type="spellStart"/>
            <w:r w:rsidRPr="00626DE9">
              <w:t>Activity</w:t>
            </w:r>
            <w:proofErr w:type="spellEnd"/>
            <w:r w:rsidRPr="00626DE9">
              <w:t xml:space="preserve"> полностью скрыта</w:t>
            </w:r>
          </w:p>
        </w:tc>
        <w:tc>
          <w:tcPr>
            <w:tcW w:w="3821" w:type="dxa"/>
          </w:tcPr>
          <w:p w14:paraId="7F23BBB0" w14:textId="3017C04D" w:rsidR="00A24EB0" w:rsidRDefault="00A24EB0" w:rsidP="00A24EB0">
            <w:r w:rsidRPr="00626DE9">
              <w:t>Освобождение ресурсов.</w:t>
            </w:r>
          </w:p>
        </w:tc>
      </w:tr>
      <w:tr w:rsidR="00A24EB0" w14:paraId="6FA6BFC3" w14:textId="77777777" w:rsidTr="0057271A">
        <w:tc>
          <w:tcPr>
            <w:tcW w:w="1696" w:type="dxa"/>
          </w:tcPr>
          <w:p w14:paraId="0AB9DE73" w14:textId="1A391009" w:rsidR="00A24EB0" w:rsidRDefault="00A24EB0" w:rsidP="00A24EB0">
            <w:proofErr w:type="spellStart"/>
            <w:proofErr w:type="gramStart"/>
            <w:r w:rsidRPr="00626DE9">
              <w:t>onDestroy</w:t>
            </w:r>
            <w:proofErr w:type="spellEnd"/>
            <w:r w:rsidRPr="00626DE9">
              <w:t>(</w:t>
            </w:r>
            <w:proofErr w:type="gramEnd"/>
            <w:r w:rsidRPr="00626DE9">
              <w:t>)</w:t>
            </w:r>
          </w:p>
        </w:tc>
        <w:tc>
          <w:tcPr>
            <w:tcW w:w="3828" w:type="dxa"/>
          </w:tcPr>
          <w:p w14:paraId="17978A64" w14:textId="1A28D661" w:rsidR="00A24EB0" w:rsidRDefault="00A24EB0" w:rsidP="00A24EB0">
            <w:r w:rsidRPr="00626DE9">
              <w:t xml:space="preserve">Когда </w:t>
            </w:r>
            <w:proofErr w:type="spellStart"/>
            <w:r w:rsidRPr="00626DE9">
              <w:t>Activity</w:t>
            </w:r>
            <w:proofErr w:type="spellEnd"/>
            <w:r w:rsidRPr="00626DE9">
              <w:t xml:space="preserve"> уничтожается системой</w:t>
            </w:r>
          </w:p>
        </w:tc>
        <w:tc>
          <w:tcPr>
            <w:tcW w:w="3821" w:type="dxa"/>
          </w:tcPr>
          <w:p w14:paraId="2BA4E30A" w14:textId="02DA08E7" w:rsidR="00A24EB0" w:rsidRDefault="00A24EB0" w:rsidP="00A24EB0">
            <w:r w:rsidRPr="00626DE9">
              <w:t>Финальная очистка</w:t>
            </w:r>
            <w:r>
              <w:t xml:space="preserve"> при закрытии</w:t>
            </w:r>
          </w:p>
        </w:tc>
      </w:tr>
    </w:tbl>
    <w:p w14:paraId="6A709F35" w14:textId="2DD7168D" w:rsidR="00A24EB0" w:rsidRDefault="00A24EB0"/>
    <w:p w14:paraId="2F88D9D1" w14:textId="24D8C344" w:rsidR="00A24EB0" w:rsidRPr="0057271A" w:rsidRDefault="00A24EB0">
      <w:pPr>
        <w:rPr>
          <w:b/>
          <w:bCs/>
          <w:highlight w:val="yellow"/>
        </w:rPr>
      </w:pPr>
      <w:r w:rsidRPr="0057271A">
        <w:rPr>
          <w:b/>
          <w:bCs/>
          <w:highlight w:val="yellow"/>
        </w:rPr>
        <w:t xml:space="preserve">Зачем хранить текст в </w:t>
      </w:r>
      <w:r w:rsidRPr="0057271A">
        <w:rPr>
          <w:b/>
          <w:bCs/>
          <w:highlight w:val="yellow"/>
          <w:lang w:val="en-US"/>
        </w:rPr>
        <w:t>strings</w:t>
      </w:r>
      <w:r w:rsidRPr="0057271A">
        <w:rPr>
          <w:b/>
          <w:bCs/>
          <w:highlight w:val="yellow"/>
        </w:rPr>
        <w:t>.</w:t>
      </w:r>
      <w:r w:rsidRPr="0057271A">
        <w:rPr>
          <w:b/>
          <w:bCs/>
          <w:highlight w:val="yellow"/>
          <w:lang w:val="en-US"/>
        </w:rPr>
        <w:t>xml</w:t>
      </w:r>
    </w:p>
    <w:p w14:paraId="4DCD4D08" w14:textId="77777777" w:rsidR="00A24EB0" w:rsidRPr="0057271A" w:rsidRDefault="00A24EB0" w:rsidP="00A24EB0">
      <w:pPr>
        <w:rPr>
          <w:rFonts w:ascii="Times New Roman" w:hAnsi="Times New Roman" w:cs="Times New Roman"/>
          <w:highlight w:val="yellow"/>
        </w:rPr>
      </w:pPr>
      <w:r w:rsidRPr="0057271A">
        <w:rPr>
          <w:rFonts w:ascii="Times New Roman" w:hAnsi="Times New Roman" w:cs="Times New Roman"/>
          <w:highlight w:val="yellow"/>
        </w:rPr>
        <w:t xml:space="preserve">Все тексты приложения (название, тексты задач) хранятся не в коде, а в отдельном файле </w:t>
      </w:r>
      <w:r w:rsidRPr="0057271A">
        <w:rPr>
          <w:rFonts w:ascii="Times New Roman" w:hAnsi="Times New Roman" w:cs="Times New Roman"/>
          <w:highlight w:val="yellow"/>
          <w:lang w:val="en-US"/>
        </w:rPr>
        <w:t>res</w:t>
      </w:r>
      <w:r w:rsidRPr="0057271A">
        <w:rPr>
          <w:rFonts w:ascii="Times New Roman" w:hAnsi="Times New Roman" w:cs="Times New Roman"/>
          <w:highlight w:val="yellow"/>
        </w:rPr>
        <w:t>/</w:t>
      </w:r>
      <w:r w:rsidRPr="0057271A">
        <w:rPr>
          <w:rFonts w:ascii="Times New Roman" w:hAnsi="Times New Roman" w:cs="Times New Roman"/>
          <w:highlight w:val="yellow"/>
          <w:lang w:val="en-US"/>
        </w:rPr>
        <w:t>values</w:t>
      </w:r>
      <w:r w:rsidRPr="0057271A">
        <w:rPr>
          <w:rFonts w:ascii="Times New Roman" w:hAnsi="Times New Roman" w:cs="Times New Roman"/>
          <w:highlight w:val="yellow"/>
        </w:rPr>
        <w:t>/</w:t>
      </w:r>
      <w:r w:rsidRPr="0057271A">
        <w:rPr>
          <w:rFonts w:ascii="Times New Roman" w:hAnsi="Times New Roman" w:cs="Times New Roman"/>
          <w:highlight w:val="yellow"/>
          <w:lang w:val="en-US"/>
        </w:rPr>
        <w:t>strings</w:t>
      </w:r>
      <w:r w:rsidRPr="0057271A">
        <w:rPr>
          <w:rFonts w:ascii="Times New Roman" w:hAnsi="Times New Roman" w:cs="Times New Roman"/>
          <w:highlight w:val="yellow"/>
        </w:rPr>
        <w:t>.</w:t>
      </w:r>
      <w:r w:rsidRPr="0057271A">
        <w:rPr>
          <w:rFonts w:ascii="Times New Roman" w:hAnsi="Times New Roman" w:cs="Times New Roman"/>
          <w:highlight w:val="yellow"/>
          <w:lang w:val="en-US"/>
        </w:rPr>
        <w:t>xml</w:t>
      </w:r>
      <w:r w:rsidRPr="0057271A">
        <w:rPr>
          <w:rFonts w:ascii="Times New Roman" w:hAnsi="Times New Roman" w:cs="Times New Roman"/>
          <w:highlight w:val="yellow"/>
        </w:rPr>
        <w:t>. Это делается по четырём причинам:</w:t>
      </w:r>
    </w:p>
    <w:p w14:paraId="58111A0D" w14:textId="77777777" w:rsidR="00A24EB0" w:rsidRPr="0057271A" w:rsidRDefault="00A24EB0" w:rsidP="00A24EB0">
      <w:pPr>
        <w:rPr>
          <w:rFonts w:ascii="Times New Roman" w:hAnsi="Times New Roman" w:cs="Times New Roman"/>
          <w:highlight w:val="yellow"/>
        </w:rPr>
      </w:pPr>
    </w:p>
    <w:p w14:paraId="4D7B2B35" w14:textId="48CB81CF" w:rsidR="00A24EB0" w:rsidRPr="0057271A" w:rsidRDefault="00A24EB0" w:rsidP="00A24EB0">
      <w:pPr>
        <w:rPr>
          <w:rFonts w:ascii="Times New Roman" w:hAnsi="Times New Roman" w:cs="Times New Roman"/>
          <w:highlight w:val="yellow"/>
        </w:rPr>
      </w:pPr>
      <w:r w:rsidRPr="0057271A">
        <w:rPr>
          <w:rFonts w:ascii="Times New Roman" w:hAnsi="Times New Roman" w:cs="Times New Roman"/>
          <w:i/>
          <w:iCs/>
          <w:highlight w:val="yellow"/>
        </w:rPr>
        <w:t xml:space="preserve">Локализация. </w:t>
      </w:r>
      <w:r w:rsidRPr="0057271A">
        <w:rPr>
          <w:rFonts w:ascii="Times New Roman" w:hAnsi="Times New Roman" w:cs="Times New Roman"/>
          <w:highlight w:val="yellow"/>
        </w:rPr>
        <w:t xml:space="preserve">Чтобы перевести приложение на английский, достаточно создать </w:t>
      </w:r>
      <w:r w:rsidRPr="0057271A">
        <w:rPr>
          <w:rFonts w:ascii="Times New Roman" w:hAnsi="Times New Roman" w:cs="Times New Roman"/>
          <w:highlight w:val="yellow"/>
          <w:lang w:val="en-US"/>
        </w:rPr>
        <w:t>res</w:t>
      </w:r>
      <w:r w:rsidRPr="0057271A">
        <w:rPr>
          <w:rFonts w:ascii="Times New Roman" w:hAnsi="Times New Roman" w:cs="Times New Roman"/>
          <w:highlight w:val="yellow"/>
        </w:rPr>
        <w:t>/</w:t>
      </w:r>
      <w:r w:rsidRPr="0057271A">
        <w:rPr>
          <w:rFonts w:ascii="Times New Roman" w:hAnsi="Times New Roman" w:cs="Times New Roman"/>
          <w:highlight w:val="yellow"/>
          <w:lang w:val="en-US"/>
        </w:rPr>
        <w:t>values</w:t>
      </w:r>
      <w:r w:rsidRPr="0057271A">
        <w:rPr>
          <w:rFonts w:ascii="Times New Roman" w:hAnsi="Times New Roman" w:cs="Times New Roman"/>
          <w:highlight w:val="yellow"/>
        </w:rPr>
        <w:t>-</w:t>
      </w:r>
      <w:proofErr w:type="spellStart"/>
      <w:r w:rsidRPr="0057271A">
        <w:rPr>
          <w:rFonts w:ascii="Times New Roman" w:hAnsi="Times New Roman" w:cs="Times New Roman"/>
          <w:highlight w:val="yellow"/>
          <w:lang w:val="en-US"/>
        </w:rPr>
        <w:t>en</w:t>
      </w:r>
      <w:proofErr w:type="spellEnd"/>
      <w:r w:rsidRPr="0057271A">
        <w:rPr>
          <w:rFonts w:ascii="Times New Roman" w:hAnsi="Times New Roman" w:cs="Times New Roman"/>
          <w:highlight w:val="yellow"/>
        </w:rPr>
        <w:t>/</w:t>
      </w:r>
      <w:r w:rsidRPr="0057271A">
        <w:rPr>
          <w:rFonts w:ascii="Times New Roman" w:hAnsi="Times New Roman" w:cs="Times New Roman"/>
          <w:highlight w:val="yellow"/>
          <w:lang w:val="en-US"/>
        </w:rPr>
        <w:t>strings</w:t>
      </w:r>
      <w:r w:rsidRPr="0057271A">
        <w:rPr>
          <w:rFonts w:ascii="Times New Roman" w:hAnsi="Times New Roman" w:cs="Times New Roman"/>
          <w:highlight w:val="yellow"/>
        </w:rPr>
        <w:t>.</w:t>
      </w:r>
      <w:r w:rsidRPr="0057271A">
        <w:rPr>
          <w:rFonts w:ascii="Times New Roman" w:hAnsi="Times New Roman" w:cs="Times New Roman"/>
          <w:highlight w:val="yellow"/>
          <w:lang w:val="en-US"/>
        </w:rPr>
        <w:t>xml</w:t>
      </w:r>
      <w:r w:rsidRPr="0057271A">
        <w:rPr>
          <w:rFonts w:ascii="Times New Roman" w:hAnsi="Times New Roman" w:cs="Times New Roman"/>
          <w:highlight w:val="yellow"/>
        </w:rPr>
        <w:t xml:space="preserve"> с теми же именами (</w:t>
      </w:r>
      <w:r w:rsidRPr="0057271A">
        <w:rPr>
          <w:rFonts w:ascii="Times New Roman" w:hAnsi="Times New Roman" w:cs="Times New Roman"/>
          <w:highlight w:val="yellow"/>
          <w:lang w:val="en-US"/>
        </w:rPr>
        <w:t>task</w:t>
      </w:r>
      <w:r w:rsidRPr="0057271A">
        <w:rPr>
          <w:rFonts w:ascii="Times New Roman" w:hAnsi="Times New Roman" w:cs="Times New Roman"/>
          <w:highlight w:val="yellow"/>
        </w:rPr>
        <w:t xml:space="preserve">_1, </w:t>
      </w:r>
      <w:r w:rsidRPr="0057271A">
        <w:rPr>
          <w:rFonts w:ascii="Times New Roman" w:hAnsi="Times New Roman" w:cs="Times New Roman"/>
          <w:highlight w:val="yellow"/>
          <w:lang w:val="en-US"/>
        </w:rPr>
        <w:t>task</w:t>
      </w:r>
      <w:r w:rsidRPr="0057271A">
        <w:rPr>
          <w:rFonts w:ascii="Times New Roman" w:hAnsi="Times New Roman" w:cs="Times New Roman"/>
          <w:highlight w:val="yellow"/>
        </w:rPr>
        <w:t>_2, …) и английскими текстами. Код при этом не меняется.</w:t>
      </w:r>
    </w:p>
    <w:p w14:paraId="632DD5A1" w14:textId="37B67DC3" w:rsidR="00A24EB0" w:rsidRPr="0057271A" w:rsidRDefault="00A24EB0" w:rsidP="00A24EB0">
      <w:pPr>
        <w:rPr>
          <w:rFonts w:ascii="Times New Roman" w:hAnsi="Times New Roman" w:cs="Times New Roman"/>
          <w:highlight w:val="yellow"/>
        </w:rPr>
      </w:pPr>
      <w:r w:rsidRPr="0057271A">
        <w:rPr>
          <w:rFonts w:ascii="Times New Roman" w:hAnsi="Times New Roman" w:cs="Times New Roman"/>
          <w:i/>
          <w:iCs/>
          <w:highlight w:val="yellow"/>
        </w:rPr>
        <w:t>Единое место хранения.</w:t>
      </w:r>
      <w:r w:rsidRPr="0057271A">
        <w:rPr>
          <w:rFonts w:ascii="Times New Roman" w:hAnsi="Times New Roman" w:cs="Times New Roman"/>
          <w:highlight w:val="yellow"/>
        </w:rPr>
        <w:t xml:space="preserve"> Все тексты в одном файле — легко найти и отредактировать.</w:t>
      </w:r>
    </w:p>
    <w:p w14:paraId="155A31C2" w14:textId="0A01D0AB" w:rsidR="00A24EB0" w:rsidRPr="0057271A" w:rsidRDefault="00A24EB0" w:rsidP="00A24EB0">
      <w:pPr>
        <w:rPr>
          <w:rFonts w:ascii="Times New Roman" w:hAnsi="Times New Roman" w:cs="Times New Roman"/>
          <w:highlight w:val="yellow"/>
        </w:rPr>
      </w:pPr>
      <w:proofErr w:type="spellStart"/>
      <w:r w:rsidRPr="0057271A">
        <w:rPr>
          <w:rFonts w:ascii="Times New Roman" w:hAnsi="Times New Roman" w:cs="Times New Roman"/>
          <w:i/>
          <w:iCs/>
          <w:highlight w:val="yellow"/>
        </w:rPr>
        <w:t>Переиспользование</w:t>
      </w:r>
      <w:proofErr w:type="spellEnd"/>
      <w:r w:rsidRPr="0057271A">
        <w:rPr>
          <w:rFonts w:ascii="Times New Roman" w:hAnsi="Times New Roman" w:cs="Times New Roman"/>
          <w:i/>
          <w:iCs/>
          <w:highlight w:val="yellow"/>
        </w:rPr>
        <w:t xml:space="preserve">. </w:t>
      </w:r>
      <w:r w:rsidRPr="0057271A">
        <w:rPr>
          <w:rFonts w:ascii="Times New Roman" w:hAnsi="Times New Roman" w:cs="Times New Roman"/>
          <w:highlight w:val="yellow"/>
        </w:rPr>
        <w:t>Одну строку можно использовать в разных местах, не дублируя её.</w:t>
      </w:r>
    </w:p>
    <w:p w14:paraId="1856CCC2" w14:textId="3396CC3B" w:rsidR="00A24EB0" w:rsidRPr="0057271A" w:rsidRDefault="00A24EB0" w:rsidP="00A24EB0">
      <w:pPr>
        <w:rPr>
          <w:rFonts w:ascii="Times New Roman" w:hAnsi="Times New Roman" w:cs="Times New Roman"/>
          <w:highlight w:val="yellow"/>
        </w:rPr>
      </w:pPr>
      <w:r w:rsidRPr="0057271A">
        <w:rPr>
          <w:rFonts w:ascii="Times New Roman" w:hAnsi="Times New Roman" w:cs="Times New Roman"/>
          <w:i/>
          <w:iCs/>
          <w:highlight w:val="yellow"/>
        </w:rPr>
        <w:t>Разделение логики и представления.</w:t>
      </w:r>
      <w:r w:rsidRPr="0057271A">
        <w:rPr>
          <w:rFonts w:ascii="Times New Roman" w:hAnsi="Times New Roman" w:cs="Times New Roman"/>
          <w:highlight w:val="yellow"/>
        </w:rPr>
        <w:t xml:space="preserve"> </w:t>
      </w:r>
      <w:r w:rsidRPr="0057271A">
        <w:rPr>
          <w:rFonts w:ascii="Times New Roman" w:hAnsi="Times New Roman" w:cs="Times New Roman"/>
          <w:highlight w:val="yellow"/>
          <w:lang w:val="en-US"/>
        </w:rPr>
        <w:t>Kotlin</w:t>
      </w:r>
      <w:r w:rsidRPr="0057271A">
        <w:rPr>
          <w:rFonts w:ascii="Times New Roman" w:hAnsi="Times New Roman" w:cs="Times New Roman"/>
          <w:highlight w:val="yellow"/>
        </w:rPr>
        <w:t xml:space="preserve">-код отвечает за поведение, </w:t>
      </w:r>
      <w:r w:rsidRPr="0057271A">
        <w:rPr>
          <w:rFonts w:ascii="Times New Roman" w:hAnsi="Times New Roman" w:cs="Times New Roman"/>
          <w:highlight w:val="yellow"/>
          <w:lang w:val="en-US"/>
        </w:rPr>
        <w:t>strings</w:t>
      </w:r>
      <w:r w:rsidRPr="0057271A">
        <w:rPr>
          <w:rFonts w:ascii="Times New Roman" w:hAnsi="Times New Roman" w:cs="Times New Roman"/>
          <w:highlight w:val="yellow"/>
        </w:rPr>
        <w:t>.</w:t>
      </w:r>
      <w:r w:rsidRPr="0057271A">
        <w:rPr>
          <w:rFonts w:ascii="Times New Roman" w:hAnsi="Times New Roman" w:cs="Times New Roman"/>
          <w:highlight w:val="yellow"/>
          <w:lang w:val="en-US"/>
        </w:rPr>
        <w:t>xml</w:t>
      </w:r>
      <w:r w:rsidRPr="0057271A">
        <w:rPr>
          <w:rFonts w:ascii="Times New Roman" w:hAnsi="Times New Roman" w:cs="Times New Roman"/>
          <w:highlight w:val="yellow"/>
        </w:rPr>
        <w:t xml:space="preserve"> — за текстовое наполнение.</w:t>
      </w:r>
    </w:p>
    <w:p w14:paraId="54F9FFC6" w14:textId="77777777" w:rsidR="00A24EB0" w:rsidRPr="0057271A" w:rsidRDefault="00A24EB0" w:rsidP="00A24EB0">
      <w:pPr>
        <w:rPr>
          <w:rFonts w:ascii="Times New Roman" w:hAnsi="Times New Roman" w:cs="Times New Roman"/>
          <w:highlight w:val="yellow"/>
        </w:rPr>
      </w:pPr>
      <w:r w:rsidRPr="0057271A">
        <w:rPr>
          <w:rFonts w:ascii="Times New Roman" w:hAnsi="Times New Roman" w:cs="Times New Roman"/>
          <w:highlight w:val="yellow"/>
        </w:rPr>
        <w:t>В коде строки берутся так:</w:t>
      </w:r>
    </w:p>
    <w:p w14:paraId="5FD8A3E8" w14:textId="274251AE" w:rsidR="00A24EB0" w:rsidRPr="0092669C" w:rsidRDefault="00A24EB0" w:rsidP="00A24EB0">
      <w:pPr>
        <w:rPr>
          <w:rFonts w:ascii="Times New Roman" w:hAnsi="Times New Roman" w:cs="Times New Roman"/>
          <w:highlight w:val="yellow"/>
        </w:rPr>
      </w:pPr>
      <w:proofErr w:type="spellStart"/>
      <w:r w:rsidRPr="0057271A">
        <w:rPr>
          <w:rFonts w:ascii="Times New Roman" w:hAnsi="Times New Roman" w:cs="Times New Roman"/>
          <w:highlight w:val="yellow"/>
          <w:lang w:val="en-US"/>
        </w:rPr>
        <w:t>getString</w:t>
      </w:r>
      <w:proofErr w:type="spellEnd"/>
      <w:r w:rsidRPr="0092669C">
        <w:rPr>
          <w:rFonts w:ascii="Times New Roman" w:hAnsi="Times New Roman" w:cs="Times New Roman"/>
          <w:highlight w:val="yellow"/>
        </w:rPr>
        <w:t>(</w:t>
      </w:r>
      <w:proofErr w:type="gramStart"/>
      <w:r w:rsidRPr="0057271A">
        <w:rPr>
          <w:rFonts w:ascii="Times New Roman" w:hAnsi="Times New Roman" w:cs="Times New Roman"/>
          <w:highlight w:val="yellow"/>
          <w:lang w:val="en-US"/>
        </w:rPr>
        <w:t>R</w:t>
      </w:r>
      <w:r w:rsidRPr="0092669C">
        <w:rPr>
          <w:rFonts w:ascii="Times New Roman" w:hAnsi="Times New Roman" w:cs="Times New Roman"/>
          <w:highlight w:val="yellow"/>
        </w:rPr>
        <w:t>.</w:t>
      </w:r>
      <w:r w:rsidRPr="0057271A">
        <w:rPr>
          <w:rFonts w:ascii="Times New Roman" w:hAnsi="Times New Roman" w:cs="Times New Roman"/>
          <w:highlight w:val="yellow"/>
          <w:lang w:val="en-US"/>
        </w:rPr>
        <w:t>string</w:t>
      </w:r>
      <w:proofErr w:type="gramEnd"/>
      <w:r w:rsidRPr="0092669C">
        <w:rPr>
          <w:rFonts w:ascii="Times New Roman" w:hAnsi="Times New Roman" w:cs="Times New Roman"/>
          <w:highlight w:val="yellow"/>
        </w:rPr>
        <w:t>.</w:t>
      </w:r>
      <w:r w:rsidRPr="0057271A">
        <w:rPr>
          <w:rFonts w:ascii="Times New Roman" w:hAnsi="Times New Roman" w:cs="Times New Roman"/>
          <w:highlight w:val="yellow"/>
          <w:lang w:val="en-US"/>
        </w:rPr>
        <w:t>task</w:t>
      </w:r>
      <w:r w:rsidRPr="0092669C">
        <w:rPr>
          <w:rFonts w:ascii="Times New Roman" w:hAnsi="Times New Roman" w:cs="Times New Roman"/>
          <w:highlight w:val="yellow"/>
        </w:rPr>
        <w:t>_1)</w:t>
      </w:r>
    </w:p>
    <w:p w14:paraId="3644442C" w14:textId="73F81C28" w:rsidR="0057271A" w:rsidRPr="0092669C" w:rsidRDefault="0057271A" w:rsidP="00A24EB0">
      <w:pPr>
        <w:rPr>
          <w:rFonts w:ascii="Times New Roman" w:hAnsi="Times New Roman" w:cs="Times New Roman"/>
          <w:highlight w:val="yellow"/>
        </w:rPr>
      </w:pPr>
    </w:p>
    <w:p w14:paraId="105D1203" w14:textId="1B280532" w:rsidR="0057271A" w:rsidRDefault="0057271A" w:rsidP="00A24EB0">
      <w:pPr>
        <w:rPr>
          <w:rFonts w:ascii="Times New Roman" w:hAnsi="Times New Roman" w:cs="Times New Roman"/>
        </w:rPr>
      </w:pPr>
      <w:r w:rsidRPr="0057271A">
        <w:rPr>
          <w:rFonts w:ascii="Times New Roman" w:hAnsi="Times New Roman" w:cs="Times New Roman"/>
          <w:highlight w:val="yellow"/>
        </w:rPr>
        <w:t xml:space="preserve">В общем и целом, строки выносятся в отдельный файл для того, чтобы можно было её поменять в одном месте и не искать по всему коду, хранить их в одном месте (это занимает меньше памяти, </w:t>
      </w:r>
      <w:proofErr w:type="spellStart"/>
      <w:r w:rsidRPr="0057271A">
        <w:rPr>
          <w:rFonts w:ascii="Times New Roman" w:hAnsi="Times New Roman" w:cs="Times New Roman"/>
          <w:highlight w:val="yellow"/>
        </w:rPr>
        <w:t>кста</w:t>
      </w:r>
      <w:proofErr w:type="spellEnd"/>
      <w:r w:rsidRPr="0057271A">
        <w:rPr>
          <w:rFonts w:ascii="Times New Roman" w:hAnsi="Times New Roman" w:cs="Times New Roman"/>
          <w:highlight w:val="yellow"/>
        </w:rPr>
        <w:t>), и для нормальной локализации для папуасов</w:t>
      </w:r>
    </w:p>
    <w:p w14:paraId="695C0EED" w14:textId="0BB58A0B" w:rsidR="0057271A" w:rsidRDefault="0057271A" w:rsidP="00A24EB0">
      <w:pPr>
        <w:rPr>
          <w:rFonts w:ascii="Times New Roman" w:hAnsi="Times New Roman" w:cs="Times New Roman"/>
        </w:rPr>
      </w:pPr>
    </w:p>
    <w:p w14:paraId="333D524D" w14:textId="77777777" w:rsidR="00CB24B6" w:rsidRDefault="0057271A" w:rsidP="0057271A">
      <w:pPr>
        <w:rPr>
          <w:rFonts w:ascii="Times New Roman" w:hAnsi="Times New Roman" w:cs="Times New Roman"/>
          <w:highlight w:val="yellow"/>
        </w:rPr>
      </w:pPr>
      <w:r w:rsidRPr="00CB24B6">
        <w:rPr>
          <w:rFonts w:ascii="Times New Roman" w:hAnsi="Times New Roman" w:cs="Times New Roman"/>
          <w:b/>
          <w:bCs/>
          <w:highlight w:val="yellow"/>
        </w:rPr>
        <w:t>Структура проекта</w:t>
      </w:r>
    </w:p>
    <w:p w14:paraId="1DBD6153" w14:textId="1867F3A9" w:rsidR="0057271A" w:rsidRPr="0057271A" w:rsidRDefault="00CB24B6" w:rsidP="0057271A">
      <w:pPr>
        <w:rPr>
          <w:rFonts w:ascii="Times New Roman" w:hAnsi="Times New Roman" w:cs="Times New Roman"/>
          <w:highlight w:val="yellow"/>
        </w:rPr>
      </w:pPr>
      <w:r w:rsidRPr="00CB24B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FB5476" wp14:editId="52E42A4D">
            <wp:extent cx="5229955" cy="739243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71A" w:rsidRPr="0057271A">
        <w:rPr>
          <w:rFonts w:ascii="Times New Roman" w:hAnsi="Times New Roman" w:cs="Times New Roman"/>
          <w:highlight w:val="yellow"/>
        </w:rPr>
        <w:br/>
        <w:t xml:space="preserve">Проект </w:t>
      </w:r>
      <w:proofErr w:type="spellStart"/>
      <w:r w:rsidR="0057271A" w:rsidRPr="0057271A">
        <w:rPr>
          <w:rFonts w:ascii="Times New Roman" w:hAnsi="Times New Roman" w:cs="Times New Roman"/>
          <w:highlight w:val="yellow"/>
        </w:rPr>
        <w:t>Android</w:t>
      </w:r>
      <w:proofErr w:type="spellEnd"/>
      <w:r w:rsidR="0057271A" w:rsidRPr="0057271A">
        <w:rPr>
          <w:rFonts w:ascii="Times New Roman" w:hAnsi="Times New Roman" w:cs="Times New Roman"/>
          <w:highlight w:val="yellow"/>
        </w:rPr>
        <w:t xml:space="preserve"> состоит из одного модуля </w:t>
      </w:r>
      <w:proofErr w:type="spellStart"/>
      <w:r w:rsidR="0057271A" w:rsidRPr="0057271A">
        <w:rPr>
          <w:rFonts w:ascii="Times New Roman" w:hAnsi="Times New Roman" w:cs="Times New Roman"/>
          <w:highlight w:val="yellow"/>
        </w:rPr>
        <w:t>app</w:t>
      </w:r>
      <w:proofErr w:type="spellEnd"/>
      <w:r w:rsidR="0057271A" w:rsidRPr="0057271A">
        <w:rPr>
          <w:rFonts w:ascii="Times New Roman" w:hAnsi="Times New Roman" w:cs="Times New Roman"/>
          <w:highlight w:val="yellow"/>
        </w:rPr>
        <w:t xml:space="preserve">, внутри которого всё разделено на код, ресурсы и настройки сборки. В папке </w:t>
      </w:r>
      <w:proofErr w:type="spellStart"/>
      <w:r w:rsidR="0057271A" w:rsidRPr="0057271A">
        <w:rPr>
          <w:rFonts w:ascii="Times New Roman" w:hAnsi="Times New Roman" w:cs="Times New Roman"/>
          <w:highlight w:val="yellow"/>
        </w:rPr>
        <w:t>manifests</w:t>
      </w:r>
      <w:proofErr w:type="spellEnd"/>
      <w:r w:rsidR="0057271A" w:rsidRPr="0057271A">
        <w:rPr>
          <w:rFonts w:ascii="Times New Roman" w:hAnsi="Times New Roman" w:cs="Times New Roman"/>
          <w:highlight w:val="yellow"/>
        </w:rPr>
        <w:t xml:space="preserve"> лежит AndroidManifest.xml — «паспорт» приложения: в нём указано, какие экраны существуют, какой из них главный, какая у приложения иконка, название и тема. Без этого файла система не сможет установить и запустить приложение.</w:t>
      </w:r>
    </w:p>
    <w:p w14:paraId="054B668D" w14:textId="77777777" w:rsidR="0057271A" w:rsidRPr="0057271A" w:rsidRDefault="0057271A" w:rsidP="0057271A">
      <w:pPr>
        <w:rPr>
          <w:rFonts w:ascii="Times New Roman" w:hAnsi="Times New Roman" w:cs="Times New Roman"/>
          <w:highlight w:val="yellow"/>
        </w:rPr>
      </w:pPr>
    </w:p>
    <w:p w14:paraId="38A9E7F2" w14:textId="35DEB78A" w:rsidR="0057271A" w:rsidRPr="0057271A" w:rsidRDefault="0057271A" w:rsidP="0057271A">
      <w:pPr>
        <w:rPr>
          <w:rFonts w:ascii="Times New Roman" w:hAnsi="Times New Roman" w:cs="Times New Roman"/>
          <w:highlight w:val="yellow"/>
        </w:rPr>
      </w:pPr>
      <w:r w:rsidRPr="0057271A">
        <w:rPr>
          <w:rFonts w:ascii="Times New Roman" w:hAnsi="Times New Roman" w:cs="Times New Roman"/>
          <w:highlight w:val="yellow"/>
        </w:rPr>
        <w:t xml:space="preserve">В папке </w:t>
      </w:r>
      <w:proofErr w:type="spellStart"/>
      <w:r w:rsidRPr="0057271A">
        <w:rPr>
          <w:rFonts w:ascii="Times New Roman" w:hAnsi="Times New Roman" w:cs="Times New Roman"/>
          <w:highlight w:val="yellow"/>
        </w:rPr>
        <w:t>kotlin+java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хранится весь исходный код на </w:t>
      </w:r>
      <w:proofErr w:type="spellStart"/>
      <w:r w:rsidRPr="0057271A">
        <w:rPr>
          <w:rFonts w:ascii="Times New Roman" w:hAnsi="Times New Roman" w:cs="Times New Roman"/>
          <w:highlight w:val="yellow"/>
        </w:rPr>
        <w:t>Kotlin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. Название историческое — раньше здесь были только </w:t>
      </w:r>
      <w:proofErr w:type="spellStart"/>
      <w:r w:rsidRPr="0057271A">
        <w:rPr>
          <w:rFonts w:ascii="Times New Roman" w:hAnsi="Times New Roman" w:cs="Times New Roman"/>
          <w:highlight w:val="yellow"/>
        </w:rPr>
        <w:t>Java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-файлы. Внутри лежит пакет </w:t>
      </w:r>
      <w:proofErr w:type="spellStart"/>
      <w:proofErr w:type="gramStart"/>
      <w:r w:rsidRPr="0057271A">
        <w:rPr>
          <w:rFonts w:ascii="Times New Roman" w:hAnsi="Times New Roman" w:cs="Times New Roman"/>
          <w:highlight w:val="yellow"/>
        </w:rPr>
        <w:t>ru.university</w:t>
      </w:r>
      <w:proofErr w:type="gramEnd"/>
      <w:r w:rsidRPr="0057271A">
        <w:rPr>
          <w:rFonts w:ascii="Times New Roman" w:hAnsi="Times New Roman" w:cs="Times New Roman"/>
          <w:highlight w:val="yellow"/>
        </w:rPr>
        <w:t>.taskcalendar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с основными классами</w:t>
      </w:r>
      <w:r w:rsidR="00CB24B6">
        <w:rPr>
          <w:rFonts w:ascii="Times New Roman" w:hAnsi="Times New Roman" w:cs="Times New Roman"/>
          <w:highlight w:val="yellow"/>
        </w:rPr>
        <w:t>. Например</w:t>
      </w:r>
      <w:r w:rsidRPr="0057271A">
        <w:rPr>
          <w:rFonts w:ascii="Times New Roman" w:hAnsi="Times New Roman" w:cs="Times New Roman"/>
          <w:highlight w:val="yellow"/>
        </w:rPr>
        <w:t xml:space="preserve">: </w:t>
      </w:r>
      <w:proofErr w:type="spellStart"/>
      <w:r w:rsidRPr="0057271A">
        <w:rPr>
          <w:rFonts w:ascii="Times New Roman" w:hAnsi="Times New Roman" w:cs="Times New Roman"/>
          <w:highlight w:val="yellow"/>
        </w:rPr>
        <w:t>MainActivity.kt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(главный экран)</w:t>
      </w:r>
      <w:r w:rsidR="00CB24B6">
        <w:rPr>
          <w:rFonts w:ascii="Times New Roman" w:hAnsi="Times New Roman" w:cs="Times New Roman"/>
          <w:highlight w:val="yellow"/>
        </w:rPr>
        <w:t xml:space="preserve">. </w:t>
      </w:r>
      <w:r w:rsidRPr="0057271A">
        <w:rPr>
          <w:rFonts w:ascii="Times New Roman" w:hAnsi="Times New Roman" w:cs="Times New Roman"/>
          <w:highlight w:val="yellow"/>
        </w:rPr>
        <w:t>Путь на диске должен совпадать с именем пакета, иначе проект не соберётся.</w:t>
      </w:r>
    </w:p>
    <w:p w14:paraId="6933F5A5" w14:textId="77777777" w:rsidR="0057271A" w:rsidRPr="0057271A" w:rsidRDefault="0057271A" w:rsidP="0057271A">
      <w:pPr>
        <w:rPr>
          <w:rFonts w:ascii="Times New Roman" w:hAnsi="Times New Roman" w:cs="Times New Roman"/>
          <w:highlight w:val="yellow"/>
        </w:rPr>
      </w:pPr>
    </w:p>
    <w:p w14:paraId="0963A6C4" w14:textId="77777777" w:rsidR="0057271A" w:rsidRPr="0057271A" w:rsidRDefault="0057271A" w:rsidP="0057271A">
      <w:pPr>
        <w:rPr>
          <w:rFonts w:ascii="Times New Roman" w:hAnsi="Times New Roman" w:cs="Times New Roman"/>
          <w:highlight w:val="yellow"/>
        </w:rPr>
      </w:pPr>
      <w:r w:rsidRPr="0057271A">
        <w:rPr>
          <w:rFonts w:ascii="Times New Roman" w:hAnsi="Times New Roman" w:cs="Times New Roman"/>
          <w:highlight w:val="yellow"/>
        </w:rPr>
        <w:t xml:space="preserve">Папка </w:t>
      </w:r>
      <w:proofErr w:type="spellStart"/>
      <w:r w:rsidRPr="0057271A">
        <w:rPr>
          <w:rFonts w:ascii="Times New Roman" w:hAnsi="Times New Roman" w:cs="Times New Roman"/>
          <w:highlight w:val="yellow"/>
        </w:rPr>
        <w:t>res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содержит ресурсы — данные, отделённые от кода. В </w:t>
      </w:r>
      <w:proofErr w:type="spellStart"/>
      <w:r w:rsidRPr="0057271A">
        <w:rPr>
          <w:rFonts w:ascii="Times New Roman" w:hAnsi="Times New Roman" w:cs="Times New Roman"/>
          <w:highlight w:val="yellow"/>
        </w:rPr>
        <w:t>layout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лежат XML-разметки экранов, например activity_main.xml. В </w:t>
      </w:r>
      <w:proofErr w:type="spellStart"/>
      <w:r w:rsidRPr="0057271A">
        <w:rPr>
          <w:rFonts w:ascii="Times New Roman" w:hAnsi="Times New Roman" w:cs="Times New Roman"/>
          <w:highlight w:val="yellow"/>
        </w:rPr>
        <w:t>drawable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хранятся иконки и фоны, в </w:t>
      </w:r>
      <w:proofErr w:type="spellStart"/>
      <w:r w:rsidRPr="0057271A">
        <w:rPr>
          <w:rFonts w:ascii="Times New Roman" w:hAnsi="Times New Roman" w:cs="Times New Roman"/>
          <w:highlight w:val="yellow"/>
        </w:rPr>
        <w:t>mipmap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— иконки приложения под разные разрешения экрана. В </w:t>
      </w:r>
      <w:proofErr w:type="spellStart"/>
      <w:r w:rsidRPr="0057271A">
        <w:rPr>
          <w:rFonts w:ascii="Times New Roman" w:hAnsi="Times New Roman" w:cs="Times New Roman"/>
          <w:highlight w:val="yellow"/>
        </w:rPr>
        <w:t>values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находятся strings.xml со всеми текстами, colors.xml с цветами и themes.xml с темами оформления (их две — для светлого и тёмного режима). В папке </w:t>
      </w:r>
      <w:proofErr w:type="spellStart"/>
      <w:r w:rsidRPr="0057271A">
        <w:rPr>
          <w:rFonts w:ascii="Times New Roman" w:hAnsi="Times New Roman" w:cs="Times New Roman"/>
          <w:highlight w:val="yellow"/>
        </w:rPr>
        <w:t>xml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лежат служебные конфигурации, которые на первых этапах не нужны.</w:t>
      </w:r>
    </w:p>
    <w:p w14:paraId="4F016F4A" w14:textId="77777777" w:rsidR="0057271A" w:rsidRPr="0057271A" w:rsidRDefault="0057271A" w:rsidP="0057271A">
      <w:pPr>
        <w:rPr>
          <w:rFonts w:ascii="Times New Roman" w:hAnsi="Times New Roman" w:cs="Times New Roman"/>
          <w:highlight w:val="yellow"/>
        </w:rPr>
      </w:pPr>
    </w:p>
    <w:p w14:paraId="05174BAB" w14:textId="77777777" w:rsidR="0057271A" w:rsidRPr="0057271A" w:rsidRDefault="0057271A" w:rsidP="0057271A">
      <w:pPr>
        <w:rPr>
          <w:rFonts w:ascii="Times New Roman" w:hAnsi="Times New Roman" w:cs="Times New Roman"/>
        </w:rPr>
      </w:pPr>
      <w:r w:rsidRPr="0057271A">
        <w:rPr>
          <w:rFonts w:ascii="Times New Roman" w:hAnsi="Times New Roman" w:cs="Times New Roman"/>
          <w:highlight w:val="yellow"/>
        </w:rPr>
        <w:t xml:space="preserve">Папка </w:t>
      </w:r>
      <w:proofErr w:type="spellStart"/>
      <w:r w:rsidRPr="0057271A">
        <w:rPr>
          <w:rFonts w:ascii="Times New Roman" w:hAnsi="Times New Roman" w:cs="Times New Roman"/>
          <w:highlight w:val="yellow"/>
        </w:rPr>
        <w:t>keepRules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содержит правила для инструмента R8, сжимающего код в </w:t>
      </w:r>
      <w:proofErr w:type="spellStart"/>
      <w:r w:rsidRPr="0057271A">
        <w:rPr>
          <w:rFonts w:ascii="Times New Roman" w:hAnsi="Times New Roman" w:cs="Times New Roman"/>
          <w:highlight w:val="yellow"/>
        </w:rPr>
        <w:t>релизной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сборке; на этапе обучения она не важна. Внизу расположена группа </w:t>
      </w:r>
      <w:proofErr w:type="spellStart"/>
      <w:r w:rsidRPr="0057271A">
        <w:rPr>
          <w:rFonts w:ascii="Times New Roman" w:hAnsi="Times New Roman" w:cs="Times New Roman"/>
          <w:highlight w:val="yellow"/>
        </w:rPr>
        <w:t>Gradle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7271A">
        <w:rPr>
          <w:rFonts w:ascii="Times New Roman" w:hAnsi="Times New Roman" w:cs="Times New Roman"/>
          <w:highlight w:val="yellow"/>
        </w:rPr>
        <w:t>Scripts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— файлы сборки. </w:t>
      </w:r>
      <w:proofErr w:type="spellStart"/>
      <w:r w:rsidRPr="0057271A">
        <w:rPr>
          <w:rFonts w:ascii="Times New Roman" w:hAnsi="Times New Roman" w:cs="Times New Roman"/>
          <w:highlight w:val="yellow"/>
        </w:rPr>
        <w:t>build.gradle.kts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(</w:t>
      </w:r>
      <w:proofErr w:type="spellStart"/>
      <w:r w:rsidRPr="0057271A">
        <w:rPr>
          <w:rFonts w:ascii="Times New Roman" w:hAnsi="Times New Roman" w:cs="Times New Roman"/>
          <w:highlight w:val="yellow"/>
        </w:rPr>
        <w:t>Project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) описывает настройки всего проекта, а </w:t>
      </w:r>
      <w:proofErr w:type="spellStart"/>
      <w:r w:rsidRPr="0057271A">
        <w:rPr>
          <w:rFonts w:ascii="Times New Roman" w:hAnsi="Times New Roman" w:cs="Times New Roman"/>
          <w:highlight w:val="yellow"/>
        </w:rPr>
        <w:t>build.gradle.kts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(</w:t>
      </w:r>
      <w:proofErr w:type="spellStart"/>
      <w:r w:rsidRPr="0057271A">
        <w:rPr>
          <w:rFonts w:ascii="Times New Roman" w:hAnsi="Times New Roman" w:cs="Times New Roman"/>
          <w:highlight w:val="yellow"/>
        </w:rPr>
        <w:t>Module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: </w:t>
      </w:r>
      <w:proofErr w:type="spellStart"/>
      <w:r w:rsidRPr="0057271A">
        <w:rPr>
          <w:rFonts w:ascii="Times New Roman" w:hAnsi="Times New Roman" w:cs="Times New Roman"/>
          <w:highlight w:val="yellow"/>
        </w:rPr>
        <w:t>app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) — конкретного модуля: здесь задаются версии SDK и список зависимостей, куда мы добавляли </w:t>
      </w:r>
      <w:proofErr w:type="spellStart"/>
      <w:r w:rsidRPr="0057271A">
        <w:rPr>
          <w:rFonts w:ascii="Times New Roman" w:hAnsi="Times New Roman" w:cs="Times New Roman"/>
          <w:highlight w:val="yellow"/>
        </w:rPr>
        <w:t>RecyclerView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. Именно сюда позже будут подключаться </w:t>
      </w:r>
      <w:proofErr w:type="spellStart"/>
      <w:r w:rsidRPr="0057271A">
        <w:rPr>
          <w:rFonts w:ascii="Times New Roman" w:hAnsi="Times New Roman" w:cs="Times New Roman"/>
          <w:highlight w:val="yellow"/>
        </w:rPr>
        <w:t>Room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57271A">
        <w:rPr>
          <w:rFonts w:ascii="Times New Roman" w:hAnsi="Times New Roman" w:cs="Times New Roman"/>
          <w:highlight w:val="yellow"/>
        </w:rPr>
        <w:t>WorkManager</w:t>
      </w:r>
      <w:proofErr w:type="spellEnd"/>
      <w:r w:rsidRPr="0057271A">
        <w:rPr>
          <w:rFonts w:ascii="Times New Roman" w:hAnsi="Times New Roman" w:cs="Times New Roman"/>
          <w:highlight w:val="yellow"/>
        </w:rPr>
        <w:t xml:space="preserve"> и другие библиотеки.</w:t>
      </w:r>
    </w:p>
    <w:p w14:paraId="4E7D89B5" w14:textId="69BE942B" w:rsidR="0057271A" w:rsidRPr="0057271A" w:rsidRDefault="0057271A" w:rsidP="00A24EB0">
      <w:pPr>
        <w:rPr>
          <w:rFonts w:ascii="Times New Roman" w:hAnsi="Times New Roman" w:cs="Times New Roman"/>
        </w:rPr>
      </w:pPr>
    </w:p>
    <w:sectPr w:rsidR="0057271A" w:rsidRPr="00572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E9"/>
    <w:rsid w:val="00275EE9"/>
    <w:rsid w:val="003163E5"/>
    <w:rsid w:val="003351A2"/>
    <w:rsid w:val="0057271A"/>
    <w:rsid w:val="0092669C"/>
    <w:rsid w:val="00A24EB0"/>
    <w:rsid w:val="00CB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582CF"/>
  <w15:chartTrackingRefBased/>
  <w15:docId w15:val="{3BC8387D-A3EB-4EA6-97BE-C3B4C5B08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4E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E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24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A24EB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A24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24E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23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30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6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52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0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7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AD2F9-2ED5-47EC-B45E-CF815784F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Медведев</dc:creator>
  <cp:keywords/>
  <dc:description/>
  <cp:lastModifiedBy>Дмитрий Медведев</cp:lastModifiedBy>
  <cp:revision>3</cp:revision>
  <dcterms:created xsi:type="dcterms:W3CDTF">2026-09-27T11:10:00Z</dcterms:created>
  <dcterms:modified xsi:type="dcterms:W3CDTF">2026-09-27T12:18:00Z</dcterms:modified>
</cp:coreProperties>
</file>