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060CAF" w:rsidP="00D03EA1">
      <w:pPr>
        <w:pStyle w:val="TitoloPagina1"/>
      </w:pPr>
      <w:r>
        <w:t>Gestione casinò</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rsidR="00AB05BB" w:rsidRPr="00D03EA1" w:rsidRDefault="00AB05BB" w:rsidP="00811FD8">
      <w:pPr>
        <w:pStyle w:val="Titolo2"/>
      </w:pPr>
      <w:bookmarkStart w:id="1" w:name="_Toc491247127"/>
      <w:r w:rsidRPr="00D03EA1">
        <w:t>Informazioni sul progetto</w:t>
      </w:r>
      <w:bookmarkEnd w:id="1"/>
      <w:r w:rsidRPr="00D03EA1">
        <w:t xml:space="preserve"> </w:t>
      </w:r>
    </w:p>
    <w:p w:rsidR="00717CEF" w:rsidRPr="00717CEF" w:rsidRDefault="00717CEF" w:rsidP="00717CEF">
      <w:bookmarkStart w:id="2" w:name="_Toc491247128"/>
      <w:r>
        <w:rPr>
          <w:lang w:val="it-IT"/>
        </w:rPr>
        <w:t>Autore: Matan Davidi</w:t>
      </w:r>
      <w:r>
        <w:rPr>
          <w:lang w:val="it-IT"/>
        </w:rPr>
        <w:t>,</w:t>
      </w:r>
      <w:r>
        <w:rPr>
          <w:lang w:val="it-IT"/>
        </w:rPr>
        <w:t xml:space="preserve"> </w:t>
      </w:r>
      <w:r>
        <w:rPr>
          <w:lang w:val="it-IT"/>
        </w:rPr>
        <w:t xml:space="preserve">Thor </w:t>
      </w:r>
      <w:proofErr w:type="spellStart"/>
      <w:r>
        <w:rPr>
          <w:lang w:val="it-IT"/>
        </w:rPr>
        <w:t>Düblin</w:t>
      </w:r>
      <w:proofErr w:type="spellEnd"/>
      <w:r>
        <w:rPr>
          <w:lang w:val="it-IT"/>
        </w:rPr>
        <w:t xml:space="preserve">, </w:t>
      </w:r>
      <w:r>
        <w:t>Matteo Forni, Carlo Pezzotti, Mattia Toscanelli</w:t>
      </w:r>
      <w:bookmarkStart w:id="3" w:name="_GoBack"/>
      <w:bookmarkEnd w:id="3"/>
    </w:p>
    <w:p w:rsidR="00717CEF" w:rsidRDefault="00717CEF" w:rsidP="00717CEF">
      <w:pPr>
        <w:rPr>
          <w:lang w:val="it-IT"/>
        </w:rPr>
      </w:pPr>
      <w:r>
        <w:rPr>
          <w:lang w:val="it-IT"/>
        </w:rPr>
        <w:t>Scuola: Arti e Mestieri Trevano</w:t>
      </w:r>
    </w:p>
    <w:p w:rsidR="00717CEF" w:rsidRDefault="00717CEF" w:rsidP="00717CEF">
      <w:pPr>
        <w:rPr>
          <w:lang w:val="it-IT"/>
        </w:rPr>
      </w:pPr>
      <w:r>
        <w:rPr>
          <w:lang w:val="it-IT"/>
        </w:rPr>
        <w:t>Classe: I3AA</w:t>
      </w:r>
    </w:p>
    <w:p w:rsidR="00717CEF" w:rsidRDefault="00717CEF" w:rsidP="00717CEF">
      <w:pPr>
        <w:rPr>
          <w:lang w:val="it-IT"/>
        </w:rPr>
      </w:pPr>
      <w:r>
        <w:rPr>
          <w:lang w:val="it-IT"/>
        </w:rPr>
        <w:t>Anno scolastico: 2019</w:t>
      </w:r>
    </w:p>
    <w:p w:rsidR="00717CEF" w:rsidRDefault="00717CEF" w:rsidP="00717CEF">
      <w:pPr>
        <w:rPr>
          <w:lang w:val="it-IT"/>
        </w:rPr>
      </w:pPr>
      <w:r>
        <w:rPr>
          <w:lang w:val="it-IT"/>
        </w:rPr>
        <w:t>Sezione: Informatica</w:t>
      </w:r>
    </w:p>
    <w:p w:rsidR="00717CEF" w:rsidRDefault="00717CEF" w:rsidP="00717CEF">
      <w:pPr>
        <w:rPr>
          <w:lang w:val="it-IT"/>
        </w:rPr>
      </w:pPr>
      <w:r>
        <w:rPr>
          <w:lang w:val="it-IT"/>
        </w:rPr>
        <w:t>Materia: Modulo 306</w:t>
      </w:r>
    </w:p>
    <w:p w:rsidR="00717CEF" w:rsidRDefault="00717CEF" w:rsidP="00717CEF">
      <w:pPr>
        <w:rPr>
          <w:lang w:val="it-IT"/>
        </w:rPr>
      </w:pPr>
      <w:r>
        <w:rPr>
          <w:lang w:val="it-IT"/>
        </w:rPr>
        <w:t>Docenti responsabili: Massimo Sartori</w:t>
      </w:r>
    </w:p>
    <w:p w:rsidR="00717CEF" w:rsidRDefault="00717CEF" w:rsidP="00717CEF">
      <w:pPr>
        <w:rPr>
          <w:lang w:val="it-IT"/>
        </w:rPr>
      </w:pPr>
      <w:r>
        <w:rPr>
          <w:lang w:val="it-IT"/>
        </w:rPr>
        <w:t xml:space="preserve">Data di inizio: </w:t>
      </w:r>
      <w:r>
        <w:rPr>
          <w:lang w:val="it-IT"/>
        </w:rPr>
        <w:t>13.02.2019</w:t>
      </w:r>
    </w:p>
    <w:p w:rsidR="00717CEF" w:rsidRPr="00717CEF" w:rsidRDefault="00717CEF" w:rsidP="00717CEF">
      <w:r>
        <w:rPr>
          <w:lang w:val="it-IT"/>
        </w:rPr>
        <w:t xml:space="preserve">Data di consegna: </w:t>
      </w:r>
      <w:r>
        <w:rPr>
          <w:lang w:val="it-IT"/>
        </w:rPr>
        <w:t>17</w:t>
      </w:r>
      <w:r>
        <w:rPr>
          <w:lang w:val="it-IT"/>
        </w:rPr>
        <w:t>.</w:t>
      </w:r>
      <w:r>
        <w:rPr>
          <w:lang w:val="it-IT"/>
        </w:rPr>
        <w:t>05</w:t>
      </w:r>
      <w:r>
        <w:rPr>
          <w:lang w:val="it-IT"/>
        </w:rPr>
        <w:t>.201</w:t>
      </w:r>
      <w:r>
        <w:rPr>
          <w:lang w:val="it-IT"/>
        </w:rPr>
        <w:t>9</w:t>
      </w:r>
    </w:p>
    <w:p w:rsidR="00AB05BB" w:rsidRPr="00D03EA1" w:rsidRDefault="00AB05BB" w:rsidP="00811FD8">
      <w:pPr>
        <w:pStyle w:val="Titolo2"/>
      </w:pPr>
      <w:r w:rsidRPr="00D03EA1">
        <w:t>Abstract</w:t>
      </w:r>
      <w:bookmarkEnd w:id="2"/>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proofErr w:type="gramStart"/>
      <w:r w:rsidRPr="002F26B9">
        <w:rPr>
          <w:i/>
          <w:lang w:val="en-US"/>
        </w:rPr>
        <w:t>Large Scale</w:t>
      </w:r>
      <w:proofErr w:type="gramEnd"/>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4" w:name="_Toc491247129"/>
      <w:r w:rsidRPr="00D03EA1">
        <w:t>Scopo</w:t>
      </w:r>
      <w:bookmarkEnd w:id="4"/>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5" w:name="_Toc491247130"/>
      <w:r w:rsidRPr="00D03EA1">
        <w:lastRenderedPageBreak/>
        <w:t>Analisi</w:t>
      </w:r>
      <w:bookmarkEnd w:id="5"/>
    </w:p>
    <w:p w:rsidR="00AB05BB" w:rsidRPr="00D03EA1" w:rsidRDefault="00AB05BB" w:rsidP="00811FD8">
      <w:pPr>
        <w:pStyle w:val="Titolo2"/>
      </w:pPr>
      <w:bookmarkStart w:id="6" w:name="_Toc491247131"/>
      <w:r w:rsidRPr="00D03EA1">
        <w:t>Analisi del dominio</w:t>
      </w:r>
      <w:bookmarkEnd w:id="6"/>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7" w:name="_Toc491247132"/>
      <w:r>
        <w:t>Analisi e s</w:t>
      </w:r>
      <w:r w:rsidRPr="00D03EA1">
        <w:t>pecifica</w:t>
      </w:r>
      <w:r>
        <w:t xml:space="preserve"> </w:t>
      </w:r>
      <w:r w:rsidRPr="00D03EA1">
        <w:t>dei requisiti</w:t>
      </w:r>
      <w:bookmarkEnd w:id="7"/>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491247133"/>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491247134"/>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2D31E7" w:rsidP="006001E9">
            <w:pPr>
              <w:rPr>
                <w:lang w:val="it-IT"/>
              </w:rPr>
            </w:pPr>
            <w:r w:rsidRPr="00AB05BB">
              <w:rPr>
                <w:noProof/>
                <w:lang w:val="it-IT"/>
              </w:rPr>
              <w:drawing>
                <wp:inline distT="0" distB="0" distL="0" distR="0">
                  <wp:extent cx="5966460" cy="288036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491247135"/>
      <w:r w:rsidRPr="00D03EA1">
        <w:t>Analisi dei mezzi</w:t>
      </w:r>
      <w:bookmarkEnd w:id="10"/>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1" w:name="_Toc413411419"/>
      <w:bookmarkStart w:id="12" w:name="_Toc491247136"/>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3" w:name="_Toc413411420"/>
      <w:bookmarkStart w:id="14" w:name="_Toc491247137"/>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491247138"/>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491247139"/>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491247140"/>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491247141"/>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491247142"/>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491247143"/>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491247144"/>
      <w:r w:rsidRPr="00D03EA1">
        <w:rPr>
          <w:lang w:val="it-IT"/>
        </w:rPr>
        <w:t>Test</w:t>
      </w:r>
      <w:bookmarkEnd w:id="27"/>
      <w:bookmarkEnd w:id="28"/>
    </w:p>
    <w:p w:rsidR="00B33048" w:rsidRDefault="00B33048" w:rsidP="00B33048">
      <w:pPr>
        <w:pStyle w:val="Titolo2"/>
      </w:pPr>
      <w:bookmarkStart w:id="29" w:name="_Toc461179224"/>
      <w:bookmarkStart w:id="30" w:name="_Toc491247145"/>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1" w:name="_Toc461179225"/>
      <w:bookmarkStart w:id="32" w:name="_Toc491247146"/>
      <w:r w:rsidRPr="00D03EA1">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491247147"/>
      <w:r>
        <w:lastRenderedPageBreak/>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491247148"/>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7" w:name="_Toc461179228"/>
      <w:bookmarkStart w:id="38" w:name="_Toc491247149"/>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9" w:name="_Toc461179229"/>
      <w:bookmarkStart w:id="40" w:name="_Toc491247150"/>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491247151"/>
      <w:r w:rsidRPr="00D03EA1">
        <w:t>Considerazioni personali</w:t>
      </w:r>
      <w:bookmarkEnd w:id="41"/>
      <w:bookmarkEnd w:id="42"/>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3" w:name="_Toc461179231"/>
      <w:bookmarkStart w:id="44" w:name="_Toc491247152"/>
      <w:r w:rsidRPr="00D03EA1">
        <w:rPr>
          <w:lang w:val="it-IT"/>
        </w:rPr>
        <w:t>Bibliografia</w:t>
      </w:r>
      <w:bookmarkEnd w:id="43"/>
      <w:bookmarkEnd w:id="44"/>
    </w:p>
    <w:p w:rsidR="00B33048" w:rsidRPr="00811FD8" w:rsidRDefault="00B33048" w:rsidP="00B33048">
      <w:pPr>
        <w:pStyle w:val="Titolo2"/>
      </w:pPr>
      <w:bookmarkStart w:id="45" w:name="_Toc461179232"/>
      <w:bookmarkStart w:id="46" w:name="_Toc491247153"/>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7" w:name="_Toc461179233"/>
      <w:bookmarkStart w:id="48" w:name="_Toc491247154"/>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9" w:name="_Toc461179234"/>
      <w:bookmarkStart w:id="50" w:name="_Toc491247155"/>
      <w:r>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491247156"/>
      <w:r w:rsidRPr="00D03EA1">
        <w:rPr>
          <w:lang w:val="it-IT"/>
        </w:rPr>
        <w:lastRenderedPageBreak/>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388" w:rsidRDefault="00881388">
      <w:r>
        <w:separator/>
      </w:r>
    </w:p>
  </w:endnote>
  <w:endnote w:type="continuationSeparator" w:id="0">
    <w:p w:rsidR="00881388" w:rsidRDefault="00881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3B6072" w:rsidP="002C797B">
    <w:pPr>
      <w:pStyle w:val="Pidipagina"/>
    </w:pPr>
    <w:r w:rsidRPr="003B6072">
      <w:t xml:space="preserve">Davidi, </w:t>
    </w:r>
    <w:proofErr w:type="spellStart"/>
    <w:r w:rsidRPr="003B6072">
      <w:t>Düblin</w:t>
    </w:r>
    <w:proofErr w:type="spellEnd"/>
    <w:r w:rsidRPr="003B6072">
      <w:t xml:space="preserve">, Forni, </w:t>
    </w:r>
    <w:r>
      <w:t>Pezzotti, Toscanelli</w:t>
    </w:r>
    <w:r w:rsidR="00AB05BB">
      <w:tab/>
    </w:r>
    <w:fldSimple w:instr=" FILENAME   \* MERGEFORMAT ">
      <w:r>
        <w:rPr>
          <w:noProof/>
        </w:rPr>
        <w:t>1._EsempioDocumentazione.doc</w:t>
      </w:r>
    </w:fldSimple>
    <w:r w:rsidR="00AB05BB">
      <w:tab/>
      <w:t xml:space="preserve">Versione: </w:t>
    </w:r>
    <w:r>
      <w:fldChar w:fldCharType="begin"/>
    </w:r>
    <w:r>
      <w:instrText xml:space="preserve"> SAVEDATE  \@ "dd.MM.yyyy"  \* MERGEFORMAT </w:instrText>
    </w:r>
    <w:r>
      <w:fldChar w:fldCharType="separate"/>
    </w:r>
    <w:r w:rsidR="00717CEF">
      <w:rPr>
        <w:noProof/>
      </w:rPr>
      <w:t>13.02.2019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6"/>
      <w:gridCol w:w="7202"/>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3B6072">
          <w:pPr>
            <w:rPr>
              <w:lang w:val="it-IT"/>
            </w:rPr>
          </w:pPr>
          <w:r>
            <w:rPr>
              <w:lang w:val="it-IT"/>
            </w:rPr>
            <w:t>Gestione casinò</w:t>
          </w:r>
        </w:p>
      </w:tc>
    </w:tr>
    <w:tr w:rsidR="00AB05BB" w:rsidRPr="003B6072"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3B6072" w:rsidRDefault="003B6072">
          <w:r w:rsidRPr="003B6072">
            <w:t xml:space="preserve">Matan Davidi, Thor </w:t>
          </w:r>
          <w:proofErr w:type="spellStart"/>
          <w:r w:rsidRPr="003B6072">
            <w:t>Düblin</w:t>
          </w:r>
          <w:proofErr w:type="spellEnd"/>
          <w:r w:rsidRPr="003B6072">
            <w:t>, Matteo Forni, Ca</w:t>
          </w:r>
          <w:r>
            <w:t>rlo Pezzotti, Mattia Toscanelli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3B6072">
          <w:pPr>
            <w:rPr>
              <w:lang w:val="it-IT"/>
            </w:rPr>
          </w:pPr>
          <w:r>
            <w:rPr>
              <w:lang w:val="it-IT"/>
            </w:rPr>
            <w:t>I3</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3B6072">
          <w:pPr>
            <w:rPr>
              <w:lang w:val="it-IT"/>
            </w:rPr>
          </w:pPr>
          <w:r>
            <w:rPr>
              <w:lang w:val="it-IT"/>
            </w:rPr>
            <w:t>2019</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3B6072">
          <w:pPr>
            <w:rPr>
              <w:lang w:val="it-IT"/>
            </w:rPr>
          </w:pPr>
          <w:r>
            <w:rPr>
              <w:lang w:val="it-IT"/>
            </w:rPr>
            <w:t>Massimo Sartori</w:t>
          </w:r>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388" w:rsidRDefault="00881388">
      <w:r>
        <w:separator/>
      </w:r>
    </w:p>
  </w:footnote>
  <w:footnote w:type="continuationSeparator" w:id="0">
    <w:p w:rsidR="00881388" w:rsidRDefault="00881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2D31E7">
          <w:pPr>
            <w:pStyle w:val="Intestazione"/>
            <w:jc w:val="center"/>
            <w:rPr>
              <w:rFonts w:cs="Arial"/>
              <w:b/>
              <w:bCs/>
              <w:sz w:val="36"/>
            </w:rPr>
          </w:pPr>
          <w:r>
            <w:rPr>
              <w:rFonts w:cs="Arial"/>
              <w:noProof/>
              <w:sz w:val="28"/>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60CAF"/>
    <w:rsid w:val="0007793A"/>
    <w:rsid w:val="00086641"/>
    <w:rsid w:val="000A6929"/>
    <w:rsid w:val="000B6446"/>
    <w:rsid w:val="000E1993"/>
    <w:rsid w:val="00100A3C"/>
    <w:rsid w:val="00186E96"/>
    <w:rsid w:val="001A00E1"/>
    <w:rsid w:val="001B728A"/>
    <w:rsid w:val="001F2449"/>
    <w:rsid w:val="00237B2B"/>
    <w:rsid w:val="002526E5"/>
    <w:rsid w:val="002C1335"/>
    <w:rsid w:val="002D31E7"/>
    <w:rsid w:val="002F26B9"/>
    <w:rsid w:val="00323A3B"/>
    <w:rsid w:val="003B6072"/>
    <w:rsid w:val="003E1862"/>
    <w:rsid w:val="003F639C"/>
    <w:rsid w:val="00417B29"/>
    <w:rsid w:val="0042378C"/>
    <w:rsid w:val="004A3CE2"/>
    <w:rsid w:val="004B5770"/>
    <w:rsid w:val="005048DB"/>
    <w:rsid w:val="0050706F"/>
    <w:rsid w:val="00525503"/>
    <w:rsid w:val="005614B6"/>
    <w:rsid w:val="006001E9"/>
    <w:rsid w:val="00620991"/>
    <w:rsid w:val="00636244"/>
    <w:rsid w:val="006E4A10"/>
    <w:rsid w:val="00717CEF"/>
    <w:rsid w:val="0072427A"/>
    <w:rsid w:val="007866EE"/>
    <w:rsid w:val="0079049F"/>
    <w:rsid w:val="007F7668"/>
    <w:rsid w:val="00811FD8"/>
    <w:rsid w:val="0081798D"/>
    <w:rsid w:val="00881388"/>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B64F4"/>
    <w:rsid w:val="00EF7BC7"/>
    <w:rsid w:val="00F52B06"/>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E47E0D2"/>
  <w15:chartTrackingRefBased/>
  <w15:docId w15:val="{00F26191-386E-41E0-8F7A-AF5A97409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938E3-BABB-4FDD-94FA-78F6EB879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2101</Words>
  <Characters>11978</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14051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Matan Davidi;Thor Düblin;Matteo Forni;Carlo Pezzotti;Mattia Toscanelli</dc:creator>
  <cp:keywords/>
  <dc:description/>
  <cp:lastModifiedBy>Matan Davidi</cp:lastModifiedBy>
  <cp:revision>3</cp:revision>
  <cp:lastPrinted>2012-10-05T07:12:00Z</cp:lastPrinted>
  <dcterms:created xsi:type="dcterms:W3CDTF">2019-02-13T14:26:00Z</dcterms:created>
  <dcterms:modified xsi:type="dcterms:W3CDTF">2019-02-13T14:28:00Z</dcterms:modified>
  <cp:category/>
</cp:coreProperties>
</file>