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F" w:rsidRPr="00770007" w:rsidRDefault="00275896">
      <w:pPr>
        <w:rPr>
          <w:rFonts w:ascii="Arial" w:hAnsi="Arial" w:cs="Arial"/>
          <w:sz w:val="20"/>
        </w:rPr>
      </w:pPr>
      <w:r w:rsidRPr="00770007">
        <w:rPr>
          <w:rFonts w:ascii="Arial" w:hAnsi="Arial" w:cs="Arial"/>
          <w:sz w:val="20"/>
        </w:rPr>
        <w:t>L’installazione di Selenium nel server è fondamentale per far andare i test nel server.</w:t>
      </w:r>
    </w:p>
    <w:p w:rsidR="00770007" w:rsidRPr="00770007" w:rsidRDefault="00275896">
      <w:pPr>
        <w:rPr>
          <w:rFonts w:ascii="Arial" w:hAnsi="Arial" w:cs="Arial"/>
          <w:sz w:val="20"/>
        </w:rPr>
      </w:pPr>
      <w:r w:rsidRPr="00770007">
        <w:rPr>
          <w:rFonts w:ascii="Arial" w:hAnsi="Arial" w:cs="Arial"/>
          <w:sz w:val="20"/>
        </w:rPr>
        <w:t>Per fare ciò andiamo ad utilizzare Maven, che scaricherà tutti i collegamenti Java e tutte le sue dipen</w:t>
      </w:r>
      <w:r w:rsidR="009E6DEB">
        <w:rPr>
          <w:rFonts w:ascii="Arial" w:hAnsi="Arial" w:cs="Arial"/>
          <w:sz w:val="20"/>
        </w:rPr>
        <w:t xml:space="preserve">denze </w:t>
      </w:r>
      <w:r w:rsidRPr="00770007">
        <w:rPr>
          <w:rFonts w:ascii="Arial" w:hAnsi="Arial" w:cs="Arial"/>
          <w:sz w:val="20"/>
        </w:rPr>
        <w:t xml:space="preserve">utilizzando </w:t>
      </w:r>
      <w:r w:rsidR="00770007" w:rsidRPr="00770007">
        <w:rPr>
          <w:rFonts w:ascii="Arial" w:hAnsi="Arial" w:cs="Arial"/>
          <w:sz w:val="20"/>
        </w:rPr>
        <w:t>il</w:t>
      </w:r>
      <w:r w:rsidRPr="00770007">
        <w:rPr>
          <w:rFonts w:ascii="Arial" w:hAnsi="Arial" w:cs="Arial"/>
          <w:sz w:val="20"/>
        </w:rPr>
        <w:t xml:space="preserve"> file maven pom.</w:t>
      </w:r>
      <w:r w:rsidRPr="00770007">
        <w:rPr>
          <w:rFonts w:ascii="Arial" w:hAnsi="Arial" w:cs="Arial"/>
          <w:sz w:val="20"/>
        </w:rPr>
        <w:br/>
        <w:t xml:space="preserve">Il </w:t>
      </w:r>
      <w:r w:rsidR="00770007" w:rsidRPr="00770007">
        <w:rPr>
          <w:rFonts w:ascii="Arial" w:hAnsi="Arial" w:cs="Arial"/>
          <w:sz w:val="20"/>
        </w:rPr>
        <w:t>primo passo del processo per l’installazione di Selenim è quindi, quello di creare una cartella che conterrà i file del progetto Selnium, per poi creare il file pom.xml</w:t>
      </w:r>
      <w:r w:rsidR="00770007">
        <w:rPr>
          <w:rFonts w:ascii="Arial" w:hAnsi="Arial" w:cs="Arial"/>
          <w:sz w:val="20"/>
        </w:rPr>
        <w:t xml:space="preserve">, </w:t>
      </w:r>
      <w:r w:rsidR="00770007" w:rsidRPr="00770007">
        <w:rPr>
          <w:rFonts w:ascii="Arial" w:hAnsi="Arial" w:cs="Arial"/>
          <w:sz w:val="20"/>
        </w:rPr>
        <w:t>che conterr</w:t>
      </w:r>
      <w:r w:rsidR="009E6DEB">
        <w:rPr>
          <w:rFonts w:ascii="Arial" w:hAnsi="Arial" w:cs="Arial"/>
          <w:sz w:val="20"/>
        </w:rPr>
        <w:t>à le configurazioni del progetto</w:t>
      </w:r>
      <w:r w:rsidR="00770007" w:rsidRPr="00770007">
        <w:rPr>
          <w:rFonts w:ascii="Arial" w:hAnsi="Arial" w:cs="Arial"/>
          <w:sz w:val="20"/>
        </w:rPr>
        <w:t>.</w:t>
      </w:r>
    </w:p>
    <w:p w:rsidR="00770007" w:rsidRPr="00770007" w:rsidRDefault="009E6DEB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>&lt;?</w:t>
      </w:r>
      <w:r w:rsidRPr="00770007">
        <w:rPr>
          <w:rFonts w:ascii="Consolas" w:hAnsi="Consolas"/>
          <w:color w:val="FF00FF"/>
          <w:sz w:val="18"/>
        </w:rPr>
        <w:t xml:space="preserve"> xml</w:t>
      </w:r>
      <w:r w:rsidR="00770007" w:rsidRPr="00770007">
        <w:rPr>
          <w:rFonts w:ascii="Consolas" w:hAnsi="Consolas"/>
          <w:sz w:val="18"/>
        </w:rPr>
        <w:t xml:space="preserve"> </w:t>
      </w:r>
      <w:r w:rsidR="00770007" w:rsidRPr="00770007">
        <w:rPr>
          <w:rFonts w:ascii="Consolas" w:hAnsi="Consolas"/>
          <w:color w:val="00B050"/>
          <w:sz w:val="18"/>
        </w:rPr>
        <w:t>version</w:t>
      </w:r>
      <w:r w:rsidR="00770007" w:rsidRPr="00770007">
        <w:rPr>
          <w:rFonts w:ascii="Consolas" w:hAnsi="Consolas"/>
          <w:sz w:val="18"/>
        </w:rPr>
        <w:t>=</w:t>
      </w:r>
      <w:r w:rsidR="00770007" w:rsidRPr="00770007">
        <w:rPr>
          <w:rFonts w:ascii="Consolas" w:hAnsi="Consolas"/>
          <w:color w:val="C45911" w:themeColor="accent2" w:themeShade="BF"/>
          <w:sz w:val="18"/>
        </w:rPr>
        <w:t xml:space="preserve">"1.0" </w:t>
      </w:r>
      <w:r w:rsidR="00770007" w:rsidRPr="00770007">
        <w:rPr>
          <w:rFonts w:ascii="Consolas" w:hAnsi="Consolas"/>
          <w:color w:val="00B050"/>
          <w:sz w:val="18"/>
        </w:rPr>
        <w:t>encoding</w:t>
      </w:r>
      <w:r w:rsidR="00770007" w:rsidRPr="00770007">
        <w:rPr>
          <w:rFonts w:ascii="Consolas" w:hAnsi="Consolas"/>
          <w:sz w:val="18"/>
        </w:rPr>
        <w:t>=</w:t>
      </w:r>
      <w:r w:rsidR="00770007" w:rsidRPr="00770007">
        <w:rPr>
          <w:rFonts w:ascii="Consolas" w:hAnsi="Consolas"/>
          <w:color w:val="C45911" w:themeColor="accent2" w:themeShade="BF"/>
          <w:sz w:val="18"/>
        </w:rPr>
        <w:t>"UTF-8"</w:t>
      </w:r>
      <w:r w:rsidR="00770007" w:rsidRPr="00770007">
        <w:rPr>
          <w:rFonts w:ascii="Consolas" w:hAnsi="Consolas"/>
          <w:sz w:val="18"/>
        </w:rPr>
        <w:t>?&gt;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>&lt;</w:t>
      </w:r>
      <w:r w:rsidRPr="00770007">
        <w:rPr>
          <w:rFonts w:ascii="Consolas" w:hAnsi="Consolas"/>
          <w:color w:val="FF00FF"/>
          <w:sz w:val="18"/>
        </w:rPr>
        <w:t xml:space="preserve">project </w:t>
      </w:r>
      <w:r w:rsidRPr="00770007">
        <w:rPr>
          <w:rFonts w:ascii="Consolas" w:hAnsi="Consolas"/>
          <w:color w:val="00B050"/>
          <w:sz w:val="18"/>
        </w:rPr>
        <w:t>xmlns:xsi</w:t>
      </w:r>
      <w:r w:rsidRPr="00770007">
        <w:rPr>
          <w:rFonts w:ascii="Consolas" w:hAnsi="Consolas"/>
          <w:sz w:val="18"/>
        </w:rPr>
        <w:t>=</w:t>
      </w:r>
      <w:r w:rsidRPr="00770007">
        <w:rPr>
          <w:rFonts w:ascii="Consolas" w:hAnsi="Consolas"/>
          <w:color w:val="C45911" w:themeColor="accent2" w:themeShade="BF"/>
          <w:sz w:val="18"/>
        </w:rPr>
        <w:t>"http://www.w3.org/2001/XMLSchema-instance"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</w:t>
      </w:r>
      <w:r w:rsidRPr="00770007">
        <w:rPr>
          <w:rFonts w:ascii="Consolas" w:hAnsi="Consolas"/>
          <w:color w:val="00B050"/>
          <w:sz w:val="18"/>
        </w:rPr>
        <w:t>xmlns</w:t>
      </w:r>
      <w:r w:rsidRPr="00770007">
        <w:rPr>
          <w:rFonts w:ascii="Consolas" w:hAnsi="Consolas"/>
          <w:sz w:val="18"/>
        </w:rPr>
        <w:t>=</w:t>
      </w:r>
      <w:r w:rsidRPr="00770007">
        <w:rPr>
          <w:rFonts w:ascii="Consolas" w:hAnsi="Consolas"/>
          <w:color w:val="C45911" w:themeColor="accent2" w:themeShade="BF"/>
          <w:sz w:val="18"/>
        </w:rPr>
        <w:t>"http://maven.apache.org/POM/4.0.0"</w:t>
      </w:r>
    </w:p>
    <w:p w:rsidR="00770007" w:rsidRPr="00770007" w:rsidRDefault="00770007" w:rsidP="009E6DEB">
      <w:pPr>
        <w:pStyle w:val="Nessunaspaziatura"/>
        <w:rPr>
          <w:rFonts w:ascii="Consolas" w:hAnsi="Consolas"/>
          <w:color w:val="C45911" w:themeColor="accent2" w:themeShade="BF"/>
          <w:sz w:val="18"/>
        </w:rPr>
      </w:pPr>
      <w:r w:rsidRPr="00770007">
        <w:rPr>
          <w:rFonts w:ascii="Consolas" w:hAnsi="Consolas"/>
          <w:sz w:val="18"/>
        </w:rPr>
        <w:t xml:space="preserve">         </w:t>
      </w:r>
      <w:r w:rsidRPr="00770007">
        <w:rPr>
          <w:rFonts w:ascii="Consolas" w:hAnsi="Consolas"/>
          <w:color w:val="00B050"/>
          <w:sz w:val="18"/>
        </w:rPr>
        <w:t>xsi:schemaLocation</w:t>
      </w:r>
      <w:r w:rsidRPr="00770007">
        <w:rPr>
          <w:rFonts w:ascii="Consolas" w:hAnsi="Consolas"/>
          <w:sz w:val="18"/>
        </w:rPr>
        <w:t>=</w:t>
      </w:r>
      <w:r w:rsidRPr="00770007">
        <w:rPr>
          <w:rFonts w:ascii="Consolas" w:hAnsi="Consolas"/>
          <w:color w:val="C45911" w:themeColor="accent2" w:themeShade="BF"/>
          <w:sz w:val="18"/>
        </w:rPr>
        <w:t>"http://maven.apache.org/POM/4.0.0 http://maven.apache.org/xsd/maven-4.0.0.xsd"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&lt;</w:t>
      </w:r>
      <w:r w:rsidRPr="00770007">
        <w:rPr>
          <w:rFonts w:ascii="Consolas" w:hAnsi="Consolas"/>
          <w:color w:val="FF00FF"/>
          <w:sz w:val="18"/>
        </w:rPr>
        <w:t>modelVersion</w:t>
      </w:r>
      <w:r w:rsidRPr="00770007">
        <w:rPr>
          <w:rFonts w:ascii="Consolas" w:hAnsi="Consolas"/>
          <w:sz w:val="18"/>
        </w:rPr>
        <w:t>&gt;4.0.0&lt;/</w:t>
      </w:r>
      <w:r w:rsidRPr="00770007">
        <w:rPr>
          <w:rFonts w:ascii="Consolas" w:hAnsi="Consolas"/>
          <w:color w:val="FF00FF"/>
          <w:sz w:val="18"/>
        </w:rPr>
        <w:t>modelVersion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&lt;</w:t>
      </w:r>
      <w:r w:rsidRPr="00770007">
        <w:rPr>
          <w:rFonts w:ascii="Consolas" w:hAnsi="Consolas"/>
          <w:color w:val="FF00FF"/>
          <w:sz w:val="18"/>
        </w:rPr>
        <w:t>groupId</w:t>
      </w:r>
      <w:r w:rsidRPr="00770007">
        <w:rPr>
          <w:rFonts w:ascii="Consolas" w:hAnsi="Consolas"/>
          <w:sz w:val="18"/>
        </w:rPr>
        <w:t>&gt;SeleniumTest&lt;/</w:t>
      </w:r>
      <w:r w:rsidRPr="00770007">
        <w:rPr>
          <w:rFonts w:ascii="Consolas" w:hAnsi="Consolas"/>
          <w:color w:val="FF00FF"/>
          <w:sz w:val="18"/>
        </w:rPr>
        <w:t>groupId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&lt;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&gt;SeleniumTest&lt;/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&lt;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&gt;1.0&lt;/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&lt;</w:t>
      </w:r>
      <w:r w:rsidRPr="00770007">
        <w:rPr>
          <w:rFonts w:ascii="Consolas" w:hAnsi="Consolas"/>
          <w:color w:val="FF00FF"/>
          <w:sz w:val="18"/>
        </w:rPr>
        <w:t>dependencies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&lt;</w:t>
      </w:r>
      <w:r w:rsidRPr="00770007">
        <w:rPr>
          <w:rFonts w:ascii="Consolas" w:hAnsi="Consolas"/>
          <w:color w:val="FF00FF"/>
          <w:sz w:val="18"/>
        </w:rPr>
        <w:t>dependency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</w:t>
      </w:r>
      <w:r w:rsidR="009E6DEB" w:rsidRPr="00770007">
        <w:rPr>
          <w:rFonts w:ascii="Consolas" w:hAnsi="Consolas"/>
          <w:sz w:val="18"/>
        </w:rPr>
        <w:t>&lt;</w:t>
      </w:r>
      <w:r w:rsidR="009E6DEB" w:rsidRPr="00770007">
        <w:rPr>
          <w:rFonts w:ascii="Consolas" w:hAnsi="Consolas"/>
          <w:color w:val="FF00FF"/>
          <w:sz w:val="18"/>
        </w:rPr>
        <w:t>groupId</w:t>
      </w:r>
      <w:r w:rsidR="009E6DEB">
        <w:rPr>
          <w:rFonts w:ascii="Consolas" w:hAnsi="Consolas"/>
          <w:sz w:val="18"/>
        </w:rPr>
        <w:t>&gt; org.seleniumhq.</w:t>
      </w:r>
      <w:r w:rsidR="009E6DEB" w:rsidRPr="00770007">
        <w:rPr>
          <w:rFonts w:ascii="Consolas" w:hAnsi="Consolas"/>
          <w:sz w:val="18"/>
        </w:rPr>
        <w:t>selenium</w:t>
      </w:r>
      <w:r w:rsidR="009E6DEB">
        <w:rPr>
          <w:rFonts w:ascii="Consolas" w:hAnsi="Consolas"/>
          <w:sz w:val="18"/>
        </w:rPr>
        <w:t xml:space="preserve"> </w:t>
      </w:r>
      <w:r w:rsidRPr="00770007">
        <w:rPr>
          <w:rFonts w:ascii="Consolas" w:hAnsi="Consolas"/>
          <w:sz w:val="18"/>
        </w:rPr>
        <w:t>&lt;/</w:t>
      </w:r>
      <w:r w:rsidRPr="00770007">
        <w:rPr>
          <w:rFonts w:ascii="Consolas" w:hAnsi="Consolas"/>
          <w:color w:val="FF00FF"/>
          <w:sz w:val="18"/>
        </w:rPr>
        <w:t>groupId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&gt;selenium-server&lt;/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&gt;3.0.1&lt;/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&lt;/</w:t>
      </w:r>
      <w:r w:rsidRPr="00770007">
        <w:rPr>
          <w:rFonts w:ascii="Consolas" w:hAnsi="Consolas"/>
          <w:color w:val="FF00FF"/>
          <w:sz w:val="18"/>
        </w:rPr>
        <w:t>dependency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&lt;</w:t>
      </w:r>
      <w:r w:rsidRPr="00770007">
        <w:rPr>
          <w:rFonts w:ascii="Consolas" w:hAnsi="Consolas"/>
          <w:color w:val="FF00FF"/>
          <w:sz w:val="18"/>
        </w:rPr>
        <w:t>dependency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groupId</w:t>
      </w:r>
      <w:r w:rsidRPr="00770007">
        <w:rPr>
          <w:rFonts w:ascii="Consolas" w:hAnsi="Consolas"/>
          <w:sz w:val="18"/>
        </w:rPr>
        <w:t>&gt;</w:t>
      </w:r>
      <w:r w:rsidR="009E6DEB">
        <w:rPr>
          <w:rFonts w:ascii="Consolas" w:hAnsi="Consolas"/>
          <w:sz w:val="18"/>
        </w:rPr>
        <w:t xml:space="preserve"> </w:t>
      </w:r>
      <w:r w:rsidRPr="00770007">
        <w:rPr>
          <w:rFonts w:ascii="Consolas" w:hAnsi="Consolas"/>
          <w:sz w:val="18"/>
        </w:rPr>
        <w:t>org.seleniumhq.selenium</w:t>
      </w:r>
      <w:r w:rsidR="009E6DEB">
        <w:rPr>
          <w:rFonts w:ascii="Consolas" w:hAnsi="Consolas"/>
          <w:sz w:val="18"/>
        </w:rPr>
        <w:t xml:space="preserve"> </w:t>
      </w:r>
      <w:r w:rsidRPr="00770007">
        <w:rPr>
          <w:rFonts w:ascii="Consolas" w:hAnsi="Consolas"/>
          <w:sz w:val="18"/>
        </w:rPr>
        <w:t>&lt;/</w:t>
      </w:r>
      <w:r w:rsidRPr="00770007">
        <w:rPr>
          <w:rFonts w:ascii="Consolas" w:hAnsi="Consolas"/>
          <w:color w:val="FF00FF"/>
          <w:sz w:val="18"/>
        </w:rPr>
        <w:t>groupId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&gt;htmlunit-driver&lt;/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&gt;2.34.0&lt;/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&lt;/</w:t>
      </w:r>
      <w:r w:rsidRPr="00770007">
        <w:rPr>
          <w:rFonts w:ascii="Consolas" w:hAnsi="Consolas"/>
          <w:color w:val="FF00FF"/>
          <w:sz w:val="18"/>
        </w:rPr>
        <w:t>dependency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&lt;</w:t>
      </w:r>
      <w:r w:rsidRPr="00770007">
        <w:rPr>
          <w:rFonts w:ascii="Consolas" w:hAnsi="Consolas"/>
          <w:color w:val="FF00FF"/>
          <w:sz w:val="18"/>
        </w:rPr>
        <w:t>dependency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groupId</w:t>
      </w:r>
      <w:r w:rsidRPr="00770007">
        <w:rPr>
          <w:rFonts w:ascii="Consolas" w:hAnsi="Consolas"/>
          <w:sz w:val="18"/>
        </w:rPr>
        <w:t>&gt;</w:t>
      </w:r>
      <w:r w:rsidR="009E6DEB">
        <w:rPr>
          <w:rFonts w:ascii="Consolas" w:hAnsi="Consolas"/>
          <w:sz w:val="18"/>
        </w:rPr>
        <w:t xml:space="preserve"> </w:t>
      </w:r>
      <w:r w:rsidRPr="00770007">
        <w:rPr>
          <w:rFonts w:ascii="Consolas" w:hAnsi="Consolas"/>
          <w:sz w:val="18"/>
        </w:rPr>
        <w:t>org.junit.jupiter&lt;/</w:t>
      </w:r>
      <w:r w:rsidRPr="00770007">
        <w:rPr>
          <w:rFonts w:ascii="Consolas" w:hAnsi="Consolas"/>
          <w:color w:val="FF00FF"/>
          <w:sz w:val="18"/>
        </w:rPr>
        <w:t>groupId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&gt;junit-jupiter&lt;/</w:t>
      </w:r>
      <w:r w:rsidRPr="00770007">
        <w:rPr>
          <w:rFonts w:ascii="Consolas" w:hAnsi="Consolas"/>
          <w:color w:val="FF00FF"/>
          <w:sz w:val="18"/>
        </w:rPr>
        <w:t>artifactId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    &lt;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&gt;5.5.0-M1&lt;/</w:t>
      </w:r>
      <w:r w:rsidRPr="00770007">
        <w:rPr>
          <w:rFonts w:ascii="Consolas" w:hAnsi="Consolas"/>
          <w:color w:val="FF00FF"/>
          <w:sz w:val="18"/>
        </w:rPr>
        <w:t>version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    &lt;/</w:t>
      </w:r>
      <w:r w:rsidRPr="00770007">
        <w:rPr>
          <w:rFonts w:ascii="Consolas" w:hAnsi="Consolas"/>
          <w:color w:val="FF00FF"/>
          <w:sz w:val="18"/>
        </w:rPr>
        <w:t>dependency</w:t>
      </w:r>
      <w:r w:rsidRPr="00770007">
        <w:rPr>
          <w:rFonts w:ascii="Consolas" w:hAnsi="Consolas"/>
          <w:sz w:val="18"/>
        </w:rPr>
        <w:t>&gt;</w:t>
      </w:r>
    </w:p>
    <w:p w:rsidR="00770007" w:rsidRPr="00770007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 xml:space="preserve">    &lt;/</w:t>
      </w:r>
      <w:r w:rsidRPr="00770007">
        <w:rPr>
          <w:rFonts w:ascii="Consolas" w:hAnsi="Consolas"/>
          <w:color w:val="FF00FF"/>
          <w:sz w:val="18"/>
        </w:rPr>
        <w:t>dependencies</w:t>
      </w:r>
      <w:r w:rsidRPr="00770007">
        <w:rPr>
          <w:rFonts w:ascii="Consolas" w:hAnsi="Consolas"/>
          <w:sz w:val="18"/>
        </w:rPr>
        <w:t>&gt;</w:t>
      </w:r>
    </w:p>
    <w:p w:rsidR="00275896" w:rsidRDefault="00770007" w:rsidP="00770007">
      <w:pPr>
        <w:pStyle w:val="Nessunaspaziatura"/>
        <w:rPr>
          <w:rFonts w:ascii="Consolas" w:hAnsi="Consolas"/>
          <w:sz w:val="18"/>
        </w:rPr>
      </w:pPr>
      <w:r w:rsidRPr="00770007">
        <w:rPr>
          <w:rFonts w:ascii="Consolas" w:hAnsi="Consolas"/>
          <w:sz w:val="18"/>
        </w:rPr>
        <w:t>&lt;/</w:t>
      </w:r>
      <w:r w:rsidRPr="00770007">
        <w:rPr>
          <w:rFonts w:ascii="Consolas" w:hAnsi="Consolas"/>
          <w:color w:val="FF00FF"/>
          <w:sz w:val="18"/>
        </w:rPr>
        <w:t>project</w:t>
      </w:r>
      <w:r w:rsidRPr="00770007">
        <w:rPr>
          <w:rFonts w:ascii="Consolas" w:hAnsi="Consolas"/>
          <w:sz w:val="18"/>
        </w:rPr>
        <w:t>&gt;</w:t>
      </w:r>
    </w:p>
    <w:p w:rsidR="009E6DEB" w:rsidRDefault="009E6DEB" w:rsidP="00770007">
      <w:pPr>
        <w:pStyle w:val="Nessunaspaziatura"/>
        <w:rPr>
          <w:rFonts w:ascii="Consolas" w:hAnsi="Consolas"/>
          <w:sz w:val="18"/>
        </w:rPr>
      </w:pPr>
    </w:p>
    <w:p w:rsidR="009E6DEB" w:rsidRDefault="009E6DEB" w:rsidP="009E6DEB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Dopo di ciò si usa il comando </w:t>
      </w:r>
      <w:r>
        <w:rPr>
          <w:rFonts w:ascii="Arial" w:hAnsi="Arial" w:cs="Arial"/>
          <w:sz w:val="20"/>
        </w:rPr>
        <w:t>”</w:t>
      </w:r>
      <w:r w:rsidRPr="009E6DEB">
        <w:rPr>
          <w:rFonts w:ascii="Consolas" w:hAnsi="Consolas" w:cs="Arial"/>
          <w:sz w:val="18"/>
        </w:rPr>
        <w:t>mvn clean install</w:t>
      </w:r>
      <w:r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 xml:space="preserve"> dalla riga di comando dentro la directory del progetto, questo scaricherà Selenium, tutte le sue dipendenze e le aggiungerà al progetto.</w:t>
      </w:r>
    </w:p>
    <w:p w:rsidR="006116BF" w:rsidRDefault="006116BF" w:rsidP="009E6DEB">
      <w:pPr>
        <w:pStyle w:val="Nessunaspaziatura"/>
        <w:rPr>
          <w:rFonts w:ascii="Arial" w:hAnsi="Arial" w:cs="Arial"/>
          <w:sz w:val="20"/>
        </w:rPr>
      </w:pPr>
    </w:p>
    <w:p w:rsidR="006116BF" w:rsidRDefault="006116BF" w:rsidP="009E6DEB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Il passo successivo è quello di importare il progetto maven in IntelJ e creare i test</w:t>
      </w:r>
      <w:r w:rsidR="006B469F">
        <w:rPr>
          <w:rFonts w:ascii="Arial" w:hAnsi="Arial" w:cs="Arial"/>
          <w:sz w:val="20"/>
        </w:rPr>
        <w:t xml:space="preserve"> junit5(jupiter)</w:t>
      </w:r>
      <w:r>
        <w:rPr>
          <w:rFonts w:ascii="Arial" w:hAnsi="Arial" w:cs="Arial"/>
          <w:sz w:val="20"/>
        </w:rPr>
        <w:t>.</w:t>
      </w:r>
    </w:p>
    <w:p w:rsidR="006116BF" w:rsidRDefault="006116BF" w:rsidP="009E6DEB">
      <w:pPr>
        <w:pStyle w:val="Nessunaspaziatura"/>
        <w:rPr>
          <w:rFonts w:ascii="Arial" w:hAnsi="Arial" w:cs="Arial"/>
          <w:sz w:val="20"/>
        </w:rPr>
      </w:pPr>
    </w:p>
    <w:p w:rsidR="006116BF" w:rsidRDefault="006116BF" w:rsidP="009E6DEB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questo punto </w:t>
      </w:r>
      <w:r w:rsidR="006B469F">
        <w:rPr>
          <w:rFonts w:ascii="Arial" w:hAnsi="Arial" w:cs="Arial"/>
          <w:sz w:val="20"/>
        </w:rPr>
        <w:t>vengono installate</w:t>
      </w:r>
      <w:r>
        <w:rPr>
          <w:rFonts w:ascii="Arial" w:hAnsi="Arial" w:cs="Arial"/>
          <w:sz w:val="20"/>
        </w:rPr>
        <w:t xml:space="preserve"> tutte </w:t>
      </w:r>
      <w:r w:rsidR="006B469F">
        <w:rPr>
          <w:rFonts w:ascii="Arial" w:hAnsi="Arial" w:cs="Arial"/>
          <w:sz w:val="20"/>
        </w:rPr>
        <w:t>le librerie nel server, insieme a firefox e geckodriver:</w:t>
      </w:r>
    </w:p>
    <w:p w:rsidR="006B469F" w:rsidRDefault="006B469F" w:rsidP="009E6DEB">
      <w:pPr>
        <w:pStyle w:val="Nessunaspaziatura"/>
        <w:rPr>
          <w:rFonts w:ascii="Arial" w:hAnsi="Arial" w:cs="Arial"/>
          <w:sz w:val="20"/>
        </w:rPr>
      </w:pPr>
    </w:p>
    <w:p w:rsidR="006B469F" w:rsidRPr="006B469F" w:rsidRDefault="00270FE5" w:rsidP="006B469F">
      <w:pPr>
        <w:pStyle w:val="Nessunaspaziatura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xvfb</w:t>
      </w:r>
      <w:proofErr w:type="spellEnd"/>
    </w:p>
    <w:p w:rsidR="006B469F" w:rsidRPr="006B469F" w:rsidRDefault="00270FE5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libxi6</w:t>
      </w:r>
    </w:p>
    <w:p w:rsidR="006B469F" w:rsidRDefault="00270FE5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libgconf-2-4</w:t>
      </w:r>
    </w:p>
    <w:p w:rsidR="006B469F" w:rsidRPr="006B469F" w:rsidRDefault="006B469F" w:rsidP="006B469F">
      <w:pPr>
        <w:pStyle w:val="Nessunaspaziatura"/>
        <w:rPr>
          <w:rFonts w:ascii="Arial" w:hAnsi="Arial" w:cs="Arial"/>
          <w:sz w:val="20"/>
        </w:rPr>
      </w:pPr>
      <w:r w:rsidRPr="006B469F">
        <w:rPr>
          <w:rFonts w:ascii="Arial" w:hAnsi="Arial" w:cs="Arial"/>
          <w:sz w:val="20"/>
        </w:rPr>
        <w:t>default-</w:t>
      </w:r>
      <w:proofErr w:type="spellStart"/>
      <w:r w:rsidRPr="006B469F">
        <w:rPr>
          <w:rFonts w:ascii="Arial" w:hAnsi="Arial" w:cs="Arial"/>
          <w:sz w:val="20"/>
        </w:rPr>
        <w:t>jdk</w:t>
      </w:r>
      <w:proofErr w:type="spellEnd"/>
    </w:p>
    <w:p w:rsidR="006B469F" w:rsidRDefault="006B469F" w:rsidP="009E6DEB">
      <w:pPr>
        <w:pStyle w:val="Nessunaspaziatura"/>
        <w:rPr>
          <w:rFonts w:ascii="Arial" w:hAnsi="Arial" w:cs="Arial"/>
          <w:sz w:val="20"/>
        </w:rPr>
      </w:pPr>
    </w:p>
    <w:p w:rsidR="006B469F" w:rsidRDefault="006B469F" w:rsidP="009E6DEB">
      <w:pPr>
        <w:pStyle w:val="Nessunaspaziatura"/>
        <w:rPr>
          <w:rFonts w:ascii="Arial" w:hAnsi="Arial" w:cs="Arial"/>
          <w:sz w:val="20"/>
        </w:rPr>
      </w:pPr>
      <w:r w:rsidRPr="006B469F">
        <w:rPr>
          <w:rFonts w:ascii="Arial" w:hAnsi="Arial" w:cs="Arial"/>
          <w:sz w:val="20"/>
        </w:rPr>
        <w:t>firefox</w:t>
      </w:r>
    </w:p>
    <w:p w:rsidR="006B469F" w:rsidRDefault="00270FE5" w:rsidP="009E6DEB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geckodriver-v0.24</w:t>
      </w:r>
      <w:r w:rsidRPr="00270FE5">
        <w:rPr>
          <w:rFonts w:ascii="Arial" w:hAnsi="Arial" w:cs="Arial"/>
          <w:sz w:val="20"/>
        </w:rPr>
        <w:t>.0-linux6</w:t>
      </w:r>
      <w:r>
        <w:rPr>
          <w:rFonts w:ascii="Arial" w:hAnsi="Arial" w:cs="Arial"/>
          <w:sz w:val="20"/>
        </w:rPr>
        <w:t>4</w:t>
      </w:r>
    </w:p>
    <w:p w:rsidR="006B469F" w:rsidRDefault="006B469F" w:rsidP="009E6DEB">
      <w:pPr>
        <w:pStyle w:val="Nessunaspaziatura"/>
        <w:rPr>
          <w:rFonts w:ascii="Arial" w:hAnsi="Arial" w:cs="Arial"/>
          <w:sz w:val="20"/>
        </w:rPr>
      </w:pPr>
    </w:p>
    <w:p w:rsidR="006B469F" w:rsidRPr="006B469F" w:rsidRDefault="006B469F" w:rsidP="006B469F">
      <w:pPr>
        <w:pStyle w:val="Nessunaspaziatura"/>
        <w:rPr>
          <w:rFonts w:ascii="Arial" w:hAnsi="Arial" w:cs="Arial"/>
          <w:sz w:val="20"/>
        </w:rPr>
      </w:pPr>
      <w:r w:rsidRPr="006B469F">
        <w:rPr>
          <w:rFonts w:ascii="Arial" w:hAnsi="Arial" w:cs="Arial"/>
          <w:sz w:val="20"/>
        </w:rPr>
        <w:t>apiguardian-api-1.0.0.jar</w:t>
      </w:r>
    </w:p>
    <w:p w:rsidR="006B469F" w:rsidRPr="006B469F" w:rsidRDefault="006B469F" w:rsidP="006B469F">
      <w:pPr>
        <w:pStyle w:val="Nessunaspaziatura"/>
        <w:rPr>
          <w:rFonts w:ascii="Arial" w:hAnsi="Arial" w:cs="Arial"/>
          <w:sz w:val="20"/>
        </w:rPr>
      </w:pPr>
      <w:r w:rsidRPr="006B469F">
        <w:rPr>
          <w:rFonts w:ascii="Arial" w:hAnsi="Arial" w:cs="Arial"/>
          <w:sz w:val="20"/>
        </w:rPr>
        <w:t>junit-jupiter-api-5.4.2.jar</w:t>
      </w:r>
    </w:p>
    <w:p w:rsidR="006B469F" w:rsidRPr="006B469F" w:rsidRDefault="006B469F" w:rsidP="006B469F">
      <w:pPr>
        <w:pStyle w:val="Nessunaspaziatura"/>
        <w:rPr>
          <w:rFonts w:ascii="Arial" w:hAnsi="Arial" w:cs="Arial"/>
          <w:sz w:val="20"/>
        </w:rPr>
      </w:pPr>
      <w:r w:rsidRPr="006B469F">
        <w:rPr>
          <w:rFonts w:ascii="Arial" w:hAnsi="Arial" w:cs="Arial"/>
          <w:sz w:val="20"/>
        </w:rPr>
        <w:t>junit-platform-commons-1.4.2.jar</w:t>
      </w:r>
    </w:p>
    <w:p w:rsidR="009E6DEB" w:rsidRDefault="00270FE5" w:rsidP="006B469F">
      <w:pPr>
        <w:pStyle w:val="Nessunaspaziatur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opentest4j-1.1.1.jar</w:t>
      </w:r>
    </w:p>
    <w:p w:rsidR="006B469F" w:rsidRDefault="006B469F" w:rsidP="006B469F">
      <w:pPr>
        <w:pStyle w:val="Nessunaspaziatura"/>
        <w:rPr>
          <w:rFonts w:ascii="Arial" w:hAnsi="Arial" w:cs="Arial"/>
          <w:sz w:val="20"/>
        </w:rPr>
      </w:pPr>
    </w:p>
    <w:p w:rsidR="006B469F" w:rsidRPr="006B469F" w:rsidRDefault="006B469F" w:rsidP="006B469F">
      <w:pPr>
        <w:pStyle w:val="Nessunaspaziatura"/>
        <w:rPr>
          <w:rFonts w:ascii="Arial" w:hAnsi="Arial" w:cs="Arial"/>
          <w:sz w:val="20"/>
        </w:rPr>
      </w:pPr>
      <w:r w:rsidRPr="006B469F">
        <w:rPr>
          <w:rFonts w:ascii="Arial" w:hAnsi="Arial" w:cs="Arial"/>
          <w:sz w:val="20"/>
        </w:rPr>
        <w:t>seleniu</w:t>
      </w:r>
      <w:r>
        <w:rPr>
          <w:rFonts w:ascii="Arial" w:hAnsi="Arial" w:cs="Arial"/>
          <w:sz w:val="20"/>
        </w:rPr>
        <w:t>m-server-standalone-3.13.0.jar</w:t>
      </w:r>
    </w:p>
    <w:p w:rsidR="009E6DEB" w:rsidRPr="009E6DEB" w:rsidRDefault="006B469F" w:rsidP="006B469F">
      <w:pPr>
        <w:pStyle w:val="Nessunaspaziatura"/>
        <w:rPr>
          <w:rFonts w:ascii="Arial" w:hAnsi="Arial" w:cs="Arial"/>
          <w:sz w:val="20"/>
        </w:rPr>
      </w:pPr>
      <w:r w:rsidRPr="006B469F">
        <w:rPr>
          <w:rFonts w:ascii="Arial" w:hAnsi="Arial" w:cs="Arial"/>
          <w:sz w:val="20"/>
        </w:rPr>
        <w:t>testng-6.8.7.jar.zip</w:t>
      </w:r>
      <w:bookmarkStart w:id="0" w:name="_GoBack"/>
      <w:bookmarkEnd w:id="0"/>
    </w:p>
    <w:sectPr w:rsidR="009E6DEB" w:rsidRPr="009E6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60"/>
    <w:rsid w:val="00270FE5"/>
    <w:rsid w:val="00275896"/>
    <w:rsid w:val="003D7E60"/>
    <w:rsid w:val="006116BF"/>
    <w:rsid w:val="006B469F"/>
    <w:rsid w:val="00770007"/>
    <w:rsid w:val="00881ECF"/>
    <w:rsid w:val="009E6DEB"/>
    <w:rsid w:val="00C5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F038D"/>
  <w15:chartTrackingRefBased/>
  <w15:docId w15:val="{BC0EA491-1DB8-43CC-9C33-7A5F91CD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70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Dublin</dc:creator>
  <cp:keywords/>
  <dc:description/>
  <cp:lastModifiedBy>Thor Dublin</cp:lastModifiedBy>
  <cp:revision>4</cp:revision>
  <dcterms:created xsi:type="dcterms:W3CDTF">2019-05-20T12:08:00Z</dcterms:created>
  <dcterms:modified xsi:type="dcterms:W3CDTF">2019-05-20T13:14:00Z</dcterms:modified>
</cp:coreProperties>
</file>