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F496" w14:textId="6207D7B8" w:rsidR="00227698" w:rsidRPr="006C2FAC" w:rsidRDefault="00227698" w:rsidP="006C2FAC">
      <w:pPr>
        <w:divId w:val="1435784320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09821089" wp14:editId="5DC11CED">
            <wp:extent cx="57150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F0E3" w14:textId="09CB517A" w:rsidR="00123D31" w:rsidRDefault="00123D31" w:rsidP="00123D31">
      <w:pPr>
        <w:pStyle w:val="Title"/>
        <w:ind w:left="720"/>
      </w:pPr>
      <w:r>
        <w:t>P</w:t>
      </w:r>
      <w:r w:rsidRPr="00123D31">
        <w:t xml:space="preserve">roses </w:t>
      </w:r>
      <w:proofErr w:type="spellStart"/>
      <w:r>
        <w:t>M</w:t>
      </w:r>
      <w:r w:rsidRPr="00123D31">
        <w:t>asuknya</w:t>
      </w:r>
      <w:proofErr w:type="spellEnd"/>
      <w:r w:rsidRPr="00123D31">
        <w:t xml:space="preserve"> </w:t>
      </w:r>
      <w:r>
        <w:t>D</w:t>
      </w:r>
      <w:r w:rsidRPr="00123D31">
        <w:t xml:space="preserve">an </w:t>
      </w:r>
      <w:proofErr w:type="spellStart"/>
      <w:r>
        <w:t>P</w:t>
      </w:r>
      <w:r w:rsidRPr="00123D31">
        <w:t>erkembangan</w:t>
      </w:r>
      <w:proofErr w:type="spellEnd"/>
      <w:r w:rsidRPr="00123D31">
        <w:t xml:space="preserve"> </w:t>
      </w:r>
      <w:r>
        <w:t xml:space="preserve"> </w:t>
      </w:r>
    </w:p>
    <w:p w14:paraId="21330C35" w14:textId="77777777" w:rsidR="00123D31" w:rsidRDefault="00123D31" w:rsidP="00123D31">
      <w:pPr>
        <w:pStyle w:val="Title"/>
        <w:ind w:left="720" w:firstLine="720"/>
      </w:pPr>
      <w:r>
        <w:t>K</w:t>
      </w:r>
      <w:r w:rsidRPr="00123D31">
        <w:t xml:space="preserve">erajaan </w:t>
      </w:r>
      <w:r>
        <w:t>H</w:t>
      </w:r>
      <w:r w:rsidRPr="00123D31">
        <w:t xml:space="preserve">indu </w:t>
      </w:r>
      <w:r>
        <w:t>B</w:t>
      </w:r>
      <w:r w:rsidRPr="00123D31">
        <w:t>udha </w:t>
      </w:r>
      <w:r>
        <w:t>D</w:t>
      </w:r>
      <w:r w:rsidRPr="00123D31">
        <w:t>i Aceh</w:t>
      </w:r>
      <w:r>
        <w:t xml:space="preserve">            </w:t>
      </w:r>
    </w:p>
    <w:p w14:paraId="370D9650" w14:textId="77777777" w:rsidR="00123D31" w:rsidRDefault="00123D31" w:rsidP="00123D31">
      <w:pPr>
        <w:pStyle w:val="Title"/>
        <w:ind w:left="720" w:firstLine="720"/>
      </w:pPr>
    </w:p>
    <w:p w14:paraId="0853431A" w14:textId="67E58827" w:rsidR="00123D31" w:rsidRDefault="00123D31" w:rsidP="00123D31">
      <w:pPr>
        <w:ind w:left="3600"/>
      </w:pPr>
      <w:r>
        <w:t xml:space="preserve"> </w:t>
      </w:r>
      <w:proofErr w:type="spellStart"/>
      <w:r>
        <w:t>Disusun</w:t>
      </w:r>
      <w:proofErr w:type="spellEnd"/>
      <w:r>
        <w:t xml:space="preserve"> Oleh:</w:t>
      </w:r>
    </w:p>
    <w:p w14:paraId="6BA5210C" w14:textId="213F989C" w:rsidR="00123D31" w:rsidRDefault="00123D31" w:rsidP="00123D31">
      <w:r>
        <w:tab/>
      </w:r>
      <w:r>
        <w:tab/>
      </w:r>
      <w:r>
        <w:tab/>
      </w:r>
      <w:r>
        <w:tab/>
        <w:t>Nama: Muhammad Nuh</w:t>
      </w:r>
    </w:p>
    <w:p w14:paraId="1FCE4B2D" w14:textId="73BD03DA" w:rsidR="00123D31" w:rsidRDefault="00123D31" w:rsidP="00123D31">
      <w:r>
        <w:tab/>
      </w:r>
      <w:r>
        <w:tab/>
      </w:r>
      <w:r>
        <w:tab/>
      </w:r>
      <w:r>
        <w:tab/>
        <w:t>NIM: 220504027</w:t>
      </w:r>
    </w:p>
    <w:p w14:paraId="3549BF7A" w14:textId="24258B04" w:rsidR="00123D31" w:rsidRDefault="00123D31" w:rsidP="00123D31">
      <w:r>
        <w:tab/>
      </w:r>
      <w:r>
        <w:tab/>
      </w:r>
      <w:r>
        <w:tab/>
      </w:r>
      <w:r>
        <w:tab/>
        <w:t xml:space="preserve">Prodi: Teknik </w:t>
      </w:r>
      <w:proofErr w:type="spellStart"/>
      <w:r>
        <w:t>Informatika</w:t>
      </w:r>
      <w:proofErr w:type="spellEnd"/>
    </w:p>
    <w:p w14:paraId="0048FD3B" w14:textId="1E31089D" w:rsidR="00123D31" w:rsidRDefault="00123D31" w:rsidP="00123D31">
      <w:r>
        <w:tab/>
      </w:r>
      <w:r>
        <w:tab/>
      </w:r>
      <w:r>
        <w:tab/>
      </w:r>
      <w:r>
        <w:tab/>
      </w:r>
      <w:proofErr w:type="spellStart"/>
      <w:r>
        <w:t>Fakultas</w:t>
      </w:r>
      <w:proofErr w:type="spellEnd"/>
      <w:r>
        <w:t>: Teknik</w:t>
      </w:r>
    </w:p>
    <w:p w14:paraId="5A242ECC" w14:textId="77777777" w:rsidR="00123D31" w:rsidRDefault="00123D31" w:rsidP="00123D31"/>
    <w:p w14:paraId="7CB18CC2" w14:textId="254EF872" w:rsidR="00123D31" w:rsidRDefault="00123D31" w:rsidP="00123D31">
      <w:pPr>
        <w:ind w:firstLine="720"/>
        <w:rPr>
          <w:b/>
          <w:bCs/>
          <w:i/>
          <w:iCs/>
        </w:rPr>
      </w:pPr>
      <w:proofErr w:type="spellStart"/>
      <w:r w:rsidRPr="00123D31">
        <w:rPr>
          <w:b/>
          <w:bCs/>
          <w:i/>
          <w:iCs/>
        </w:rPr>
        <w:t>Abstrak</w:t>
      </w:r>
      <w:proofErr w:type="spellEnd"/>
    </w:p>
    <w:p w14:paraId="619DFA4A" w14:textId="4295B00F" w:rsidR="00123D31" w:rsidRDefault="00123D31" w:rsidP="00732A24">
      <w:pPr>
        <w:ind w:firstLine="720"/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Daerah Aceh yang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terletak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bagian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paling Barat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gugusan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kepulauan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Nusantara,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menduduki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posisi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strategis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pintu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gerbang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lalu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lintas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perniagaan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kebudayaan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menghubungkan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Timur dan Barat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sejak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berabad-abad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lampau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. Aceh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sering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disebut-sebut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tempat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persinggahan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pedagang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Cina,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Eropa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, India dan Arab,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menjadikan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daerah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Aceh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masuknya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budaya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dan agama di Nusantara. Pada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abad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ke-7 para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pedagang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India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memperkenalkan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agama Hindu dan Budha.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Namun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peran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Aceh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lastRenderedPageBreak/>
        <w:t>menonjol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sejalan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masuk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berkembangnya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agama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islam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daerah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, yang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diperkenalkan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pedagang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Gujarat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jajaran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Arab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menjelang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>abad</w:t>
      </w:r>
      <w:proofErr w:type="spellEnd"/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 xml:space="preserve"> ke-9.</w:t>
      </w:r>
    </w:p>
    <w:p w14:paraId="038FF955" w14:textId="0524F1DF" w:rsidR="009507E4" w:rsidRPr="006E7AB7" w:rsidRDefault="009507E4" w:rsidP="009507E4">
      <w:pPr>
        <w:rPr>
          <w:rFonts w:ascii="Helvetica" w:hAnsi="Helvetica" w:cs="Helvetica"/>
          <w:b/>
          <w:bCs/>
          <w:i/>
          <w:iCs/>
          <w:color w:val="222222"/>
          <w:spacing w:val="6"/>
          <w:sz w:val="21"/>
          <w:szCs w:val="21"/>
          <w:shd w:val="clear" w:color="auto" w:fill="FFFFFF"/>
        </w:rPr>
      </w:pPr>
      <w:r w:rsidRPr="006E7AB7">
        <w:rPr>
          <w:rFonts w:ascii="Helvetica" w:hAnsi="Helvetica" w:cs="Helvetica"/>
          <w:b/>
          <w:bCs/>
          <w:i/>
          <w:iCs/>
          <w:color w:val="222222"/>
          <w:spacing w:val="6"/>
          <w:sz w:val="21"/>
          <w:szCs w:val="21"/>
          <w:shd w:val="clear" w:color="auto" w:fill="FFFFFF"/>
        </w:rPr>
        <w:t>Keyword: Aceh, Hindu, Budha, Nusantara.</w:t>
      </w:r>
    </w:p>
    <w:p w14:paraId="238A7262" w14:textId="77777777" w:rsidR="00732A24" w:rsidRDefault="00732A24" w:rsidP="00732A24">
      <w:pPr>
        <w:ind w:firstLine="720"/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</w:pPr>
    </w:p>
    <w:p w14:paraId="47229381" w14:textId="77777777" w:rsidR="00AD4980" w:rsidRDefault="00AD4980" w:rsidP="00123D31">
      <w:pP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</w:pPr>
    </w:p>
    <w:p w14:paraId="210FE951" w14:textId="148197CE" w:rsidR="00123D31" w:rsidRDefault="00AD4980" w:rsidP="00123D31">
      <w:pPr>
        <w:rPr>
          <w:rFonts w:ascii="Helvetica" w:hAnsi="Helvetica" w:cs="Helvetica"/>
          <w:b/>
          <w:bCs/>
          <w:i/>
          <w:iCs/>
          <w:color w:val="222222"/>
          <w:spacing w:val="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6"/>
          <w:sz w:val="21"/>
          <w:szCs w:val="21"/>
          <w:shd w:val="clear" w:color="auto" w:fill="FFFFFF"/>
        </w:rPr>
        <w:tab/>
      </w:r>
      <w:proofErr w:type="spellStart"/>
      <w:r w:rsidRPr="00AD4980">
        <w:rPr>
          <w:rFonts w:ascii="Helvetica" w:hAnsi="Helvetica" w:cs="Helvetica"/>
          <w:b/>
          <w:bCs/>
          <w:i/>
          <w:iCs/>
          <w:color w:val="222222"/>
          <w:spacing w:val="6"/>
          <w:sz w:val="21"/>
          <w:szCs w:val="21"/>
          <w:shd w:val="clear" w:color="auto" w:fill="FFFFFF"/>
        </w:rPr>
        <w:t>Pendahuluan</w:t>
      </w:r>
      <w:proofErr w:type="spellEnd"/>
    </w:p>
    <w:p w14:paraId="4AA96871" w14:textId="7062ACA9" w:rsidR="00AD4980" w:rsidRDefault="00AD4980" w:rsidP="00AD4980">
      <w:pPr>
        <w:ind w:firstLine="720"/>
        <w:rPr>
          <w:rFonts w:cstheme="minorHAnsi"/>
          <w:color w:val="0F0F0F"/>
          <w:sz w:val="24"/>
          <w:szCs w:val="24"/>
          <w:shd w:val="clear" w:color="auto" w:fill="FFFFFF"/>
        </w:rPr>
      </w:pP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Sebelum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masuknya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Islam, Aceh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diperkirakan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telah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mengenal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pengaruh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Hindu dan Buddha. Hal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ini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terlihat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dari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beberapa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peninggalan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arkeologis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seperti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candi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, arca, dan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prasasti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yang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ditemukan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di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daerah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Aceh.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Namun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,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catatan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sejarah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tentang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Aceh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sebelum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abad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ke-7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Masehi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masih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sangat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sedikit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dan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tidak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jelas</w:t>
      </w:r>
      <w:proofErr w:type="spellEnd"/>
      <w:r w:rsidRPr="00AD4980">
        <w:rPr>
          <w:rFonts w:cstheme="minorHAnsi"/>
          <w:color w:val="0F0F0F"/>
          <w:sz w:val="24"/>
          <w:szCs w:val="24"/>
          <w:shd w:val="clear" w:color="auto" w:fill="FFFFFF"/>
        </w:rPr>
        <w:t>.</w:t>
      </w:r>
    </w:p>
    <w:p w14:paraId="5DD930D0" w14:textId="1152EFFF" w:rsidR="00AD4980" w:rsidRDefault="00AD4980" w:rsidP="00732A24">
      <w:pPr>
        <w:ind w:firstLine="72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Dalam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sumber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buku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kronik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Liang dan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Sui di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Tiongkok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pernah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disebutkan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sekitar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tahun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506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sampai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581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Masehi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terdapat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Poli yang wilayah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kekuasaannya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meliputi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Aceh Besar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sedangkan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Nāgarakṛtāgama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sebut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sebagai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Kerajaan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Lamuri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sumber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sejarah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Arab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disebut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Lamkrek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, Lam Urik, Rami, Ramni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sedangkan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sumber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sejarah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Tiongkok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lainnya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disebut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pula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nama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Lan Li, Lan-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wuli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atau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Lan Wo Li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pelabuhan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laut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bernama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Ilamuridesam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sebagaimana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pernah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disingahi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ditulis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oleh Marco Polo (1292)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asal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Venesia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buku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perjalanan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pulang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Tiongkok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menuju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Persia (Iran)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saat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itu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masih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berada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dibawah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pengaruh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kedaulatan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dibawah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wangsa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dinasti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Syailendra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raja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pertamanya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Balaputera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Dewa, yang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berpusat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di Palembang, Sumatera Selatan yang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kuat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daerah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kekuasaannya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meluas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meliputi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Tulang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Bawang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Pulau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Bangka, Jambi, Genting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Kra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pulau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Jawa yang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kemudian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>membangun</w:t>
      </w:r>
      <w:proofErr w:type="spellEnd"/>
      <w:r w:rsidRPr="00AD4980">
        <w:rPr>
          <w:rFonts w:cstheme="minorHAnsi"/>
          <w:color w:val="000000"/>
          <w:sz w:val="21"/>
          <w:szCs w:val="21"/>
          <w:shd w:val="clear" w:color="auto" w:fill="FFFFFF"/>
        </w:rPr>
        <w:t xml:space="preserve"> Borobudur.</w:t>
      </w:r>
    </w:p>
    <w:p w14:paraId="4BB435F6" w14:textId="77777777" w:rsidR="00732A24" w:rsidRDefault="00732A24" w:rsidP="00732A24">
      <w:pPr>
        <w:ind w:firstLine="72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Ketika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sedang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mencapai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puncak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kejayaannya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kemakmurannya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memainkan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penentu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menetapkan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pola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perdagangan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terdiri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atas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tiga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lapisan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yakni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pelabuhan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pergudangan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utama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pada Palembang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sedangkan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pelabuhan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pergudangan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sub-regional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Ilamuridesam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Lamuri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Takuapa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(Kedah), Jambi dan Lampung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selanjutnya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diikuti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Sungsang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serta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beberapa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pelabuhah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kecil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lainnya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menggunakan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alur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sungai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Musi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dimana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hegemoni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alur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perdagangan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ini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mendapatkan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upeti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berkemakmuran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ternyata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mengundang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kedatangnya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ekspedisi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armada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raja Rajendra Chola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Chola India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selatan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tahun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1025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melakukan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serangan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kepada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seluruh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pelabuhan-pelabuhan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termasuk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Ilamuridesam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Lamuri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)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Takuapa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(Kedah)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dihancurkan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menjadi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sunyi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seperti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diriwayatkan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prasasti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Tanjore 1030 di India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mengatakan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bahwa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mengirimkan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sejumlah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kapal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sangat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besar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tengah-tengah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laut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lepas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bergelombang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sekaligus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menghancurkan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armada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gajahnya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besar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melayu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merampas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harta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benda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sangat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banyak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berikut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pintu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gerbang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ratna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mutu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manikam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terhias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sangat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permai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pintu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gerbang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batu-batu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besar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permata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akhirnya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Raja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bernama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Sanggrama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Wijayatunggawarman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dapat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ditawan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kemudian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dilepas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setelah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mengaku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takluk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tak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lama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kemudian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armada Chola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kembali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kenegerinya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sedangkan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sejumlah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lainnya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menetap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menjadi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bagian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penduduk</w:t>
      </w:r>
      <w:proofErr w:type="spellEnd"/>
      <w:r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35CDCDAC" w14:textId="5B86F13D" w:rsidR="00732A24" w:rsidRDefault="00732A24" w:rsidP="00732A24">
      <w:pPr>
        <w:ind w:firstLine="720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dari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sini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dapat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ditarik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kesimpulan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bahwa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penyerangan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tersebut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lebih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ditujukan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mengamankan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atau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pengambil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alihan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jalur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perdagangan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selat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Malaka yang pada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waktu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itu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sudah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merupakan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jalur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perdagangan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internasional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penting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daripada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melakukan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sebuah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pendudukan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dikala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kekuatan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militer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diplomasi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sedang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melemah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karena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lebih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tertuju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perkembangan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perdagangan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Sejak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kekalahan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ini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kewibawaan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kerajaan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mulai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menurun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dengan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dratis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memberikan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peluang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bagi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kerajaan-kerajaan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dahulu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berada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dibawah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kedaulatan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mulai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memperbesar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memperoleh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kembali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kedaulatan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penuh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Walaupun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demikian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keberadaan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Sriwijaya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baru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berakhir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>tahun</w:t>
      </w:r>
      <w:proofErr w:type="spellEnd"/>
      <w:r w:rsidRPr="00732A24">
        <w:rPr>
          <w:rFonts w:cstheme="minorHAnsi"/>
          <w:color w:val="000000"/>
          <w:sz w:val="21"/>
          <w:szCs w:val="21"/>
          <w:shd w:val="clear" w:color="auto" w:fill="FFFFFF"/>
        </w:rPr>
        <w:t xml:space="preserve"> 1377.</w:t>
      </w:r>
    </w:p>
    <w:p w14:paraId="25664961" w14:textId="319C7E61" w:rsidR="00732A24" w:rsidRPr="00732A24" w:rsidRDefault="00732A24" w:rsidP="00732A24">
      <w:pPr>
        <w:pStyle w:val="NormalWeb"/>
        <w:shd w:val="clear" w:color="auto" w:fill="FFFFFF"/>
        <w:spacing w:before="75" w:beforeAutospacing="0" w:after="225" w:afterAutospacing="0" w:line="450" w:lineRule="atLeast"/>
        <w:ind w:firstLine="720"/>
        <w:rPr>
          <w:rFonts w:asciiTheme="minorHAnsi" w:hAnsiTheme="minorHAnsi" w:cstheme="minorHAnsi"/>
          <w:color w:val="333333"/>
        </w:rPr>
      </w:pPr>
      <w:proofErr w:type="spellStart"/>
      <w:r w:rsidRPr="00732A24">
        <w:rPr>
          <w:rFonts w:asciiTheme="minorHAnsi" w:hAnsiTheme="minorHAnsi" w:cstheme="minorHAnsi"/>
          <w:color w:val="333333"/>
        </w:rPr>
        <w:lastRenderedPageBreak/>
        <w:t>Benteng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Indra Patra </w:t>
      </w:r>
      <w:proofErr w:type="spellStart"/>
      <w:r w:rsidRPr="00732A24">
        <w:rPr>
          <w:rFonts w:asciiTheme="minorHAnsi" w:hAnsiTheme="minorHAnsi" w:cstheme="minorHAnsi"/>
          <w:color w:val="333333"/>
        </w:rPr>
        <w:t>terdiri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dari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sebuah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benteng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utama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berukuran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gramStart"/>
      <w:r w:rsidRPr="00732A24">
        <w:rPr>
          <w:rFonts w:asciiTheme="minorHAnsi" w:hAnsiTheme="minorHAnsi" w:cstheme="minorHAnsi"/>
          <w:color w:val="333333"/>
        </w:rPr>
        <w:t>4900 meter</w:t>
      </w:r>
      <w:proofErr w:type="gram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persegi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dan </w:t>
      </w:r>
      <w:proofErr w:type="spellStart"/>
      <w:r w:rsidRPr="00732A24">
        <w:rPr>
          <w:rFonts w:asciiTheme="minorHAnsi" w:hAnsiTheme="minorHAnsi" w:cstheme="minorHAnsi"/>
          <w:color w:val="333333"/>
        </w:rPr>
        <w:t>tiga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benteng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lain yang dua </w:t>
      </w:r>
      <w:proofErr w:type="spellStart"/>
      <w:r w:rsidRPr="00732A24">
        <w:rPr>
          <w:rFonts w:asciiTheme="minorHAnsi" w:hAnsiTheme="minorHAnsi" w:cstheme="minorHAnsi"/>
          <w:color w:val="333333"/>
        </w:rPr>
        <w:t>diantaranya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telah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hancur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. Situs </w:t>
      </w:r>
      <w:proofErr w:type="spellStart"/>
      <w:r w:rsidRPr="00732A24">
        <w:rPr>
          <w:rFonts w:asciiTheme="minorHAnsi" w:hAnsiTheme="minorHAnsi" w:cstheme="minorHAnsi"/>
          <w:color w:val="333333"/>
        </w:rPr>
        <w:t>arkeologi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ini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didirikan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sekitar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tahun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604 M oleh Putra Raja </w:t>
      </w:r>
      <w:proofErr w:type="spellStart"/>
      <w:r w:rsidRPr="00732A24">
        <w:rPr>
          <w:rFonts w:asciiTheme="minorHAnsi" w:hAnsiTheme="minorHAnsi" w:cstheme="minorHAnsi"/>
          <w:color w:val="333333"/>
        </w:rPr>
        <w:t>Harsya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732A24">
        <w:rPr>
          <w:rFonts w:asciiTheme="minorHAnsi" w:hAnsiTheme="minorHAnsi" w:cstheme="minorHAnsi"/>
          <w:color w:val="333333"/>
        </w:rPr>
        <w:t>berkuasa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di India, yang </w:t>
      </w:r>
      <w:proofErr w:type="spellStart"/>
      <w:r w:rsidRPr="00732A24">
        <w:rPr>
          <w:rFonts w:asciiTheme="minorHAnsi" w:hAnsiTheme="minorHAnsi" w:cstheme="minorHAnsi"/>
          <w:color w:val="333333"/>
        </w:rPr>
        <w:t>melarikan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diri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dari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kejaran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Bangsa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Huna. </w:t>
      </w:r>
      <w:proofErr w:type="spellStart"/>
      <w:r w:rsidRPr="00732A24">
        <w:rPr>
          <w:rFonts w:asciiTheme="minorHAnsi" w:hAnsiTheme="minorHAnsi" w:cstheme="minorHAnsi"/>
          <w:color w:val="333333"/>
        </w:rPr>
        <w:t>Keberadaan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benteng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ini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menjadi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peninggalan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sejarah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mengenai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proses </w:t>
      </w:r>
      <w:proofErr w:type="spellStart"/>
      <w:r w:rsidRPr="00732A24">
        <w:rPr>
          <w:rFonts w:asciiTheme="minorHAnsi" w:hAnsiTheme="minorHAnsi" w:cstheme="minorHAnsi"/>
          <w:color w:val="333333"/>
        </w:rPr>
        <w:t>masuknya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pengaruh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Hindu </w:t>
      </w:r>
      <w:proofErr w:type="spellStart"/>
      <w:r w:rsidRPr="00732A24">
        <w:rPr>
          <w:rFonts w:asciiTheme="minorHAnsi" w:hAnsiTheme="minorHAnsi" w:cstheme="minorHAnsi"/>
          <w:color w:val="333333"/>
        </w:rPr>
        <w:t>dari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India </w:t>
      </w:r>
      <w:proofErr w:type="spellStart"/>
      <w:r w:rsidRPr="00732A24">
        <w:rPr>
          <w:rFonts w:asciiTheme="minorHAnsi" w:hAnsiTheme="minorHAnsi" w:cstheme="minorHAnsi"/>
          <w:color w:val="333333"/>
        </w:rPr>
        <w:t>ke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Aceh. </w:t>
      </w:r>
      <w:proofErr w:type="spellStart"/>
      <w:r w:rsidRPr="00732A24">
        <w:rPr>
          <w:rFonts w:asciiTheme="minorHAnsi" w:hAnsiTheme="minorHAnsi" w:cstheme="minorHAnsi"/>
          <w:color w:val="333333"/>
        </w:rPr>
        <w:t>Diperkirakan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pada </w:t>
      </w:r>
      <w:proofErr w:type="spellStart"/>
      <w:r w:rsidRPr="00732A24">
        <w:rPr>
          <w:rFonts w:asciiTheme="minorHAnsi" w:hAnsiTheme="minorHAnsi" w:cstheme="minorHAnsi"/>
          <w:color w:val="333333"/>
        </w:rPr>
        <w:t>saat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itu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, Kerajaan Hindu, </w:t>
      </w:r>
      <w:proofErr w:type="spellStart"/>
      <w:r w:rsidRPr="00732A24">
        <w:rPr>
          <w:rFonts w:asciiTheme="minorHAnsi" w:hAnsiTheme="minorHAnsi" w:cstheme="minorHAnsi"/>
          <w:color w:val="333333"/>
        </w:rPr>
        <w:t>Lamuri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732A24">
        <w:rPr>
          <w:rFonts w:asciiTheme="minorHAnsi" w:hAnsiTheme="minorHAnsi" w:cstheme="minorHAnsi"/>
          <w:color w:val="333333"/>
        </w:rPr>
        <w:t>mulai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berkembang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di </w:t>
      </w:r>
      <w:proofErr w:type="spellStart"/>
      <w:r w:rsidRPr="00732A24">
        <w:rPr>
          <w:rFonts w:asciiTheme="minorHAnsi" w:hAnsiTheme="minorHAnsi" w:cstheme="minorHAnsi"/>
          <w:color w:val="333333"/>
        </w:rPr>
        <w:t>daerah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Pesisir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Utara Aceh Besar. </w:t>
      </w:r>
      <w:proofErr w:type="spellStart"/>
      <w:r w:rsidRPr="00732A24">
        <w:rPr>
          <w:rFonts w:asciiTheme="minorHAnsi" w:hAnsiTheme="minorHAnsi" w:cstheme="minorHAnsi"/>
          <w:color w:val="333333"/>
        </w:rPr>
        <w:t>Benteng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ini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merupakan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satu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dari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tiga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benteng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yang </w:t>
      </w:r>
      <w:proofErr w:type="spellStart"/>
      <w:r w:rsidRPr="00732A24">
        <w:rPr>
          <w:rFonts w:asciiTheme="minorHAnsi" w:hAnsiTheme="minorHAnsi" w:cstheme="minorHAnsi"/>
          <w:color w:val="333333"/>
        </w:rPr>
        <w:t>menjadi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penanda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wilayah </w:t>
      </w:r>
      <w:proofErr w:type="spellStart"/>
      <w:r w:rsidRPr="00732A24">
        <w:rPr>
          <w:rFonts w:asciiTheme="minorHAnsi" w:hAnsiTheme="minorHAnsi" w:cstheme="minorHAnsi"/>
          <w:color w:val="333333"/>
        </w:rPr>
        <w:t>segitiga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32A24">
        <w:rPr>
          <w:rFonts w:asciiTheme="minorHAnsi" w:hAnsiTheme="minorHAnsi" w:cstheme="minorHAnsi"/>
          <w:color w:val="333333"/>
        </w:rPr>
        <w:t>kerajaan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Hindu Aceh, </w:t>
      </w:r>
      <w:proofErr w:type="spellStart"/>
      <w:r w:rsidRPr="00732A24">
        <w:rPr>
          <w:rFonts w:asciiTheme="minorHAnsi" w:hAnsiTheme="minorHAnsi" w:cstheme="minorHAnsi"/>
          <w:color w:val="333333"/>
        </w:rPr>
        <w:t>yaitu</w:t>
      </w:r>
      <w:proofErr w:type="spellEnd"/>
      <w:r w:rsidRPr="00732A24">
        <w:rPr>
          <w:rFonts w:asciiTheme="minorHAnsi" w:hAnsiTheme="minorHAnsi" w:cstheme="minorHAnsi"/>
          <w:color w:val="333333"/>
        </w:rPr>
        <w:t xml:space="preserve"> Indra Patra, Indra Puri dan Indra </w:t>
      </w:r>
      <w:proofErr w:type="spellStart"/>
      <w:r w:rsidRPr="00732A24">
        <w:rPr>
          <w:rFonts w:asciiTheme="minorHAnsi" w:hAnsiTheme="minorHAnsi" w:cstheme="minorHAnsi"/>
          <w:color w:val="333333"/>
        </w:rPr>
        <w:t>Purwa</w:t>
      </w:r>
      <w:proofErr w:type="spellEnd"/>
      <w:r w:rsidRPr="00732A24">
        <w:rPr>
          <w:rFonts w:asciiTheme="minorHAnsi" w:hAnsiTheme="minorHAnsi" w:cstheme="minorHAnsi"/>
          <w:color w:val="333333"/>
        </w:rPr>
        <w:t>.</w:t>
      </w:r>
    </w:p>
    <w:p w14:paraId="6EAF59C7" w14:textId="0FFF2C5A" w:rsidR="00732A24" w:rsidRDefault="00732A24" w:rsidP="00732A24">
      <w:pPr>
        <w:ind w:firstLine="720"/>
        <w:rPr>
          <w:rFonts w:cstheme="minorHAnsi"/>
          <w:sz w:val="24"/>
          <w:szCs w:val="24"/>
        </w:rPr>
      </w:pPr>
      <w:r w:rsidRPr="00732A24">
        <w:rPr>
          <w:rFonts w:cstheme="minorHAnsi"/>
          <w:sz w:val="24"/>
          <w:szCs w:val="24"/>
        </w:rPr>
        <w:t xml:space="preserve">Kerajaan </w:t>
      </w:r>
      <w:proofErr w:type="spellStart"/>
      <w:r w:rsidRPr="00732A24">
        <w:rPr>
          <w:rFonts w:cstheme="minorHAnsi"/>
          <w:sz w:val="24"/>
          <w:szCs w:val="24"/>
        </w:rPr>
        <w:t>Lamuri</w:t>
      </w:r>
      <w:proofErr w:type="spellEnd"/>
      <w:r w:rsidRPr="00732A24">
        <w:rPr>
          <w:rFonts w:cstheme="minorHAnsi"/>
          <w:sz w:val="24"/>
          <w:szCs w:val="24"/>
        </w:rPr>
        <w:t xml:space="preserve">, yang </w:t>
      </w:r>
      <w:proofErr w:type="spellStart"/>
      <w:r w:rsidRPr="00732A24">
        <w:rPr>
          <w:rFonts w:cstheme="minorHAnsi"/>
          <w:sz w:val="24"/>
          <w:szCs w:val="24"/>
        </w:rPr>
        <w:t>terletak</w:t>
      </w:r>
      <w:proofErr w:type="spellEnd"/>
      <w:r w:rsidRPr="00732A24">
        <w:rPr>
          <w:rFonts w:cstheme="minorHAnsi"/>
          <w:sz w:val="24"/>
          <w:szCs w:val="24"/>
        </w:rPr>
        <w:t xml:space="preserve"> di wilayah Aceh, Sumatera Utara, Indonesia, </w:t>
      </w:r>
      <w:proofErr w:type="spellStart"/>
      <w:r w:rsidRPr="00732A24">
        <w:rPr>
          <w:rFonts w:cstheme="minorHAnsi"/>
          <w:sz w:val="24"/>
          <w:szCs w:val="24"/>
        </w:rPr>
        <w:t>dianggap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sebagai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kerajaan</w:t>
      </w:r>
      <w:proofErr w:type="spellEnd"/>
      <w:r w:rsidRPr="00732A24">
        <w:rPr>
          <w:rFonts w:cstheme="minorHAnsi"/>
          <w:sz w:val="24"/>
          <w:szCs w:val="24"/>
        </w:rPr>
        <w:t xml:space="preserve"> Hindu </w:t>
      </w:r>
      <w:proofErr w:type="spellStart"/>
      <w:r w:rsidRPr="00732A24">
        <w:rPr>
          <w:rFonts w:cstheme="minorHAnsi"/>
          <w:sz w:val="24"/>
          <w:szCs w:val="24"/>
        </w:rPr>
        <w:t>pertama</w:t>
      </w:r>
      <w:proofErr w:type="spellEnd"/>
      <w:r w:rsidRPr="00732A24">
        <w:rPr>
          <w:rFonts w:cstheme="minorHAnsi"/>
          <w:sz w:val="24"/>
          <w:szCs w:val="24"/>
        </w:rPr>
        <w:t xml:space="preserve"> di Indonesia. </w:t>
      </w:r>
      <w:proofErr w:type="spellStart"/>
      <w:r w:rsidRPr="00732A24">
        <w:rPr>
          <w:rFonts w:cstheme="minorHAnsi"/>
          <w:sz w:val="24"/>
          <w:szCs w:val="24"/>
        </w:rPr>
        <w:t>Berdiri</w:t>
      </w:r>
      <w:proofErr w:type="spellEnd"/>
      <w:r w:rsidRPr="00732A24">
        <w:rPr>
          <w:rFonts w:cstheme="minorHAnsi"/>
          <w:sz w:val="24"/>
          <w:szCs w:val="24"/>
        </w:rPr>
        <w:t xml:space="preserve"> pada </w:t>
      </w:r>
      <w:proofErr w:type="spellStart"/>
      <w:r w:rsidRPr="00732A24">
        <w:rPr>
          <w:rFonts w:cstheme="minorHAnsi"/>
          <w:sz w:val="24"/>
          <w:szCs w:val="24"/>
        </w:rPr>
        <w:t>awal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abad</w:t>
      </w:r>
      <w:proofErr w:type="spellEnd"/>
      <w:r w:rsidRPr="00732A24">
        <w:rPr>
          <w:rFonts w:cstheme="minorHAnsi"/>
          <w:sz w:val="24"/>
          <w:szCs w:val="24"/>
        </w:rPr>
        <w:t xml:space="preserve"> ke-7 </w:t>
      </w:r>
      <w:proofErr w:type="spellStart"/>
      <w:r w:rsidRPr="00732A24">
        <w:rPr>
          <w:rFonts w:cstheme="minorHAnsi"/>
          <w:sz w:val="24"/>
          <w:szCs w:val="24"/>
        </w:rPr>
        <w:t>Masehi</w:t>
      </w:r>
      <w:proofErr w:type="spellEnd"/>
      <w:r w:rsidRPr="00732A24">
        <w:rPr>
          <w:rFonts w:cstheme="minorHAnsi"/>
          <w:sz w:val="24"/>
          <w:szCs w:val="24"/>
        </w:rPr>
        <w:t xml:space="preserve">, </w:t>
      </w:r>
      <w:proofErr w:type="spellStart"/>
      <w:r w:rsidRPr="00732A24">
        <w:rPr>
          <w:rFonts w:cstheme="minorHAnsi"/>
          <w:sz w:val="24"/>
          <w:szCs w:val="24"/>
        </w:rPr>
        <w:t>kerajaan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ini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memeluk</w:t>
      </w:r>
      <w:proofErr w:type="spellEnd"/>
      <w:r w:rsidRPr="00732A24">
        <w:rPr>
          <w:rFonts w:cstheme="minorHAnsi"/>
          <w:sz w:val="24"/>
          <w:szCs w:val="24"/>
        </w:rPr>
        <w:t xml:space="preserve"> agama Hindu Dharma </w:t>
      </w:r>
      <w:proofErr w:type="spellStart"/>
      <w:r w:rsidRPr="00732A24">
        <w:rPr>
          <w:rFonts w:cstheme="minorHAnsi"/>
          <w:sz w:val="24"/>
          <w:szCs w:val="24"/>
        </w:rPr>
        <w:t>sebagai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landasan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utama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dalam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kehidupan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mereka</w:t>
      </w:r>
      <w:proofErr w:type="spellEnd"/>
      <w:r w:rsidRPr="00732A24">
        <w:rPr>
          <w:rFonts w:cstheme="minorHAnsi"/>
          <w:sz w:val="24"/>
          <w:szCs w:val="24"/>
        </w:rPr>
        <w:t xml:space="preserve">. Raja </w:t>
      </w:r>
      <w:proofErr w:type="spellStart"/>
      <w:r w:rsidRPr="00732A24">
        <w:rPr>
          <w:rFonts w:cstheme="minorHAnsi"/>
          <w:sz w:val="24"/>
          <w:szCs w:val="24"/>
        </w:rPr>
        <w:t>Lamuri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memerintah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dengan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berdasarkan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keyakinan</w:t>
      </w:r>
      <w:proofErr w:type="spellEnd"/>
      <w:r w:rsidRPr="00732A24">
        <w:rPr>
          <w:rFonts w:cstheme="minorHAnsi"/>
          <w:sz w:val="24"/>
          <w:szCs w:val="24"/>
        </w:rPr>
        <w:t xml:space="preserve"> Hindu, </w:t>
      </w:r>
      <w:proofErr w:type="spellStart"/>
      <w:r w:rsidRPr="00732A24">
        <w:rPr>
          <w:rFonts w:cstheme="minorHAnsi"/>
          <w:sz w:val="24"/>
          <w:szCs w:val="24"/>
        </w:rPr>
        <w:t>dengan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dukungan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kuat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dari</w:t>
      </w:r>
      <w:proofErr w:type="spellEnd"/>
      <w:r w:rsidRPr="00732A24">
        <w:rPr>
          <w:rFonts w:cstheme="minorHAnsi"/>
          <w:sz w:val="24"/>
          <w:szCs w:val="24"/>
        </w:rPr>
        <w:t xml:space="preserve"> para </w:t>
      </w:r>
      <w:proofErr w:type="spellStart"/>
      <w:r w:rsidRPr="00732A24">
        <w:rPr>
          <w:rFonts w:cstheme="minorHAnsi"/>
          <w:sz w:val="24"/>
          <w:szCs w:val="24"/>
        </w:rPr>
        <w:t>pendeta</w:t>
      </w:r>
      <w:proofErr w:type="spellEnd"/>
      <w:r w:rsidRPr="00732A24">
        <w:rPr>
          <w:rFonts w:cstheme="minorHAnsi"/>
          <w:sz w:val="24"/>
          <w:szCs w:val="24"/>
        </w:rPr>
        <w:t xml:space="preserve"> dan brahmana Hindu. </w:t>
      </w:r>
      <w:proofErr w:type="spellStart"/>
      <w:r w:rsidRPr="00732A24">
        <w:rPr>
          <w:rFonts w:cstheme="minorHAnsi"/>
          <w:sz w:val="24"/>
          <w:szCs w:val="24"/>
        </w:rPr>
        <w:t>Kebudayaan</w:t>
      </w:r>
      <w:proofErr w:type="spellEnd"/>
      <w:r w:rsidRPr="00732A24">
        <w:rPr>
          <w:rFonts w:cstheme="minorHAnsi"/>
          <w:sz w:val="24"/>
          <w:szCs w:val="24"/>
        </w:rPr>
        <w:t xml:space="preserve"> Hindu sangat </w:t>
      </w:r>
      <w:proofErr w:type="spellStart"/>
      <w:r w:rsidRPr="00732A24">
        <w:rPr>
          <w:rFonts w:cstheme="minorHAnsi"/>
          <w:sz w:val="24"/>
          <w:szCs w:val="24"/>
        </w:rPr>
        <w:t>memengaruhi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seni</w:t>
      </w:r>
      <w:proofErr w:type="spellEnd"/>
      <w:r w:rsidRPr="00732A24">
        <w:rPr>
          <w:rFonts w:cstheme="minorHAnsi"/>
          <w:sz w:val="24"/>
          <w:szCs w:val="24"/>
        </w:rPr>
        <w:t xml:space="preserve">, </w:t>
      </w:r>
      <w:proofErr w:type="spellStart"/>
      <w:r w:rsidRPr="00732A24">
        <w:rPr>
          <w:rFonts w:cstheme="minorHAnsi"/>
          <w:sz w:val="24"/>
          <w:szCs w:val="24"/>
        </w:rPr>
        <w:t>arsitektur</w:t>
      </w:r>
      <w:proofErr w:type="spellEnd"/>
      <w:r w:rsidRPr="00732A24">
        <w:rPr>
          <w:rFonts w:cstheme="minorHAnsi"/>
          <w:sz w:val="24"/>
          <w:szCs w:val="24"/>
        </w:rPr>
        <w:t xml:space="preserve">, </w:t>
      </w:r>
      <w:proofErr w:type="spellStart"/>
      <w:r w:rsidRPr="00732A24">
        <w:rPr>
          <w:rFonts w:cstheme="minorHAnsi"/>
          <w:sz w:val="24"/>
          <w:szCs w:val="24"/>
        </w:rPr>
        <w:t>bahasa</w:t>
      </w:r>
      <w:proofErr w:type="spellEnd"/>
      <w:r w:rsidRPr="00732A24">
        <w:rPr>
          <w:rFonts w:cstheme="minorHAnsi"/>
          <w:sz w:val="24"/>
          <w:szCs w:val="24"/>
        </w:rPr>
        <w:t xml:space="preserve">, dan </w:t>
      </w:r>
      <w:proofErr w:type="spellStart"/>
      <w:r w:rsidRPr="00732A24">
        <w:rPr>
          <w:rFonts w:cstheme="minorHAnsi"/>
          <w:sz w:val="24"/>
          <w:szCs w:val="24"/>
        </w:rPr>
        <w:t>adat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istiadat</w:t>
      </w:r>
      <w:proofErr w:type="spellEnd"/>
      <w:r w:rsidRPr="00732A24">
        <w:rPr>
          <w:rFonts w:cstheme="minorHAnsi"/>
          <w:sz w:val="24"/>
          <w:szCs w:val="24"/>
        </w:rPr>
        <w:t xml:space="preserve"> di Kerajaan </w:t>
      </w:r>
      <w:proofErr w:type="spellStart"/>
      <w:r w:rsidRPr="00732A24">
        <w:rPr>
          <w:rFonts w:cstheme="minorHAnsi"/>
          <w:sz w:val="24"/>
          <w:szCs w:val="24"/>
        </w:rPr>
        <w:t>Lamuri</w:t>
      </w:r>
      <w:proofErr w:type="spellEnd"/>
      <w:r w:rsidRPr="00732A24">
        <w:rPr>
          <w:rFonts w:cstheme="minorHAnsi"/>
          <w:sz w:val="24"/>
          <w:szCs w:val="24"/>
        </w:rPr>
        <w:t xml:space="preserve">, yang juga </w:t>
      </w:r>
      <w:proofErr w:type="spellStart"/>
      <w:r w:rsidRPr="00732A24">
        <w:rPr>
          <w:rFonts w:cstheme="minorHAnsi"/>
          <w:sz w:val="24"/>
          <w:szCs w:val="24"/>
        </w:rPr>
        <w:t>menghasilkan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monumen</w:t>
      </w:r>
      <w:proofErr w:type="spellEnd"/>
      <w:r w:rsidRPr="00732A24">
        <w:rPr>
          <w:rFonts w:cstheme="minorHAnsi"/>
          <w:sz w:val="24"/>
          <w:szCs w:val="24"/>
        </w:rPr>
        <w:t xml:space="preserve"> dan </w:t>
      </w:r>
      <w:proofErr w:type="spellStart"/>
      <w:r w:rsidRPr="00732A24">
        <w:rPr>
          <w:rFonts w:cstheme="minorHAnsi"/>
          <w:sz w:val="24"/>
          <w:szCs w:val="24"/>
        </w:rPr>
        <w:t>candi</w:t>
      </w:r>
      <w:proofErr w:type="spellEnd"/>
      <w:r w:rsidRPr="00732A24">
        <w:rPr>
          <w:rFonts w:cstheme="minorHAnsi"/>
          <w:sz w:val="24"/>
          <w:szCs w:val="24"/>
        </w:rPr>
        <w:t xml:space="preserve"> yang </w:t>
      </w:r>
      <w:proofErr w:type="spellStart"/>
      <w:r w:rsidRPr="00732A24">
        <w:rPr>
          <w:rFonts w:cstheme="minorHAnsi"/>
          <w:sz w:val="24"/>
          <w:szCs w:val="24"/>
        </w:rPr>
        <w:t>didedikasikan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untuk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dewa-dewi</w:t>
      </w:r>
      <w:proofErr w:type="spellEnd"/>
      <w:r w:rsidRPr="00732A24">
        <w:rPr>
          <w:rFonts w:cstheme="minorHAnsi"/>
          <w:sz w:val="24"/>
          <w:szCs w:val="24"/>
        </w:rPr>
        <w:t xml:space="preserve"> Hindu.</w:t>
      </w:r>
    </w:p>
    <w:p w14:paraId="4B55304B" w14:textId="67868997" w:rsidR="00732A24" w:rsidRDefault="00732A24" w:rsidP="00732A24">
      <w:pPr>
        <w:ind w:firstLine="720"/>
        <w:rPr>
          <w:rFonts w:cstheme="minorHAnsi"/>
          <w:sz w:val="24"/>
          <w:szCs w:val="24"/>
        </w:rPr>
      </w:pPr>
      <w:proofErr w:type="spellStart"/>
      <w:r w:rsidRPr="00732A24">
        <w:rPr>
          <w:rFonts w:cstheme="minorHAnsi"/>
          <w:sz w:val="24"/>
          <w:szCs w:val="24"/>
        </w:rPr>
        <w:t>Pengaruh</w:t>
      </w:r>
      <w:proofErr w:type="spellEnd"/>
      <w:r w:rsidRPr="00732A24">
        <w:rPr>
          <w:rFonts w:cstheme="minorHAnsi"/>
          <w:sz w:val="24"/>
          <w:szCs w:val="24"/>
        </w:rPr>
        <w:t xml:space="preserve"> agama Hindu juga sangat </w:t>
      </w:r>
      <w:proofErr w:type="spellStart"/>
      <w:r w:rsidRPr="00732A24">
        <w:rPr>
          <w:rFonts w:cstheme="minorHAnsi"/>
          <w:sz w:val="24"/>
          <w:szCs w:val="24"/>
        </w:rPr>
        <w:t>terlihat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dalam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budaya</w:t>
      </w:r>
      <w:proofErr w:type="spellEnd"/>
      <w:r w:rsidRPr="00732A24">
        <w:rPr>
          <w:rFonts w:cstheme="minorHAnsi"/>
          <w:sz w:val="24"/>
          <w:szCs w:val="24"/>
        </w:rPr>
        <w:t xml:space="preserve">, </w:t>
      </w:r>
      <w:proofErr w:type="spellStart"/>
      <w:r w:rsidRPr="00732A24">
        <w:rPr>
          <w:rFonts w:cstheme="minorHAnsi"/>
          <w:sz w:val="24"/>
          <w:szCs w:val="24"/>
        </w:rPr>
        <w:t>seni</w:t>
      </w:r>
      <w:proofErr w:type="spellEnd"/>
      <w:r w:rsidRPr="00732A24">
        <w:rPr>
          <w:rFonts w:cstheme="minorHAnsi"/>
          <w:sz w:val="24"/>
          <w:szCs w:val="24"/>
        </w:rPr>
        <w:t xml:space="preserve">, </w:t>
      </w:r>
      <w:proofErr w:type="spellStart"/>
      <w:r w:rsidRPr="00732A24">
        <w:rPr>
          <w:rFonts w:cstheme="minorHAnsi"/>
          <w:sz w:val="24"/>
          <w:szCs w:val="24"/>
        </w:rPr>
        <w:t>arsitektur</w:t>
      </w:r>
      <w:proofErr w:type="spellEnd"/>
      <w:r w:rsidRPr="00732A24">
        <w:rPr>
          <w:rFonts w:cstheme="minorHAnsi"/>
          <w:sz w:val="24"/>
          <w:szCs w:val="24"/>
        </w:rPr>
        <w:t xml:space="preserve">, </w:t>
      </w:r>
      <w:proofErr w:type="spellStart"/>
      <w:r w:rsidRPr="00732A24">
        <w:rPr>
          <w:rFonts w:cstheme="minorHAnsi"/>
          <w:sz w:val="24"/>
          <w:szCs w:val="24"/>
        </w:rPr>
        <w:t>bahasa</w:t>
      </w:r>
      <w:proofErr w:type="spellEnd"/>
      <w:r w:rsidRPr="00732A24">
        <w:rPr>
          <w:rFonts w:cstheme="minorHAnsi"/>
          <w:sz w:val="24"/>
          <w:szCs w:val="24"/>
        </w:rPr>
        <w:t xml:space="preserve">, dan </w:t>
      </w:r>
      <w:proofErr w:type="spellStart"/>
      <w:r w:rsidRPr="00732A24">
        <w:rPr>
          <w:rFonts w:cstheme="minorHAnsi"/>
          <w:sz w:val="24"/>
          <w:szCs w:val="24"/>
        </w:rPr>
        <w:t>adat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istiadat</w:t>
      </w:r>
      <w:proofErr w:type="spellEnd"/>
      <w:r w:rsidRPr="00732A24">
        <w:rPr>
          <w:rFonts w:cstheme="minorHAnsi"/>
          <w:sz w:val="24"/>
          <w:szCs w:val="24"/>
        </w:rPr>
        <w:t xml:space="preserve"> Kerajaan </w:t>
      </w:r>
      <w:proofErr w:type="spellStart"/>
      <w:r w:rsidRPr="00732A24">
        <w:rPr>
          <w:rFonts w:cstheme="minorHAnsi"/>
          <w:sz w:val="24"/>
          <w:szCs w:val="24"/>
        </w:rPr>
        <w:t>Lamuri</w:t>
      </w:r>
      <w:proofErr w:type="spellEnd"/>
      <w:r w:rsidRPr="00732A24">
        <w:rPr>
          <w:rFonts w:cstheme="minorHAnsi"/>
          <w:sz w:val="24"/>
          <w:szCs w:val="24"/>
        </w:rPr>
        <w:t xml:space="preserve">. </w:t>
      </w:r>
      <w:proofErr w:type="spellStart"/>
      <w:r w:rsidRPr="00732A24">
        <w:rPr>
          <w:rFonts w:cstheme="minorHAnsi"/>
          <w:sz w:val="24"/>
          <w:szCs w:val="24"/>
        </w:rPr>
        <w:t>Bangunan-bangunan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candi</w:t>
      </w:r>
      <w:proofErr w:type="spellEnd"/>
      <w:r w:rsidRPr="00732A24">
        <w:rPr>
          <w:rFonts w:cstheme="minorHAnsi"/>
          <w:sz w:val="24"/>
          <w:szCs w:val="24"/>
        </w:rPr>
        <w:t xml:space="preserve"> dan </w:t>
      </w:r>
      <w:proofErr w:type="spellStart"/>
      <w:r w:rsidRPr="00732A24">
        <w:rPr>
          <w:rFonts w:cstheme="minorHAnsi"/>
          <w:sz w:val="24"/>
          <w:szCs w:val="24"/>
        </w:rPr>
        <w:t>monumen</w:t>
      </w:r>
      <w:proofErr w:type="spellEnd"/>
      <w:r w:rsidRPr="00732A24">
        <w:rPr>
          <w:rFonts w:cstheme="minorHAnsi"/>
          <w:sz w:val="24"/>
          <w:szCs w:val="24"/>
        </w:rPr>
        <w:t xml:space="preserve"> yang </w:t>
      </w:r>
      <w:proofErr w:type="spellStart"/>
      <w:r w:rsidRPr="00732A24">
        <w:rPr>
          <w:rFonts w:cstheme="minorHAnsi"/>
          <w:sz w:val="24"/>
          <w:szCs w:val="24"/>
        </w:rPr>
        <w:t>didedikasikan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untuk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dewa-dewi</w:t>
      </w:r>
      <w:proofErr w:type="spellEnd"/>
      <w:r w:rsidRPr="00732A24">
        <w:rPr>
          <w:rFonts w:cstheme="minorHAnsi"/>
          <w:sz w:val="24"/>
          <w:szCs w:val="24"/>
        </w:rPr>
        <w:t xml:space="preserve"> Hindu </w:t>
      </w:r>
      <w:proofErr w:type="spellStart"/>
      <w:r w:rsidRPr="00732A24">
        <w:rPr>
          <w:rFonts w:cstheme="minorHAnsi"/>
          <w:sz w:val="24"/>
          <w:szCs w:val="24"/>
        </w:rPr>
        <w:t>menjadi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bukti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konkret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dari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pengaruh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kuat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Hinduisme</w:t>
      </w:r>
      <w:proofErr w:type="spellEnd"/>
      <w:r w:rsidRPr="00732A24">
        <w:rPr>
          <w:rFonts w:cstheme="minorHAnsi"/>
          <w:sz w:val="24"/>
          <w:szCs w:val="24"/>
        </w:rPr>
        <w:t xml:space="preserve"> di wilayah </w:t>
      </w:r>
      <w:proofErr w:type="spellStart"/>
      <w:r w:rsidRPr="00732A24">
        <w:rPr>
          <w:rFonts w:cstheme="minorHAnsi"/>
          <w:sz w:val="24"/>
          <w:szCs w:val="24"/>
        </w:rPr>
        <w:t>ini</w:t>
      </w:r>
      <w:proofErr w:type="spellEnd"/>
      <w:r w:rsidRPr="00732A24">
        <w:rPr>
          <w:rFonts w:cstheme="minorHAnsi"/>
          <w:sz w:val="24"/>
          <w:szCs w:val="24"/>
        </w:rPr>
        <w:t xml:space="preserve">. </w:t>
      </w:r>
      <w:proofErr w:type="spellStart"/>
      <w:r w:rsidRPr="00732A24">
        <w:rPr>
          <w:rFonts w:cstheme="minorHAnsi"/>
          <w:sz w:val="24"/>
          <w:szCs w:val="24"/>
        </w:rPr>
        <w:t>Keberadaan</w:t>
      </w:r>
      <w:proofErr w:type="spellEnd"/>
      <w:r w:rsidRPr="00732A24">
        <w:rPr>
          <w:rFonts w:cstheme="minorHAnsi"/>
          <w:sz w:val="24"/>
          <w:szCs w:val="24"/>
        </w:rPr>
        <w:t xml:space="preserve"> Kerajaan </w:t>
      </w:r>
      <w:proofErr w:type="spellStart"/>
      <w:r w:rsidRPr="00732A24">
        <w:rPr>
          <w:rFonts w:cstheme="minorHAnsi"/>
          <w:sz w:val="24"/>
          <w:szCs w:val="24"/>
        </w:rPr>
        <w:t>Lamuri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menjadi</w:t>
      </w:r>
      <w:proofErr w:type="spellEnd"/>
      <w:r w:rsidRPr="00732A24">
        <w:rPr>
          <w:rFonts w:cstheme="minorHAnsi"/>
          <w:sz w:val="24"/>
          <w:szCs w:val="24"/>
        </w:rPr>
        <w:t xml:space="preserve"> salah </w:t>
      </w:r>
      <w:proofErr w:type="spellStart"/>
      <w:r w:rsidRPr="00732A24">
        <w:rPr>
          <w:rFonts w:cstheme="minorHAnsi"/>
          <w:sz w:val="24"/>
          <w:szCs w:val="24"/>
        </w:rPr>
        <w:t>satu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penanda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penting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dalam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perkembangan</w:t>
      </w:r>
      <w:proofErr w:type="spellEnd"/>
      <w:r w:rsidRPr="00732A24">
        <w:rPr>
          <w:rFonts w:cstheme="minorHAnsi"/>
          <w:sz w:val="24"/>
          <w:szCs w:val="24"/>
        </w:rPr>
        <w:t xml:space="preserve"> agama dan </w:t>
      </w:r>
      <w:proofErr w:type="spellStart"/>
      <w:r w:rsidRPr="00732A24">
        <w:rPr>
          <w:rFonts w:cstheme="minorHAnsi"/>
          <w:sz w:val="24"/>
          <w:szCs w:val="24"/>
        </w:rPr>
        <w:t>budaya</w:t>
      </w:r>
      <w:proofErr w:type="spellEnd"/>
      <w:r w:rsidRPr="00732A24">
        <w:rPr>
          <w:rFonts w:cstheme="minorHAnsi"/>
          <w:sz w:val="24"/>
          <w:szCs w:val="24"/>
        </w:rPr>
        <w:t xml:space="preserve"> Hindu di Indonesia.</w:t>
      </w:r>
    </w:p>
    <w:p w14:paraId="2F59610A" w14:textId="24180C01" w:rsidR="00732A24" w:rsidRDefault="00732A24" w:rsidP="00BC33A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</w:t>
      </w:r>
      <w:r w:rsidRPr="00732A24">
        <w:rPr>
          <w:rFonts w:cstheme="minorHAnsi"/>
          <w:sz w:val="24"/>
          <w:szCs w:val="24"/>
        </w:rPr>
        <w:t>engaruh</w:t>
      </w:r>
      <w:proofErr w:type="spellEnd"/>
      <w:r w:rsidRPr="00732A24">
        <w:rPr>
          <w:rFonts w:cstheme="minorHAnsi"/>
          <w:sz w:val="24"/>
          <w:szCs w:val="24"/>
        </w:rPr>
        <w:t xml:space="preserve"> Buddha di Aceh </w:t>
      </w:r>
      <w:proofErr w:type="spellStart"/>
      <w:r w:rsidRPr="00732A24">
        <w:rPr>
          <w:rFonts w:cstheme="minorHAnsi"/>
          <w:sz w:val="24"/>
          <w:szCs w:val="24"/>
        </w:rPr>
        <w:t>tercermin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dalam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berbagai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aspek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sejarah</w:t>
      </w:r>
      <w:proofErr w:type="spellEnd"/>
      <w:r w:rsidRPr="00732A24">
        <w:rPr>
          <w:rFonts w:cstheme="minorHAnsi"/>
          <w:sz w:val="24"/>
          <w:szCs w:val="24"/>
        </w:rPr>
        <w:t xml:space="preserve"> dan </w:t>
      </w:r>
      <w:proofErr w:type="spellStart"/>
      <w:r w:rsidRPr="00732A24">
        <w:rPr>
          <w:rFonts w:cstheme="minorHAnsi"/>
          <w:sz w:val="24"/>
          <w:szCs w:val="24"/>
        </w:rPr>
        <w:t>budayanya</w:t>
      </w:r>
      <w:proofErr w:type="spellEnd"/>
      <w:r w:rsidRPr="00732A24">
        <w:rPr>
          <w:rFonts w:cstheme="minorHAnsi"/>
          <w:sz w:val="24"/>
          <w:szCs w:val="24"/>
        </w:rPr>
        <w:t xml:space="preserve">. Salah </w:t>
      </w:r>
      <w:proofErr w:type="spellStart"/>
      <w:r w:rsidRPr="00732A24">
        <w:rPr>
          <w:rFonts w:cstheme="minorHAnsi"/>
          <w:sz w:val="24"/>
          <w:szCs w:val="24"/>
        </w:rPr>
        <w:t>satu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pengaruh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utama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adalah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melalui</w:t>
      </w:r>
      <w:proofErr w:type="spellEnd"/>
      <w:r w:rsidRPr="00732A24">
        <w:rPr>
          <w:rFonts w:cstheme="minorHAnsi"/>
          <w:sz w:val="24"/>
          <w:szCs w:val="24"/>
        </w:rPr>
        <w:t xml:space="preserve"> Kerajaan Srivijaya, </w:t>
      </w:r>
      <w:proofErr w:type="spellStart"/>
      <w:r w:rsidRPr="00732A24">
        <w:rPr>
          <w:rFonts w:cstheme="minorHAnsi"/>
          <w:sz w:val="24"/>
          <w:szCs w:val="24"/>
        </w:rPr>
        <w:t>kerajaan</w:t>
      </w:r>
      <w:proofErr w:type="spellEnd"/>
      <w:r w:rsidRPr="00732A24">
        <w:rPr>
          <w:rFonts w:cstheme="minorHAnsi"/>
          <w:sz w:val="24"/>
          <w:szCs w:val="24"/>
        </w:rPr>
        <w:t xml:space="preserve"> Buddha yang </w:t>
      </w:r>
      <w:proofErr w:type="spellStart"/>
      <w:r w:rsidRPr="00732A24">
        <w:rPr>
          <w:rFonts w:cstheme="minorHAnsi"/>
          <w:sz w:val="24"/>
          <w:szCs w:val="24"/>
        </w:rPr>
        <w:t>berpusat</w:t>
      </w:r>
      <w:proofErr w:type="spellEnd"/>
      <w:r w:rsidRPr="00732A24">
        <w:rPr>
          <w:rFonts w:cstheme="minorHAnsi"/>
          <w:sz w:val="24"/>
          <w:szCs w:val="24"/>
        </w:rPr>
        <w:t xml:space="preserve"> di Sumatera. Kerajaan </w:t>
      </w:r>
      <w:proofErr w:type="spellStart"/>
      <w:r w:rsidRPr="00732A24">
        <w:rPr>
          <w:rFonts w:cstheme="minorHAnsi"/>
          <w:sz w:val="24"/>
          <w:szCs w:val="24"/>
        </w:rPr>
        <w:t>ini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mempromosikan</w:t>
      </w:r>
      <w:proofErr w:type="spellEnd"/>
      <w:r w:rsidRPr="00732A24">
        <w:rPr>
          <w:rFonts w:cstheme="minorHAnsi"/>
          <w:sz w:val="24"/>
          <w:szCs w:val="24"/>
        </w:rPr>
        <w:t xml:space="preserve"> agama Buddha di wilayah Aceh dan </w:t>
      </w:r>
      <w:proofErr w:type="spellStart"/>
      <w:r w:rsidRPr="00732A24">
        <w:rPr>
          <w:rFonts w:cstheme="minorHAnsi"/>
          <w:sz w:val="24"/>
          <w:szCs w:val="24"/>
        </w:rPr>
        <w:t>sekitarnya</w:t>
      </w:r>
      <w:proofErr w:type="spellEnd"/>
      <w:r w:rsidRPr="00732A24">
        <w:rPr>
          <w:rFonts w:cstheme="minorHAnsi"/>
          <w:sz w:val="24"/>
          <w:szCs w:val="24"/>
        </w:rPr>
        <w:t xml:space="preserve">. Selain </w:t>
      </w:r>
      <w:proofErr w:type="spellStart"/>
      <w:r w:rsidRPr="00732A24">
        <w:rPr>
          <w:rFonts w:cstheme="minorHAnsi"/>
          <w:sz w:val="24"/>
          <w:szCs w:val="24"/>
        </w:rPr>
        <w:t>itu</w:t>
      </w:r>
      <w:proofErr w:type="spellEnd"/>
      <w:r w:rsidRPr="00732A24">
        <w:rPr>
          <w:rFonts w:cstheme="minorHAnsi"/>
          <w:sz w:val="24"/>
          <w:szCs w:val="24"/>
        </w:rPr>
        <w:t xml:space="preserve">, </w:t>
      </w:r>
      <w:proofErr w:type="spellStart"/>
      <w:r w:rsidRPr="00732A24">
        <w:rPr>
          <w:rFonts w:cstheme="minorHAnsi"/>
          <w:sz w:val="24"/>
          <w:szCs w:val="24"/>
        </w:rPr>
        <w:t>terdapat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berbagai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candi</w:t>
      </w:r>
      <w:proofErr w:type="spellEnd"/>
      <w:r w:rsidRPr="00732A24">
        <w:rPr>
          <w:rFonts w:cstheme="minorHAnsi"/>
          <w:sz w:val="24"/>
          <w:szCs w:val="24"/>
        </w:rPr>
        <w:t xml:space="preserve"> Buddha, </w:t>
      </w:r>
      <w:proofErr w:type="spellStart"/>
      <w:r w:rsidRPr="00732A24">
        <w:rPr>
          <w:rFonts w:cstheme="minorHAnsi"/>
          <w:sz w:val="24"/>
          <w:szCs w:val="24"/>
        </w:rPr>
        <w:t>seperti</w:t>
      </w:r>
      <w:proofErr w:type="spellEnd"/>
      <w:r w:rsidRPr="00732A24">
        <w:rPr>
          <w:rFonts w:cstheme="minorHAnsi"/>
          <w:sz w:val="24"/>
          <w:szCs w:val="24"/>
        </w:rPr>
        <w:t xml:space="preserve"> Candi Muara Takus, yang </w:t>
      </w:r>
      <w:proofErr w:type="spellStart"/>
      <w:r w:rsidRPr="00732A24">
        <w:rPr>
          <w:rFonts w:cstheme="minorHAnsi"/>
          <w:sz w:val="24"/>
          <w:szCs w:val="24"/>
        </w:rPr>
        <w:t>menjadi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bukti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penting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kehadiran</w:t>
      </w:r>
      <w:proofErr w:type="spellEnd"/>
      <w:r w:rsidRPr="00732A24">
        <w:rPr>
          <w:rFonts w:cstheme="minorHAnsi"/>
          <w:sz w:val="24"/>
          <w:szCs w:val="24"/>
        </w:rPr>
        <w:t xml:space="preserve"> agama Buddha di Aceh pada masa </w:t>
      </w:r>
      <w:proofErr w:type="spellStart"/>
      <w:r w:rsidRPr="00732A24">
        <w:rPr>
          <w:rFonts w:cstheme="minorHAnsi"/>
          <w:sz w:val="24"/>
          <w:szCs w:val="24"/>
        </w:rPr>
        <w:t>lalu</w:t>
      </w:r>
      <w:proofErr w:type="spellEnd"/>
      <w:r w:rsidRPr="00732A24">
        <w:rPr>
          <w:rFonts w:cstheme="minorHAnsi"/>
          <w:sz w:val="24"/>
          <w:szCs w:val="24"/>
        </w:rPr>
        <w:t xml:space="preserve">. </w:t>
      </w:r>
      <w:proofErr w:type="spellStart"/>
      <w:r w:rsidRPr="00732A24">
        <w:rPr>
          <w:rFonts w:cstheme="minorHAnsi"/>
          <w:sz w:val="24"/>
          <w:szCs w:val="24"/>
        </w:rPr>
        <w:t>Pengaruh</w:t>
      </w:r>
      <w:proofErr w:type="spellEnd"/>
      <w:r w:rsidRPr="00732A24">
        <w:rPr>
          <w:rFonts w:cstheme="minorHAnsi"/>
          <w:sz w:val="24"/>
          <w:szCs w:val="24"/>
        </w:rPr>
        <w:t xml:space="preserve"> Buddha juga </w:t>
      </w:r>
      <w:proofErr w:type="spellStart"/>
      <w:r w:rsidRPr="00732A24">
        <w:rPr>
          <w:rFonts w:cstheme="minorHAnsi"/>
          <w:sz w:val="24"/>
          <w:szCs w:val="24"/>
        </w:rPr>
        <w:t>melibatkan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aspek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pendidikan</w:t>
      </w:r>
      <w:proofErr w:type="spellEnd"/>
      <w:r w:rsidRPr="00732A24">
        <w:rPr>
          <w:rFonts w:cstheme="minorHAnsi"/>
          <w:sz w:val="24"/>
          <w:szCs w:val="24"/>
        </w:rPr>
        <w:t xml:space="preserve"> dan </w:t>
      </w:r>
      <w:proofErr w:type="spellStart"/>
      <w:r w:rsidRPr="00732A24">
        <w:rPr>
          <w:rFonts w:cstheme="minorHAnsi"/>
          <w:sz w:val="24"/>
          <w:szCs w:val="24"/>
        </w:rPr>
        <w:t>kebudayaan</w:t>
      </w:r>
      <w:proofErr w:type="spellEnd"/>
      <w:r w:rsidRPr="00732A24">
        <w:rPr>
          <w:rFonts w:cstheme="minorHAnsi"/>
          <w:sz w:val="24"/>
          <w:szCs w:val="24"/>
        </w:rPr>
        <w:t xml:space="preserve">, yang </w:t>
      </w:r>
      <w:proofErr w:type="spellStart"/>
      <w:r w:rsidRPr="00732A24">
        <w:rPr>
          <w:rFonts w:cstheme="minorHAnsi"/>
          <w:sz w:val="24"/>
          <w:szCs w:val="24"/>
        </w:rPr>
        <w:t>membentuk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identitas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budaya</w:t>
      </w:r>
      <w:proofErr w:type="spellEnd"/>
      <w:r w:rsidRPr="00732A24">
        <w:rPr>
          <w:rFonts w:cstheme="minorHAnsi"/>
          <w:sz w:val="24"/>
          <w:szCs w:val="24"/>
        </w:rPr>
        <w:t xml:space="preserve"> Aceh pada </w:t>
      </w:r>
      <w:proofErr w:type="spellStart"/>
      <w:r w:rsidRPr="00732A24">
        <w:rPr>
          <w:rFonts w:cstheme="minorHAnsi"/>
          <w:sz w:val="24"/>
          <w:szCs w:val="24"/>
        </w:rPr>
        <w:t>periode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sejarah</w:t>
      </w:r>
      <w:proofErr w:type="spellEnd"/>
      <w:r w:rsidRPr="00732A24">
        <w:rPr>
          <w:rFonts w:cstheme="minorHAnsi"/>
          <w:sz w:val="24"/>
          <w:szCs w:val="24"/>
        </w:rPr>
        <w:t xml:space="preserve"> </w:t>
      </w:r>
      <w:proofErr w:type="spellStart"/>
      <w:r w:rsidRPr="00732A24">
        <w:rPr>
          <w:rFonts w:cstheme="minorHAnsi"/>
          <w:sz w:val="24"/>
          <w:szCs w:val="24"/>
        </w:rPr>
        <w:t>tertentu</w:t>
      </w:r>
      <w:proofErr w:type="spellEnd"/>
      <w:r w:rsidRPr="00732A24">
        <w:rPr>
          <w:rFonts w:cstheme="minorHAnsi"/>
          <w:sz w:val="24"/>
          <w:szCs w:val="24"/>
        </w:rPr>
        <w:t>.</w:t>
      </w:r>
    </w:p>
    <w:p w14:paraId="3DEEBBA8" w14:textId="505AA09A" w:rsidR="00BC33A5" w:rsidRDefault="00BC33A5" w:rsidP="00BC33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4D32D65" w14:textId="77777777" w:rsidR="00BC33A5" w:rsidRDefault="00BC33A5" w:rsidP="00BC33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C33A5">
        <w:rPr>
          <w:rFonts w:cstheme="minorHAnsi"/>
          <w:sz w:val="24"/>
          <w:szCs w:val="24"/>
        </w:rPr>
        <w:t xml:space="preserve">Kerajaan </w:t>
      </w:r>
      <w:proofErr w:type="spellStart"/>
      <w:r w:rsidRPr="00BC33A5">
        <w:rPr>
          <w:rFonts w:cstheme="minorHAnsi"/>
          <w:sz w:val="24"/>
          <w:szCs w:val="24"/>
        </w:rPr>
        <w:t>Sriwijaya</w:t>
      </w:r>
      <w:proofErr w:type="spellEnd"/>
      <w:r w:rsidRPr="00BC33A5">
        <w:rPr>
          <w:rFonts w:cstheme="minorHAnsi"/>
          <w:sz w:val="24"/>
          <w:szCs w:val="24"/>
        </w:rPr>
        <w:t xml:space="preserve"> dan </w:t>
      </w:r>
      <w:proofErr w:type="spellStart"/>
      <w:r w:rsidRPr="00BC33A5">
        <w:rPr>
          <w:rFonts w:cstheme="minorHAnsi"/>
          <w:sz w:val="24"/>
          <w:szCs w:val="24"/>
        </w:rPr>
        <w:t>Pengaruhnya</w:t>
      </w:r>
      <w:proofErr w:type="spellEnd"/>
      <w:r>
        <w:rPr>
          <w:rFonts w:cstheme="minorHAnsi"/>
          <w:sz w:val="24"/>
          <w:szCs w:val="24"/>
        </w:rPr>
        <w:t>:</w:t>
      </w:r>
    </w:p>
    <w:p w14:paraId="2C70BD40" w14:textId="77777777" w:rsidR="00BC33A5" w:rsidRDefault="00BC33A5" w:rsidP="00BC33A5">
      <w:pPr>
        <w:rPr>
          <w:rFonts w:cstheme="minorHAnsi"/>
          <w:sz w:val="24"/>
          <w:szCs w:val="24"/>
        </w:rPr>
      </w:pPr>
      <w:r w:rsidRPr="00BC33A5">
        <w:rPr>
          <w:rFonts w:cstheme="minorHAnsi"/>
          <w:sz w:val="24"/>
          <w:szCs w:val="24"/>
        </w:rPr>
        <w:t xml:space="preserve"> Ketika agama-agama Hindu dan Buddha </w:t>
      </w:r>
      <w:proofErr w:type="spellStart"/>
      <w:r w:rsidRPr="00BC33A5">
        <w:rPr>
          <w:rFonts w:cstheme="minorHAnsi"/>
          <w:sz w:val="24"/>
          <w:szCs w:val="24"/>
        </w:rPr>
        <w:t>mulai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masuk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ke</w:t>
      </w:r>
      <w:proofErr w:type="spellEnd"/>
      <w:r w:rsidRPr="00BC33A5">
        <w:rPr>
          <w:rFonts w:cstheme="minorHAnsi"/>
          <w:sz w:val="24"/>
          <w:szCs w:val="24"/>
        </w:rPr>
        <w:t xml:space="preserve"> Aceh pada </w:t>
      </w:r>
      <w:proofErr w:type="spellStart"/>
      <w:r w:rsidRPr="00BC33A5">
        <w:rPr>
          <w:rFonts w:cstheme="minorHAnsi"/>
          <w:sz w:val="24"/>
          <w:szCs w:val="24"/>
        </w:rPr>
        <w:t>abad</w:t>
      </w:r>
      <w:proofErr w:type="spellEnd"/>
      <w:r w:rsidRPr="00BC33A5">
        <w:rPr>
          <w:rFonts w:cstheme="minorHAnsi"/>
          <w:sz w:val="24"/>
          <w:szCs w:val="24"/>
        </w:rPr>
        <w:t xml:space="preserve"> ke-7, wilayah </w:t>
      </w:r>
      <w:proofErr w:type="spellStart"/>
      <w:r w:rsidRPr="00BC33A5">
        <w:rPr>
          <w:rFonts w:cstheme="minorHAnsi"/>
          <w:sz w:val="24"/>
          <w:szCs w:val="24"/>
        </w:rPr>
        <w:t>ini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telah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berada</w:t>
      </w:r>
      <w:proofErr w:type="spellEnd"/>
      <w:r w:rsidRPr="00BC33A5">
        <w:rPr>
          <w:rFonts w:cstheme="minorHAnsi"/>
          <w:sz w:val="24"/>
          <w:szCs w:val="24"/>
        </w:rPr>
        <w:t xml:space="preserve"> di </w:t>
      </w:r>
      <w:proofErr w:type="spellStart"/>
      <w:r w:rsidRPr="00BC33A5">
        <w:rPr>
          <w:rFonts w:cstheme="minorHAnsi"/>
          <w:sz w:val="24"/>
          <w:szCs w:val="24"/>
        </w:rPr>
        <w:t>bawah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pengaruh</w:t>
      </w:r>
      <w:proofErr w:type="spellEnd"/>
      <w:r w:rsidRPr="00BC33A5">
        <w:rPr>
          <w:rFonts w:cstheme="minorHAnsi"/>
          <w:sz w:val="24"/>
          <w:szCs w:val="24"/>
        </w:rPr>
        <w:t xml:space="preserve"> Kerajaan </w:t>
      </w:r>
      <w:proofErr w:type="spellStart"/>
      <w:r w:rsidRPr="00BC33A5">
        <w:rPr>
          <w:rFonts w:cstheme="minorHAnsi"/>
          <w:sz w:val="24"/>
          <w:szCs w:val="24"/>
        </w:rPr>
        <w:t>Sriwijaya</w:t>
      </w:r>
      <w:proofErr w:type="spellEnd"/>
      <w:r w:rsidRPr="00BC33A5">
        <w:rPr>
          <w:rFonts w:cstheme="minorHAnsi"/>
          <w:sz w:val="24"/>
          <w:szCs w:val="24"/>
        </w:rPr>
        <w:t xml:space="preserve">, </w:t>
      </w:r>
      <w:proofErr w:type="spellStart"/>
      <w:r w:rsidRPr="00BC33A5">
        <w:rPr>
          <w:rFonts w:cstheme="minorHAnsi"/>
          <w:sz w:val="24"/>
          <w:szCs w:val="24"/>
        </w:rPr>
        <w:t>kerajaan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maritim</w:t>
      </w:r>
      <w:proofErr w:type="spellEnd"/>
      <w:r w:rsidRPr="00BC33A5">
        <w:rPr>
          <w:rFonts w:cstheme="minorHAnsi"/>
          <w:sz w:val="24"/>
          <w:szCs w:val="24"/>
        </w:rPr>
        <w:t xml:space="preserve"> yang </w:t>
      </w:r>
      <w:proofErr w:type="spellStart"/>
      <w:r w:rsidRPr="00BC33A5">
        <w:rPr>
          <w:rFonts w:cstheme="minorHAnsi"/>
          <w:sz w:val="24"/>
          <w:szCs w:val="24"/>
        </w:rPr>
        <w:t>berpusat</w:t>
      </w:r>
      <w:proofErr w:type="spellEnd"/>
      <w:r w:rsidRPr="00BC33A5">
        <w:rPr>
          <w:rFonts w:cstheme="minorHAnsi"/>
          <w:sz w:val="24"/>
          <w:szCs w:val="24"/>
        </w:rPr>
        <w:t xml:space="preserve"> di Sumatera. </w:t>
      </w:r>
      <w:proofErr w:type="spellStart"/>
      <w:r w:rsidRPr="00BC33A5">
        <w:rPr>
          <w:rFonts w:cstheme="minorHAnsi"/>
          <w:sz w:val="24"/>
          <w:szCs w:val="24"/>
        </w:rPr>
        <w:t>Sriwijaya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adalah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kerajaan</w:t>
      </w:r>
      <w:proofErr w:type="spellEnd"/>
      <w:r w:rsidRPr="00BC33A5">
        <w:rPr>
          <w:rFonts w:cstheme="minorHAnsi"/>
          <w:sz w:val="24"/>
          <w:szCs w:val="24"/>
        </w:rPr>
        <w:t xml:space="preserve"> Buddha yang </w:t>
      </w:r>
      <w:proofErr w:type="spellStart"/>
      <w:r w:rsidRPr="00BC33A5">
        <w:rPr>
          <w:rFonts w:cstheme="minorHAnsi"/>
          <w:sz w:val="24"/>
          <w:szCs w:val="24"/>
        </w:rPr>
        <w:t>kuat</w:t>
      </w:r>
      <w:proofErr w:type="spellEnd"/>
      <w:r w:rsidRPr="00BC33A5">
        <w:rPr>
          <w:rFonts w:cstheme="minorHAnsi"/>
          <w:sz w:val="24"/>
          <w:szCs w:val="24"/>
        </w:rPr>
        <w:t xml:space="preserve"> dan </w:t>
      </w:r>
      <w:proofErr w:type="spellStart"/>
      <w:r w:rsidRPr="00BC33A5">
        <w:rPr>
          <w:rFonts w:cstheme="minorHAnsi"/>
          <w:sz w:val="24"/>
          <w:szCs w:val="24"/>
        </w:rPr>
        <w:t>memainkan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peran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penting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dalam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menyebarkan</w:t>
      </w:r>
      <w:proofErr w:type="spellEnd"/>
      <w:r w:rsidRPr="00BC33A5">
        <w:rPr>
          <w:rFonts w:cstheme="minorHAnsi"/>
          <w:sz w:val="24"/>
          <w:szCs w:val="24"/>
        </w:rPr>
        <w:t xml:space="preserve"> agama Buddha di wilayah-wilayah </w:t>
      </w:r>
      <w:proofErr w:type="spellStart"/>
      <w:r w:rsidRPr="00BC33A5">
        <w:rPr>
          <w:rFonts w:cstheme="minorHAnsi"/>
          <w:sz w:val="24"/>
          <w:szCs w:val="24"/>
        </w:rPr>
        <w:t>sekitarnya</w:t>
      </w:r>
      <w:proofErr w:type="spellEnd"/>
      <w:r w:rsidRPr="00BC33A5">
        <w:rPr>
          <w:rFonts w:cstheme="minorHAnsi"/>
          <w:sz w:val="24"/>
          <w:szCs w:val="24"/>
        </w:rPr>
        <w:t xml:space="preserve">. Wilayah </w:t>
      </w:r>
      <w:proofErr w:type="spellStart"/>
      <w:r w:rsidRPr="00BC33A5">
        <w:rPr>
          <w:rFonts w:cstheme="minorHAnsi"/>
          <w:sz w:val="24"/>
          <w:szCs w:val="24"/>
        </w:rPr>
        <w:t>kekuasaan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Sriwijaya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mencakup</w:t>
      </w:r>
      <w:proofErr w:type="spellEnd"/>
      <w:r w:rsidRPr="00BC33A5">
        <w:rPr>
          <w:rFonts w:cstheme="minorHAnsi"/>
          <w:sz w:val="24"/>
          <w:szCs w:val="24"/>
        </w:rPr>
        <w:t xml:space="preserve"> Aceh, dan </w:t>
      </w:r>
      <w:proofErr w:type="spellStart"/>
      <w:r w:rsidRPr="00BC33A5">
        <w:rPr>
          <w:rFonts w:cstheme="minorHAnsi"/>
          <w:sz w:val="24"/>
          <w:szCs w:val="24"/>
        </w:rPr>
        <w:t>ini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mempengaruhi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perkembangan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awal</w:t>
      </w:r>
      <w:proofErr w:type="spellEnd"/>
      <w:r w:rsidRPr="00BC33A5">
        <w:rPr>
          <w:rFonts w:cstheme="minorHAnsi"/>
          <w:sz w:val="24"/>
          <w:szCs w:val="24"/>
        </w:rPr>
        <w:t xml:space="preserve"> agama Buddha di Aceh.</w:t>
      </w:r>
    </w:p>
    <w:p w14:paraId="3FD01B46" w14:textId="7C18FEBD" w:rsidR="00BC33A5" w:rsidRDefault="00BC33A5" w:rsidP="00BC33A5">
      <w:pPr>
        <w:ind w:firstLine="720"/>
        <w:rPr>
          <w:rFonts w:cstheme="minorHAnsi"/>
          <w:sz w:val="24"/>
          <w:szCs w:val="24"/>
        </w:rPr>
      </w:pPr>
      <w:r w:rsidRPr="00BC33A5">
        <w:rPr>
          <w:rFonts w:cstheme="minorHAnsi"/>
          <w:sz w:val="24"/>
          <w:szCs w:val="24"/>
        </w:rPr>
        <w:t xml:space="preserve">Kerajaan </w:t>
      </w:r>
      <w:proofErr w:type="spellStart"/>
      <w:r w:rsidRPr="00BC33A5">
        <w:rPr>
          <w:rFonts w:cstheme="minorHAnsi"/>
          <w:sz w:val="24"/>
          <w:szCs w:val="24"/>
        </w:rPr>
        <w:t>ini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membangun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berbagai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candi</w:t>
      </w:r>
      <w:proofErr w:type="spellEnd"/>
      <w:r w:rsidRPr="00BC33A5">
        <w:rPr>
          <w:rFonts w:cstheme="minorHAnsi"/>
          <w:sz w:val="24"/>
          <w:szCs w:val="24"/>
        </w:rPr>
        <w:t xml:space="preserve"> Buddha yang </w:t>
      </w:r>
      <w:proofErr w:type="spellStart"/>
      <w:r w:rsidRPr="00BC33A5">
        <w:rPr>
          <w:rFonts w:cstheme="minorHAnsi"/>
          <w:sz w:val="24"/>
          <w:szCs w:val="24"/>
        </w:rPr>
        <w:t>indah</w:t>
      </w:r>
      <w:proofErr w:type="spellEnd"/>
      <w:r w:rsidRPr="00BC33A5">
        <w:rPr>
          <w:rFonts w:cstheme="minorHAnsi"/>
          <w:sz w:val="24"/>
          <w:szCs w:val="24"/>
        </w:rPr>
        <w:t xml:space="preserve">, </w:t>
      </w:r>
      <w:proofErr w:type="spellStart"/>
      <w:r w:rsidRPr="00BC33A5">
        <w:rPr>
          <w:rFonts w:cstheme="minorHAnsi"/>
          <w:sz w:val="24"/>
          <w:szCs w:val="24"/>
        </w:rPr>
        <w:t>seperti</w:t>
      </w:r>
      <w:proofErr w:type="spellEnd"/>
      <w:r w:rsidRPr="00BC33A5">
        <w:rPr>
          <w:rFonts w:cstheme="minorHAnsi"/>
          <w:sz w:val="24"/>
          <w:szCs w:val="24"/>
        </w:rPr>
        <w:t xml:space="preserve"> Candi Muara Takus di Riau, yang </w:t>
      </w:r>
      <w:proofErr w:type="spellStart"/>
      <w:r w:rsidRPr="00BC33A5">
        <w:rPr>
          <w:rFonts w:cstheme="minorHAnsi"/>
          <w:sz w:val="24"/>
          <w:szCs w:val="24"/>
        </w:rPr>
        <w:t>menjadi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bukti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penting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dari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keberadaan</w:t>
      </w:r>
      <w:proofErr w:type="spellEnd"/>
      <w:r w:rsidRPr="00BC33A5">
        <w:rPr>
          <w:rFonts w:cstheme="minorHAnsi"/>
          <w:sz w:val="24"/>
          <w:szCs w:val="24"/>
        </w:rPr>
        <w:t xml:space="preserve"> agama Buddha di Aceh dan </w:t>
      </w:r>
      <w:proofErr w:type="spellStart"/>
      <w:r w:rsidRPr="00BC33A5">
        <w:rPr>
          <w:rFonts w:cstheme="minorHAnsi"/>
          <w:sz w:val="24"/>
          <w:szCs w:val="24"/>
        </w:rPr>
        <w:lastRenderedPageBreak/>
        <w:t>sekitarnya</w:t>
      </w:r>
      <w:proofErr w:type="spellEnd"/>
      <w:r w:rsidRPr="00BC33A5">
        <w:rPr>
          <w:rFonts w:cstheme="minorHAnsi"/>
          <w:sz w:val="24"/>
          <w:szCs w:val="24"/>
        </w:rPr>
        <w:t xml:space="preserve"> pada masa </w:t>
      </w:r>
      <w:proofErr w:type="spellStart"/>
      <w:r w:rsidRPr="00BC33A5">
        <w:rPr>
          <w:rFonts w:cstheme="minorHAnsi"/>
          <w:sz w:val="24"/>
          <w:szCs w:val="24"/>
        </w:rPr>
        <w:t>lalu</w:t>
      </w:r>
      <w:proofErr w:type="spellEnd"/>
      <w:r w:rsidRPr="00BC33A5">
        <w:rPr>
          <w:rFonts w:cstheme="minorHAnsi"/>
          <w:sz w:val="24"/>
          <w:szCs w:val="24"/>
        </w:rPr>
        <w:t>. Candi-</w:t>
      </w:r>
      <w:proofErr w:type="spellStart"/>
      <w:r w:rsidRPr="00BC33A5">
        <w:rPr>
          <w:rFonts w:cstheme="minorHAnsi"/>
          <w:sz w:val="24"/>
          <w:szCs w:val="24"/>
        </w:rPr>
        <w:t>candi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ini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adalah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monumen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penting</w:t>
      </w:r>
      <w:proofErr w:type="spellEnd"/>
      <w:r w:rsidRPr="00BC33A5">
        <w:rPr>
          <w:rFonts w:cstheme="minorHAnsi"/>
          <w:sz w:val="24"/>
          <w:szCs w:val="24"/>
        </w:rPr>
        <w:t xml:space="preserve"> yang </w:t>
      </w:r>
      <w:proofErr w:type="spellStart"/>
      <w:r w:rsidRPr="00BC33A5">
        <w:rPr>
          <w:rFonts w:cstheme="minorHAnsi"/>
          <w:sz w:val="24"/>
          <w:szCs w:val="24"/>
        </w:rPr>
        <w:t>mencerminkan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pengaruh</w:t>
      </w:r>
      <w:proofErr w:type="spellEnd"/>
      <w:r w:rsidRPr="00BC33A5">
        <w:rPr>
          <w:rFonts w:cstheme="minorHAnsi"/>
          <w:sz w:val="24"/>
          <w:szCs w:val="24"/>
        </w:rPr>
        <w:t xml:space="preserve"> Buddha </w:t>
      </w:r>
      <w:proofErr w:type="spellStart"/>
      <w:r w:rsidRPr="00BC33A5">
        <w:rPr>
          <w:rFonts w:cstheme="minorHAnsi"/>
          <w:sz w:val="24"/>
          <w:szCs w:val="24"/>
        </w:rPr>
        <w:t>dalam</w:t>
      </w:r>
      <w:proofErr w:type="spellEnd"/>
      <w:r w:rsidRPr="00BC33A5">
        <w:rPr>
          <w:rFonts w:cstheme="minorHAnsi"/>
          <w:sz w:val="24"/>
          <w:szCs w:val="24"/>
        </w:rPr>
        <w:t xml:space="preserve"> </w:t>
      </w:r>
      <w:proofErr w:type="spellStart"/>
      <w:r w:rsidRPr="00BC33A5">
        <w:rPr>
          <w:rFonts w:cstheme="minorHAnsi"/>
          <w:sz w:val="24"/>
          <w:szCs w:val="24"/>
        </w:rPr>
        <w:t>seni</w:t>
      </w:r>
      <w:proofErr w:type="spellEnd"/>
      <w:r w:rsidRPr="00BC33A5">
        <w:rPr>
          <w:rFonts w:cstheme="minorHAnsi"/>
          <w:sz w:val="24"/>
          <w:szCs w:val="24"/>
        </w:rPr>
        <w:t xml:space="preserve"> dan </w:t>
      </w:r>
      <w:proofErr w:type="spellStart"/>
      <w:r w:rsidRPr="00BC33A5">
        <w:rPr>
          <w:rFonts w:cstheme="minorHAnsi"/>
          <w:sz w:val="24"/>
          <w:szCs w:val="24"/>
        </w:rPr>
        <w:t>arsitektur</w:t>
      </w:r>
      <w:proofErr w:type="spellEnd"/>
      <w:r w:rsidRPr="00BC33A5">
        <w:rPr>
          <w:rFonts w:cstheme="minorHAnsi"/>
          <w:sz w:val="24"/>
          <w:szCs w:val="24"/>
        </w:rPr>
        <w:t xml:space="preserve"> di wilayah </w:t>
      </w:r>
      <w:proofErr w:type="spellStart"/>
      <w:r w:rsidRPr="00BC33A5">
        <w:rPr>
          <w:rFonts w:cstheme="minorHAnsi"/>
          <w:sz w:val="24"/>
          <w:szCs w:val="24"/>
        </w:rPr>
        <w:t>tersebut</w:t>
      </w:r>
      <w:proofErr w:type="spellEnd"/>
      <w:r w:rsidRPr="00BC33A5">
        <w:rPr>
          <w:rFonts w:cstheme="minorHAnsi"/>
          <w:sz w:val="24"/>
          <w:szCs w:val="24"/>
        </w:rPr>
        <w:t>.</w:t>
      </w:r>
    </w:p>
    <w:p w14:paraId="577CA529" w14:textId="77777777" w:rsidR="007A2707" w:rsidRDefault="007A2707" w:rsidP="00BC33A5">
      <w:pPr>
        <w:ind w:firstLine="720"/>
        <w:rPr>
          <w:rFonts w:cstheme="minorHAnsi"/>
          <w:sz w:val="24"/>
          <w:szCs w:val="24"/>
        </w:rPr>
      </w:pPr>
    </w:p>
    <w:p w14:paraId="16F94C34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 xml:space="preserve">Aceh </w:t>
      </w:r>
      <w:proofErr w:type="spellStart"/>
      <w:r w:rsidRPr="007A2707">
        <w:rPr>
          <w:rFonts w:cstheme="minorHAnsi"/>
          <w:sz w:val="24"/>
          <w:szCs w:val="24"/>
        </w:rPr>
        <w:t>adalah</w:t>
      </w:r>
      <w:proofErr w:type="spellEnd"/>
      <w:r w:rsidRPr="007A2707">
        <w:rPr>
          <w:rFonts w:cstheme="minorHAnsi"/>
          <w:sz w:val="24"/>
          <w:szCs w:val="24"/>
        </w:rPr>
        <w:t xml:space="preserve"> salah </w:t>
      </w:r>
      <w:proofErr w:type="spellStart"/>
      <w:r w:rsidRPr="007A2707">
        <w:rPr>
          <w:rFonts w:cstheme="minorHAnsi"/>
          <w:sz w:val="24"/>
          <w:szCs w:val="24"/>
        </w:rPr>
        <w:t>satu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provinsi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terletak</w:t>
      </w:r>
      <w:proofErr w:type="spellEnd"/>
      <w:r w:rsidRPr="007A2707">
        <w:rPr>
          <w:rFonts w:cstheme="minorHAnsi"/>
          <w:sz w:val="24"/>
          <w:szCs w:val="24"/>
        </w:rPr>
        <w:t xml:space="preserve"> di </w:t>
      </w:r>
      <w:proofErr w:type="spellStart"/>
      <w:r w:rsidRPr="007A2707">
        <w:rPr>
          <w:rFonts w:cstheme="minorHAnsi"/>
          <w:sz w:val="24"/>
          <w:szCs w:val="24"/>
        </w:rPr>
        <w:t>ujung</w:t>
      </w:r>
      <w:proofErr w:type="spellEnd"/>
      <w:r w:rsidRPr="007A2707">
        <w:rPr>
          <w:rFonts w:cstheme="minorHAnsi"/>
          <w:sz w:val="24"/>
          <w:szCs w:val="24"/>
        </w:rPr>
        <w:t xml:space="preserve"> barat </w:t>
      </w:r>
      <w:proofErr w:type="spellStart"/>
      <w:r w:rsidRPr="007A2707">
        <w:rPr>
          <w:rFonts w:cstheme="minorHAnsi"/>
          <w:sz w:val="24"/>
          <w:szCs w:val="24"/>
        </w:rPr>
        <w:t>Pulau</w:t>
      </w:r>
      <w:proofErr w:type="spellEnd"/>
      <w:r w:rsidRPr="007A2707">
        <w:rPr>
          <w:rFonts w:cstheme="minorHAnsi"/>
          <w:sz w:val="24"/>
          <w:szCs w:val="24"/>
        </w:rPr>
        <w:t xml:space="preserve"> Sumatra, Indonesia. </w:t>
      </w:r>
      <w:proofErr w:type="spellStart"/>
      <w:r w:rsidRPr="007A2707">
        <w:rPr>
          <w:rFonts w:cstheme="minorHAnsi"/>
          <w:sz w:val="24"/>
          <w:szCs w:val="24"/>
        </w:rPr>
        <w:t>Provinsi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memiliki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sejarah</w:t>
      </w:r>
      <w:proofErr w:type="spellEnd"/>
      <w:r w:rsidRPr="007A2707">
        <w:rPr>
          <w:rFonts w:cstheme="minorHAnsi"/>
          <w:sz w:val="24"/>
          <w:szCs w:val="24"/>
        </w:rPr>
        <w:t xml:space="preserve"> yang sangat kaya, yang </w:t>
      </w:r>
      <w:proofErr w:type="spellStart"/>
      <w:r w:rsidRPr="007A2707">
        <w:rPr>
          <w:rFonts w:cstheme="minorHAnsi"/>
          <w:sz w:val="24"/>
          <w:szCs w:val="24"/>
        </w:rPr>
        <w:t>mencakup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periode</w:t>
      </w:r>
      <w:proofErr w:type="spellEnd"/>
      <w:r w:rsidRPr="007A2707">
        <w:rPr>
          <w:rFonts w:cstheme="minorHAnsi"/>
          <w:sz w:val="24"/>
          <w:szCs w:val="24"/>
        </w:rPr>
        <w:t xml:space="preserve"> Hindu-Buddha yang </w:t>
      </w:r>
      <w:proofErr w:type="spellStart"/>
      <w:r w:rsidRPr="007A2707">
        <w:rPr>
          <w:rFonts w:cstheme="minorHAnsi"/>
          <w:sz w:val="24"/>
          <w:szCs w:val="24"/>
        </w:rPr>
        <w:t>panjang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sebelum</w:t>
      </w:r>
      <w:proofErr w:type="spellEnd"/>
      <w:r w:rsidRPr="007A2707">
        <w:rPr>
          <w:rFonts w:cstheme="minorHAnsi"/>
          <w:sz w:val="24"/>
          <w:szCs w:val="24"/>
        </w:rPr>
        <w:t xml:space="preserve"> Islam </w:t>
      </w:r>
      <w:proofErr w:type="spellStart"/>
      <w:r w:rsidRPr="007A2707">
        <w:rPr>
          <w:rFonts w:cstheme="minorHAnsi"/>
          <w:sz w:val="24"/>
          <w:szCs w:val="24"/>
        </w:rPr>
        <w:t>menjadi</w:t>
      </w:r>
      <w:proofErr w:type="spellEnd"/>
      <w:r w:rsidRPr="007A2707">
        <w:rPr>
          <w:rFonts w:cstheme="minorHAnsi"/>
          <w:sz w:val="24"/>
          <w:szCs w:val="24"/>
        </w:rPr>
        <w:t xml:space="preserve"> agama </w:t>
      </w:r>
      <w:proofErr w:type="spellStart"/>
      <w:r w:rsidRPr="007A2707">
        <w:rPr>
          <w:rFonts w:cstheme="minorHAnsi"/>
          <w:sz w:val="24"/>
          <w:szCs w:val="24"/>
        </w:rPr>
        <w:t>dominan</w:t>
      </w:r>
      <w:proofErr w:type="spellEnd"/>
      <w:r w:rsidRPr="007A2707">
        <w:rPr>
          <w:rFonts w:cstheme="minorHAnsi"/>
          <w:sz w:val="24"/>
          <w:szCs w:val="24"/>
        </w:rPr>
        <w:t xml:space="preserve">. </w:t>
      </w:r>
      <w:proofErr w:type="spellStart"/>
      <w:r w:rsidRPr="007A2707">
        <w:rPr>
          <w:rFonts w:cstheme="minorHAnsi"/>
          <w:sz w:val="24"/>
          <w:szCs w:val="24"/>
        </w:rPr>
        <w:t>Meskipun</w:t>
      </w:r>
      <w:proofErr w:type="spellEnd"/>
      <w:r w:rsidRPr="007A2707">
        <w:rPr>
          <w:rFonts w:cstheme="minorHAnsi"/>
          <w:sz w:val="24"/>
          <w:szCs w:val="24"/>
        </w:rPr>
        <w:t xml:space="preserve"> Islam </w:t>
      </w:r>
      <w:proofErr w:type="spellStart"/>
      <w:r w:rsidRPr="007A2707">
        <w:rPr>
          <w:rFonts w:cstheme="minorHAnsi"/>
          <w:sz w:val="24"/>
          <w:szCs w:val="24"/>
        </w:rPr>
        <w:t>saat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menjadi</w:t>
      </w:r>
      <w:proofErr w:type="spellEnd"/>
      <w:r w:rsidRPr="007A2707">
        <w:rPr>
          <w:rFonts w:cstheme="minorHAnsi"/>
          <w:sz w:val="24"/>
          <w:szCs w:val="24"/>
        </w:rPr>
        <w:t xml:space="preserve"> agama </w:t>
      </w:r>
      <w:proofErr w:type="spellStart"/>
      <w:r w:rsidRPr="007A2707">
        <w:rPr>
          <w:rFonts w:cstheme="minorHAnsi"/>
          <w:sz w:val="24"/>
          <w:szCs w:val="24"/>
        </w:rPr>
        <w:t>mayoritas</w:t>
      </w:r>
      <w:proofErr w:type="spellEnd"/>
      <w:r w:rsidRPr="007A2707">
        <w:rPr>
          <w:rFonts w:cstheme="minorHAnsi"/>
          <w:sz w:val="24"/>
          <w:szCs w:val="24"/>
        </w:rPr>
        <w:t xml:space="preserve"> di Aceh, </w:t>
      </w:r>
      <w:proofErr w:type="spellStart"/>
      <w:r w:rsidRPr="007A2707">
        <w:rPr>
          <w:rFonts w:cstheme="minorHAnsi"/>
          <w:sz w:val="24"/>
          <w:szCs w:val="24"/>
        </w:rPr>
        <w:t>jejak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sejarah</w:t>
      </w:r>
      <w:proofErr w:type="spellEnd"/>
      <w:r w:rsidRPr="007A2707">
        <w:rPr>
          <w:rFonts w:cstheme="minorHAnsi"/>
          <w:sz w:val="24"/>
          <w:szCs w:val="24"/>
        </w:rPr>
        <w:t xml:space="preserve"> Hindu-Buddha </w:t>
      </w:r>
      <w:proofErr w:type="spellStart"/>
      <w:r w:rsidRPr="007A2707">
        <w:rPr>
          <w:rFonts w:cstheme="minorHAnsi"/>
          <w:sz w:val="24"/>
          <w:szCs w:val="24"/>
        </w:rPr>
        <w:t>tetap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terlihat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budaya</w:t>
      </w:r>
      <w:proofErr w:type="spellEnd"/>
      <w:r w:rsidRPr="007A2707">
        <w:rPr>
          <w:rFonts w:cstheme="minorHAnsi"/>
          <w:sz w:val="24"/>
          <w:szCs w:val="24"/>
        </w:rPr>
        <w:t xml:space="preserve">, </w:t>
      </w:r>
      <w:proofErr w:type="spellStart"/>
      <w:r w:rsidRPr="007A2707">
        <w:rPr>
          <w:rFonts w:cstheme="minorHAnsi"/>
          <w:sz w:val="24"/>
          <w:szCs w:val="24"/>
        </w:rPr>
        <w:t>arsitektur</w:t>
      </w:r>
      <w:proofErr w:type="spellEnd"/>
      <w:r w:rsidRPr="007A2707">
        <w:rPr>
          <w:rFonts w:cstheme="minorHAnsi"/>
          <w:sz w:val="24"/>
          <w:szCs w:val="24"/>
        </w:rPr>
        <w:t xml:space="preserve">, dan </w:t>
      </w:r>
      <w:proofErr w:type="spellStart"/>
      <w:r w:rsidRPr="007A2707">
        <w:rPr>
          <w:rFonts w:cstheme="minorHAnsi"/>
          <w:sz w:val="24"/>
          <w:szCs w:val="24"/>
        </w:rPr>
        <w:t>tradisi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masyarakat</w:t>
      </w:r>
      <w:proofErr w:type="spellEnd"/>
      <w:r w:rsidRPr="007A2707">
        <w:rPr>
          <w:rFonts w:cstheme="minorHAnsi"/>
          <w:sz w:val="24"/>
          <w:szCs w:val="24"/>
        </w:rPr>
        <w:t xml:space="preserve"> Aceh. Dalam </w:t>
      </w:r>
      <w:proofErr w:type="spellStart"/>
      <w:r w:rsidRPr="007A2707">
        <w:rPr>
          <w:rFonts w:cstheme="minorHAnsi"/>
          <w:sz w:val="24"/>
          <w:szCs w:val="24"/>
        </w:rPr>
        <w:t>artikel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, </w:t>
      </w:r>
      <w:proofErr w:type="spellStart"/>
      <w:r w:rsidRPr="007A2707">
        <w:rPr>
          <w:rFonts w:cstheme="minorHAnsi"/>
          <w:sz w:val="24"/>
          <w:szCs w:val="24"/>
        </w:rPr>
        <w:t>kita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akan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menjelajahi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bagaimana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 </w:t>
      </w:r>
      <w:proofErr w:type="spellStart"/>
      <w:r w:rsidRPr="007A2707">
        <w:rPr>
          <w:rFonts w:cstheme="minorHAnsi"/>
          <w:sz w:val="24"/>
          <w:szCs w:val="24"/>
        </w:rPr>
        <w:t>masuk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</w:t>
      </w:r>
      <w:proofErr w:type="spellEnd"/>
      <w:r w:rsidRPr="007A2707">
        <w:rPr>
          <w:rFonts w:cstheme="minorHAnsi"/>
          <w:sz w:val="24"/>
          <w:szCs w:val="24"/>
        </w:rPr>
        <w:t xml:space="preserve"> Aceh dan </w:t>
      </w:r>
      <w:proofErr w:type="spellStart"/>
      <w:r w:rsidRPr="007A2707">
        <w:rPr>
          <w:rFonts w:cstheme="minorHAnsi"/>
          <w:sz w:val="24"/>
          <w:szCs w:val="24"/>
        </w:rPr>
        <w:t>pengaruhnya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masih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terasa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hingga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saat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>.</w:t>
      </w:r>
    </w:p>
    <w:p w14:paraId="74ED17AB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46B1DE7A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ab/>
      </w:r>
      <w:proofErr w:type="spellStart"/>
      <w:r w:rsidRPr="007A2707">
        <w:rPr>
          <w:rFonts w:cstheme="minorHAnsi"/>
          <w:sz w:val="24"/>
          <w:szCs w:val="24"/>
        </w:rPr>
        <w:t>Masuknya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 </w:t>
      </w:r>
      <w:proofErr w:type="spellStart"/>
      <w:r w:rsidRPr="007A2707">
        <w:rPr>
          <w:rFonts w:cstheme="minorHAnsi"/>
          <w:sz w:val="24"/>
          <w:szCs w:val="24"/>
        </w:rPr>
        <w:t>ke</w:t>
      </w:r>
      <w:proofErr w:type="spellEnd"/>
      <w:r w:rsidRPr="007A2707">
        <w:rPr>
          <w:rFonts w:cstheme="minorHAnsi"/>
          <w:sz w:val="24"/>
          <w:szCs w:val="24"/>
        </w:rPr>
        <w:t xml:space="preserve"> Aceh</w:t>
      </w:r>
    </w:p>
    <w:p w14:paraId="30B0C2C4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 xml:space="preserve">Agama Hindu-Buddha </w:t>
      </w:r>
      <w:proofErr w:type="spellStart"/>
      <w:r w:rsidRPr="007A2707">
        <w:rPr>
          <w:rFonts w:cstheme="minorHAnsi"/>
          <w:sz w:val="24"/>
          <w:szCs w:val="24"/>
        </w:rPr>
        <w:t>pertama</w:t>
      </w:r>
      <w:proofErr w:type="spellEnd"/>
      <w:r w:rsidRPr="007A2707">
        <w:rPr>
          <w:rFonts w:cstheme="minorHAnsi"/>
          <w:sz w:val="24"/>
          <w:szCs w:val="24"/>
        </w:rPr>
        <w:t xml:space="preserve"> kali </w:t>
      </w:r>
      <w:proofErr w:type="spellStart"/>
      <w:r w:rsidRPr="007A2707">
        <w:rPr>
          <w:rFonts w:cstheme="minorHAnsi"/>
          <w:sz w:val="24"/>
          <w:szCs w:val="24"/>
        </w:rPr>
        <w:t>masuk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</w:t>
      </w:r>
      <w:proofErr w:type="spellEnd"/>
      <w:r w:rsidRPr="007A2707">
        <w:rPr>
          <w:rFonts w:cstheme="minorHAnsi"/>
          <w:sz w:val="24"/>
          <w:szCs w:val="24"/>
        </w:rPr>
        <w:t xml:space="preserve"> wilayah yang </w:t>
      </w:r>
      <w:proofErr w:type="spellStart"/>
      <w:r w:rsidRPr="007A2707">
        <w:rPr>
          <w:rFonts w:cstheme="minorHAnsi"/>
          <w:sz w:val="24"/>
          <w:szCs w:val="24"/>
        </w:rPr>
        <w:t>sekarang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dikenal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sebagai</w:t>
      </w:r>
      <w:proofErr w:type="spellEnd"/>
      <w:r w:rsidRPr="007A2707">
        <w:rPr>
          <w:rFonts w:cstheme="minorHAnsi"/>
          <w:sz w:val="24"/>
          <w:szCs w:val="24"/>
        </w:rPr>
        <w:t xml:space="preserve"> Aceh pada </w:t>
      </w:r>
      <w:proofErr w:type="spellStart"/>
      <w:r w:rsidRPr="007A2707">
        <w:rPr>
          <w:rFonts w:cstheme="minorHAnsi"/>
          <w:sz w:val="24"/>
          <w:szCs w:val="24"/>
        </w:rPr>
        <w:t>abad</w:t>
      </w:r>
      <w:proofErr w:type="spellEnd"/>
      <w:r w:rsidRPr="007A2707">
        <w:rPr>
          <w:rFonts w:cstheme="minorHAnsi"/>
          <w:sz w:val="24"/>
          <w:szCs w:val="24"/>
        </w:rPr>
        <w:t xml:space="preserve"> ke-7 </w:t>
      </w:r>
      <w:proofErr w:type="spellStart"/>
      <w:r w:rsidRPr="007A2707">
        <w:rPr>
          <w:rFonts w:cstheme="minorHAnsi"/>
          <w:sz w:val="24"/>
          <w:szCs w:val="24"/>
        </w:rPr>
        <w:t>Masehi</w:t>
      </w:r>
      <w:proofErr w:type="spellEnd"/>
      <w:r w:rsidRPr="007A2707">
        <w:rPr>
          <w:rFonts w:cstheme="minorHAnsi"/>
          <w:sz w:val="24"/>
          <w:szCs w:val="24"/>
        </w:rPr>
        <w:t xml:space="preserve">. </w:t>
      </w:r>
      <w:proofErr w:type="spellStart"/>
      <w:r w:rsidRPr="007A2707">
        <w:rPr>
          <w:rFonts w:cstheme="minorHAnsi"/>
          <w:sz w:val="24"/>
          <w:szCs w:val="24"/>
        </w:rPr>
        <w:t>Masuknya</w:t>
      </w:r>
      <w:proofErr w:type="spellEnd"/>
      <w:r w:rsidRPr="007A2707">
        <w:rPr>
          <w:rFonts w:cstheme="minorHAnsi"/>
          <w:sz w:val="24"/>
          <w:szCs w:val="24"/>
        </w:rPr>
        <w:t xml:space="preserve"> agama-agama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</w:t>
      </w:r>
      <w:proofErr w:type="spellEnd"/>
      <w:r w:rsidRPr="007A2707">
        <w:rPr>
          <w:rFonts w:cstheme="minorHAnsi"/>
          <w:sz w:val="24"/>
          <w:szCs w:val="24"/>
        </w:rPr>
        <w:t xml:space="preserve"> Aceh </w:t>
      </w:r>
      <w:proofErr w:type="spellStart"/>
      <w:r w:rsidRPr="007A2707">
        <w:rPr>
          <w:rFonts w:cstheme="minorHAnsi"/>
          <w:sz w:val="24"/>
          <w:szCs w:val="24"/>
        </w:rPr>
        <w:t>dipengaruhi</w:t>
      </w:r>
      <w:proofErr w:type="spellEnd"/>
      <w:r w:rsidRPr="007A2707">
        <w:rPr>
          <w:rFonts w:cstheme="minorHAnsi"/>
          <w:sz w:val="24"/>
          <w:szCs w:val="24"/>
        </w:rPr>
        <w:t xml:space="preserve"> oleh </w:t>
      </w:r>
      <w:proofErr w:type="spellStart"/>
      <w:r w:rsidRPr="007A2707">
        <w:rPr>
          <w:rFonts w:cstheme="minorHAnsi"/>
          <w:sz w:val="24"/>
          <w:szCs w:val="24"/>
        </w:rPr>
        <w:t>faktor-faktor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bersejarah</w:t>
      </w:r>
      <w:proofErr w:type="spellEnd"/>
      <w:r w:rsidRPr="007A2707">
        <w:rPr>
          <w:rFonts w:cstheme="minorHAnsi"/>
          <w:sz w:val="24"/>
          <w:szCs w:val="24"/>
        </w:rPr>
        <w:t xml:space="preserve"> dan </w:t>
      </w:r>
      <w:proofErr w:type="spellStart"/>
      <w:r w:rsidRPr="007A2707">
        <w:rPr>
          <w:rFonts w:cstheme="minorHAnsi"/>
          <w:sz w:val="24"/>
          <w:szCs w:val="24"/>
        </w:rPr>
        <w:t>perdagangan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laut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berkembang</w:t>
      </w:r>
      <w:proofErr w:type="spellEnd"/>
      <w:r w:rsidRPr="007A2707">
        <w:rPr>
          <w:rFonts w:cstheme="minorHAnsi"/>
          <w:sz w:val="24"/>
          <w:szCs w:val="24"/>
        </w:rPr>
        <w:t xml:space="preserve"> di wilayah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. </w:t>
      </w:r>
      <w:proofErr w:type="spellStart"/>
      <w:r w:rsidRPr="007A2707">
        <w:rPr>
          <w:rFonts w:cstheme="minorHAnsi"/>
          <w:sz w:val="24"/>
          <w:szCs w:val="24"/>
        </w:rPr>
        <w:t>Perdagangan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laut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kuat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antara</w:t>
      </w:r>
      <w:proofErr w:type="spellEnd"/>
      <w:r w:rsidRPr="007A2707">
        <w:rPr>
          <w:rFonts w:cstheme="minorHAnsi"/>
          <w:sz w:val="24"/>
          <w:szCs w:val="24"/>
        </w:rPr>
        <w:t xml:space="preserve"> India, </w:t>
      </w:r>
      <w:proofErr w:type="spellStart"/>
      <w:r w:rsidRPr="007A2707">
        <w:rPr>
          <w:rFonts w:cstheme="minorHAnsi"/>
          <w:sz w:val="24"/>
          <w:szCs w:val="24"/>
        </w:rPr>
        <w:t>Tiongkok</w:t>
      </w:r>
      <w:proofErr w:type="spellEnd"/>
      <w:r w:rsidRPr="007A2707">
        <w:rPr>
          <w:rFonts w:cstheme="minorHAnsi"/>
          <w:sz w:val="24"/>
          <w:szCs w:val="24"/>
        </w:rPr>
        <w:t xml:space="preserve">, dan wilayah-wilayah Asia Tenggara </w:t>
      </w:r>
      <w:proofErr w:type="spellStart"/>
      <w:r w:rsidRPr="007A2707">
        <w:rPr>
          <w:rFonts w:cstheme="minorHAnsi"/>
          <w:sz w:val="24"/>
          <w:szCs w:val="24"/>
        </w:rPr>
        <w:t>lainnya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menjadi</w:t>
      </w:r>
      <w:proofErr w:type="spellEnd"/>
      <w:r w:rsidRPr="007A2707">
        <w:rPr>
          <w:rFonts w:cstheme="minorHAnsi"/>
          <w:sz w:val="24"/>
          <w:szCs w:val="24"/>
        </w:rPr>
        <w:t xml:space="preserve"> salah </w:t>
      </w:r>
      <w:proofErr w:type="spellStart"/>
      <w:r w:rsidRPr="007A2707">
        <w:rPr>
          <w:rFonts w:cstheme="minorHAnsi"/>
          <w:sz w:val="24"/>
          <w:szCs w:val="24"/>
        </w:rPr>
        <w:t>satu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jalur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utama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penyebaran</w:t>
      </w:r>
      <w:proofErr w:type="spellEnd"/>
      <w:r w:rsidRPr="007A2707">
        <w:rPr>
          <w:rFonts w:cstheme="minorHAnsi"/>
          <w:sz w:val="24"/>
          <w:szCs w:val="24"/>
        </w:rPr>
        <w:t xml:space="preserve"> agama-agama Hindu dan Buddha.</w:t>
      </w:r>
    </w:p>
    <w:p w14:paraId="082CA7E2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343131F0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 xml:space="preserve">Faktor </w:t>
      </w:r>
      <w:proofErr w:type="spellStart"/>
      <w:r w:rsidRPr="007A2707">
        <w:rPr>
          <w:rFonts w:cstheme="minorHAnsi"/>
          <w:sz w:val="24"/>
          <w:szCs w:val="24"/>
        </w:rPr>
        <w:t>Perdagangan</w:t>
      </w:r>
      <w:proofErr w:type="spellEnd"/>
      <w:r w:rsidRPr="007A2707">
        <w:rPr>
          <w:rFonts w:cstheme="minorHAnsi"/>
          <w:sz w:val="24"/>
          <w:szCs w:val="24"/>
        </w:rPr>
        <w:t xml:space="preserve">: Aceh </w:t>
      </w:r>
      <w:proofErr w:type="spellStart"/>
      <w:r w:rsidRPr="007A2707">
        <w:rPr>
          <w:rFonts w:cstheme="minorHAnsi"/>
          <w:sz w:val="24"/>
          <w:szCs w:val="24"/>
        </w:rPr>
        <w:t>terletak</w:t>
      </w:r>
      <w:proofErr w:type="spellEnd"/>
      <w:r w:rsidRPr="007A2707">
        <w:rPr>
          <w:rFonts w:cstheme="minorHAnsi"/>
          <w:sz w:val="24"/>
          <w:szCs w:val="24"/>
        </w:rPr>
        <w:t xml:space="preserve"> di </w:t>
      </w:r>
      <w:proofErr w:type="spellStart"/>
      <w:r w:rsidRPr="007A2707">
        <w:rPr>
          <w:rFonts w:cstheme="minorHAnsi"/>
          <w:sz w:val="24"/>
          <w:szCs w:val="24"/>
        </w:rPr>
        <w:t>lokasi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strategis</w:t>
      </w:r>
      <w:proofErr w:type="spellEnd"/>
      <w:r w:rsidRPr="007A2707">
        <w:rPr>
          <w:rFonts w:cstheme="minorHAnsi"/>
          <w:sz w:val="24"/>
          <w:szCs w:val="24"/>
        </w:rPr>
        <w:t xml:space="preserve"> di </w:t>
      </w:r>
      <w:proofErr w:type="spellStart"/>
      <w:r w:rsidRPr="007A2707">
        <w:rPr>
          <w:rFonts w:cstheme="minorHAnsi"/>
          <w:sz w:val="24"/>
          <w:szCs w:val="24"/>
        </w:rPr>
        <w:t>pesisir</w:t>
      </w:r>
      <w:proofErr w:type="spellEnd"/>
      <w:r w:rsidRPr="007A2707">
        <w:rPr>
          <w:rFonts w:cstheme="minorHAnsi"/>
          <w:sz w:val="24"/>
          <w:szCs w:val="24"/>
        </w:rPr>
        <w:t xml:space="preserve"> barat </w:t>
      </w:r>
      <w:proofErr w:type="spellStart"/>
      <w:r w:rsidRPr="007A2707">
        <w:rPr>
          <w:rFonts w:cstheme="minorHAnsi"/>
          <w:sz w:val="24"/>
          <w:szCs w:val="24"/>
        </w:rPr>
        <w:t>laut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Pulau</w:t>
      </w:r>
      <w:proofErr w:type="spellEnd"/>
      <w:r w:rsidRPr="007A2707">
        <w:rPr>
          <w:rFonts w:cstheme="minorHAnsi"/>
          <w:sz w:val="24"/>
          <w:szCs w:val="24"/>
        </w:rPr>
        <w:t xml:space="preserve"> Sumatra, </w:t>
      </w:r>
      <w:proofErr w:type="spellStart"/>
      <w:r w:rsidRPr="007A2707">
        <w:rPr>
          <w:rFonts w:cstheme="minorHAnsi"/>
          <w:sz w:val="24"/>
          <w:szCs w:val="24"/>
        </w:rPr>
        <w:t>menjadikannya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pusat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perdagangan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penting</w:t>
      </w:r>
      <w:proofErr w:type="spellEnd"/>
      <w:r w:rsidRPr="007A2707">
        <w:rPr>
          <w:rFonts w:cstheme="minorHAnsi"/>
          <w:sz w:val="24"/>
          <w:szCs w:val="24"/>
        </w:rPr>
        <w:t xml:space="preserve"> di </w:t>
      </w:r>
      <w:proofErr w:type="spellStart"/>
      <w:r w:rsidRPr="007A2707">
        <w:rPr>
          <w:rFonts w:cstheme="minorHAnsi"/>
          <w:sz w:val="24"/>
          <w:szCs w:val="24"/>
        </w:rPr>
        <w:t>kawasan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. </w:t>
      </w:r>
      <w:proofErr w:type="spellStart"/>
      <w:r w:rsidRPr="007A2707">
        <w:rPr>
          <w:rFonts w:cstheme="minorHAnsi"/>
          <w:sz w:val="24"/>
          <w:szCs w:val="24"/>
        </w:rPr>
        <w:t>Melalui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jalur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perdagangan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, agama Hindu-Buddha </w:t>
      </w:r>
      <w:proofErr w:type="spellStart"/>
      <w:r w:rsidRPr="007A2707">
        <w:rPr>
          <w:rFonts w:cstheme="minorHAnsi"/>
          <w:sz w:val="24"/>
          <w:szCs w:val="24"/>
        </w:rPr>
        <w:t>masuk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secara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perlahan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</w:t>
      </w:r>
      <w:proofErr w:type="spellEnd"/>
      <w:r w:rsidRPr="007A2707">
        <w:rPr>
          <w:rFonts w:cstheme="minorHAnsi"/>
          <w:sz w:val="24"/>
          <w:szCs w:val="24"/>
        </w:rPr>
        <w:t xml:space="preserve"> Aceh, </w:t>
      </w:r>
      <w:proofErr w:type="spellStart"/>
      <w:r w:rsidRPr="007A2707">
        <w:rPr>
          <w:rFonts w:cstheme="minorHAnsi"/>
          <w:sz w:val="24"/>
          <w:szCs w:val="24"/>
        </w:rPr>
        <w:t>dibawa</w:t>
      </w:r>
      <w:proofErr w:type="spellEnd"/>
      <w:r w:rsidRPr="007A2707">
        <w:rPr>
          <w:rFonts w:cstheme="minorHAnsi"/>
          <w:sz w:val="24"/>
          <w:szCs w:val="24"/>
        </w:rPr>
        <w:t xml:space="preserve"> oleh </w:t>
      </w:r>
      <w:proofErr w:type="spellStart"/>
      <w:r w:rsidRPr="007A2707">
        <w:rPr>
          <w:rFonts w:cstheme="minorHAnsi"/>
          <w:sz w:val="24"/>
          <w:szCs w:val="24"/>
        </w:rPr>
        <w:t>pedagang</w:t>
      </w:r>
      <w:proofErr w:type="spellEnd"/>
      <w:r w:rsidRPr="007A2707">
        <w:rPr>
          <w:rFonts w:cstheme="minorHAnsi"/>
          <w:sz w:val="24"/>
          <w:szCs w:val="24"/>
        </w:rPr>
        <w:t xml:space="preserve">, </w:t>
      </w:r>
      <w:proofErr w:type="spellStart"/>
      <w:r w:rsidRPr="007A2707">
        <w:rPr>
          <w:rFonts w:cstheme="minorHAnsi"/>
          <w:sz w:val="24"/>
          <w:szCs w:val="24"/>
        </w:rPr>
        <w:t>pelaut</w:t>
      </w:r>
      <w:proofErr w:type="spellEnd"/>
      <w:r w:rsidRPr="007A2707">
        <w:rPr>
          <w:rFonts w:cstheme="minorHAnsi"/>
          <w:sz w:val="24"/>
          <w:szCs w:val="24"/>
        </w:rPr>
        <w:t xml:space="preserve">, dan </w:t>
      </w:r>
      <w:proofErr w:type="spellStart"/>
      <w:r w:rsidRPr="007A2707">
        <w:rPr>
          <w:rFonts w:cstheme="minorHAnsi"/>
          <w:sz w:val="24"/>
          <w:szCs w:val="24"/>
        </w:rPr>
        <w:t>misi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keagamaan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dari</w:t>
      </w:r>
      <w:proofErr w:type="spellEnd"/>
      <w:r w:rsidRPr="007A2707">
        <w:rPr>
          <w:rFonts w:cstheme="minorHAnsi"/>
          <w:sz w:val="24"/>
          <w:szCs w:val="24"/>
        </w:rPr>
        <w:t xml:space="preserve"> India dan wilayah-wilayah Asia Selatan.</w:t>
      </w:r>
    </w:p>
    <w:p w14:paraId="5E559DCD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1593A49B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 xml:space="preserve">Kerajaan Hindu-Buddha: Selama </w:t>
      </w:r>
      <w:proofErr w:type="spellStart"/>
      <w:r w:rsidRPr="007A2707">
        <w:rPr>
          <w:rFonts w:cstheme="minorHAnsi"/>
          <w:sz w:val="24"/>
          <w:szCs w:val="24"/>
        </w:rPr>
        <w:t>periode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, </w:t>
      </w:r>
      <w:proofErr w:type="spellStart"/>
      <w:r w:rsidRPr="007A2707">
        <w:rPr>
          <w:rFonts w:cstheme="minorHAnsi"/>
          <w:sz w:val="24"/>
          <w:szCs w:val="24"/>
        </w:rPr>
        <w:t>beberapa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kerajaan</w:t>
      </w:r>
      <w:proofErr w:type="spellEnd"/>
      <w:r w:rsidRPr="007A2707">
        <w:rPr>
          <w:rFonts w:cstheme="minorHAnsi"/>
          <w:sz w:val="24"/>
          <w:szCs w:val="24"/>
        </w:rPr>
        <w:t xml:space="preserve"> Hindu-Buddha </w:t>
      </w:r>
      <w:proofErr w:type="spellStart"/>
      <w:r w:rsidRPr="007A2707">
        <w:rPr>
          <w:rFonts w:cstheme="minorHAnsi"/>
          <w:sz w:val="24"/>
          <w:szCs w:val="24"/>
        </w:rPr>
        <w:t>berkembang</w:t>
      </w:r>
      <w:proofErr w:type="spellEnd"/>
      <w:r w:rsidRPr="007A2707">
        <w:rPr>
          <w:rFonts w:cstheme="minorHAnsi"/>
          <w:sz w:val="24"/>
          <w:szCs w:val="24"/>
        </w:rPr>
        <w:t xml:space="preserve"> di wilayah Aceh. Salah </w:t>
      </w:r>
      <w:proofErr w:type="spellStart"/>
      <w:r w:rsidRPr="007A2707">
        <w:rPr>
          <w:rFonts w:cstheme="minorHAnsi"/>
          <w:sz w:val="24"/>
          <w:szCs w:val="24"/>
        </w:rPr>
        <w:t>satu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kerajaan</w:t>
      </w:r>
      <w:proofErr w:type="spellEnd"/>
      <w:r w:rsidRPr="007A2707">
        <w:rPr>
          <w:rFonts w:cstheme="minorHAnsi"/>
          <w:sz w:val="24"/>
          <w:szCs w:val="24"/>
        </w:rPr>
        <w:t xml:space="preserve"> yang paling </w:t>
      </w:r>
      <w:proofErr w:type="spellStart"/>
      <w:r w:rsidRPr="007A2707">
        <w:rPr>
          <w:rFonts w:cstheme="minorHAnsi"/>
          <w:sz w:val="24"/>
          <w:szCs w:val="24"/>
        </w:rPr>
        <w:t>terkenal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adalah</w:t>
      </w:r>
      <w:proofErr w:type="spellEnd"/>
      <w:r w:rsidRPr="007A2707">
        <w:rPr>
          <w:rFonts w:cstheme="minorHAnsi"/>
          <w:sz w:val="24"/>
          <w:szCs w:val="24"/>
        </w:rPr>
        <w:t xml:space="preserve"> Kerajaan Indra Patra yang </w:t>
      </w:r>
      <w:proofErr w:type="spellStart"/>
      <w:r w:rsidRPr="007A2707">
        <w:rPr>
          <w:rFonts w:cstheme="minorHAnsi"/>
          <w:sz w:val="24"/>
          <w:szCs w:val="24"/>
        </w:rPr>
        <w:t>berpusat</w:t>
      </w:r>
      <w:proofErr w:type="spellEnd"/>
      <w:r w:rsidRPr="007A2707">
        <w:rPr>
          <w:rFonts w:cstheme="minorHAnsi"/>
          <w:sz w:val="24"/>
          <w:szCs w:val="24"/>
        </w:rPr>
        <w:t xml:space="preserve"> di </w:t>
      </w:r>
      <w:proofErr w:type="spellStart"/>
      <w:r w:rsidRPr="007A2707">
        <w:rPr>
          <w:rFonts w:cstheme="minorHAnsi"/>
          <w:sz w:val="24"/>
          <w:szCs w:val="24"/>
        </w:rPr>
        <w:t>daerah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sekarang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dikenal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sebagai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Kabupaten</w:t>
      </w:r>
      <w:proofErr w:type="spellEnd"/>
      <w:r w:rsidRPr="007A2707">
        <w:rPr>
          <w:rFonts w:cstheme="minorHAnsi"/>
          <w:sz w:val="24"/>
          <w:szCs w:val="24"/>
        </w:rPr>
        <w:t xml:space="preserve"> Aceh Besar. Kerajaan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menjadi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pusat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penyebaran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 di Aceh dan </w:t>
      </w:r>
      <w:proofErr w:type="spellStart"/>
      <w:r w:rsidRPr="007A2707">
        <w:rPr>
          <w:rFonts w:cstheme="minorHAnsi"/>
          <w:sz w:val="24"/>
          <w:szCs w:val="24"/>
        </w:rPr>
        <w:t>mendukung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perkembangan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budaya</w:t>
      </w:r>
      <w:proofErr w:type="spellEnd"/>
      <w:r w:rsidRPr="007A2707">
        <w:rPr>
          <w:rFonts w:cstheme="minorHAnsi"/>
          <w:sz w:val="24"/>
          <w:szCs w:val="24"/>
        </w:rPr>
        <w:t xml:space="preserve"> dan </w:t>
      </w:r>
      <w:proofErr w:type="spellStart"/>
      <w:r w:rsidRPr="007A2707">
        <w:rPr>
          <w:rFonts w:cstheme="minorHAnsi"/>
          <w:sz w:val="24"/>
          <w:szCs w:val="24"/>
        </w:rPr>
        <w:t>arsitektur</w:t>
      </w:r>
      <w:proofErr w:type="spellEnd"/>
      <w:r w:rsidRPr="007A2707">
        <w:rPr>
          <w:rFonts w:cstheme="minorHAnsi"/>
          <w:sz w:val="24"/>
          <w:szCs w:val="24"/>
        </w:rPr>
        <w:t xml:space="preserve"> Hindu-Buddha.</w:t>
      </w:r>
    </w:p>
    <w:p w14:paraId="5C1E8DB2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1B2ED922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ab/>
      </w:r>
      <w:proofErr w:type="spellStart"/>
      <w:r w:rsidRPr="007A2707">
        <w:rPr>
          <w:rFonts w:cstheme="minorHAnsi"/>
          <w:sz w:val="24"/>
          <w:szCs w:val="24"/>
        </w:rPr>
        <w:t>Pengaruh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 di Aceh</w:t>
      </w:r>
    </w:p>
    <w:p w14:paraId="6F4C9D4E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proofErr w:type="spellStart"/>
      <w:r w:rsidRPr="007A2707">
        <w:rPr>
          <w:rFonts w:cstheme="minorHAnsi"/>
          <w:sz w:val="24"/>
          <w:szCs w:val="24"/>
        </w:rPr>
        <w:t>Meskipun</w:t>
      </w:r>
      <w:proofErr w:type="spellEnd"/>
      <w:r w:rsidRPr="007A2707">
        <w:rPr>
          <w:rFonts w:cstheme="minorHAnsi"/>
          <w:sz w:val="24"/>
          <w:szCs w:val="24"/>
        </w:rPr>
        <w:t xml:space="preserve"> Islam </w:t>
      </w:r>
      <w:proofErr w:type="spellStart"/>
      <w:r w:rsidRPr="007A2707">
        <w:rPr>
          <w:rFonts w:cstheme="minorHAnsi"/>
          <w:sz w:val="24"/>
          <w:szCs w:val="24"/>
        </w:rPr>
        <w:t>akhirnya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menjadi</w:t>
      </w:r>
      <w:proofErr w:type="spellEnd"/>
      <w:r w:rsidRPr="007A2707">
        <w:rPr>
          <w:rFonts w:cstheme="minorHAnsi"/>
          <w:sz w:val="24"/>
          <w:szCs w:val="24"/>
        </w:rPr>
        <w:t xml:space="preserve"> agama </w:t>
      </w:r>
      <w:proofErr w:type="spellStart"/>
      <w:r w:rsidRPr="007A2707">
        <w:rPr>
          <w:rFonts w:cstheme="minorHAnsi"/>
          <w:sz w:val="24"/>
          <w:szCs w:val="24"/>
        </w:rPr>
        <w:t>dominan</w:t>
      </w:r>
      <w:proofErr w:type="spellEnd"/>
      <w:r w:rsidRPr="007A2707">
        <w:rPr>
          <w:rFonts w:cstheme="minorHAnsi"/>
          <w:sz w:val="24"/>
          <w:szCs w:val="24"/>
        </w:rPr>
        <w:t xml:space="preserve"> di Aceh, </w:t>
      </w:r>
      <w:proofErr w:type="spellStart"/>
      <w:r w:rsidRPr="007A2707">
        <w:rPr>
          <w:rFonts w:cstheme="minorHAnsi"/>
          <w:sz w:val="24"/>
          <w:szCs w:val="24"/>
        </w:rPr>
        <w:t>pengaruh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 </w:t>
      </w:r>
      <w:proofErr w:type="spellStart"/>
      <w:r w:rsidRPr="007A2707">
        <w:rPr>
          <w:rFonts w:cstheme="minorHAnsi"/>
          <w:sz w:val="24"/>
          <w:szCs w:val="24"/>
        </w:rPr>
        <w:t>masih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terlihat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berbagai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aspek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kehidupan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masyarakat</w:t>
      </w:r>
      <w:proofErr w:type="spellEnd"/>
      <w:r w:rsidRPr="007A2707">
        <w:rPr>
          <w:rFonts w:cstheme="minorHAnsi"/>
          <w:sz w:val="24"/>
          <w:szCs w:val="24"/>
        </w:rPr>
        <w:t xml:space="preserve"> Aceh </w:t>
      </w:r>
      <w:proofErr w:type="spellStart"/>
      <w:r w:rsidRPr="007A2707">
        <w:rPr>
          <w:rFonts w:cstheme="minorHAnsi"/>
          <w:sz w:val="24"/>
          <w:szCs w:val="24"/>
        </w:rPr>
        <w:t>hingga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saat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. </w:t>
      </w:r>
      <w:proofErr w:type="spellStart"/>
      <w:r w:rsidRPr="007A2707">
        <w:rPr>
          <w:rFonts w:cstheme="minorHAnsi"/>
          <w:sz w:val="24"/>
          <w:szCs w:val="24"/>
        </w:rPr>
        <w:t>Berikut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adalah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beberapa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contoh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pengaruh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tersebut</w:t>
      </w:r>
      <w:proofErr w:type="spellEnd"/>
      <w:r w:rsidRPr="007A2707">
        <w:rPr>
          <w:rFonts w:cstheme="minorHAnsi"/>
          <w:sz w:val="24"/>
          <w:szCs w:val="24"/>
        </w:rPr>
        <w:t>:</w:t>
      </w:r>
    </w:p>
    <w:p w14:paraId="693B9CC3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2EF9E68B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ab/>
      </w:r>
      <w:proofErr w:type="spellStart"/>
      <w:r w:rsidRPr="007A2707">
        <w:rPr>
          <w:rFonts w:cstheme="minorHAnsi"/>
          <w:sz w:val="24"/>
          <w:szCs w:val="24"/>
        </w:rPr>
        <w:t>Arsitektur</w:t>
      </w:r>
      <w:proofErr w:type="spellEnd"/>
      <w:r w:rsidRPr="007A2707">
        <w:rPr>
          <w:rFonts w:cstheme="minorHAnsi"/>
          <w:sz w:val="24"/>
          <w:szCs w:val="24"/>
        </w:rPr>
        <w:t xml:space="preserve">: </w:t>
      </w:r>
    </w:p>
    <w:p w14:paraId="440E2615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 xml:space="preserve">Banyak </w:t>
      </w:r>
      <w:proofErr w:type="spellStart"/>
      <w:r w:rsidRPr="007A2707">
        <w:rPr>
          <w:rFonts w:cstheme="minorHAnsi"/>
          <w:sz w:val="24"/>
          <w:szCs w:val="24"/>
        </w:rPr>
        <w:t>bangunan</w:t>
      </w:r>
      <w:proofErr w:type="spellEnd"/>
      <w:r w:rsidRPr="007A2707">
        <w:rPr>
          <w:rFonts w:cstheme="minorHAnsi"/>
          <w:sz w:val="24"/>
          <w:szCs w:val="24"/>
        </w:rPr>
        <w:t xml:space="preserve"> dan situs </w:t>
      </w:r>
      <w:proofErr w:type="spellStart"/>
      <w:r w:rsidRPr="007A2707">
        <w:rPr>
          <w:rFonts w:cstheme="minorHAnsi"/>
          <w:sz w:val="24"/>
          <w:szCs w:val="24"/>
        </w:rPr>
        <w:t>bersejarah</w:t>
      </w:r>
      <w:proofErr w:type="spellEnd"/>
      <w:r w:rsidRPr="007A2707">
        <w:rPr>
          <w:rFonts w:cstheme="minorHAnsi"/>
          <w:sz w:val="24"/>
          <w:szCs w:val="24"/>
        </w:rPr>
        <w:t xml:space="preserve"> di Aceh </w:t>
      </w:r>
      <w:proofErr w:type="spellStart"/>
      <w:r w:rsidRPr="007A2707">
        <w:rPr>
          <w:rFonts w:cstheme="minorHAnsi"/>
          <w:sz w:val="24"/>
          <w:szCs w:val="24"/>
        </w:rPr>
        <w:t>memiliki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unsur-unsur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arsitektur</w:t>
      </w:r>
      <w:proofErr w:type="spellEnd"/>
      <w:r w:rsidRPr="007A2707">
        <w:rPr>
          <w:rFonts w:cstheme="minorHAnsi"/>
          <w:sz w:val="24"/>
          <w:szCs w:val="24"/>
        </w:rPr>
        <w:t xml:space="preserve"> Hindu-Buddha. </w:t>
      </w:r>
      <w:proofErr w:type="spellStart"/>
      <w:r w:rsidRPr="007A2707">
        <w:rPr>
          <w:rFonts w:cstheme="minorHAnsi"/>
          <w:sz w:val="24"/>
          <w:szCs w:val="24"/>
        </w:rPr>
        <w:t>Contohnya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adalah</w:t>
      </w:r>
      <w:proofErr w:type="spellEnd"/>
      <w:r w:rsidRPr="007A2707">
        <w:rPr>
          <w:rFonts w:cstheme="minorHAnsi"/>
          <w:sz w:val="24"/>
          <w:szCs w:val="24"/>
        </w:rPr>
        <w:t xml:space="preserve"> Candi </w:t>
      </w:r>
      <w:proofErr w:type="spellStart"/>
      <w:r w:rsidRPr="007A2707">
        <w:rPr>
          <w:rFonts w:cstheme="minorHAnsi"/>
          <w:sz w:val="24"/>
          <w:szCs w:val="24"/>
        </w:rPr>
        <w:t>Gumpung</w:t>
      </w:r>
      <w:proofErr w:type="spellEnd"/>
      <w:r w:rsidRPr="007A2707">
        <w:rPr>
          <w:rFonts w:cstheme="minorHAnsi"/>
          <w:sz w:val="24"/>
          <w:szCs w:val="24"/>
        </w:rPr>
        <w:t xml:space="preserve">, yang </w:t>
      </w:r>
      <w:proofErr w:type="spellStart"/>
      <w:r w:rsidRPr="007A2707">
        <w:rPr>
          <w:rFonts w:cstheme="minorHAnsi"/>
          <w:sz w:val="24"/>
          <w:szCs w:val="24"/>
        </w:rPr>
        <w:t>merupakan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sebuah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candi</w:t>
      </w:r>
      <w:proofErr w:type="spellEnd"/>
      <w:r w:rsidRPr="007A2707">
        <w:rPr>
          <w:rFonts w:cstheme="minorHAnsi"/>
          <w:sz w:val="24"/>
          <w:szCs w:val="24"/>
        </w:rPr>
        <w:t xml:space="preserve"> Buddha </w:t>
      </w:r>
      <w:proofErr w:type="spellStart"/>
      <w:r w:rsidRPr="007A2707">
        <w:rPr>
          <w:rFonts w:cstheme="minorHAnsi"/>
          <w:sz w:val="24"/>
          <w:szCs w:val="24"/>
        </w:rPr>
        <w:lastRenderedPageBreak/>
        <w:t>kuno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masih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ada</w:t>
      </w:r>
      <w:proofErr w:type="spellEnd"/>
      <w:r w:rsidRPr="007A2707">
        <w:rPr>
          <w:rFonts w:cstheme="minorHAnsi"/>
          <w:sz w:val="24"/>
          <w:szCs w:val="24"/>
        </w:rPr>
        <w:t xml:space="preserve"> di </w:t>
      </w:r>
      <w:proofErr w:type="spellStart"/>
      <w:r w:rsidRPr="007A2707">
        <w:rPr>
          <w:rFonts w:cstheme="minorHAnsi"/>
          <w:sz w:val="24"/>
          <w:szCs w:val="24"/>
        </w:rPr>
        <w:t>Kabupaten</w:t>
      </w:r>
      <w:proofErr w:type="spellEnd"/>
      <w:r w:rsidRPr="007A2707">
        <w:rPr>
          <w:rFonts w:cstheme="minorHAnsi"/>
          <w:sz w:val="24"/>
          <w:szCs w:val="24"/>
        </w:rPr>
        <w:t xml:space="preserve"> Aceh Tengah. </w:t>
      </w:r>
      <w:proofErr w:type="spellStart"/>
      <w:r w:rsidRPr="007A2707">
        <w:rPr>
          <w:rFonts w:cstheme="minorHAnsi"/>
          <w:sz w:val="24"/>
          <w:szCs w:val="24"/>
        </w:rPr>
        <w:t>Arsitektur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candi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mencerminkan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pengaruh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kuat</w:t>
      </w:r>
      <w:proofErr w:type="spellEnd"/>
      <w:r w:rsidRPr="007A2707">
        <w:rPr>
          <w:rFonts w:cstheme="minorHAnsi"/>
          <w:sz w:val="24"/>
          <w:szCs w:val="24"/>
        </w:rPr>
        <w:t xml:space="preserve"> agama Buddha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sejarah</w:t>
      </w:r>
      <w:proofErr w:type="spellEnd"/>
      <w:r w:rsidRPr="007A2707">
        <w:rPr>
          <w:rFonts w:cstheme="minorHAnsi"/>
          <w:sz w:val="24"/>
          <w:szCs w:val="24"/>
        </w:rPr>
        <w:t xml:space="preserve"> Aceh.</w:t>
      </w:r>
    </w:p>
    <w:p w14:paraId="6DD7C752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0A0690E0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ab/>
        <w:t xml:space="preserve">Seni dan </w:t>
      </w:r>
      <w:proofErr w:type="spellStart"/>
      <w:r w:rsidRPr="007A2707">
        <w:rPr>
          <w:rFonts w:cstheme="minorHAnsi"/>
          <w:sz w:val="24"/>
          <w:szCs w:val="24"/>
        </w:rPr>
        <w:t>Budaya</w:t>
      </w:r>
      <w:proofErr w:type="spellEnd"/>
      <w:r w:rsidRPr="007A2707">
        <w:rPr>
          <w:rFonts w:cstheme="minorHAnsi"/>
          <w:sz w:val="24"/>
          <w:szCs w:val="24"/>
        </w:rPr>
        <w:t xml:space="preserve">: </w:t>
      </w:r>
    </w:p>
    <w:p w14:paraId="38F08D0F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 xml:space="preserve">Seni dan </w:t>
      </w:r>
      <w:proofErr w:type="spellStart"/>
      <w:r w:rsidRPr="007A2707">
        <w:rPr>
          <w:rFonts w:cstheme="minorHAnsi"/>
          <w:sz w:val="24"/>
          <w:szCs w:val="24"/>
        </w:rPr>
        <w:t>budaya</w:t>
      </w:r>
      <w:proofErr w:type="spellEnd"/>
      <w:r w:rsidRPr="007A2707">
        <w:rPr>
          <w:rFonts w:cstheme="minorHAnsi"/>
          <w:sz w:val="24"/>
          <w:szCs w:val="24"/>
        </w:rPr>
        <w:t xml:space="preserve"> Aceh juga </w:t>
      </w:r>
      <w:proofErr w:type="spellStart"/>
      <w:r w:rsidRPr="007A2707">
        <w:rPr>
          <w:rFonts w:cstheme="minorHAnsi"/>
          <w:sz w:val="24"/>
          <w:szCs w:val="24"/>
        </w:rPr>
        <w:t>mencerminkan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pengaruh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Hindu-Buddha. Tarian-</w:t>
      </w:r>
      <w:proofErr w:type="spellStart"/>
      <w:r w:rsidRPr="007A2707">
        <w:rPr>
          <w:rFonts w:cstheme="minorHAnsi"/>
          <w:sz w:val="24"/>
          <w:szCs w:val="24"/>
        </w:rPr>
        <w:t>tarian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tradisional</w:t>
      </w:r>
      <w:proofErr w:type="spellEnd"/>
      <w:r w:rsidRPr="007A2707">
        <w:rPr>
          <w:rFonts w:cstheme="minorHAnsi"/>
          <w:sz w:val="24"/>
          <w:szCs w:val="24"/>
        </w:rPr>
        <w:t xml:space="preserve"> Aceh, </w:t>
      </w:r>
      <w:proofErr w:type="spellStart"/>
      <w:r w:rsidRPr="007A2707">
        <w:rPr>
          <w:rFonts w:cstheme="minorHAnsi"/>
          <w:sz w:val="24"/>
          <w:szCs w:val="24"/>
        </w:rPr>
        <w:t>seperti</w:t>
      </w:r>
      <w:proofErr w:type="spellEnd"/>
      <w:r w:rsidRPr="007A2707">
        <w:rPr>
          <w:rFonts w:cstheme="minorHAnsi"/>
          <w:sz w:val="24"/>
          <w:szCs w:val="24"/>
        </w:rPr>
        <w:t xml:space="preserve"> tari Saman, </w:t>
      </w:r>
      <w:proofErr w:type="spellStart"/>
      <w:r w:rsidRPr="007A2707">
        <w:rPr>
          <w:rFonts w:cstheme="minorHAnsi"/>
          <w:sz w:val="24"/>
          <w:szCs w:val="24"/>
        </w:rPr>
        <w:t>memiliki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elemen-elemen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dapat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ditelusuri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kembali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ke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tradisi-tradisi</w:t>
      </w:r>
      <w:proofErr w:type="spellEnd"/>
      <w:r w:rsidRPr="007A2707">
        <w:rPr>
          <w:rFonts w:cstheme="minorHAnsi"/>
          <w:sz w:val="24"/>
          <w:szCs w:val="24"/>
        </w:rPr>
        <w:t xml:space="preserve"> Hindu-Buddha. Selain </w:t>
      </w:r>
      <w:proofErr w:type="spellStart"/>
      <w:r w:rsidRPr="007A2707">
        <w:rPr>
          <w:rFonts w:cstheme="minorHAnsi"/>
          <w:sz w:val="24"/>
          <w:szCs w:val="24"/>
        </w:rPr>
        <w:t>itu</w:t>
      </w:r>
      <w:proofErr w:type="spellEnd"/>
      <w:r w:rsidRPr="007A2707">
        <w:rPr>
          <w:rFonts w:cstheme="minorHAnsi"/>
          <w:sz w:val="24"/>
          <w:szCs w:val="24"/>
        </w:rPr>
        <w:t xml:space="preserve">, </w:t>
      </w:r>
      <w:proofErr w:type="spellStart"/>
      <w:r w:rsidRPr="007A2707">
        <w:rPr>
          <w:rFonts w:cstheme="minorHAnsi"/>
          <w:sz w:val="24"/>
          <w:szCs w:val="24"/>
        </w:rPr>
        <w:t>seni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ukir</w:t>
      </w:r>
      <w:proofErr w:type="spellEnd"/>
      <w:r w:rsidRPr="007A2707">
        <w:rPr>
          <w:rFonts w:cstheme="minorHAnsi"/>
          <w:sz w:val="24"/>
          <w:szCs w:val="24"/>
        </w:rPr>
        <w:t xml:space="preserve"> dan </w:t>
      </w:r>
      <w:proofErr w:type="spellStart"/>
      <w:r w:rsidRPr="007A2707">
        <w:rPr>
          <w:rFonts w:cstheme="minorHAnsi"/>
          <w:sz w:val="24"/>
          <w:szCs w:val="24"/>
        </w:rPr>
        <w:t>seni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lukis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tradisional</w:t>
      </w:r>
      <w:proofErr w:type="spellEnd"/>
      <w:r w:rsidRPr="007A2707">
        <w:rPr>
          <w:rFonts w:cstheme="minorHAnsi"/>
          <w:sz w:val="24"/>
          <w:szCs w:val="24"/>
        </w:rPr>
        <w:t xml:space="preserve"> Aceh juga </w:t>
      </w:r>
      <w:proofErr w:type="spellStart"/>
      <w:r w:rsidRPr="007A2707">
        <w:rPr>
          <w:rFonts w:cstheme="minorHAnsi"/>
          <w:sz w:val="24"/>
          <w:szCs w:val="24"/>
        </w:rPr>
        <w:t>mencerminkan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pengaruh</w:t>
      </w:r>
      <w:proofErr w:type="spellEnd"/>
      <w:r w:rsidRPr="007A2707">
        <w:rPr>
          <w:rFonts w:cstheme="minorHAnsi"/>
          <w:sz w:val="24"/>
          <w:szCs w:val="24"/>
        </w:rPr>
        <w:t xml:space="preserve"> agama </w:t>
      </w:r>
      <w:proofErr w:type="spellStart"/>
      <w:r w:rsidRPr="007A2707">
        <w:rPr>
          <w:rFonts w:cstheme="minorHAnsi"/>
          <w:sz w:val="24"/>
          <w:szCs w:val="24"/>
        </w:rPr>
        <w:t>ini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motif-motif dan </w:t>
      </w:r>
      <w:proofErr w:type="spellStart"/>
      <w:r w:rsidRPr="007A2707">
        <w:rPr>
          <w:rFonts w:cstheme="minorHAnsi"/>
          <w:sz w:val="24"/>
          <w:szCs w:val="24"/>
        </w:rPr>
        <w:t>desainnya</w:t>
      </w:r>
      <w:proofErr w:type="spellEnd"/>
      <w:r w:rsidRPr="007A2707">
        <w:rPr>
          <w:rFonts w:cstheme="minorHAnsi"/>
          <w:sz w:val="24"/>
          <w:szCs w:val="24"/>
        </w:rPr>
        <w:t>.</w:t>
      </w:r>
    </w:p>
    <w:p w14:paraId="7F604E50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2CA95969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ab/>
        <w:t xml:space="preserve">Bahasa dan Nama </w:t>
      </w:r>
      <w:proofErr w:type="spellStart"/>
      <w:r w:rsidRPr="007A2707">
        <w:rPr>
          <w:rFonts w:cstheme="minorHAnsi"/>
          <w:sz w:val="24"/>
          <w:szCs w:val="24"/>
        </w:rPr>
        <w:t>Tempat</w:t>
      </w:r>
      <w:proofErr w:type="spellEnd"/>
      <w:r w:rsidRPr="007A2707">
        <w:rPr>
          <w:rFonts w:cstheme="minorHAnsi"/>
          <w:sz w:val="24"/>
          <w:szCs w:val="24"/>
        </w:rPr>
        <w:t xml:space="preserve">: </w:t>
      </w:r>
    </w:p>
    <w:p w14:paraId="77D7DED8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proofErr w:type="spellStart"/>
      <w:r w:rsidRPr="007A2707">
        <w:rPr>
          <w:rFonts w:cstheme="minorHAnsi"/>
          <w:sz w:val="24"/>
          <w:szCs w:val="24"/>
        </w:rPr>
        <w:t>Beberapa</w:t>
      </w:r>
      <w:proofErr w:type="spellEnd"/>
      <w:r w:rsidRPr="007A2707">
        <w:rPr>
          <w:rFonts w:cstheme="minorHAnsi"/>
          <w:sz w:val="24"/>
          <w:szCs w:val="24"/>
        </w:rPr>
        <w:t xml:space="preserve"> kata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bahasa</w:t>
      </w:r>
      <w:proofErr w:type="spellEnd"/>
      <w:r w:rsidRPr="007A2707">
        <w:rPr>
          <w:rFonts w:cstheme="minorHAnsi"/>
          <w:sz w:val="24"/>
          <w:szCs w:val="24"/>
        </w:rPr>
        <w:t xml:space="preserve"> Aceh </w:t>
      </w:r>
      <w:proofErr w:type="spellStart"/>
      <w:r w:rsidRPr="007A2707">
        <w:rPr>
          <w:rFonts w:cstheme="minorHAnsi"/>
          <w:sz w:val="24"/>
          <w:szCs w:val="24"/>
        </w:rPr>
        <w:t>memiliki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akar</w:t>
      </w:r>
      <w:proofErr w:type="spellEnd"/>
      <w:r w:rsidRPr="007A2707">
        <w:rPr>
          <w:rFonts w:cstheme="minorHAnsi"/>
          <w:sz w:val="24"/>
          <w:szCs w:val="24"/>
        </w:rPr>
        <w:t xml:space="preserve"> kata yang </w:t>
      </w:r>
      <w:proofErr w:type="spellStart"/>
      <w:r w:rsidRPr="007A2707">
        <w:rPr>
          <w:rFonts w:cstheme="minorHAnsi"/>
          <w:sz w:val="24"/>
          <w:szCs w:val="24"/>
        </w:rPr>
        <w:t>berasal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dari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bahasa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Sanskerta</w:t>
      </w:r>
      <w:proofErr w:type="spellEnd"/>
      <w:r w:rsidRPr="007A2707">
        <w:rPr>
          <w:rFonts w:cstheme="minorHAnsi"/>
          <w:sz w:val="24"/>
          <w:szCs w:val="24"/>
        </w:rPr>
        <w:t xml:space="preserve">, yang </w:t>
      </w:r>
      <w:proofErr w:type="spellStart"/>
      <w:r w:rsidRPr="007A2707">
        <w:rPr>
          <w:rFonts w:cstheme="minorHAnsi"/>
          <w:sz w:val="24"/>
          <w:szCs w:val="24"/>
        </w:rPr>
        <w:t>digunakan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ajaran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Hindu-Buddha. Selain </w:t>
      </w:r>
      <w:proofErr w:type="spellStart"/>
      <w:r w:rsidRPr="007A2707">
        <w:rPr>
          <w:rFonts w:cstheme="minorHAnsi"/>
          <w:sz w:val="24"/>
          <w:szCs w:val="24"/>
        </w:rPr>
        <w:t>itu</w:t>
      </w:r>
      <w:proofErr w:type="spellEnd"/>
      <w:r w:rsidRPr="007A2707">
        <w:rPr>
          <w:rFonts w:cstheme="minorHAnsi"/>
          <w:sz w:val="24"/>
          <w:szCs w:val="24"/>
        </w:rPr>
        <w:t xml:space="preserve">, </w:t>
      </w:r>
      <w:proofErr w:type="spellStart"/>
      <w:r w:rsidRPr="007A2707">
        <w:rPr>
          <w:rFonts w:cstheme="minorHAnsi"/>
          <w:sz w:val="24"/>
          <w:szCs w:val="24"/>
        </w:rPr>
        <w:t>banyak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nama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tempat</w:t>
      </w:r>
      <w:proofErr w:type="spellEnd"/>
      <w:r w:rsidRPr="007A2707">
        <w:rPr>
          <w:rFonts w:cstheme="minorHAnsi"/>
          <w:sz w:val="24"/>
          <w:szCs w:val="24"/>
        </w:rPr>
        <w:t xml:space="preserve"> di Aceh juga </w:t>
      </w:r>
      <w:proofErr w:type="spellStart"/>
      <w:r w:rsidRPr="007A2707">
        <w:rPr>
          <w:rFonts w:cstheme="minorHAnsi"/>
          <w:sz w:val="24"/>
          <w:szCs w:val="24"/>
        </w:rPr>
        <w:t>memiliki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nama-nama</w:t>
      </w:r>
      <w:proofErr w:type="spellEnd"/>
      <w:r w:rsidRPr="007A2707">
        <w:rPr>
          <w:rFonts w:cstheme="minorHAnsi"/>
          <w:sz w:val="24"/>
          <w:szCs w:val="24"/>
        </w:rPr>
        <w:t xml:space="preserve"> yang </w:t>
      </w:r>
      <w:proofErr w:type="spellStart"/>
      <w:r w:rsidRPr="007A2707">
        <w:rPr>
          <w:rFonts w:cstheme="minorHAnsi"/>
          <w:sz w:val="24"/>
          <w:szCs w:val="24"/>
        </w:rPr>
        <w:t>berasal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dari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bahasa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Sanskerta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atau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memiliki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konotasi</w:t>
      </w:r>
      <w:proofErr w:type="spellEnd"/>
      <w:r w:rsidRPr="007A2707">
        <w:rPr>
          <w:rFonts w:cstheme="minorHAnsi"/>
          <w:sz w:val="24"/>
          <w:szCs w:val="24"/>
        </w:rPr>
        <w:t xml:space="preserve"> Hindu-Buddha, </w:t>
      </w:r>
      <w:proofErr w:type="spellStart"/>
      <w:r w:rsidRPr="007A2707">
        <w:rPr>
          <w:rFonts w:cstheme="minorHAnsi"/>
          <w:sz w:val="24"/>
          <w:szCs w:val="24"/>
        </w:rPr>
        <w:t>seperti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Gunung</w:t>
      </w:r>
      <w:proofErr w:type="spellEnd"/>
      <w:r w:rsidRPr="007A2707">
        <w:rPr>
          <w:rFonts w:cstheme="minorHAnsi"/>
          <w:sz w:val="24"/>
          <w:szCs w:val="24"/>
        </w:rPr>
        <w:t xml:space="preserve"> Meriah dan </w:t>
      </w:r>
      <w:proofErr w:type="spellStart"/>
      <w:r w:rsidRPr="007A2707">
        <w:rPr>
          <w:rFonts w:cstheme="minorHAnsi"/>
          <w:sz w:val="24"/>
          <w:szCs w:val="24"/>
        </w:rPr>
        <w:t>Gunung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Seulawah</w:t>
      </w:r>
      <w:proofErr w:type="spellEnd"/>
      <w:r w:rsidRPr="007A2707">
        <w:rPr>
          <w:rFonts w:cstheme="minorHAnsi"/>
          <w:sz w:val="24"/>
          <w:szCs w:val="24"/>
        </w:rPr>
        <w:t xml:space="preserve">, yang </w:t>
      </w:r>
      <w:proofErr w:type="spellStart"/>
      <w:r w:rsidRPr="007A2707">
        <w:rPr>
          <w:rFonts w:cstheme="minorHAnsi"/>
          <w:sz w:val="24"/>
          <w:szCs w:val="24"/>
        </w:rPr>
        <w:t>memiliki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hubungan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dengan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mitologi</w:t>
      </w:r>
      <w:proofErr w:type="spellEnd"/>
      <w:r w:rsidRPr="007A2707">
        <w:rPr>
          <w:rFonts w:cstheme="minorHAnsi"/>
          <w:sz w:val="24"/>
          <w:szCs w:val="24"/>
        </w:rPr>
        <w:t xml:space="preserve"> Hindu-Buddha.</w:t>
      </w:r>
    </w:p>
    <w:p w14:paraId="2F8CEC2C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</w:p>
    <w:p w14:paraId="4C4D1672" w14:textId="77777777" w:rsidR="007A2707" w:rsidRPr="007A2707" w:rsidRDefault="007A2707" w:rsidP="007A2707">
      <w:pPr>
        <w:ind w:firstLine="720"/>
        <w:rPr>
          <w:rFonts w:cstheme="minorHAnsi"/>
          <w:sz w:val="24"/>
          <w:szCs w:val="24"/>
        </w:rPr>
      </w:pPr>
      <w:r w:rsidRPr="007A2707">
        <w:rPr>
          <w:rFonts w:cstheme="minorHAnsi"/>
          <w:sz w:val="24"/>
          <w:szCs w:val="24"/>
        </w:rPr>
        <w:tab/>
      </w:r>
      <w:proofErr w:type="spellStart"/>
      <w:r w:rsidRPr="007A2707">
        <w:rPr>
          <w:rFonts w:cstheme="minorHAnsi"/>
          <w:sz w:val="24"/>
          <w:szCs w:val="24"/>
        </w:rPr>
        <w:t>Sistem</w:t>
      </w:r>
      <w:proofErr w:type="spellEnd"/>
      <w:r w:rsidRPr="007A2707">
        <w:rPr>
          <w:rFonts w:cstheme="minorHAnsi"/>
          <w:sz w:val="24"/>
          <w:szCs w:val="24"/>
        </w:rPr>
        <w:t xml:space="preserve"> Nilai: </w:t>
      </w:r>
    </w:p>
    <w:p w14:paraId="14243477" w14:textId="4462F1AD" w:rsidR="007A2707" w:rsidRDefault="007A2707" w:rsidP="007A2707">
      <w:pPr>
        <w:ind w:firstLine="720"/>
        <w:rPr>
          <w:rFonts w:cstheme="minorHAnsi"/>
          <w:sz w:val="24"/>
          <w:szCs w:val="24"/>
        </w:rPr>
      </w:pPr>
      <w:proofErr w:type="spellStart"/>
      <w:r w:rsidRPr="007A2707">
        <w:rPr>
          <w:rFonts w:cstheme="minorHAnsi"/>
          <w:sz w:val="24"/>
          <w:szCs w:val="24"/>
        </w:rPr>
        <w:t>Beberapa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nilai</w:t>
      </w:r>
      <w:proofErr w:type="spellEnd"/>
      <w:r w:rsidRPr="007A2707">
        <w:rPr>
          <w:rFonts w:cstheme="minorHAnsi"/>
          <w:sz w:val="24"/>
          <w:szCs w:val="24"/>
        </w:rPr>
        <w:t xml:space="preserve"> dan </w:t>
      </w:r>
      <w:proofErr w:type="spellStart"/>
      <w:r w:rsidRPr="007A2707">
        <w:rPr>
          <w:rFonts w:cstheme="minorHAnsi"/>
          <w:sz w:val="24"/>
          <w:szCs w:val="24"/>
        </w:rPr>
        <w:t>norma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masyarakat</w:t>
      </w:r>
      <w:proofErr w:type="spellEnd"/>
      <w:r w:rsidRPr="007A2707">
        <w:rPr>
          <w:rFonts w:cstheme="minorHAnsi"/>
          <w:sz w:val="24"/>
          <w:szCs w:val="24"/>
        </w:rPr>
        <w:t xml:space="preserve"> Aceh </w:t>
      </w:r>
      <w:proofErr w:type="spellStart"/>
      <w:r w:rsidRPr="007A2707">
        <w:rPr>
          <w:rFonts w:cstheme="minorHAnsi"/>
          <w:sz w:val="24"/>
          <w:szCs w:val="24"/>
        </w:rPr>
        <w:t>masih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mencerminkan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pengaruh</w:t>
      </w:r>
      <w:proofErr w:type="spellEnd"/>
      <w:r w:rsidRPr="007A2707">
        <w:rPr>
          <w:rFonts w:cstheme="minorHAnsi"/>
          <w:sz w:val="24"/>
          <w:szCs w:val="24"/>
        </w:rPr>
        <w:t xml:space="preserve"> agama Hindu-Buddha, </w:t>
      </w:r>
      <w:proofErr w:type="spellStart"/>
      <w:r w:rsidRPr="007A2707">
        <w:rPr>
          <w:rFonts w:cstheme="minorHAnsi"/>
          <w:sz w:val="24"/>
          <w:szCs w:val="24"/>
        </w:rPr>
        <w:t>terutama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dalam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hal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etika</w:t>
      </w:r>
      <w:proofErr w:type="spellEnd"/>
      <w:r w:rsidRPr="007A2707">
        <w:rPr>
          <w:rFonts w:cstheme="minorHAnsi"/>
          <w:sz w:val="24"/>
          <w:szCs w:val="24"/>
        </w:rPr>
        <w:t xml:space="preserve"> dan </w:t>
      </w:r>
      <w:proofErr w:type="spellStart"/>
      <w:r w:rsidRPr="007A2707">
        <w:rPr>
          <w:rFonts w:cstheme="minorHAnsi"/>
          <w:sz w:val="24"/>
          <w:szCs w:val="24"/>
        </w:rPr>
        <w:t>moralitas</w:t>
      </w:r>
      <w:proofErr w:type="spellEnd"/>
      <w:r w:rsidRPr="007A2707">
        <w:rPr>
          <w:rFonts w:cstheme="minorHAnsi"/>
          <w:sz w:val="24"/>
          <w:szCs w:val="24"/>
        </w:rPr>
        <w:t xml:space="preserve">. </w:t>
      </w:r>
      <w:proofErr w:type="spellStart"/>
      <w:r w:rsidRPr="007A2707">
        <w:rPr>
          <w:rFonts w:cstheme="minorHAnsi"/>
          <w:sz w:val="24"/>
          <w:szCs w:val="24"/>
        </w:rPr>
        <w:t>Meskipun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masyarakat</w:t>
      </w:r>
      <w:proofErr w:type="spellEnd"/>
      <w:r w:rsidRPr="007A2707">
        <w:rPr>
          <w:rFonts w:cstheme="minorHAnsi"/>
          <w:sz w:val="24"/>
          <w:szCs w:val="24"/>
        </w:rPr>
        <w:t xml:space="preserve"> Aceh </w:t>
      </w:r>
      <w:proofErr w:type="spellStart"/>
      <w:r w:rsidRPr="007A2707">
        <w:rPr>
          <w:rFonts w:cstheme="minorHAnsi"/>
          <w:sz w:val="24"/>
          <w:szCs w:val="24"/>
        </w:rPr>
        <w:t>secara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mayoritas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menganut</w:t>
      </w:r>
      <w:proofErr w:type="spellEnd"/>
      <w:r w:rsidRPr="007A2707">
        <w:rPr>
          <w:rFonts w:cstheme="minorHAnsi"/>
          <w:sz w:val="24"/>
          <w:szCs w:val="24"/>
        </w:rPr>
        <w:t xml:space="preserve"> Islam, </w:t>
      </w:r>
      <w:proofErr w:type="spellStart"/>
      <w:r w:rsidRPr="007A2707">
        <w:rPr>
          <w:rFonts w:cstheme="minorHAnsi"/>
          <w:sz w:val="24"/>
          <w:szCs w:val="24"/>
        </w:rPr>
        <w:t>nilai-nilai</w:t>
      </w:r>
      <w:proofErr w:type="spellEnd"/>
      <w:r w:rsidRPr="007A2707">
        <w:rPr>
          <w:rFonts w:cstheme="minorHAnsi"/>
          <w:sz w:val="24"/>
          <w:szCs w:val="24"/>
        </w:rPr>
        <w:t xml:space="preserve"> universal </w:t>
      </w:r>
      <w:proofErr w:type="spellStart"/>
      <w:r w:rsidRPr="007A2707">
        <w:rPr>
          <w:rFonts w:cstheme="minorHAnsi"/>
          <w:sz w:val="24"/>
          <w:szCs w:val="24"/>
        </w:rPr>
        <w:t>seperti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kasih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sayang</w:t>
      </w:r>
      <w:proofErr w:type="spellEnd"/>
      <w:r w:rsidRPr="007A2707">
        <w:rPr>
          <w:rFonts w:cstheme="minorHAnsi"/>
          <w:sz w:val="24"/>
          <w:szCs w:val="24"/>
        </w:rPr>
        <w:t xml:space="preserve">, </w:t>
      </w:r>
      <w:proofErr w:type="spellStart"/>
      <w:r w:rsidRPr="007A2707">
        <w:rPr>
          <w:rFonts w:cstheme="minorHAnsi"/>
          <w:sz w:val="24"/>
          <w:szCs w:val="24"/>
        </w:rPr>
        <w:t>kebaikan</w:t>
      </w:r>
      <w:proofErr w:type="spellEnd"/>
      <w:r w:rsidRPr="007A2707">
        <w:rPr>
          <w:rFonts w:cstheme="minorHAnsi"/>
          <w:sz w:val="24"/>
          <w:szCs w:val="24"/>
        </w:rPr>
        <w:t xml:space="preserve">, dan </w:t>
      </w:r>
      <w:proofErr w:type="spellStart"/>
      <w:r w:rsidRPr="007A2707">
        <w:rPr>
          <w:rFonts w:cstheme="minorHAnsi"/>
          <w:sz w:val="24"/>
          <w:szCs w:val="24"/>
        </w:rPr>
        <w:t>kedamaian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tetap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menjadi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bagian</w:t>
      </w:r>
      <w:proofErr w:type="spellEnd"/>
      <w:r w:rsidRPr="007A2707">
        <w:rPr>
          <w:rFonts w:cstheme="minorHAnsi"/>
          <w:sz w:val="24"/>
          <w:szCs w:val="24"/>
        </w:rPr>
        <w:t xml:space="preserve"> integral </w:t>
      </w:r>
      <w:proofErr w:type="spellStart"/>
      <w:r w:rsidRPr="007A2707">
        <w:rPr>
          <w:rFonts w:cstheme="minorHAnsi"/>
          <w:sz w:val="24"/>
          <w:szCs w:val="24"/>
        </w:rPr>
        <w:t>dari</w:t>
      </w:r>
      <w:proofErr w:type="spellEnd"/>
      <w:r w:rsidRPr="007A2707">
        <w:rPr>
          <w:rFonts w:cstheme="minorHAnsi"/>
          <w:sz w:val="24"/>
          <w:szCs w:val="24"/>
        </w:rPr>
        <w:t xml:space="preserve"> </w:t>
      </w:r>
      <w:proofErr w:type="spellStart"/>
      <w:r w:rsidRPr="007A2707">
        <w:rPr>
          <w:rFonts w:cstheme="minorHAnsi"/>
          <w:sz w:val="24"/>
          <w:szCs w:val="24"/>
        </w:rPr>
        <w:t>budaya</w:t>
      </w:r>
      <w:proofErr w:type="spellEnd"/>
      <w:r w:rsidRPr="007A2707">
        <w:rPr>
          <w:rFonts w:cstheme="minorHAnsi"/>
          <w:sz w:val="24"/>
          <w:szCs w:val="24"/>
        </w:rPr>
        <w:t xml:space="preserve"> Aceh</w:t>
      </w:r>
    </w:p>
    <w:p w14:paraId="65F1853B" w14:textId="7D9109E9" w:rsidR="00BC33A5" w:rsidRDefault="00BC33A5" w:rsidP="00BC33A5">
      <w:pPr>
        <w:ind w:firstLine="720"/>
        <w:rPr>
          <w:rFonts w:cstheme="minorHAnsi"/>
          <w:sz w:val="24"/>
          <w:szCs w:val="24"/>
        </w:rPr>
      </w:pPr>
    </w:p>
    <w:p w14:paraId="40363BE9" w14:textId="77777777" w:rsidR="00BC33A5" w:rsidRDefault="00BC33A5" w:rsidP="00BC33A5">
      <w:pPr>
        <w:ind w:firstLine="720"/>
        <w:rPr>
          <w:rFonts w:cstheme="minorHAnsi"/>
          <w:sz w:val="24"/>
          <w:szCs w:val="24"/>
          <w:vertAlign w:val="superscript"/>
        </w:rPr>
      </w:pPr>
    </w:p>
    <w:p w14:paraId="15A47588" w14:textId="77777777" w:rsidR="00466462" w:rsidRPr="00466462" w:rsidRDefault="00466462" w:rsidP="00466462">
      <w:pPr>
        <w:ind w:firstLine="720"/>
        <w:rPr>
          <w:rFonts w:cstheme="minorHAnsi"/>
          <w:sz w:val="24"/>
          <w:szCs w:val="24"/>
          <w:vertAlign w:val="superscript"/>
        </w:rPr>
      </w:pPr>
    </w:p>
    <w:p w14:paraId="613D9E1F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Seni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tradisional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juga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mencerminkan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Hindu-Buddha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bentuk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tarian-tarian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seperti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tari Saman. Tari Saman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tarian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tradisional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melibatkan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gerakan-gerakan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tangan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rumit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irama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cepat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Beberapa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ahli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berpendapat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bahwa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gerakan-gerakan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tari Saman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memiliki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korelasi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dengan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gerakan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meditasi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Buddha. Ini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menunjukkan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bagaimana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elemen-elemen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Hindu-Buddha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tetap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hidup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</w:t>
      </w:r>
    </w:p>
    <w:p w14:paraId="13E8028D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46B6954B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lastRenderedPageBreak/>
        <w:tab/>
        <w:t xml:space="preserve">Nama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Tempat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dengan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Akar Kata Hindu-Buddha</w:t>
      </w:r>
    </w:p>
    <w:p w14:paraId="658A2F51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Saat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menjelajahi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peta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kita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menemukan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banyak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nama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tempat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memiliki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akar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kata Hindu-Buddha. Nama-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nama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mencerminkan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sejarah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panjang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agama-agama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tersebut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di wilayah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Contohnya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Gunung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Meriah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Gunung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Seulawah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nama-nama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memiliki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konotasi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Hindu-Buddha.</w:t>
      </w:r>
    </w:p>
    <w:p w14:paraId="014624CD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7AFE6EF0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Selain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itu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beberapa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kata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bahasa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juga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memiliki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akar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kata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berasal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bahasa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Sanskerta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digunakan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ajaran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Hindu-Buddha. Ini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mencerminkan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campuran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bahasa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terjadi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selama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berabad-abad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>.</w:t>
      </w:r>
    </w:p>
    <w:p w14:paraId="0DF2DC50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38FA901A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ab/>
        <w:t xml:space="preserve">Nilai-Nilai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Kemanusiaan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</w:t>
      </w:r>
    </w:p>
    <w:p w14:paraId="7F770145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  <w:proofErr w:type="spellStart"/>
      <w:r w:rsidRPr="0067194B">
        <w:rPr>
          <w:rFonts w:cstheme="minorHAnsi"/>
          <w:sz w:val="40"/>
          <w:szCs w:val="40"/>
          <w:vertAlign w:val="superscript"/>
        </w:rPr>
        <w:t>Meskipun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dominan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di Aceh,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banyak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nilai-nilai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kemanusiaan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masih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mencerminkan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Hindu-Buddha. Nilai-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nilai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seperti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kasih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sayang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kebaikan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kedamaian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tetap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bagian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penting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 Masyarakat Aceh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sering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dikenal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sebagai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masyarakat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hangat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ramah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dengan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nilai-nilai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moral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kuat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>.</w:t>
      </w:r>
    </w:p>
    <w:p w14:paraId="1378AD61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17A018B7" w14:textId="77777777" w:rsidR="00466462" w:rsidRPr="0067194B" w:rsidRDefault="00466462" w:rsidP="00466462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Banyak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nilai-nilai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memiliki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akar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ajaran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Hindu-Buddha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mengutamakan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kasih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sayang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toleransi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perdamaian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Oleh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karena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itu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meskipun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Islam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mayoritas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nilai-nilai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kemanusiaan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masa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lalu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masih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mempengaruhi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cara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hidup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sikap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masyarakat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</w:t>
      </w:r>
    </w:p>
    <w:p w14:paraId="33242223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ab/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Filsafat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Pemikiran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Hindu-Buddha di Aceh</w:t>
      </w:r>
    </w:p>
    <w:p w14:paraId="0C3E5855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proofErr w:type="spellStart"/>
      <w:r w:rsidRPr="0067194B">
        <w:rPr>
          <w:rFonts w:cstheme="minorHAnsi"/>
          <w:sz w:val="40"/>
          <w:szCs w:val="40"/>
          <w:vertAlign w:val="superscript"/>
        </w:rPr>
        <w:lastRenderedPageBreak/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Hindu-Buddha di Aceh juga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dilihat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pemikiran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filosofis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spiritual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masyarakat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Beberapa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konsep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nilai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berasal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agama-agama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tersebut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masih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memengaruhi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cara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masyarakat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memandang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dunia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eksistensi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manusia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>.</w:t>
      </w:r>
    </w:p>
    <w:p w14:paraId="4ECF7085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071C8EA3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Pada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periode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Hindu-Buddha,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pemikiran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filsafat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spiritual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berkembang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pesat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di wilayah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Konsep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reinkarnasi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karma,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pencarian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jalan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menuju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pencerahan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bagian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penting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pemikiran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spiritual Aceh pada masa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itu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Pemikiran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menginspirasi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pengembangan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sistem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kepercayaan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praktik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spiritual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khas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>.</w:t>
      </w:r>
    </w:p>
    <w:p w14:paraId="6D98C167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1840837B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Salah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satu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contoh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nyata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ajaran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Saman,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selain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tarian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tradisional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juga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memiliki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dimensi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spiritual. Dalam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tarian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Saman, para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seringkali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mengalami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transisi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spiritual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dianggap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sebagai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sarana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untuk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mencapai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kesatuan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dengan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Ilahi.</w:t>
      </w:r>
    </w:p>
    <w:p w14:paraId="7E00D148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0069C1ED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ab/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Perkembangan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Pasca-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Masuknya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</w:t>
      </w:r>
    </w:p>
    <w:p w14:paraId="744163DB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Ketika Islam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mayoritas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di Aceh,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pergeseran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besar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masyarakat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 Islam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membawa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dengan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itu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sistem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nilai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tata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cara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ibadah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berbeda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tetapi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pada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sama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elemen-elemen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sebelumnya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tetap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dipertahankan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>.</w:t>
      </w:r>
    </w:p>
    <w:p w14:paraId="0BA0C2B2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3159EB60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proofErr w:type="spellStart"/>
      <w:r w:rsidRPr="0067194B">
        <w:rPr>
          <w:rFonts w:cstheme="minorHAnsi"/>
          <w:sz w:val="40"/>
          <w:szCs w:val="40"/>
          <w:vertAlign w:val="superscript"/>
        </w:rPr>
        <w:lastRenderedPageBreak/>
        <w:t>Kesultanan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Darussalam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memainkan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penting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menggabungkan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ajaran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dengan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lokal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Para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penguasa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mengadopsi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mendukung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pembangunan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masjid-masjid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megah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serta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mempromosikan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pendidikan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Namun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mereka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juga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menjaga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kekayaan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sebelumnya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seperti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tarian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tradisional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>.</w:t>
      </w:r>
    </w:p>
    <w:p w14:paraId="61A78B01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738C89FD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ab/>
        <w:t xml:space="preserve">Peran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Kesultanan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Peningkatan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</w:p>
    <w:p w14:paraId="7196ACF0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proofErr w:type="spellStart"/>
      <w:r w:rsidRPr="0067194B">
        <w:rPr>
          <w:rFonts w:cstheme="minorHAnsi"/>
          <w:sz w:val="40"/>
          <w:szCs w:val="40"/>
          <w:vertAlign w:val="superscript"/>
        </w:rPr>
        <w:t>Kesultanan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Darussalam,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selain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pusat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Islam, juga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merupakan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pusat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kebudayaan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penting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Raja-raja Aceh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mendukung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sastra,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arsitektur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khas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Mereka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membangun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masjid-masjid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megah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seperti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Masjid Raya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Baiturrahman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salah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satu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lambang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keagungan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 di Aceh.</w:t>
      </w:r>
    </w:p>
    <w:p w14:paraId="3C75611C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7E1B34A0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Selama masa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Kesultanan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terdapat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perkembangan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sastra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puisi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menggabungkan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unsur-unsur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dengan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warisan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Hindu-Buddha.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Karya-karya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sastra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seperti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Hikayat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Prang Sabi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Hikayat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Raja-Raja Pasai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mencerminkan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sebelumnya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</w:t>
      </w:r>
    </w:p>
    <w:p w14:paraId="74BEECEF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5B94951E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ab/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Keberlanjutan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Hindu-Buddha di Aceh</w:t>
      </w:r>
    </w:p>
    <w:p w14:paraId="6E298952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proofErr w:type="spellStart"/>
      <w:r w:rsidRPr="0067194B">
        <w:rPr>
          <w:rFonts w:cstheme="minorHAnsi"/>
          <w:sz w:val="40"/>
          <w:szCs w:val="40"/>
          <w:vertAlign w:val="superscript"/>
        </w:rPr>
        <w:t>Meskipun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Islam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menjadi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dominan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di Aceh,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Hindu-Buddha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tetap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terasa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berbagai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aspek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kehidupan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masyarakat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beragam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warisan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sejarah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kaya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merupakan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bagian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integral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identitas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Aceh.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Hindu-Buddha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dilihat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arsitektur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pemikiran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filosofis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bahkan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nama-nama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tempat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di Aceh.</w:t>
      </w:r>
    </w:p>
    <w:p w14:paraId="4A85FE6F" w14:textId="77777777" w:rsidR="00303C01" w:rsidRPr="0067194B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3B215E0B" w14:textId="117EB4AE" w:rsidR="00466462" w:rsidRDefault="00303C01" w:rsidP="00303C01">
      <w:pPr>
        <w:ind w:firstLine="720"/>
        <w:rPr>
          <w:rFonts w:cstheme="minorHAnsi"/>
          <w:sz w:val="40"/>
          <w:szCs w:val="40"/>
          <w:vertAlign w:val="superscript"/>
        </w:rPr>
      </w:pPr>
      <w:r w:rsidRPr="0067194B">
        <w:rPr>
          <w:rFonts w:cstheme="minorHAnsi"/>
          <w:sz w:val="40"/>
          <w:szCs w:val="40"/>
          <w:vertAlign w:val="superscript"/>
        </w:rPr>
        <w:t xml:space="preserve">Seiring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berjalannya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waktu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,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masyarakat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Aceh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terus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memelihara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merayakan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warisan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ini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sebagai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bagian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penting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identitas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mereka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. Ini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adalah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bukti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keberlanjutan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pluralisme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unik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di Aceh,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menggabungkan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unsur-unsur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dari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berbagai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tradisi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agama dan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budaya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kerangka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 xml:space="preserve"> yang </w:t>
      </w:r>
      <w:proofErr w:type="spellStart"/>
      <w:r w:rsidRPr="0067194B">
        <w:rPr>
          <w:rFonts w:cstheme="minorHAnsi"/>
          <w:sz w:val="40"/>
          <w:szCs w:val="40"/>
          <w:vertAlign w:val="superscript"/>
        </w:rPr>
        <w:t>harmonis</w:t>
      </w:r>
      <w:proofErr w:type="spellEnd"/>
      <w:r w:rsidRPr="0067194B">
        <w:rPr>
          <w:rFonts w:cstheme="minorHAnsi"/>
          <w:sz w:val="40"/>
          <w:szCs w:val="40"/>
          <w:vertAlign w:val="superscript"/>
        </w:rPr>
        <w:t>.</w:t>
      </w:r>
    </w:p>
    <w:p w14:paraId="36865463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387F2E32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0AC7BD3A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0F3E1AFA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25E22CF3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587BB7F1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1973F080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7975E313" w14:textId="77777777" w:rsidR="00DB3824" w:rsidRDefault="00DB3824" w:rsidP="00303C01">
      <w:pPr>
        <w:ind w:firstLine="720"/>
        <w:rPr>
          <w:rFonts w:cstheme="minorHAnsi"/>
          <w:sz w:val="40"/>
          <w:szCs w:val="40"/>
          <w:vertAlign w:val="superscript"/>
        </w:rPr>
      </w:pPr>
    </w:p>
    <w:p w14:paraId="3F0F9851" w14:textId="479E53B3" w:rsidR="00DB3824" w:rsidRDefault="00DB3824" w:rsidP="00303C01">
      <w:pPr>
        <w:ind w:firstLine="720"/>
        <w:rPr>
          <w:rFonts w:cstheme="minorHAnsi"/>
          <w:b/>
          <w:bCs/>
          <w:i/>
          <w:iCs/>
          <w:sz w:val="40"/>
          <w:szCs w:val="40"/>
          <w:vertAlign w:val="superscript"/>
        </w:rPr>
      </w:pPr>
      <w:proofErr w:type="spellStart"/>
      <w:r w:rsidRPr="00DB3824">
        <w:rPr>
          <w:rFonts w:ascii="Book Antiqua" w:hAnsi="Book Antiqua" w:cstheme="minorHAnsi"/>
          <w:b/>
          <w:bCs/>
          <w:i/>
          <w:iCs/>
          <w:sz w:val="72"/>
          <w:szCs w:val="72"/>
          <w:vertAlign w:val="superscript"/>
        </w:rPr>
        <w:t>Referensi</w:t>
      </w:r>
      <w:proofErr w:type="spellEnd"/>
      <w:r w:rsidRPr="00DB3824">
        <w:rPr>
          <w:rFonts w:cstheme="minorHAnsi"/>
          <w:b/>
          <w:bCs/>
          <w:i/>
          <w:iCs/>
          <w:sz w:val="40"/>
          <w:szCs w:val="40"/>
          <w:vertAlign w:val="superscript"/>
        </w:rPr>
        <w:t>:</w:t>
      </w:r>
    </w:p>
    <w:p w14:paraId="6569E2DC" w14:textId="77777777" w:rsidR="00DB3824" w:rsidRDefault="00DB3824" w:rsidP="00303C01">
      <w:pPr>
        <w:ind w:firstLine="720"/>
        <w:rPr>
          <w:rFonts w:cstheme="minorHAnsi"/>
          <w:b/>
          <w:bCs/>
          <w:i/>
          <w:iCs/>
          <w:sz w:val="40"/>
          <w:szCs w:val="40"/>
          <w:vertAlign w:val="superscript"/>
        </w:rPr>
      </w:pPr>
    </w:p>
    <w:p w14:paraId="02D51BCB" w14:textId="77777777" w:rsidR="00466BEC" w:rsidRPr="00466BEC" w:rsidRDefault="00466BEC" w:rsidP="00466BEC">
      <w:pPr>
        <w:rPr>
          <w:rFonts w:cstheme="minorHAnsi"/>
          <w:sz w:val="40"/>
          <w:szCs w:val="40"/>
          <w:vertAlign w:val="superscript"/>
        </w:rPr>
      </w:pPr>
      <w:proofErr w:type="spellStart"/>
      <w:r w:rsidRPr="00466BEC">
        <w:rPr>
          <w:rFonts w:cstheme="minorHAnsi"/>
          <w:b/>
          <w:bCs/>
          <w:i/>
          <w:iCs/>
          <w:sz w:val="40"/>
          <w:szCs w:val="40"/>
          <w:vertAlign w:val="superscript"/>
        </w:rPr>
        <w:t>Tarigan</w:t>
      </w:r>
      <w:proofErr w:type="spellEnd"/>
      <w:r w:rsidRPr="00466BEC">
        <w:rPr>
          <w:rFonts w:cstheme="minorHAnsi"/>
          <w:b/>
          <w:bCs/>
          <w:i/>
          <w:iCs/>
          <w:sz w:val="40"/>
          <w:szCs w:val="40"/>
          <w:vertAlign w:val="superscript"/>
        </w:rPr>
        <w:t>, S. P., 2020.</w:t>
      </w:r>
      <w:r w:rsidRPr="00466BEC">
        <w:rPr>
          <w:rFonts w:cstheme="minorHAnsi"/>
          <w:sz w:val="40"/>
          <w:szCs w:val="40"/>
          <w:vertAlign w:val="superscript"/>
        </w:rPr>
        <w:t xml:space="preserve"> Sejarah Aceh: Dari Masa Hindu-Buddha </w:t>
      </w:r>
      <w:proofErr w:type="spellStart"/>
      <w:r w:rsidRPr="00466BEC">
        <w:rPr>
          <w:rFonts w:cstheme="minorHAnsi"/>
          <w:sz w:val="40"/>
          <w:szCs w:val="40"/>
          <w:vertAlign w:val="superscript"/>
        </w:rPr>
        <w:t>Hingga</w:t>
      </w:r>
      <w:proofErr w:type="spellEnd"/>
      <w:r w:rsidRPr="00466BEC">
        <w:rPr>
          <w:rFonts w:cstheme="minorHAnsi"/>
          <w:sz w:val="40"/>
          <w:szCs w:val="40"/>
          <w:vertAlign w:val="superscript"/>
        </w:rPr>
        <w:t xml:space="preserve"> Era Islam. </w:t>
      </w:r>
      <w:proofErr w:type="spellStart"/>
      <w:r w:rsidRPr="00466BEC">
        <w:rPr>
          <w:rFonts w:cstheme="minorHAnsi"/>
          <w:sz w:val="40"/>
          <w:szCs w:val="40"/>
          <w:vertAlign w:val="superscript"/>
        </w:rPr>
        <w:t>Penerbit</w:t>
      </w:r>
      <w:proofErr w:type="spellEnd"/>
      <w:r w:rsidRPr="00466BEC">
        <w:rPr>
          <w:rFonts w:cstheme="minorHAnsi"/>
          <w:sz w:val="40"/>
          <w:szCs w:val="40"/>
          <w:vertAlign w:val="superscript"/>
        </w:rPr>
        <w:t xml:space="preserve"> Pustaka Aceh.</w:t>
      </w:r>
    </w:p>
    <w:p w14:paraId="4497F51E" w14:textId="77777777" w:rsidR="00466BEC" w:rsidRPr="00466BEC" w:rsidRDefault="00466BEC" w:rsidP="00466BEC">
      <w:pPr>
        <w:rPr>
          <w:rFonts w:cstheme="minorHAnsi"/>
          <w:sz w:val="40"/>
          <w:szCs w:val="40"/>
          <w:vertAlign w:val="superscript"/>
        </w:rPr>
      </w:pPr>
    </w:p>
    <w:p w14:paraId="370FCD1E" w14:textId="60BC59A3" w:rsidR="00DB3824" w:rsidRDefault="00466BEC" w:rsidP="00466BEC">
      <w:pPr>
        <w:rPr>
          <w:rFonts w:cstheme="minorHAnsi"/>
          <w:sz w:val="40"/>
          <w:szCs w:val="40"/>
          <w:vertAlign w:val="superscript"/>
        </w:rPr>
      </w:pPr>
      <w:r w:rsidRPr="00466BEC">
        <w:rPr>
          <w:rFonts w:cstheme="minorHAnsi"/>
          <w:b/>
          <w:bCs/>
          <w:i/>
          <w:iCs/>
          <w:sz w:val="40"/>
          <w:szCs w:val="40"/>
          <w:vertAlign w:val="superscript"/>
        </w:rPr>
        <w:t>Rahman, A. B., 2015.</w:t>
      </w:r>
      <w:r w:rsidRPr="00466BEC">
        <w:rPr>
          <w:rFonts w:cstheme="minorHAnsi"/>
          <w:sz w:val="40"/>
          <w:szCs w:val="40"/>
          <w:vertAlign w:val="superscript"/>
        </w:rPr>
        <w:t xml:space="preserve"> "</w:t>
      </w:r>
      <w:proofErr w:type="spellStart"/>
      <w:r w:rsidRPr="00466BEC">
        <w:rPr>
          <w:rFonts w:cstheme="minorHAnsi"/>
          <w:sz w:val="40"/>
          <w:szCs w:val="40"/>
          <w:vertAlign w:val="superscript"/>
        </w:rPr>
        <w:t>Pengaruh</w:t>
      </w:r>
      <w:proofErr w:type="spellEnd"/>
      <w:r w:rsidRPr="00466BEC">
        <w:rPr>
          <w:rFonts w:cstheme="minorHAnsi"/>
          <w:sz w:val="40"/>
          <w:szCs w:val="40"/>
          <w:vertAlign w:val="superscript"/>
        </w:rPr>
        <w:t xml:space="preserve"> Hindu-Buddha </w:t>
      </w:r>
      <w:proofErr w:type="spellStart"/>
      <w:r w:rsidRPr="00466BEC">
        <w:rPr>
          <w:rFonts w:cstheme="minorHAnsi"/>
          <w:sz w:val="40"/>
          <w:szCs w:val="40"/>
          <w:vertAlign w:val="superscript"/>
        </w:rPr>
        <w:t>dalam</w:t>
      </w:r>
      <w:proofErr w:type="spellEnd"/>
      <w:r w:rsidRPr="00466BEC">
        <w:rPr>
          <w:rFonts w:cstheme="minorHAnsi"/>
          <w:sz w:val="40"/>
          <w:szCs w:val="40"/>
          <w:vertAlign w:val="superscript"/>
        </w:rPr>
        <w:t xml:space="preserve"> Seni dan </w:t>
      </w:r>
      <w:proofErr w:type="spellStart"/>
      <w:r w:rsidRPr="00466BEC">
        <w:rPr>
          <w:rFonts w:cstheme="minorHAnsi"/>
          <w:sz w:val="40"/>
          <w:szCs w:val="40"/>
          <w:vertAlign w:val="superscript"/>
        </w:rPr>
        <w:t>Kebudayaan</w:t>
      </w:r>
      <w:proofErr w:type="spellEnd"/>
      <w:r w:rsidRPr="00466BEC">
        <w:rPr>
          <w:rFonts w:cstheme="minorHAnsi"/>
          <w:sz w:val="40"/>
          <w:szCs w:val="40"/>
          <w:vertAlign w:val="superscript"/>
        </w:rPr>
        <w:t xml:space="preserve"> Aceh." </w:t>
      </w:r>
      <w:r>
        <w:rPr>
          <w:rFonts w:cstheme="minorHAnsi"/>
          <w:sz w:val="40"/>
          <w:szCs w:val="40"/>
          <w:vertAlign w:val="superscript"/>
        </w:rPr>
        <w:t xml:space="preserve">  </w:t>
      </w:r>
      <w:proofErr w:type="spellStart"/>
      <w:r w:rsidRPr="00466BEC">
        <w:rPr>
          <w:rFonts w:cstheme="minorHAnsi"/>
          <w:sz w:val="40"/>
          <w:szCs w:val="40"/>
          <w:vertAlign w:val="superscript"/>
        </w:rPr>
        <w:t>Jurnal</w:t>
      </w:r>
      <w:proofErr w:type="spellEnd"/>
      <w:r w:rsidRPr="00466BEC">
        <w:rPr>
          <w:rFonts w:cstheme="minorHAnsi"/>
          <w:sz w:val="40"/>
          <w:szCs w:val="40"/>
          <w:vertAlign w:val="superscript"/>
        </w:rPr>
        <w:t xml:space="preserve"> </w:t>
      </w:r>
      <w:proofErr w:type="spellStart"/>
      <w:r w:rsidRPr="00466BEC">
        <w:rPr>
          <w:rFonts w:cstheme="minorHAnsi"/>
          <w:sz w:val="40"/>
          <w:szCs w:val="40"/>
          <w:vertAlign w:val="superscript"/>
        </w:rPr>
        <w:t>Kebudayaan</w:t>
      </w:r>
      <w:proofErr w:type="spellEnd"/>
      <w:r w:rsidRPr="00466BEC">
        <w:rPr>
          <w:rFonts w:cstheme="minorHAnsi"/>
          <w:sz w:val="40"/>
          <w:szCs w:val="40"/>
          <w:vertAlign w:val="superscript"/>
        </w:rPr>
        <w:t xml:space="preserve"> Aceh, 7(2), 45-58.</w:t>
      </w:r>
    </w:p>
    <w:p w14:paraId="72C1DAC9" w14:textId="77777777" w:rsidR="0029684E" w:rsidRPr="00DB3824" w:rsidRDefault="0029684E" w:rsidP="00466BEC">
      <w:pPr>
        <w:rPr>
          <w:rFonts w:cstheme="minorHAnsi"/>
          <w:sz w:val="40"/>
          <w:szCs w:val="40"/>
          <w:vertAlign w:val="superscript"/>
        </w:rPr>
      </w:pPr>
    </w:p>
    <w:p w14:paraId="692E4C60" w14:textId="37561539" w:rsidR="00DB3824" w:rsidRPr="00727CBC" w:rsidRDefault="006C2FAC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  <w:hyperlink r:id="rId5" w:history="1">
        <w:r w:rsidR="0029684E" w:rsidRPr="00727CBC">
          <w:rPr>
            <w:rStyle w:val="Hyperlink"/>
            <w:rFonts w:ascii="Book Antiqua" w:hAnsi="Book Antiqua" w:cstheme="minorHAnsi"/>
            <w:b/>
            <w:bCs/>
            <w:sz w:val="40"/>
            <w:szCs w:val="40"/>
            <w:vertAlign w:val="superscript"/>
          </w:rPr>
          <w:t>https://news.detik.com/berita/d-3926025/lamuri-kerajaan-pertama-di-aceh-yang-beragama-hindu</w:t>
        </w:r>
      </w:hyperlink>
    </w:p>
    <w:p w14:paraId="3A153DCF" w14:textId="77777777" w:rsidR="00727CBC" w:rsidRPr="00727CBC" w:rsidRDefault="00727CBC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</w:p>
    <w:p w14:paraId="3CFE9AC9" w14:textId="6B92D2C5" w:rsidR="0029684E" w:rsidRDefault="006C2FAC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  <w:hyperlink r:id="rId6" w:history="1">
        <w:r w:rsidR="00E25B99" w:rsidRPr="00727CBC">
          <w:rPr>
            <w:rStyle w:val="Hyperlink"/>
            <w:rFonts w:ascii="Book Antiqua" w:hAnsi="Book Antiqua" w:cstheme="minorHAnsi"/>
            <w:b/>
            <w:bCs/>
            <w:sz w:val="40"/>
            <w:szCs w:val="40"/>
            <w:vertAlign w:val="superscript"/>
          </w:rPr>
          <w:t>https://www.acehprov.go.id/halaman/sejarah-provinsi-aceh</w:t>
        </w:r>
      </w:hyperlink>
    </w:p>
    <w:p w14:paraId="75B901C4" w14:textId="77777777" w:rsidR="00727CBC" w:rsidRDefault="00727CBC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</w:p>
    <w:p w14:paraId="041E7030" w14:textId="161433EF" w:rsidR="00727CBC" w:rsidRDefault="006C2FAC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  <w:hyperlink r:id="rId7" w:history="1">
        <w:r w:rsidR="00E128AD" w:rsidRPr="008419B1">
          <w:rPr>
            <w:rStyle w:val="Hyperlink"/>
            <w:rFonts w:ascii="Book Antiqua" w:hAnsi="Book Antiqua" w:cstheme="minorHAnsi"/>
            <w:b/>
            <w:bCs/>
            <w:sz w:val="40"/>
            <w:szCs w:val="40"/>
            <w:vertAlign w:val="superscript"/>
          </w:rPr>
          <w:t>https://indonesiakaya.com/pustaka-indonesia/sepenggal-sejarah-peralihan-hindu-islam-di-aceh/</w:t>
        </w:r>
      </w:hyperlink>
    </w:p>
    <w:p w14:paraId="08780C17" w14:textId="77777777" w:rsidR="00E128AD" w:rsidRDefault="00E128AD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</w:p>
    <w:p w14:paraId="312209D6" w14:textId="693732B5" w:rsidR="00E128AD" w:rsidRDefault="006C2FAC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  <w:hyperlink r:id="rId8" w:anchor=":~:text=Sebelum%20masuknya%20Islam%2C%20Aceh%20diperkirakan,sangat%20sedikit%20dan%20tidak%20jelas" w:history="1">
        <w:r w:rsidR="00443585" w:rsidRPr="008419B1">
          <w:rPr>
            <w:rStyle w:val="Hyperlink"/>
            <w:rFonts w:ascii="Book Antiqua" w:hAnsi="Book Antiqua" w:cstheme="minorHAnsi"/>
            <w:b/>
            <w:bCs/>
            <w:sz w:val="40"/>
            <w:szCs w:val="40"/>
            <w:vertAlign w:val="superscript"/>
          </w:rPr>
          <w:t>https://an-nur.ac.id/blog/sejarah-masuknya-islam-di-aceh.html#:~:text=Sebelum%20masuknya%20Islam%2C%20Aceh%20diperkirakan,sangat%20sedikit%20dan%20tidak%20jelas</w:t>
        </w:r>
      </w:hyperlink>
      <w:r w:rsidR="00443585" w:rsidRPr="00443585">
        <w:rPr>
          <w:rFonts w:ascii="Book Antiqua" w:hAnsi="Book Antiqua" w:cstheme="minorHAnsi"/>
          <w:b/>
          <w:bCs/>
          <w:sz w:val="40"/>
          <w:szCs w:val="40"/>
          <w:vertAlign w:val="superscript"/>
        </w:rPr>
        <w:t>.</w:t>
      </w:r>
    </w:p>
    <w:p w14:paraId="3C03AF0D" w14:textId="77777777" w:rsidR="00443585" w:rsidRDefault="00443585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</w:p>
    <w:p w14:paraId="34796CE0" w14:textId="4F229F0B" w:rsidR="009F2986" w:rsidRPr="00727CBC" w:rsidRDefault="009F2986" w:rsidP="00DB3824">
      <w:pPr>
        <w:rPr>
          <w:rFonts w:ascii="Book Antiqua" w:hAnsi="Book Antiqua" w:cstheme="minorHAnsi"/>
          <w:b/>
          <w:bCs/>
          <w:sz w:val="40"/>
          <w:szCs w:val="40"/>
          <w:vertAlign w:val="superscript"/>
        </w:rPr>
      </w:pPr>
      <w:r w:rsidRPr="009F2986">
        <w:rPr>
          <w:rFonts w:ascii="Book Antiqua" w:hAnsi="Book Antiqua" w:cstheme="minorHAnsi"/>
          <w:b/>
          <w:bCs/>
          <w:sz w:val="40"/>
          <w:szCs w:val="40"/>
          <w:vertAlign w:val="superscript"/>
        </w:rPr>
        <w:t>https://maa.bandaacehkota.go.id/sejarah-aceh/</w:t>
      </w:r>
    </w:p>
    <w:p w14:paraId="46D1DAEE" w14:textId="77777777" w:rsidR="00E25B99" w:rsidRPr="0029684E" w:rsidRDefault="00E25B99" w:rsidP="00DB3824">
      <w:pPr>
        <w:rPr>
          <w:rFonts w:cstheme="minorHAnsi"/>
          <w:b/>
          <w:bCs/>
          <w:sz w:val="40"/>
          <w:szCs w:val="40"/>
          <w:vertAlign w:val="superscript"/>
        </w:rPr>
      </w:pPr>
    </w:p>
    <w:sectPr w:rsidR="00E25B99" w:rsidRPr="0029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31"/>
    <w:rsid w:val="00123D31"/>
    <w:rsid w:val="00227698"/>
    <w:rsid w:val="0029684E"/>
    <w:rsid w:val="002C5659"/>
    <w:rsid w:val="00303C01"/>
    <w:rsid w:val="00443585"/>
    <w:rsid w:val="00466462"/>
    <w:rsid w:val="00466BEC"/>
    <w:rsid w:val="00471C7D"/>
    <w:rsid w:val="0067194B"/>
    <w:rsid w:val="006C2FAC"/>
    <w:rsid w:val="006E7AB7"/>
    <w:rsid w:val="00727CBC"/>
    <w:rsid w:val="00732A24"/>
    <w:rsid w:val="0076449E"/>
    <w:rsid w:val="007A2707"/>
    <w:rsid w:val="009507E4"/>
    <w:rsid w:val="009F2986"/>
    <w:rsid w:val="009F7E2E"/>
    <w:rsid w:val="00A73C73"/>
    <w:rsid w:val="00AD4980"/>
    <w:rsid w:val="00B9253A"/>
    <w:rsid w:val="00BC33A5"/>
    <w:rsid w:val="00DB3824"/>
    <w:rsid w:val="00E128AD"/>
    <w:rsid w:val="00E25B99"/>
    <w:rsid w:val="00E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3C2B"/>
  <w15:chartTrackingRefBased/>
  <w15:docId w15:val="{A5BE6CD8-BE1B-4E13-B234-4FD486A9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32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32A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-nur.ac.id/blog/sejarah-masuknya-islam-di-ace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donesiakaya.com/pustaka-indonesia/sepenggal-sejarah-peralihan-hindu-islam-di-ace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ehprov.go.id/halaman/sejarah-provinsi-aceh" TargetMode="External"/><Relationship Id="rId5" Type="http://schemas.openxmlformats.org/officeDocument/2006/relationships/hyperlink" Target="https://news.detik.com/berita/d-3926025/lamuri-kerajaan-pertama-di-aceh-yang-beragama-hindu" TargetMode="External"/><Relationship Id="rId10" Type="http://schemas.openxmlformats.org/officeDocument/2006/relationships/theme" Target="theme/theme1.xml"/><Relationship Id="rId4" Type="http://schemas.openxmlformats.org/officeDocument/2006/relationships/image" Target="https://upload.wikimedia.org/wikipedia/commons/thumb/2/27/Balinese_Cockfighting.jpg/600px-Balinese_Cockfighting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  <wetp:taskpane dockstate="right" visibility="1" width="525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207DE1D-B586-449D-81AF-37A44A0F4F83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08F873-811A-45AC-8A38-57A4BCFC61AD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27D7FD1-1490-4D93-930F-BD20105FC704}">
  <we:reference id="wa104099688" version="1.5.0.0" store="en-US" storeType="OMEX"/>
  <we:alternateReferences>
    <we:reference id="WA104099688" version="1.5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never @skagain</cp:lastModifiedBy>
  <cp:revision>22</cp:revision>
  <dcterms:created xsi:type="dcterms:W3CDTF">2023-09-09T10:01:00Z</dcterms:created>
  <dcterms:modified xsi:type="dcterms:W3CDTF">2023-10-02T20:25:00Z</dcterms:modified>
</cp:coreProperties>
</file>