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E2" w:rsidRPr="0062001A" w:rsidRDefault="006E1DF0" w:rsidP="006E1DF0">
      <w:pPr>
        <w:pStyle w:val="1"/>
        <w:rPr>
          <w:lang w:val="ru-RU"/>
        </w:rPr>
      </w:pPr>
      <w:r>
        <w:t>Enterprise</w:t>
      </w:r>
      <w:r w:rsidRPr="0062001A">
        <w:rPr>
          <w:lang w:val="ru-RU"/>
        </w:rPr>
        <w:t xml:space="preserve"> </w:t>
      </w:r>
      <w:r>
        <w:t>TV</w:t>
      </w:r>
      <w:r w:rsidRPr="0062001A">
        <w:rPr>
          <w:lang w:val="ru-RU"/>
        </w:rPr>
        <w:t xml:space="preserve"> </w:t>
      </w:r>
      <w:r>
        <w:t>Service</w:t>
      </w:r>
      <w:r w:rsidRPr="0062001A">
        <w:rPr>
          <w:lang w:val="ru-RU"/>
        </w:rPr>
        <w:t xml:space="preserve"> </w:t>
      </w:r>
      <w:r>
        <w:t>Library</w:t>
      </w:r>
    </w:p>
    <w:p w:rsidR="006E1DF0" w:rsidRDefault="006E1DF0" w:rsidP="006E1DF0">
      <w:pPr>
        <w:rPr>
          <w:lang w:val="ru-RU"/>
        </w:rPr>
      </w:pPr>
      <w:r>
        <w:rPr>
          <w:lang w:val="ru-RU"/>
        </w:rPr>
        <w:t>Цифровое телевидение является одним из наиболее приоритетных и коммерчески перспективных направлений в кабельной телеком-индустрии.</w:t>
      </w:r>
    </w:p>
    <w:p w:rsidR="006E1DF0" w:rsidRDefault="006E1DF0" w:rsidP="006E1DF0">
      <w:pPr>
        <w:rPr>
          <w:lang w:val="ru-RU"/>
        </w:rPr>
      </w:pPr>
      <w:r w:rsidRPr="006E1DF0">
        <w:rPr>
          <w:lang w:val="ru-RU"/>
        </w:rPr>
        <w:t xml:space="preserve">Для работы </w:t>
      </w:r>
      <w:r>
        <w:t>BSS</w:t>
      </w:r>
      <w:r w:rsidRPr="006E1DF0">
        <w:rPr>
          <w:lang w:val="ru-RU"/>
        </w:rPr>
        <w:t>/</w:t>
      </w:r>
      <w:r>
        <w:t>OSS</w:t>
      </w:r>
      <w:r w:rsidRPr="006E1DF0">
        <w:rPr>
          <w:lang w:val="ru-RU"/>
        </w:rPr>
        <w:t xml:space="preserve"> </w:t>
      </w:r>
      <w:r>
        <w:rPr>
          <w:lang w:val="ru-RU"/>
        </w:rPr>
        <w:t xml:space="preserve">решений с большим стэком систем требуется единый источник информации о составе </w:t>
      </w:r>
      <w:r>
        <w:t>TV</w:t>
      </w:r>
      <w:r w:rsidRPr="006E1DF0">
        <w:rPr>
          <w:lang w:val="ru-RU"/>
        </w:rPr>
        <w:t>-</w:t>
      </w:r>
      <w:r>
        <w:rPr>
          <w:lang w:val="ru-RU"/>
        </w:rPr>
        <w:t>преложений (</w:t>
      </w:r>
      <w:r>
        <w:t>TV</w:t>
      </w:r>
      <w:r w:rsidRPr="006E1DF0">
        <w:rPr>
          <w:lang w:val="ru-RU"/>
        </w:rPr>
        <w:t xml:space="preserve"> </w:t>
      </w:r>
      <w:r>
        <w:t>Packages</w:t>
      </w:r>
      <w:r>
        <w:rPr>
          <w:lang w:val="ru-RU"/>
        </w:rPr>
        <w:t>), доступных для конечного пользователя в данной географической зоне.</w:t>
      </w:r>
    </w:p>
    <w:p w:rsidR="001554B3" w:rsidRPr="0062001A" w:rsidRDefault="001554B3" w:rsidP="001554B3">
      <w:pPr>
        <w:rPr>
          <w:lang w:val="ru-RU"/>
        </w:rPr>
      </w:pPr>
      <w:r>
        <w:rPr>
          <w:lang w:val="ru-RU"/>
        </w:rPr>
        <w:t>Ниже представлена архитектурная диаграмма системы.</w:t>
      </w:r>
    </w:p>
    <w:p w:rsidR="001554B3" w:rsidRDefault="00194602" w:rsidP="001554B3">
      <w:r>
        <w:rPr>
          <w:noProof/>
          <w:lang w:val="ru-RU" w:eastAsia="ru-RU"/>
        </w:rPr>
        <w:drawing>
          <wp:inline distT="0" distB="0" distL="0" distR="0">
            <wp:extent cx="5943600" cy="2274677"/>
            <wp:effectExtent l="0" t="0" r="0" b="0"/>
            <wp:docPr id="7" name="Picture 7" descr="C:\Users\LeonovAl\AppData\Local\Microsoft\Windows\Temporary Internet Files\Content.Word\TVS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ovAl\AppData\Local\Microsoft\Windows\Temporary Internet Files\Content.Word\TVSL_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DF0" w:rsidRDefault="00FC4C1F" w:rsidP="006E1DF0">
      <w:pPr>
        <w:pStyle w:val="2"/>
        <w:rPr>
          <w:lang w:val="ru-RU"/>
        </w:rPr>
      </w:pPr>
      <w:r>
        <w:rPr>
          <w:lang w:val="ru-RU"/>
        </w:rPr>
        <w:t>Т</w:t>
      </w:r>
      <w:r w:rsidR="006E1DF0">
        <w:rPr>
          <w:lang w:val="ru-RU"/>
        </w:rPr>
        <w:t>ребования</w:t>
      </w:r>
    </w:p>
    <w:p w:rsidR="00F94F7B" w:rsidRDefault="00F94F7B" w:rsidP="00F94F7B">
      <w:pPr>
        <w:pStyle w:val="3"/>
        <w:rPr>
          <w:lang w:val="ru-RU"/>
        </w:rPr>
      </w:pPr>
      <w:r>
        <w:rPr>
          <w:lang w:val="ru-RU"/>
        </w:rPr>
        <w:t>Понятия</w:t>
      </w:r>
    </w:p>
    <w:p w:rsidR="005938F5" w:rsidRPr="005938F5" w:rsidRDefault="005938F5" w:rsidP="005938F5">
      <w:pPr>
        <w:pStyle w:val="a4"/>
        <w:numPr>
          <w:ilvl w:val="0"/>
          <w:numId w:val="2"/>
        </w:numPr>
        <w:rPr>
          <w:lang w:val="ru-RU"/>
        </w:rPr>
      </w:pPr>
      <w:r>
        <w:t>TV</w:t>
      </w:r>
      <w:r w:rsidRPr="005938F5">
        <w:rPr>
          <w:lang w:val="ru-RU"/>
        </w:rPr>
        <w:t xml:space="preserve"> </w:t>
      </w:r>
      <w:r>
        <w:t>Package</w:t>
      </w:r>
      <w:r w:rsidRPr="005938F5">
        <w:rPr>
          <w:lang w:val="ru-RU"/>
        </w:rPr>
        <w:t xml:space="preserve"> – </w:t>
      </w:r>
      <w:r>
        <w:rPr>
          <w:lang w:val="ru-RU"/>
        </w:rPr>
        <w:t xml:space="preserve">представляет собой атомарный </w:t>
      </w:r>
      <w:r>
        <w:t>TV</w:t>
      </w:r>
      <w:r w:rsidRPr="005938F5">
        <w:rPr>
          <w:lang w:val="ru-RU"/>
        </w:rPr>
        <w:t>-</w:t>
      </w:r>
      <w:r>
        <w:rPr>
          <w:lang w:val="ru-RU"/>
        </w:rPr>
        <w:t>продукт, предлагаемый конечному пользователю (</w:t>
      </w:r>
      <w:r>
        <w:t>Offering)</w:t>
      </w:r>
    </w:p>
    <w:p w:rsidR="005938F5" w:rsidRDefault="005938F5" w:rsidP="005938F5">
      <w:pPr>
        <w:pStyle w:val="a4"/>
        <w:numPr>
          <w:ilvl w:val="0"/>
          <w:numId w:val="2"/>
        </w:numPr>
        <w:rPr>
          <w:lang w:val="ru-RU"/>
        </w:rPr>
      </w:pPr>
      <w:r>
        <w:t>TV</w:t>
      </w:r>
      <w:r w:rsidRPr="005938F5">
        <w:rPr>
          <w:lang w:val="ru-RU"/>
        </w:rPr>
        <w:t xml:space="preserve"> </w:t>
      </w:r>
      <w:r>
        <w:t>Channel</w:t>
      </w:r>
      <w:r w:rsidRPr="005938F5">
        <w:rPr>
          <w:lang w:val="ru-RU"/>
        </w:rPr>
        <w:t xml:space="preserve"> – </w:t>
      </w:r>
      <w:r>
        <w:t>TV</w:t>
      </w:r>
      <w:r w:rsidRPr="005938F5">
        <w:rPr>
          <w:lang w:val="ru-RU"/>
        </w:rPr>
        <w:t>-</w:t>
      </w:r>
      <w:r>
        <w:rPr>
          <w:lang w:val="ru-RU"/>
        </w:rPr>
        <w:t xml:space="preserve">сервис, входящий в состав </w:t>
      </w:r>
      <w:r>
        <w:t>TV</w:t>
      </w:r>
      <w:r w:rsidRPr="005938F5">
        <w:rPr>
          <w:lang w:val="ru-RU"/>
        </w:rPr>
        <w:t>-</w:t>
      </w:r>
      <w:r>
        <w:rPr>
          <w:lang w:val="ru-RU"/>
        </w:rPr>
        <w:t>продукта</w:t>
      </w:r>
    </w:p>
    <w:p w:rsidR="005938F5" w:rsidRDefault="005938F5" w:rsidP="005938F5">
      <w:pPr>
        <w:pStyle w:val="a4"/>
        <w:numPr>
          <w:ilvl w:val="0"/>
          <w:numId w:val="2"/>
        </w:numPr>
        <w:rPr>
          <w:lang w:val="ru-RU"/>
        </w:rPr>
      </w:pPr>
      <w:r>
        <w:t>Lineup</w:t>
      </w:r>
      <w:r w:rsidRPr="005938F5">
        <w:rPr>
          <w:lang w:val="ru-RU"/>
        </w:rPr>
        <w:t xml:space="preserve"> – </w:t>
      </w:r>
      <w:r>
        <w:rPr>
          <w:lang w:val="ru-RU"/>
        </w:rPr>
        <w:t xml:space="preserve">набор </w:t>
      </w:r>
      <w:r>
        <w:t>TV</w:t>
      </w:r>
      <w:r w:rsidRPr="005938F5">
        <w:rPr>
          <w:lang w:val="ru-RU"/>
        </w:rPr>
        <w:t>-</w:t>
      </w:r>
      <w:r>
        <w:rPr>
          <w:lang w:val="ru-RU"/>
        </w:rPr>
        <w:t>сервисов (или каналов), транслируемый на заданной локации</w:t>
      </w:r>
    </w:p>
    <w:p w:rsidR="005938F5" w:rsidRDefault="005938F5" w:rsidP="005938F5">
      <w:pPr>
        <w:pStyle w:val="a4"/>
        <w:numPr>
          <w:ilvl w:val="0"/>
          <w:numId w:val="2"/>
        </w:numPr>
        <w:rPr>
          <w:lang w:val="ru-RU"/>
        </w:rPr>
      </w:pPr>
      <w:r>
        <w:t>VOD</w:t>
      </w:r>
      <w:r w:rsidRPr="005938F5">
        <w:rPr>
          <w:lang w:val="ru-RU"/>
        </w:rPr>
        <w:t xml:space="preserve"> </w:t>
      </w:r>
      <w:r>
        <w:t>Content</w:t>
      </w:r>
      <w:r w:rsidRPr="005938F5">
        <w:rPr>
          <w:lang w:val="ru-RU"/>
        </w:rPr>
        <w:t xml:space="preserve"> </w:t>
      </w:r>
      <w:r>
        <w:t>Collection</w:t>
      </w:r>
      <w:r w:rsidRPr="005938F5">
        <w:rPr>
          <w:lang w:val="ru-RU"/>
        </w:rPr>
        <w:t xml:space="preserve"> – </w:t>
      </w:r>
      <w:r>
        <w:rPr>
          <w:lang w:val="ru-RU"/>
        </w:rPr>
        <w:t>набор</w:t>
      </w:r>
      <w:r w:rsidRPr="005938F5">
        <w:rPr>
          <w:lang w:val="ru-RU"/>
        </w:rPr>
        <w:t xml:space="preserve"> </w:t>
      </w:r>
      <w:r>
        <w:t>VOD</w:t>
      </w:r>
      <w:r w:rsidRPr="005938F5">
        <w:rPr>
          <w:lang w:val="ru-RU"/>
        </w:rPr>
        <w:t>-</w:t>
      </w:r>
      <w:r>
        <w:rPr>
          <w:lang w:val="ru-RU"/>
        </w:rPr>
        <w:t xml:space="preserve">контента, предоставляемый в составе данного </w:t>
      </w:r>
      <w:r>
        <w:t>TV</w:t>
      </w:r>
      <w:r w:rsidRPr="005938F5">
        <w:rPr>
          <w:lang w:val="ru-RU"/>
        </w:rPr>
        <w:t>-</w:t>
      </w:r>
      <w:r>
        <w:rPr>
          <w:lang w:val="ru-RU"/>
        </w:rPr>
        <w:t>сервиса</w:t>
      </w:r>
      <w:r w:rsidRPr="005938F5">
        <w:rPr>
          <w:lang w:val="ru-RU"/>
        </w:rPr>
        <w:t>.</w:t>
      </w:r>
    </w:p>
    <w:p w:rsidR="00F94F7B" w:rsidRPr="00F94F7B" w:rsidRDefault="00FC4C1F" w:rsidP="00F94F7B">
      <w:pPr>
        <w:pStyle w:val="3"/>
        <w:rPr>
          <w:lang w:val="ru-RU"/>
        </w:rPr>
      </w:pPr>
      <w:r>
        <w:rPr>
          <w:lang w:val="ru-RU"/>
        </w:rPr>
        <w:t>Бизнес-т</w:t>
      </w:r>
      <w:r w:rsidR="00F94F7B">
        <w:rPr>
          <w:lang w:val="ru-RU"/>
        </w:rPr>
        <w:t>ребования</w:t>
      </w:r>
    </w:p>
    <w:p w:rsidR="005938F5" w:rsidRPr="00C85F5A" w:rsidRDefault="005938F5" w:rsidP="005938F5">
      <w:pPr>
        <w:pStyle w:val="a4"/>
        <w:numPr>
          <w:ilvl w:val="0"/>
          <w:numId w:val="3"/>
        </w:numPr>
        <w:rPr>
          <w:lang w:val="ru-RU"/>
        </w:rPr>
      </w:pPr>
      <w:r w:rsidRPr="005938F5">
        <w:rPr>
          <w:lang w:val="ru-RU"/>
        </w:rPr>
        <w:t>Система должна содержать информацию о составе пакета в зависи</w:t>
      </w:r>
      <w:r w:rsidR="00C85F5A">
        <w:rPr>
          <w:lang w:val="ru-RU"/>
        </w:rPr>
        <w:t>мости от географической локации</w:t>
      </w:r>
      <w:r w:rsidR="00C85F5A" w:rsidRPr="00C85F5A">
        <w:rPr>
          <w:lang w:val="ru-RU"/>
        </w:rPr>
        <w:t>.</w:t>
      </w:r>
    </w:p>
    <w:p w:rsidR="00C85F5A" w:rsidRPr="00C85F5A" w:rsidRDefault="00C85F5A" w:rsidP="005938F5">
      <w:pPr>
        <w:pStyle w:val="a4"/>
        <w:numPr>
          <w:ilvl w:val="0"/>
          <w:numId w:val="3"/>
        </w:numPr>
        <w:rPr>
          <w:lang w:val="ru-RU"/>
        </w:rPr>
      </w:pPr>
      <w:r>
        <w:t>TV</w:t>
      </w:r>
      <w:r w:rsidRPr="00C85F5A">
        <w:rPr>
          <w:lang w:val="ru-RU"/>
        </w:rPr>
        <w:t>-</w:t>
      </w:r>
      <w:r>
        <w:rPr>
          <w:lang w:val="ru-RU"/>
        </w:rPr>
        <w:t xml:space="preserve">пакеты должны иметь привязку к </w:t>
      </w:r>
      <w:r>
        <w:t>TV</w:t>
      </w:r>
      <w:r w:rsidRPr="00C85F5A">
        <w:rPr>
          <w:lang w:val="ru-RU"/>
        </w:rPr>
        <w:t>-</w:t>
      </w:r>
      <w:r>
        <w:rPr>
          <w:lang w:val="ru-RU"/>
        </w:rPr>
        <w:t xml:space="preserve">продуктам из </w:t>
      </w:r>
      <w:r>
        <w:t>Sales</w:t>
      </w:r>
      <w:r w:rsidRPr="00C85F5A">
        <w:rPr>
          <w:lang w:val="ru-RU"/>
        </w:rPr>
        <w:t xml:space="preserve"> </w:t>
      </w:r>
      <w:r>
        <w:t>Catalogue</w:t>
      </w:r>
      <w:r w:rsidRPr="00C85F5A">
        <w:rPr>
          <w:lang w:val="ru-RU"/>
        </w:rPr>
        <w:t xml:space="preserve"> (</w:t>
      </w:r>
      <w:r>
        <w:rPr>
          <w:lang w:val="ru-RU"/>
        </w:rPr>
        <w:t xml:space="preserve">внешний </w:t>
      </w:r>
      <w:r>
        <w:t>ID</w:t>
      </w:r>
      <w:r w:rsidRPr="00C85F5A">
        <w:rPr>
          <w:lang w:val="ru-RU"/>
        </w:rPr>
        <w:t>).</w:t>
      </w:r>
    </w:p>
    <w:p w:rsidR="00C85F5A" w:rsidRPr="00C85F5A" w:rsidRDefault="00C85F5A" w:rsidP="005938F5">
      <w:pPr>
        <w:pStyle w:val="a4"/>
        <w:numPr>
          <w:ilvl w:val="0"/>
          <w:numId w:val="3"/>
        </w:numPr>
        <w:rPr>
          <w:lang w:val="ru-RU"/>
        </w:rPr>
      </w:pPr>
      <w:r>
        <w:t>Lineups</w:t>
      </w:r>
      <w:r w:rsidRPr="00C85F5A">
        <w:rPr>
          <w:lang w:val="ru-RU"/>
        </w:rPr>
        <w:t xml:space="preserve"> </w:t>
      </w:r>
      <w:r>
        <w:rPr>
          <w:lang w:val="ru-RU"/>
        </w:rPr>
        <w:t>должны иметь привязку к географическим зонам (</w:t>
      </w:r>
      <w:r>
        <w:t>Area</w:t>
      </w:r>
      <w:r w:rsidRPr="00C85F5A">
        <w:rPr>
          <w:lang w:val="ru-RU"/>
        </w:rPr>
        <w:t xml:space="preserve"> </w:t>
      </w:r>
      <w:r>
        <w:t>Id</w:t>
      </w:r>
      <w:r w:rsidRPr="00C85F5A">
        <w:rPr>
          <w:lang w:val="ru-RU"/>
        </w:rPr>
        <w:t xml:space="preserve">, </w:t>
      </w:r>
      <w:r>
        <w:t>multiple</w:t>
      </w:r>
      <w:r w:rsidRPr="00C85F5A">
        <w:rPr>
          <w:lang w:val="ru-RU"/>
        </w:rPr>
        <w:t>).</w:t>
      </w:r>
    </w:p>
    <w:p w:rsidR="00C85F5A" w:rsidRPr="00C85F5A" w:rsidRDefault="00C85F5A" w:rsidP="005938F5">
      <w:pPr>
        <w:pStyle w:val="a4"/>
        <w:numPr>
          <w:ilvl w:val="0"/>
          <w:numId w:val="3"/>
        </w:numPr>
        <w:rPr>
          <w:lang w:val="ru-RU"/>
        </w:rPr>
      </w:pPr>
      <w:r>
        <w:t>TV</w:t>
      </w:r>
      <w:r w:rsidRPr="00C85F5A">
        <w:rPr>
          <w:lang w:val="ru-RU"/>
        </w:rPr>
        <w:t>-</w:t>
      </w:r>
      <w:r>
        <w:rPr>
          <w:lang w:val="ru-RU"/>
        </w:rPr>
        <w:t xml:space="preserve">сервисы должны иметь бизнес-идентификатор линейного </w:t>
      </w:r>
      <w:r>
        <w:t>TV</w:t>
      </w:r>
      <w:r w:rsidRPr="00C85F5A">
        <w:rPr>
          <w:lang w:val="ru-RU"/>
        </w:rPr>
        <w:t>-</w:t>
      </w:r>
      <w:r>
        <w:rPr>
          <w:lang w:val="ru-RU"/>
        </w:rPr>
        <w:t xml:space="preserve">сервиса </w:t>
      </w:r>
      <w:r>
        <w:t>Channel</w:t>
      </w:r>
      <w:r w:rsidRPr="00C85F5A">
        <w:rPr>
          <w:lang w:val="ru-RU"/>
        </w:rPr>
        <w:t xml:space="preserve"> </w:t>
      </w:r>
      <w:r>
        <w:t>Source</w:t>
      </w:r>
      <w:r w:rsidRPr="00C85F5A">
        <w:rPr>
          <w:lang w:val="ru-RU"/>
        </w:rPr>
        <w:t xml:space="preserve"> </w:t>
      </w:r>
      <w:r>
        <w:t>ID</w:t>
      </w:r>
      <w:r w:rsidRPr="00C85F5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Source</w:t>
      </w:r>
      <w:r w:rsidRPr="00C85F5A">
        <w:rPr>
          <w:lang w:val="ru-RU"/>
        </w:rPr>
        <w:t xml:space="preserve"> </w:t>
      </w:r>
      <w:r>
        <w:t>ID</w:t>
      </w:r>
      <w:r w:rsidRPr="00C85F5A">
        <w:rPr>
          <w:lang w:val="ru-RU"/>
        </w:rPr>
        <w:t>.</w:t>
      </w:r>
    </w:p>
    <w:p w:rsidR="00C85F5A" w:rsidRPr="00C85F5A" w:rsidRDefault="00C85F5A" w:rsidP="005938F5">
      <w:pPr>
        <w:pStyle w:val="a4"/>
        <w:numPr>
          <w:ilvl w:val="0"/>
          <w:numId w:val="3"/>
        </w:numPr>
        <w:rPr>
          <w:lang w:val="ru-RU"/>
        </w:rPr>
      </w:pPr>
      <w:r>
        <w:t>VOD</w:t>
      </w:r>
      <w:r w:rsidRPr="00C85F5A">
        <w:rPr>
          <w:lang w:val="ru-RU"/>
        </w:rPr>
        <w:t xml:space="preserve"> </w:t>
      </w:r>
      <w:r>
        <w:t>Content</w:t>
      </w:r>
      <w:r w:rsidRPr="00C85F5A">
        <w:rPr>
          <w:lang w:val="ru-RU"/>
        </w:rPr>
        <w:t xml:space="preserve"> </w:t>
      </w:r>
      <w:r>
        <w:t>Collections</w:t>
      </w:r>
      <w:r w:rsidRPr="00C85F5A">
        <w:rPr>
          <w:lang w:val="ru-RU"/>
        </w:rPr>
        <w:t xml:space="preserve"> </w:t>
      </w:r>
      <w:r>
        <w:rPr>
          <w:lang w:val="ru-RU"/>
        </w:rPr>
        <w:t xml:space="preserve">должны быть привязаны к определенным </w:t>
      </w:r>
      <w:r>
        <w:t>TV</w:t>
      </w:r>
      <w:r w:rsidRPr="00C85F5A">
        <w:rPr>
          <w:lang w:val="ru-RU"/>
        </w:rPr>
        <w:t>-</w:t>
      </w:r>
      <w:r>
        <w:rPr>
          <w:lang w:val="ru-RU"/>
        </w:rPr>
        <w:t xml:space="preserve">сервисам (или каналам), бизнес-идентификатор </w:t>
      </w:r>
      <w:r>
        <w:t>Content</w:t>
      </w:r>
      <w:r w:rsidRPr="00C85F5A">
        <w:rPr>
          <w:lang w:val="ru-RU"/>
        </w:rPr>
        <w:t xml:space="preserve"> </w:t>
      </w:r>
      <w:r>
        <w:t>ID</w:t>
      </w:r>
      <w:r w:rsidRPr="00C85F5A">
        <w:rPr>
          <w:lang w:val="ru-RU"/>
        </w:rPr>
        <w:t>.</w:t>
      </w:r>
    </w:p>
    <w:p w:rsidR="00C85F5A" w:rsidRPr="00C85F5A" w:rsidRDefault="00327B9B" w:rsidP="005938F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*</w:t>
      </w:r>
      <w:r w:rsidR="00C85F5A">
        <w:rPr>
          <w:lang w:val="ru-RU"/>
        </w:rPr>
        <w:t>Для</w:t>
      </w:r>
      <w:r w:rsidR="00C85F5A" w:rsidRPr="00C85F5A">
        <w:rPr>
          <w:lang w:val="ru-RU"/>
        </w:rPr>
        <w:t xml:space="preserve"> </w:t>
      </w:r>
      <w:r w:rsidR="00C85F5A">
        <w:t>TV</w:t>
      </w:r>
      <w:r w:rsidR="00C85F5A" w:rsidRPr="00C85F5A">
        <w:rPr>
          <w:lang w:val="ru-RU"/>
        </w:rPr>
        <w:t xml:space="preserve"> </w:t>
      </w:r>
      <w:r w:rsidR="00C85F5A">
        <w:t>Packages</w:t>
      </w:r>
      <w:r w:rsidR="00C85F5A" w:rsidRPr="00C85F5A">
        <w:rPr>
          <w:lang w:val="ru-RU"/>
        </w:rPr>
        <w:t xml:space="preserve">, </w:t>
      </w:r>
      <w:r w:rsidR="00C85F5A">
        <w:t>TV</w:t>
      </w:r>
      <w:r w:rsidR="00C85F5A" w:rsidRPr="00C85F5A">
        <w:rPr>
          <w:lang w:val="ru-RU"/>
        </w:rPr>
        <w:t xml:space="preserve"> </w:t>
      </w:r>
      <w:r w:rsidR="00C85F5A">
        <w:t>Channels</w:t>
      </w:r>
      <w:r w:rsidR="00C85F5A" w:rsidRPr="00C85F5A">
        <w:rPr>
          <w:lang w:val="ru-RU"/>
        </w:rPr>
        <w:t xml:space="preserve">, </w:t>
      </w:r>
      <w:r w:rsidR="00C85F5A">
        <w:t>VOD</w:t>
      </w:r>
      <w:r w:rsidR="00C85F5A" w:rsidRPr="00C85F5A">
        <w:rPr>
          <w:lang w:val="ru-RU"/>
        </w:rPr>
        <w:t xml:space="preserve"> </w:t>
      </w:r>
      <w:r w:rsidR="00C85F5A">
        <w:t>Content</w:t>
      </w:r>
      <w:r w:rsidR="00C85F5A" w:rsidRPr="00C85F5A">
        <w:rPr>
          <w:lang w:val="ru-RU"/>
        </w:rPr>
        <w:t xml:space="preserve"> </w:t>
      </w:r>
      <w:r w:rsidR="00C85F5A">
        <w:t>Collections</w:t>
      </w:r>
      <w:r w:rsidR="00C85F5A" w:rsidRPr="00C85F5A">
        <w:rPr>
          <w:lang w:val="ru-RU"/>
        </w:rPr>
        <w:t xml:space="preserve"> </w:t>
      </w:r>
      <w:r w:rsidR="00C85F5A">
        <w:rPr>
          <w:lang w:val="ru-RU"/>
        </w:rPr>
        <w:t>должен</w:t>
      </w:r>
      <w:r w:rsidR="00C85F5A" w:rsidRPr="00C85F5A">
        <w:rPr>
          <w:lang w:val="ru-RU"/>
        </w:rPr>
        <w:t xml:space="preserve"> </w:t>
      </w:r>
      <w:r w:rsidR="00C85F5A">
        <w:rPr>
          <w:lang w:val="ru-RU"/>
        </w:rPr>
        <w:t>быть</w:t>
      </w:r>
      <w:r w:rsidR="00C85F5A" w:rsidRPr="00C85F5A">
        <w:rPr>
          <w:lang w:val="ru-RU"/>
        </w:rPr>
        <w:t xml:space="preserve"> </w:t>
      </w:r>
      <w:r w:rsidR="00C85F5A">
        <w:rPr>
          <w:lang w:val="ru-RU"/>
        </w:rPr>
        <w:t>реализован</w:t>
      </w:r>
      <w:r w:rsidR="00C85F5A" w:rsidRPr="00C85F5A">
        <w:rPr>
          <w:lang w:val="ru-RU"/>
        </w:rPr>
        <w:t xml:space="preserve"> </w:t>
      </w:r>
      <w:r w:rsidR="00C85F5A">
        <w:rPr>
          <w:lang w:val="ru-RU"/>
        </w:rPr>
        <w:t>жизненный</w:t>
      </w:r>
      <w:r w:rsidR="00C85F5A" w:rsidRPr="00C85F5A">
        <w:rPr>
          <w:lang w:val="ru-RU"/>
        </w:rPr>
        <w:t xml:space="preserve"> </w:t>
      </w:r>
      <w:r w:rsidR="00C85F5A">
        <w:rPr>
          <w:lang w:val="ru-RU"/>
        </w:rPr>
        <w:t>цикл, предполагающий следующие этапы:</w:t>
      </w:r>
    </w:p>
    <w:p w:rsidR="00C85F5A" w:rsidRDefault="00C85F5A" w:rsidP="00C85F5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Планирование/конфигурация сущности</w:t>
      </w:r>
      <w:r w:rsidRPr="00060682">
        <w:rPr>
          <w:lang w:val="ru-RU"/>
        </w:rPr>
        <w:t xml:space="preserve"> (</w:t>
      </w:r>
      <w:r w:rsidR="00060682">
        <w:t>Status</w:t>
      </w:r>
      <w:r w:rsidR="00060682" w:rsidRPr="00060682">
        <w:rPr>
          <w:lang w:val="ru-RU"/>
        </w:rPr>
        <w:t xml:space="preserve">: </w:t>
      </w:r>
      <w:r w:rsidR="00060682">
        <w:t>Planned</w:t>
      </w:r>
      <w:r w:rsidRPr="00060682">
        <w:rPr>
          <w:lang w:val="ru-RU"/>
        </w:rPr>
        <w:t>)</w:t>
      </w:r>
    </w:p>
    <w:p w:rsidR="00C85F5A" w:rsidRDefault="00C85F5A" w:rsidP="00C85F5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Вывод сущности в активное использование (</w:t>
      </w:r>
      <w:r w:rsidR="00060682">
        <w:t>Status</w:t>
      </w:r>
      <w:r w:rsidR="00060682" w:rsidRPr="00060682">
        <w:rPr>
          <w:lang w:val="ru-RU"/>
        </w:rPr>
        <w:t xml:space="preserve">: </w:t>
      </w:r>
      <w:r w:rsidR="00060682">
        <w:t>Active</w:t>
      </w:r>
      <w:r w:rsidRPr="00C85F5A">
        <w:rPr>
          <w:lang w:val="ru-RU"/>
        </w:rPr>
        <w:t>)</w:t>
      </w:r>
    </w:p>
    <w:p w:rsidR="00C85F5A" w:rsidRDefault="00C85F5A" w:rsidP="00C85F5A">
      <w:pPr>
        <w:pStyle w:val="a4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Вывод сущности из активного использования</w:t>
      </w:r>
      <w:r w:rsidRPr="00C85F5A">
        <w:rPr>
          <w:lang w:val="ru-RU"/>
        </w:rPr>
        <w:t xml:space="preserve"> (</w:t>
      </w:r>
      <w:r w:rsidR="00060682">
        <w:t>Status</w:t>
      </w:r>
      <w:r w:rsidR="00060682" w:rsidRPr="001B5BDE">
        <w:rPr>
          <w:lang w:val="ru-RU"/>
        </w:rPr>
        <w:t xml:space="preserve">: </w:t>
      </w:r>
      <w:r w:rsidR="00060682">
        <w:t>Historic</w:t>
      </w:r>
      <w:r w:rsidRPr="00C85F5A">
        <w:rPr>
          <w:lang w:val="ru-RU"/>
        </w:rPr>
        <w:t>)</w:t>
      </w:r>
    </w:p>
    <w:p w:rsidR="001D645C" w:rsidRDefault="00F94F7B" w:rsidP="00FC4C1F">
      <w:pPr>
        <w:pStyle w:val="3"/>
        <w:rPr>
          <w:lang w:val="ru-RU"/>
        </w:rPr>
      </w:pPr>
      <w:r>
        <w:rPr>
          <w:lang w:val="ru-RU"/>
        </w:rPr>
        <w:t>Технические</w:t>
      </w:r>
      <w:r w:rsidR="001D645C">
        <w:rPr>
          <w:lang w:val="ru-RU"/>
        </w:rPr>
        <w:t xml:space="preserve"> требования</w:t>
      </w:r>
    </w:p>
    <w:p w:rsidR="007135DA" w:rsidRDefault="007135DA" w:rsidP="007135DA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Система должна предоставлять </w:t>
      </w:r>
      <w:r>
        <w:t>public</w:t>
      </w:r>
      <w:r w:rsidRPr="001D645C">
        <w:rPr>
          <w:lang w:val="ru-RU"/>
        </w:rPr>
        <w:t xml:space="preserve"> </w:t>
      </w:r>
      <w:r>
        <w:t>API</w:t>
      </w:r>
      <w:r w:rsidRPr="001D645C">
        <w:rPr>
          <w:lang w:val="ru-RU"/>
        </w:rPr>
        <w:t xml:space="preserve"> </w:t>
      </w:r>
      <w:r w:rsidR="005E02C5">
        <w:rPr>
          <w:lang w:val="ru-RU"/>
        </w:rPr>
        <w:t>(</w:t>
      </w:r>
      <w:r w:rsidR="005E02C5">
        <w:t>Web</w:t>
      </w:r>
      <w:r w:rsidR="005E02C5" w:rsidRPr="005E02C5">
        <w:rPr>
          <w:lang w:val="ru-RU"/>
        </w:rPr>
        <w:t xml:space="preserve"> </w:t>
      </w:r>
      <w:r w:rsidR="005E02C5">
        <w:t>Service</w:t>
      </w:r>
      <w:r w:rsidR="005E02C5" w:rsidRPr="005E02C5">
        <w:rPr>
          <w:lang w:val="ru-RU"/>
        </w:rPr>
        <w:t xml:space="preserve">) </w:t>
      </w:r>
      <w:r>
        <w:rPr>
          <w:lang w:val="ru-RU"/>
        </w:rPr>
        <w:t xml:space="preserve">для получения информации о </w:t>
      </w:r>
      <w:r w:rsidR="005E02C5">
        <w:t>TV</w:t>
      </w:r>
      <w:r w:rsidR="005E02C5" w:rsidRPr="005E02C5">
        <w:rPr>
          <w:lang w:val="ru-RU"/>
        </w:rPr>
        <w:t>-</w:t>
      </w:r>
      <w:r>
        <w:rPr>
          <w:lang w:val="ru-RU"/>
        </w:rPr>
        <w:t xml:space="preserve">сервисах, доступных для данного конечного пользователя по известному набору </w:t>
      </w:r>
      <w:r>
        <w:t>TV</w:t>
      </w:r>
      <w:r w:rsidRPr="001D645C">
        <w:rPr>
          <w:lang w:val="ru-RU"/>
        </w:rPr>
        <w:t>-</w:t>
      </w:r>
      <w:r>
        <w:rPr>
          <w:lang w:val="ru-RU"/>
        </w:rPr>
        <w:t>пакетов и идентификатора локации:</w:t>
      </w:r>
    </w:p>
    <w:p w:rsidR="007135DA" w:rsidRDefault="007135DA" w:rsidP="007135DA">
      <w:pPr>
        <w:pStyle w:val="a4"/>
        <w:numPr>
          <w:ilvl w:val="1"/>
          <w:numId w:val="5"/>
        </w:numPr>
        <w:rPr>
          <w:lang w:val="ru-RU"/>
        </w:rPr>
      </w:pPr>
      <w:r>
        <w:rPr>
          <w:lang w:val="ru-RU"/>
        </w:rPr>
        <w:t>Для линейного контента</w:t>
      </w:r>
    </w:p>
    <w:p w:rsidR="007135DA" w:rsidRDefault="007135DA" w:rsidP="007135DA">
      <w:pPr>
        <w:pStyle w:val="a4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Для </w:t>
      </w:r>
      <w:r>
        <w:t>VOD-</w:t>
      </w:r>
      <w:r>
        <w:rPr>
          <w:lang w:val="ru-RU"/>
        </w:rPr>
        <w:t>контента</w:t>
      </w:r>
    </w:p>
    <w:p w:rsidR="00060682" w:rsidRDefault="00060682" w:rsidP="007135DA">
      <w:pPr>
        <w:pStyle w:val="a4"/>
        <w:numPr>
          <w:ilvl w:val="1"/>
          <w:numId w:val="5"/>
        </w:numPr>
        <w:rPr>
          <w:lang w:val="ru-RU"/>
        </w:rPr>
      </w:pPr>
      <w:r>
        <w:rPr>
          <w:lang w:val="ru-RU"/>
        </w:rPr>
        <w:t>*Должны учитываться только активные сущности.</w:t>
      </w:r>
    </w:p>
    <w:p w:rsidR="007135DA" w:rsidRDefault="007135DA" w:rsidP="007135DA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Код системы должен иметь достаточный уровень покрытия:</w:t>
      </w:r>
    </w:p>
    <w:p w:rsidR="007135DA" w:rsidRPr="007135DA" w:rsidRDefault="007135DA" w:rsidP="007135DA">
      <w:pPr>
        <w:pStyle w:val="a4"/>
        <w:numPr>
          <w:ilvl w:val="1"/>
          <w:numId w:val="5"/>
        </w:numPr>
        <w:rPr>
          <w:lang w:val="ru-RU"/>
        </w:rPr>
      </w:pPr>
      <w:r>
        <w:t>Unit tests</w:t>
      </w:r>
    </w:p>
    <w:p w:rsidR="007135DA" w:rsidRPr="00C85F5A" w:rsidRDefault="007135DA" w:rsidP="007135DA">
      <w:pPr>
        <w:pStyle w:val="a4"/>
        <w:numPr>
          <w:ilvl w:val="1"/>
          <w:numId w:val="5"/>
        </w:numPr>
        <w:rPr>
          <w:lang w:val="ru-RU"/>
        </w:rPr>
      </w:pPr>
      <w:r>
        <w:t>Functional / Integration Tests (</w:t>
      </w:r>
      <w:r>
        <w:rPr>
          <w:lang w:val="ru-RU"/>
        </w:rPr>
        <w:t>последнее более предпочтительно).</w:t>
      </w:r>
    </w:p>
    <w:p w:rsidR="00D91B79" w:rsidRPr="001554B3" w:rsidRDefault="001554B3" w:rsidP="00D91B79">
      <w:pPr>
        <w:pStyle w:val="2"/>
        <w:rPr>
          <w:lang w:val="ru-RU"/>
        </w:rPr>
      </w:pPr>
      <w:r>
        <w:rPr>
          <w:lang w:val="ru-RU"/>
        </w:rPr>
        <w:t>Модель данных</w:t>
      </w:r>
    </w:p>
    <w:p w:rsidR="007135DA" w:rsidRDefault="001B5BDE" w:rsidP="007135DA">
      <w:pPr>
        <w:rPr>
          <w:lang w:val="ru-RU"/>
        </w:rPr>
      </w:pPr>
      <w:r>
        <w:rPr>
          <w:lang w:val="ru-RU"/>
        </w:rPr>
        <w:t>Ниже представлена модель данных системы.</w:t>
      </w:r>
    </w:p>
    <w:p w:rsidR="001B5BDE" w:rsidRPr="001B5BDE" w:rsidRDefault="00AC4D3C" w:rsidP="007135DA">
      <w:pPr>
        <w:rPr>
          <w:lang w:val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75pt;height:246.1pt">
            <v:imagedata r:id="rId6" o:title="TVSL"/>
          </v:shape>
        </w:pict>
      </w:r>
    </w:p>
    <w:p w:rsidR="001554B3" w:rsidRPr="00671045" w:rsidRDefault="001554B3" w:rsidP="001554B3">
      <w:pPr>
        <w:pStyle w:val="1"/>
        <w:rPr>
          <w:lang w:val="ru-RU"/>
        </w:rPr>
      </w:pPr>
      <w:r>
        <w:t>Customer</w:t>
      </w:r>
      <w:r w:rsidRPr="00671045">
        <w:rPr>
          <w:lang w:val="ru-RU"/>
        </w:rPr>
        <w:t xml:space="preserve"> </w:t>
      </w:r>
      <w:r>
        <w:t>Information</w:t>
      </w:r>
      <w:r w:rsidRPr="00671045">
        <w:rPr>
          <w:lang w:val="ru-RU"/>
        </w:rPr>
        <w:t xml:space="preserve"> </w:t>
      </w:r>
      <w:r>
        <w:t>Management</w:t>
      </w:r>
      <w:r w:rsidRPr="00671045">
        <w:rPr>
          <w:lang w:val="ru-RU"/>
        </w:rPr>
        <w:t xml:space="preserve"> </w:t>
      </w:r>
      <w:r>
        <w:t>System</w:t>
      </w:r>
    </w:p>
    <w:p w:rsidR="001554B3" w:rsidRDefault="00671045" w:rsidP="00671045">
      <w:pPr>
        <w:rPr>
          <w:lang w:val="ru-RU"/>
        </w:rPr>
      </w:pPr>
      <w:r>
        <w:rPr>
          <w:lang w:val="ru-RU"/>
        </w:rPr>
        <w:t>Система, отвечающая за хранение данных о конечных пользователях (клиентах) и их конфигурации продуктов и сервисов.</w:t>
      </w:r>
    </w:p>
    <w:p w:rsidR="00671045" w:rsidRPr="00F94F7B" w:rsidRDefault="00671045" w:rsidP="00671045">
      <w:pPr>
        <w:pStyle w:val="3"/>
        <w:rPr>
          <w:lang w:val="ru-RU"/>
        </w:rPr>
      </w:pPr>
      <w:r>
        <w:rPr>
          <w:lang w:val="ru-RU"/>
        </w:rPr>
        <w:lastRenderedPageBreak/>
        <w:t>Бизнес-требования</w:t>
      </w:r>
    </w:p>
    <w:p w:rsidR="00671045" w:rsidRDefault="00671045" w:rsidP="00671045">
      <w:pPr>
        <w:pStyle w:val="a4"/>
        <w:numPr>
          <w:ilvl w:val="0"/>
          <w:numId w:val="7"/>
        </w:numPr>
        <w:rPr>
          <w:lang w:val="ru-RU"/>
        </w:rPr>
      </w:pPr>
      <w:r w:rsidRPr="005938F5">
        <w:rPr>
          <w:lang w:val="ru-RU"/>
        </w:rPr>
        <w:t xml:space="preserve">Система должна </w:t>
      </w:r>
      <w:r>
        <w:rPr>
          <w:lang w:val="ru-RU"/>
        </w:rPr>
        <w:t xml:space="preserve">хранить информацию о клиентах (персональные данные, </w:t>
      </w:r>
      <w:r>
        <w:t>login</w:t>
      </w:r>
      <w:r w:rsidRPr="00671045">
        <w:rPr>
          <w:lang w:val="ru-RU"/>
        </w:rPr>
        <w:t>/</w:t>
      </w:r>
      <w:r>
        <w:t>password</w:t>
      </w:r>
      <w:r w:rsidRPr="00671045">
        <w:rPr>
          <w:lang w:val="ru-RU"/>
        </w:rPr>
        <w:t xml:space="preserve">, </w:t>
      </w:r>
      <w:r>
        <w:rPr>
          <w:lang w:val="ru-RU"/>
        </w:rPr>
        <w:t>идентификатор локации).</w:t>
      </w:r>
    </w:p>
    <w:p w:rsidR="00671045" w:rsidRDefault="00671045" w:rsidP="00671045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Система должна хранить информацию о продуктах и сервисах, подключенных данному клиенту (в рамках данного задания – только </w:t>
      </w:r>
      <w:r>
        <w:t>TV</w:t>
      </w:r>
      <w:r w:rsidRPr="00671045">
        <w:rPr>
          <w:lang w:val="ru-RU"/>
        </w:rPr>
        <w:t>-</w:t>
      </w:r>
      <w:r>
        <w:rPr>
          <w:lang w:val="ru-RU"/>
        </w:rPr>
        <w:t>пакеты).</w:t>
      </w:r>
    </w:p>
    <w:p w:rsidR="00671045" w:rsidRPr="001554B3" w:rsidRDefault="00671045" w:rsidP="00671045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Система должна предоставлять данные о клиенте и его конфигурации продуктов и сервисов по авторизационным данным (</w:t>
      </w:r>
      <w:r>
        <w:t>login</w:t>
      </w:r>
      <w:r w:rsidRPr="00671045">
        <w:rPr>
          <w:lang w:val="ru-RU"/>
        </w:rPr>
        <w:t>/</w:t>
      </w:r>
      <w:r>
        <w:t>password</w:t>
      </w:r>
      <w:r w:rsidRPr="00671045">
        <w:rPr>
          <w:lang w:val="ru-RU"/>
        </w:rPr>
        <w:t>).</w:t>
      </w:r>
    </w:p>
    <w:p w:rsidR="009766AE" w:rsidRDefault="009766AE" w:rsidP="009766AE">
      <w:pPr>
        <w:pStyle w:val="3"/>
        <w:rPr>
          <w:lang w:val="ru-RU"/>
        </w:rPr>
      </w:pPr>
      <w:r>
        <w:rPr>
          <w:lang w:val="ru-RU"/>
        </w:rPr>
        <w:t>Технические требования</w:t>
      </w:r>
    </w:p>
    <w:p w:rsidR="009766AE" w:rsidRPr="001554B3" w:rsidRDefault="009766AE" w:rsidP="009766AE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Система</w:t>
      </w:r>
      <w:r w:rsidRPr="001554B3">
        <w:rPr>
          <w:lang w:val="ru-RU"/>
        </w:rPr>
        <w:t xml:space="preserve"> </w:t>
      </w:r>
      <w:r>
        <w:rPr>
          <w:lang w:val="ru-RU"/>
        </w:rPr>
        <w:t>должна</w:t>
      </w:r>
      <w:r w:rsidRPr="001554B3">
        <w:rPr>
          <w:lang w:val="ru-RU"/>
        </w:rPr>
        <w:t xml:space="preserve"> </w:t>
      </w:r>
      <w:r>
        <w:rPr>
          <w:lang w:val="ru-RU"/>
        </w:rPr>
        <w:t>предоставлять</w:t>
      </w:r>
      <w:r w:rsidRPr="001554B3">
        <w:rPr>
          <w:lang w:val="ru-RU"/>
        </w:rPr>
        <w:t xml:space="preserve"> </w:t>
      </w:r>
      <w:r>
        <w:t>public</w:t>
      </w:r>
      <w:r w:rsidRPr="001554B3"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получения информации о </w:t>
      </w:r>
      <w:r>
        <w:t>TV</w:t>
      </w:r>
      <w:r w:rsidRPr="001554B3">
        <w:rPr>
          <w:lang w:val="ru-RU"/>
        </w:rPr>
        <w:t>-</w:t>
      </w:r>
      <w:r>
        <w:rPr>
          <w:lang w:val="ru-RU"/>
        </w:rPr>
        <w:t>пакетах, подключенных пользователю, локации пользователя.</w:t>
      </w:r>
    </w:p>
    <w:p w:rsidR="009766AE" w:rsidRDefault="009766AE" w:rsidP="009766AE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Код системы должен иметь достаточный уровень покрытия:</w:t>
      </w:r>
    </w:p>
    <w:p w:rsidR="009766AE" w:rsidRPr="007135DA" w:rsidRDefault="009766AE" w:rsidP="009766AE">
      <w:pPr>
        <w:pStyle w:val="a4"/>
        <w:numPr>
          <w:ilvl w:val="1"/>
          <w:numId w:val="8"/>
        </w:numPr>
        <w:rPr>
          <w:lang w:val="ru-RU"/>
        </w:rPr>
      </w:pPr>
      <w:r>
        <w:t>Unit tests</w:t>
      </w:r>
    </w:p>
    <w:p w:rsidR="009766AE" w:rsidRPr="009766AE" w:rsidRDefault="009766AE" w:rsidP="009766AE">
      <w:pPr>
        <w:pStyle w:val="a4"/>
        <w:numPr>
          <w:ilvl w:val="1"/>
          <w:numId w:val="8"/>
        </w:numPr>
        <w:rPr>
          <w:lang w:val="ru-RU"/>
        </w:rPr>
      </w:pPr>
      <w:r>
        <w:t>Functional / Integration Tests (</w:t>
      </w:r>
      <w:r w:rsidRPr="001554B3">
        <w:rPr>
          <w:lang w:val="ru-RU"/>
        </w:rPr>
        <w:t>последнее более предпочтительно).</w:t>
      </w:r>
    </w:p>
    <w:p w:rsidR="009766AE" w:rsidRPr="001554B3" w:rsidRDefault="009766AE" w:rsidP="009766AE">
      <w:pPr>
        <w:pStyle w:val="2"/>
        <w:rPr>
          <w:lang w:val="ru-RU"/>
        </w:rPr>
      </w:pPr>
      <w:r>
        <w:rPr>
          <w:lang w:val="ru-RU"/>
        </w:rPr>
        <w:t>Модель данных</w:t>
      </w:r>
    </w:p>
    <w:p w:rsidR="009766AE" w:rsidRDefault="009766AE" w:rsidP="009766AE">
      <w:pPr>
        <w:rPr>
          <w:lang w:val="ru-RU"/>
        </w:rPr>
      </w:pPr>
      <w:r>
        <w:rPr>
          <w:lang w:val="ru-RU"/>
        </w:rPr>
        <w:t>Ниже представлена модель данных системы.</w:t>
      </w:r>
    </w:p>
    <w:p w:rsidR="009766AE" w:rsidRPr="009766AE" w:rsidRDefault="00937655" w:rsidP="009766A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54730" cy="3143885"/>
            <wp:effectExtent l="0" t="0" r="7620" b="0"/>
            <wp:docPr id="5" name="Picture 5" descr="C:\Users\LeonovAl\AppData\Local\Microsoft\Windows\Temporary Internet Files\Content.Word\C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ovAl\AppData\Local\Microsoft\Windows\Temporary Internet Files\Content.Word\CI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1" w:rsidRPr="00AC4D3C" w:rsidRDefault="004724B1" w:rsidP="004724B1">
      <w:pPr>
        <w:pStyle w:val="1"/>
        <w:rPr>
          <w:lang w:val="ru-RU"/>
        </w:rPr>
      </w:pPr>
      <w:r>
        <w:t>Content</w:t>
      </w:r>
      <w:r w:rsidRPr="00AC4D3C">
        <w:rPr>
          <w:lang w:val="ru-RU"/>
        </w:rPr>
        <w:t xml:space="preserve"> </w:t>
      </w:r>
      <w:r w:rsidR="009766AE">
        <w:t>Authorization</w:t>
      </w:r>
      <w:r w:rsidRPr="00AC4D3C">
        <w:rPr>
          <w:lang w:val="ru-RU"/>
        </w:rPr>
        <w:t xml:space="preserve"> </w:t>
      </w:r>
      <w:r>
        <w:t>Service</w:t>
      </w:r>
    </w:p>
    <w:p w:rsidR="001554B3" w:rsidRDefault="001554B3" w:rsidP="001554B3">
      <w:pPr>
        <w:rPr>
          <w:lang w:val="ru-RU"/>
        </w:rPr>
      </w:pPr>
      <w:r>
        <w:rPr>
          <w:lang w:val="ru-RU"/>
        </w:rPr>
        <w:t>Сервис, служащий для авторизации сервисов, доступных конечному пользователю (</w:t>
      </w:r>
      <w:r>
        <w:t>content</w:t>
      </w:r>
      <w:r w:rsidRPr="001554B3">
        <w:rPr>
          <w:lang w:val="ru-RU"/>
        </w:rPr>
        <w:t xml:space="preserve"> </w:t>
      </w:r>
      <w:r>
        <w:t>eligibility</w:t>
      </w:r>
      <w:r w:rsidRPr="001554B3">
        <w:rPr>
          <w:lang w:val="ru-RU"/>
        </w:rPr>
        <w:t>)</w:t>
      </w:r>
      <w:r>
        <w:rPr>
          <w:lang w:val="ru-RU"/>
        </w:rPr>
        <w:t>.</w:t>
      </w:r>
    </w:p>
    <w:p w:rsidR="001554B3" w:rsidRPr="00F94F7B" w:rsidRDefault="001554B3" w:rsidP="001554B3">
      <w:pPr>
        <w:pStyle w:val="3"/>
        <w:rPr>
          <w:lang w:val="ru-RU"/>
        </w:rPr>
      </w:pPr>
      <w:r>
        <w:rPr>
          <w:lang w:val="ru-RU"/>
        </w:rPr>
        <w:lastRenderedPageBreak/>
        <w:t>Бизнес-требования</w:t>
      </w:r>
    </w:p>
    <w:p w:rsidR="001554B3" w:rsidRDefault="001554B3" w:rsidP="001554B3">
      <w:pPr>
        <w:pStyle w:val="a4"/>
        <w:numPr>
          <w:ilvl w:val="0"/>
          <w:numId w:val="7"/>
        </w:numPr>
        <w:rPr>
          <w:lang w:val="ru-RU"/>
        </w:rPr>
      </w:pPr>
      <w:r w:rsidRPr="005938F5">
        <w:rPr>
          <w:lang w:val="ru-RU"/>
        </w:rPr>
        <w:t xml:space="preserve">Система должна </w:t>
      </w:r>
      <w:r>
        <w:rPr>
          <w:lang w:val="ru-RU"/>
        </w:rPr>
        <w:t xml:space="preserve">возвращать идентификаторы сервисов, которые доступны конечному пользователю. В качестве входной информации используется набор </w:t>
      </w:r>
      <w:r>
        <w:t>TV</w:t>
      </w:r>
      <w:r w:rsidRPr="001554B3">
        <w:rPr>
          <w:lang w:val="ru-RU"/>
        </w:rPr>
        <w:t>-</w:t>
      </w:r>
      <w:r>
        <w:rPr>
          <w:lang w:val="ru-RU"/>
        </w:rPr>
        <w:t>пакетов, подключенных пользователю, идентификатор локации пользователя.</w:t>
      </w:r>
    </w:p>
    <w:p w:rsidR="001554B3" w:rsidRDefault="001554B3" w:rsidP="001554B3">
      <w:pPr>
        <w:pStyle w:val="a4"/>
        <w:numPr>
          <w:ilvl w:val="1"/>
          <w:numId w:val="7"/>
        </w:numPr>
        <w:rPr>
          <w:lang w:val="ru-RU"/>
        </w:rPr>
      </w:pPr>
      <w:r>
        <w:rPr>
          <w:lang w:val="ru-RU"/>
        </w:rPr>
        <w:t>Линейный контент</w:t>
      </w:r>
    </w:p>
    <w:p w:rsidR="001554B3" w:rsidRPr="001554B3" w:rsidRDefault="001554B3" w:rsidP="001554B3">
      <w:pPr>
        <w:pStyle w:val="a4"/>
        <w:numPr>
          <w:ilvl w:val="1"/>
          <w:numId w:val="7"/>
        </w:numPr>
        <w:rPr>
          <w:lang w:val="ru-RU"/>
        </w:rPr>
      </w:pPr>
      <w:r>
        <w:t xml:space="preserve">VOD </w:t>
      </w:r>
      <w:r>
        <w:rPr>
          <w:lang w:val="ru-RU"/>
        </w:rPr>
        <w:t>контент</w:t>
      </w:r>
      <w:r w:rsidRPr="00C85F5A">
        <w:rPr>
          <w:lang w:val="ru-RU"/>
        </w:rPr>
        <w:t>.</w:t>
      </w:r>
    </w:p>
    <w:p w:rsidR="001554B3" w:rsidRDefault="001554B3" w:rsidP="001554B3">
      <w:pPr>
        <w:pStyle w:val="3"/>
        <w:rPr>
          <w:lang w:val="ru-RU"/>
        </w:rPr>
      </w:pPr>
      <w:r>
        <w:rPr>
          <w:lang w:val="ru-RU"/>
        </w:rPr>
        <w:t>Технические требования</w:t>
      </w:r>
    </w:p>
    <w:p w:rsidR="001554B3" w:rsidRDefault="001554B3" w:rsidP="001554B3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Система должна использовать </w:t>
      </w:r>
      <w:r>
        <w:t>public</w:t>
      </w:r>
      <w:r w:rsidRPr="001D645C">
        <w:rPr>
          <w:lang w:val="ru-RU"/>
        </w:rPr>
        <w:t xml:space="preserve"> </w:t>
      </w:r>
      <w:r>
        <w:t>API</w:t>
      </w:r>
      <w:r w:rsidRPr="001D645C">
        <w:rPr>
          <w:lang w:val="ru-RU"/>
        </w:rPr>
        <w:t xml:space="preserve"> </w:t>
      </w:r>
      <w:r>
        <w:rPr>
          <w:lang w:val="ru-RU"/>
        </w:rPr>
        <w:t>(</w:t>
      </w:r>
      <w:r>
        <w:t>Web</w:t>
      </w:r>
      <w:r w:rsidRPr="005E02C5">
        <w:rPr>
          <w:lang w:val="ru-RU"/>
        </w:rPr>
        <w:t xml:space="preserve"> </w:t>
      </w:r>
      <w:r>
        <w:t>Service</w:t>
      </w:r>
      <w:r w:rsidRPr="005E02C5">
        <w:rPr>
          <w:lang w:val="ru-RU"/>
        </w:rPr>
        <w:t>)</w:t>
      </w:r>
      <w:r>
        <w:rPr>
          <w:lang w:val="ru-RU"/>
        </w:rPr>
        <w:t xml:space="preserve">, предоставляемый </w:t>
      </w:r>
      <w:r>
        <w:t>TV</w:t>
      </w:r>
      <w:r w:rsidRPr="001554B3">
        <w:rPr>
          <w:lang w:val="ru-RU"/>
        </w:rPr>
        <w:t xml:space="preserve"> </w:t>
      </w:r>
      <w:r>
        <w:t>Service</w:t>
      </w:r>
      <w:r w:rsidRPr="001554B3">
        <w:rPr>
          <w:lang w:val="ru-RU"/>
        </w:rPr>
        <w:t xml:space="preserve"> </w:t>
      </w:r>
      <w:r>
        <w:t>Library</w:t>
      </w:r>
      <w:r w:rsidRPr="001554B3">
        <w:rPr>
          <w:lang w:val="ru-RU"/>
        </w:rPr>
        <w:t>,</w:t>
      </w:r>
      <w:r w:rsidRPr="005E02C5">
        <w:rPr>
          <w:lang w:val="ru-RU"/>
        </w:rPr>
        <w:t xml:space="preserve"> </w:t>
      </w:r>
      <w:r>
        <w:rPr>
          <w:lang w:val="ru-RU"/>
        </w:rPr>
        <w:t xml:space="preserve">для получения информации о </w:t>
      </w:r>
      <w:r>
        <w:t>TV</w:t>
      </w:r>
      <w:r w:rsidRPr="005E02C5">
        <w:rPr>
          <w:lang w:val="ru-RU"/>
        </w:rPr>
        <w:t>-</w:t>
      </w:r>
      <w:r>
        <w:rPr>
          <w:lang w:val="ru-RU"/>
        </w:rPr>
        <w:t xml:space="preserve">сервисах, доступных для данного конечного пользователя по известному набору </w:t>
      </w:r>
      <w:r>
        <w:t>TV</w:t>
      </w:r>
      <w:r w:rsidRPr="001D645C">
        <w:rPr>
          <w:lang w:val="ru-RU"/>
        </w:rPr>
        <w:t>-</w:t>
      </w:r>
      <w:r>
        <w:rPr>
          <w:lang w:val="ru-RU"/>
        </w:rPr>
        <w:t>пакетов и идентификатора локации пользователя:</w:t>
      </w:r>
    </w:p>
    <w:p w:rsidR="001554B3" w:rsidRDefault="001554B3" w:rsidP="001554B3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Для линейного контента</w:t>
      </w:r>
    </w:p>
    <w:p w:rsidR="001554B3" w:rsidRDefault="001554B3" w:rsidP="001554B3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Для </w:t>
      </w:r>
      <w:r>
        <w:t>VOD-</w:t>
      </w:r>
      <w:r>
        <w:rPr>
          <w:lang w:val="ru-RU"/>
        </w:rPr>
        <w:t>контента</w:t>
      </w:r>
    </w:p>
    <w:p w:rsidR="001554B3" w:rsidRDefault="001554B3" w:rsidP="001554B3">
      <w:pPr>
        <w:pStyle w:val="a4"/>
        <w:numPr>
          <w:ilvl w:val="1"/>
          <w:numId w:val="8"/>
        </w:numPr>
        <w:rPr>
          <w:lang w:val="ru-RU"/>
        </w:rPr>
      </w:pPr>
      <w:r>
        <w:rPr>
          <w:lang w:val="ru-RU"/>
        </w:rPr>
        <w:t>*Должны учитываться только активные сущности.</w:t>
      </w:r>
    </w:p>
    <w:p w:rsidR="001554B3" w:rsidRPr="001554B3" w:rsidRDefault="001554B3" w:rsidP="001554B3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Система</w:t>
      </w:r>
      <w:r w:rsidRPr="001554B3">
        <w:rPr>
          <w:lang w:val="ru-RU"/>
        </w:rPr>
        <w:t xml:space="preserve"> </w:t>
      </w:r>
      <w:r>
        <w:rPr>
          <w:lang w:val="ru-RU"/>
        </w:rPr>
        <w:t>должна</w:t>
      </w:r>
      <w:r w:rsidRPr="001554B3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1554B3">
        <w:rPr>
          <w:lang w:val="ru-RU"/>
        </w:rPr>
        <w:t xml:space="preserve"> </w:t>
      </w:r>
      <w:r>
        <w:t>public</w:t>
      </w:r>
      <w:r w:rsidRPr="001554B3">
        <w:rPr>
          <w:lang w:val="ru-RU"/>
        </w:rPr>
        <w:t xml:space="preserve"> </w:t>
      </w:r>
      <w:r>
        <w:t>API</w:t>
      </w:r>
      <w:r w:rsidRPr="001554B3">
        <w:rPr>
          <w:lang w:val="ru-RU"/>
        </w:rPr>
        <w:t xml:space="preserve">, </w:t>
      </w:r>
      <w:r>
        <w:rPr>
          <w:lang w:val="ru-RU"/>
        </w:rPr>
        <w:t>предоставляемый</w:t>
      </w:r>
      <w:r w:rsidRPr="001554B3">
        <w:rPr>
          <w:lang w:val="ru-RU"/>
        </w:rPr>
        <w:t xml:space="preserve"> </w:t>
      </w:r>
      <w:r>
        <w:t>Customer</w:t>
      </w:r>
      <w:r w:rsidRPr="001554B3">
        <w:rPr>
          <w:lang w:val="ru-RU"/>
        </w:rPr>
        <w:t xml:space="preserve"> </w:t>
      </w:r>
      <w:r>
        <w:t>Information</w:t>
      </w:r>
      <w:r w:rsidRPr="001554B3">
        <w:rPr>
          <w:lang w:val="ru-RU"/>
        </w:rPr>
        <w:t xml:space="preserve"> </w:t>
      </w:r>
      <w:r>
        <w:t>Management</w:t>
      </w:r>
      <w:r w:rsidRPr="001554B3">
        <w:rPr>
          <w:lang w:val="ru-RU"/>
        </w:rPr>
        <w:t xml:space="preserve"> </w:t>
      </w:r>
      <w:r>
        <w:t>System</w:t>
      </w:r>
      <w:r w:rsidRPr="001554B3">
        <w:rPr>
          <w:lang w:val="ru-RU"/>
        </w:rPr>
        <w:t xml:space="preserve">, </w:t>
      </w:r>
      <w:r>
        <w:rPr>
          <w:lang w:val="ru-RU"/>
        </w:rPr>
        <w:t xml:space="preserve">для получения информации о </w:t>
      </w:r>
      <w:r>
        <w:t>TV</w:t>
      </w:r>
      <w:r w:rsidRPr="001554B3">
        <w:rPr>
          <w:lang w:val="ru-RU"/>
        </w:rPr>
        <w:t>-</w:t>
      </w:r>
      <w:r>
        <w:rPr>
          <w:lang w:val="ru-RU"/>
        </w:rPr>
        <w:t>пакетах, подключенных пользователю, локации пользователя.</w:t>
      </w:r>
    </w:p>
    <w:p w:rsidR="001554B3" w:rsidRDefault="001554B3" w:rsidP="001554B3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Код системы должен иметь достаточный уровень покрытия:</w:t>
      </w:r>
    </w:p>
    <w:p w:rsidR="001554B3" w:rsidRPr="007135DA" w:rsidRDefault="001554B3" w:rsidP="001554B3">
      <w:pPr>
        <w:pStyle w:val="a4"/>
        <w:numPr>
          <w:ilvl w:val="1"/>
          <w:numId w:val="8"/>
        </w:numPr>
        <w:rPr>
          <w:lang w:val="ru-RU"/>
        </w:rPr>
      </w:pPr>
      <w:r>
        <w:t>Unit tests</w:t>
      </w:r>
    </w:p>
    <w:p w:rsidR="001554B3" w:rsidRPr="001554B3" w:rsidRDefault="001554B3" w:rsidP="001554B3">
      <w:pPr>
        <w:pStyle w:val="a4"/>
        <w:numPr>
          <w:ilvl w:val="1"/>
          <w:numId w:val="8"/>
        </w:numPr>
        <w:rPr>
          <w:lang w:val="ru-RU"/>
        </w:rPr>
      </w:pPr>
      <w:r>
        <w:t>Functional</w:t>
      </w:r>
      <w:r w:rsidRPr="00A335A1">
        <w:rPr>
          <w:lang w:val="ru-RU"/>
        </w:rPr>
        <w:t xml:space="preserve"> </w:t>
      </w:r>
      <w:r>
        <w:t>Tests</w:t>
      </w:r>
      <w:r w:rsidRPr="001554B3">
        <w:rPr>
          <w:lang w:val="ru-RU"/>
        </w:rPr>
        <w:t>.</w:t>
      </w:r>
    </w:p>
    <w:p w:rsidR="007135DA" w:rsidRDefault="007135DA" w:rsidP="004724B1">
      <w:pPr>
        <w:pStyle w:val="1"/>
        <w:rPr>
          <w:lang w:val="ru-RU"/>
        </w:rPr>
      </w:pPr>
      <w:r>
        <w:rPr>
          <w:lang w:val="ru-RU"/>
        </w:rPr>
        <w:t>Открытые вопросы</w:t>
      </w:r>
    </w:p>
    <w:p w:rsidR="007135DA" w:rsidRDefault="007135DA" w:rsidP="007135DA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Импорт </w:t>
      </w:r>
      <w:r w:rsidR="0062001A">
        <w:rPr>
          <w:lang w:val="ru-RU"/>
        </w:rPr>
        <w:t xml:space="preserve">тестовых </w:t>
      </w:r>
      <w:r>
        <w:rPr>
          <w:lang w:val="ru-RU"/>
        </w:rPr>
        <w:t>данных</w:t>
      </w:r>
    </w:p>
    <w:p w:rsidR="00170C54" w:rsidRDefault="0062001A" w:rsidP="007135DA">
      <w:pPr>
        <w:pStyle w:val="a4"/>
        <w:numPr>
          <w:ilvl w:val="0"/>
          <w:numId w:val="6"/>
        </w:numPr>
      </w:pPr>
      <w:r>
        <w:t xml:space="preserve">WS </w:t>
      </w:r>
      <w:r>
        <w:rPr>
          <w:lang w:val="ru-RU"/>
        </w:rPr>
        <w:t>протокол</w:t>
      </w:r>
      <w:r w:rsidRPr="0062001A">
        <w:t xml:space="preserve"> </w:t>
      </w:r>
      <w:r>
        <w:rPr>
          <w:lang w:val="ru-RU"/>
        </w:rPr>
        <w:t>между</w:t>
      </w:r>
      <w:r w:rsidRPr="0062001A">
        <w:t xml:space="preserve"> </w:t>
      </w:r>
      <w:r>
        <w:t xml:space="preserve">Content Authorization Service </w:t>
      </w:r>
      <w:r>
        <w:rPr>
          <w:lang w:val="ru-RU"/>
        </w:rPr>
        <w:t>и</w:t>
      </w:r>
      <w:r w:rsidRPr="0062001A">
        <w:t xml:space="preserve"> </w:t>
      </w:r>
      <w:r>
        <w:t>TV Service Library.</w:t>
      </w:r>
    </w:p>
    <w:p w:rsidR="004542FF" w:rsidRDefault="004542FF" w:rsidP="004542FF">
      <w:pPr>
        <w:pStyle w:val="a4"/>
        <w:numPr>
          <w:ilvl w:val="0"/>
          <w:numId w:val="6"/>
        </w:numPr>
      </w:pPr>
      <w:r>
        <w:t xml:space="preserve">WS </w:t>
      </w:r>
      <w:r>
        <w:rPr>
          <w:lang w:val="ru-RU"/>
        </w:rPr>
        <w:t>протокол</w:t>
      </w:r>
      <w:r w:rsidRPr="0062001A">
        <w:t xml:space="preserve"> </w:t>
      </w:r>
      <w:r>
        <w:rPr>
          <w:lang w:val="ru-RU"/>
        </w:rPr>
        <w:t>между</w:t>
      </w:r>
      <w:r w:rsidRPr="0062001A">
        <w:t xml:space="preserve"> </w:t>
      </w:r>
      <w:r>
        <w:t xml:space="preserve">Content Authorization Service </w:t>
      </w:r>
      <w:r>
        <w:rPr>
          <w:lang w:val="ru-RU"/>
        </w:rPr>
        <w:t>и</w:t>
      </w:r>
      <w:r w:rsidRPr="0062001A">
        <w:t xml:space="preserve"> </w:t>
      </w:r>
      <w:r>
        <w:t>Customer Information Management.</w:t>
      </w:r>
    </w:p>
    <w:p w:rsidR="00CC5B6D" w:rsidRPr="0062001A" w:rsidRDefault="00CC5B6D" w:rsidP="004542FF">
      <w:pPr>
        <w:pStyle w:val="a4"/>
        <w:numPr>
          <w:ilvl w:val="0"/>
          <w:numId w:val="6"/>
        </w:numPr>
      </w:pPr>
      <w:r>
        <w:t>Tools &amp; libs</w:t>
      </w:r>
    </w:p>
    <w:p w:rsidR="004542FF" w:rsidRPr="0062001A" w:rsidRDefault="004542FF" w:rsidP="004542FF">
      <w:pPr>
        <w:pStyle w:val="a4"/>
      </w:pPr>
    </w:p>
    <w:sectPr w:rsidR="004542FF" w:rsidRPr="0062001A" w:rsidSect="006A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6222"/>
    <w:multiLevelType w:val="hybridMultilevel"/>
    <w:tmpl w:val="13CA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F05EC"/>
    <w:multiLevelType w:val="hybridMultilevel"/>
    <w:tmpl w:val="D27A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B6538"/>
    <w:multiLevelType w:val="hybridMultilevel"/>
    <w:tmpl w:val="B94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153AD"/>
    <w:multiLevelType w:val="hybridMultilevel"/>
    <w:tmpl w:val="D27A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D462C"/>
    <w:multiLevelType w:val="hybridMultilevel"/>
    <w:tmpl w:val="A7502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B4047"/>
    <w:multiLevelType w:val="hybridMultilevel"/>
    <w:tmpl w:val="C85C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D4445"/>
    <w:multiLevelType w:val="hybridMultilevel"/>
    <w:tmpl w:val="ACC0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26177"/>
    <w:multiLevelType w:val="hybridMultilevel"/>
    <w:tmpl w:val="D27A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B506C"/>
    <w:rsid w:val="00060682"/>
    <w:rsid w:val="001554B3"/>
    <w:rsid w:val="00170C54"/>
    <w:rsid w:val="00194602"/>
    <w:rsid w:val="001B506C"/>
    <w:rsid w:val="001B5BDE"/>
    <w:rsid w:val="001D645C"/>
    <w:rsid w:val="00327B9B"/>
    <w:rsid w:val="00391138"/>
    <w:rsid w:val="004542FF"/>
    <w:rsid w:val="004724B1"/>
    <w:rsid w:val="004B2403"/>
    <w:rsid w:val="005938F5"/>
    <w:rsid w:val="005E02C5"/>
    <w:rsid w:val="0062001A"/>
    <w:rsid w:val="00671045"/>
    <w:rsid w:val="006A64CB"/>
    <w:rsid w:val="006E1DF0"/>
    <w:rsid w:val="007135DA"/>
    <w:rsid w:val="007254C7"/>
    <w:rsid w:val="008A1DDE"/>
    <w:rsid w:val="009153E2"/>
    <w:rsid w:val="00937655"/>
    <w:rsid w:val="009766AE"/>
    <w:rsid w:val="00A335A1"/>
    <w:rsid w:val="00AC4D3C"/>
    <w:rsid w:val="00C41C2A"/>
    <w:rsid w:val="00C85F5A"/>
    <w:rsid w:val="00CC5B6D"/>
    <w:rsid w:val="00D46618"/>
    <w:rsid w:val="00D91B79"/>
    <w:rsid w:val="00EA0B8D"/>
    <w:rsid w:val="00F8126B"/>
    <w:rsid w:val="00F94F7B"/>
    <w:rsid w:val="00FC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4CB"/>
  </w:style>
  <w:style w:type="paragraph" w:styleId="1">
    <w:name w:val="heading 1"/>
    <w:basedOn w:val="a"/>
    <w:next w:val="a"/>
    <w:link w:val="10"/>
    <w:uiPriority w:val="9"/>
    <w:qFormat/>
    <w:rsid w:val="006E1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1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Caption">
    <w:name w:val="TCaption"/>
    <w:basedOn w:val="a3"/>
    <w:link w:val="TCaptionChar"/>
    <w:qFormat/>
    <w:rsid w:val="007254C7"/>
    <w:pPr>
      <w:spacing w:after="240" w:line="276" w:lineRule="auto"/>
      <w:jc w:val="center"/>
    </w:pPr>
    <w:rPr>
      <w:i/>
      <w:sz w:val="20"/>
      <w:szCs w:val="20"/>
    </w:rPr>
  </w:style>
  <w:style w:type="character" w:customStyle="1" w:styleId="TCaptionChar">
    <w:name w:val="TCaption Char"/>
    <w:basedOn w:val="a0"/>
    <w:link w:val="TCaption"/>
    <w:rsid w:val="007254C7"/>
    <w:rPr>
      <w:b/>
      <w:bCs/>
      <w:i/>
      <w:color w:val="4F81BD" w:themeColor="accent1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254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E1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1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5938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F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EA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0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Caption">
    <w:name w:val="TCaption"/>
    <w:basedOn w:val="Caption"/>
    <w:link w:val="TCaptionChar"/>
    <w:qFormat/>
    <w:rsid w:val="007254C7"/>
    <w:pPr>
      <w:spacing w:after="240" w:line="276" w:lineRule="auto"/>
      <w:jc w:val="center"/>
    </w:pPr>
    <w:rPr>
      <w:i/>
      <w:sz w:val="20"/>
      <w:szCs w:val="20"/>
    </w:rPr>
  </w:style>
  <w:style w:type="character" w:customStyle="1" w:styleId="TCaptionChar">
    <w:name w:val="TCaption Char"/>
    <w:basedOn w:val="DefaultParagraphFont"/>
    <w:link w:val="TCaption"/>
    <w:rsid w:val="007254C7"/>
    <w:rPr>
      <w:b/>
      <w:bCs/>
      <w:i/>
      <w:color w:val="4F81BD" w:themeColor="accen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4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8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4F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Y. Leonov</dc:creator>
  <cp:lastModifiedBy>TheSN</cp:lastModifiedBy>
  <cp:revision>2</cp:revision>
  <dcterms:created xsi:type="dcterms:W3CDTF">2017-04-20T21:53:00Z</dcterms:created>
  <dcterms:modified xsi:type="dcterms:W3CDTF">2017-04-20T21:53:00Z</dcterms:modified>
</cp:coreProperties>
</file>