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4A78D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14:paraId="0DDC96A1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14:paraId="628B6020" w14:textId="77777777"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17F389F6" w14:textId="77777777" w:rsidR="002F7A63" w:rsidRPr="007B60AF" w:rsidRDefault="002F7A63" w:rsidP="002F7A63">
      <w:pPr>
        <w:pStyle w:val="a6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14:paraId="75007024" w14:textId="77777777" w:rsidR="002F7A63" w:rsidRPr="007B60AF" w:rsidRDefault="002F7A63" w:rsidP="002F7A63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14:paraId="2CDB03C0" w14:textId="77777777"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692B9B2A" w14:textId="77777777"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48EC7FDC" w14:textId="77777777" w:rsidR="002F7A63" w:rsidRDefault="002F7A63" w:rsidP="002F7A63">
      <w:pPr>
        <w:shd w:val="clear" w:color="auto" w:fill="FFFFFF"/>
        <w:spacing w:line="276" w:lineRule="auto"/>
        <w:rPr>
          <w:color w:val="000000"/>
        </w:rPr>
      </w:pPr>
    </w:p>
    <w:p w14:paraId="33F20073" w14:textId="77777777" w:rsidR="002F7A63" w:rsidRPr="007B60AF" w:rsidRDefault="002F7A63" w:rsidP="002F7A63">
      <w:pPr>
        <w:shd w:val="clear" w:color="auto" w:fill="FFFFFF"/>
        <w:spacing w:line="276" w:lineRule="auto"/>
        <w:rPr>
          <w:color w:val="000000"/>
        </w:rPr>
      </w:pPr>
    </w:p>
    <w:p w14:paraId="66081A56" w14:textId="77777777" w:rsidR="002F7A63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5FE737EC" w14:textId="77777777" w:rsidR="002F7A63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4593B0A" w14:textId="77777777"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2E3AD476" w14:textId="77777777"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21F586F0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14:paraId="63467762" w14:textId="77777777" w:rsidR="002F7A63" w:rsidRP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</w:rPr>
        <w:t>6</w:t>
      </w:r>
    </w:p>
    <w:p w14:paraId="215ECE69" w14:textId="77777777" w:rsidR="002F7A63" w:rsidRPr="007B60AF" w:rsidRDefault="002F7A63" w:rsidP="002F7A63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4D214386" w14:textId="77777777"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0283A0F" w14:textId="77777777"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24804C6" w14:textId="77777777"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4FEC0A07" w14:textId="77777777"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2D49902D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A2CDBD2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25FA0073" w14:textId="77777777"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2F00AAE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4DD672F4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3704C7E5" w14:textId="77777777" w:rsidR="002F7A63" w:rsidRPr="007B60AF" w:rsidRDefault="002F7A63" w:rsidP="002F7A63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4D757116" w14:textId="77777777"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2F7A63" w:rsidRPr="007B60AF" w14:paraId="6F3F5CDF" w14:textId="77777777" w:rsidTr="00F92E43">
        <w:tc>
          <w:tcPr>
            <w:tcW w:w="1925" w:type="pct"/>
          </w:tcPr>
          <w:p w14:paraId="2D802B1D" w14:textId="77777777"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902D45F" w14:textId="77777777"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C9A1C5F" w14:textId="77777777"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2F7A63" w:rsidRPr="007B60AF" w14:paraId="6AEB1AC3" w14:textId="77777777" w:rsidTr="00F92E43">
        <w:tc>
          <w:tcPr>
            <w:tcW w:w="1925" w:type="pct"/>
          </w:tcPr>
          <w:p w14:paraId="6CDADAA9" w14:textId="77777777"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230364C8" w14:textId="77777777"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3E08F9" w14:textId="77777777"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2F7A63" w:rsidRPr="007B60AF" w14:paraId="69604D54" w14:textId="77777777" w:rsidTr="00F92E43">
        <w:tc>
          <w:tcPr>
            <w:tcW w:w="1925" w:type="pct"/>
          </w:tcPr>
          <w:p w14:paraId="586E90AB" w14:textId="77777777"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Грызин Алексей</w:t>
            </w:r>
          </w:p>
        </w:tc>
        <w:tc>
          <w:tcPr>
            <w:tcW w:w="1408" w:type="pct"/>
          </w:tcPr>
          <w:p w14:paraId="24B0C444" w14:textId="77777777"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C663DDF" w14:textId="77777777"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2F7A63" w:rsidRPr="007B60AF" w14:paraId="031C526F" w14:textId="77777777" w:rsidTr="00F92E43">
        <w:tc>
          <w:tcPr>
            <w:tcW w:w="1925" w:type="pct"/>
          </w:tcPr>
          <w:p w14:paraId="2E838DFF" w14:textId="77777777"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7EB3A7E" w14:textId="77777777"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14:paraId="662FB8DB" w14:textId="77777777"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FD39588" w14:textId="77777777"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70931F7F" w14:textId="77777777" w:rsidR="002F7A63" w:rsidRDefault="002F7A63" w:rsidP="002F7A63"/>
    <w:p w14:paraId="572C4DAA" w14:textId="77777777" w:rsidR="002F7A63" w:rsidRDefault="002F7A63" w:rsidP="002F7A63">
      <w:r>
        <w:br w:type="page"/>
      </w:r>
    </w:p>
    <w:p w14:paraId="59AC4D58" w14:textId="77777777" w:rsidR="002F7A63" w:rsidRDefault="002F7A63" w:rsidP="002F7A63">
      <w:pPr>
        <w:pStyle w:val="1"/>
      </w:pPr>
      <w:r>
        <w:lastRenderedPageBreak/>
        <w:t>Описание задания</w:t>
      </w:r>
    </w:p>
    <w:p w14:paraId="422019F6" w14:textId="77777777" w:rsidR="002F7A63" w:rsidRPr="00793A94" w:rsidRDefault="002F7A63" w:rsidP="002F7A63">
      <w:pPr>
        <w:jc w:val="both"/>
        <w:rPr>
          <w:rFonts w:ascii="Times New Roman" w:hAnsi="Times New Roman"/>
          <w:b/>
        </w:rPr>
      </w:pPr>
      <w:r w:rsidRPr="00793A94">
        <w:rPr>
          <w:rFonts w:ascii="Times New Roman" w:hAnsi="Times New Roman"/>
          <w:b/>
        </w:rPr>
        <w:t>Часть 1. Разработать программу, использующую делегаты.</w:t>
      </w:r>
    </w:p>
    <w:p w14:paraId="6490C8E8" w14:textId="77777777" w:rsidR="002F7A63" w:rsidRPr="00793A94" w:rsidRDefault="002F7A63" w:rsidP="002F7A63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(В качестве примера можно использовать проект «Delegates»).</w:t>
      </w:r>
    </w:p>
    <w:p w14:paraId="2178649E" w14:textId="77777777"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14:paraId="22B8D04D" w14:textId="77777777"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Определите делегат, принимающий несколько параметров различных типов и возвращающий значение произвольного типа.</w:t>
      </w:r>
    </w:p>
    <w:p w14:paraId="271BD7B7" w14:textId="77777777"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Напишите метод, соответствующий данному делегату.</w:t>
      </w:r>
    </w:p>
    <w:p w14:paraId="722F54BB" w14:textId="77777777"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1CD26E31" w14:textId="77777777" w:rsidR="002F7A63" w:rsidRPr="00793A94" w:rsidRDefault="002F7A63" w:rsidP="002F7A63">
      <w:pPr>
        <w:pStyle w:val="a5"/>
        <w:numPr>
          <w:ilvl w:val="1"/>
          <w:numId w:val="2"/>
        </w:numPr>
        <w:spacing w:after="200" w:line="276" w:lineRule="auto"/>
      </w:pPr>
      <w:r w:rsidRPr="00793A94">
        <w:t>метод, разработанный в пункте 3;</w:t>
      </w:r>
    </w:p>
    <w:p w14:paraId="4FDA02C6" w14:textId="77777777" w:rsidR="002F7A63" w:rsidRPr="00793A94" w:rsidRDefault="002F7A63" w:rsidP="002F7A63">
      <w:pPr>
        <w:pStyle w:val="a5"/>
        <w:numPr>
          <w:ilvl w:val="1"/>
          <w:numId w:val="2"/>
        </w:numPr>
        <w:spacing w:after="200" w:line="276" w:lineRule="auto"/>
      </w:pPr>
      <w:r w:rsidRPr="00793A94">
        <w:t>лямбда-выражение.</w:t>
      </w:r>
    </w:p>
    <w:p w14:paraId="79A94FE0" w14:textId="77777777"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6F6A3E6E" w14:textId="77777777" w:rsidR="002F7A63" w:rsidRPr="00793A94" w:rsidRDefault="002F7A63" w:rsidP="002F7A63">
      <w:pPr>
        <w:jc w:val="both"/>
        <w:rPr>
          <w:rFonts w:ascii="Times New Roman" w:hAnsi="Times New Roman"/>
          <w:b/>
        </w:rPr>
      </w:pPr>
      <w:r w:rsidRPr="00793A94">
        <w:rPr>
          <w:rFonts w:ascii="Times New Roman" w:hAnsi="Times New Roman"/>
          <w:b/>
        </w:rPr>
        <w:t>Часть 2. Разработать программу, реализующую работу с рефлексией.</w:t>
      </w:r>
    </w:p>
    <w:p w14:paraId="59E9FE1E" w14:textId="77777777" w:rsidR="002F7A63" w:rsidRPr="00793A94" w:rsidRDefault="002F7A63" w:rsidP="002F7A63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(В качестве примера можно использовать проект «Reflection»).</w:t>
      </w:r>
    </w:p>
    <w:p w14:paraId="00C69DFE" w14:textId="77777777"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14:paraId="5EA7CBA0" w14:textId="77777777"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Создайте класс, содержащий конструкторы, свойства, методы.</w:t>
      </w:r>
    </w:p>
    <w:p w14:paraId="663B955C" w14:textId="77777777"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С использованием рефлексии выведите информацию о конструкторах, свойствах, методах.</w:t>
      </w:r>
    </w:p>
    <w:p w14:paraId="16DDE6BB" w14:textId="77777777"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Создайте класс атрибута (унаследован от класса System.Attribute).</w:t>
      </w:r>
    </w:p>
    <w:p w14:paraId="59E95485" w14:textId="77777777"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Назначьте атрибут некоторым свойствам классам. Выведите только те свойства, которым назначен атрибут.</w:t>
      </w:r>
    </w:p>
    <w:p w14:paraId="675C622F" w14:textId="77777777"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Вызовите один из методов класса с использованием рефлексии.</w:t>
      </w:r>
    </w:p>
    <w:p w14:paraId="5E2F862E" w14:textId="77777777" w:rsidR="002F7A63" w:rsidRPr="000B0C12" w:rsidRDefault="002F7A63" w:rsidP="002F7A63"/>
    <w:p w14:paraId="603B7C22" w14:textId="77777777" w:rsidR="002F7A63" w:rsidRPr="002F7A63" w:rsidRDefault="002F7A63" w:rsidP="002F7A63">
      <w:pPr>
        <w:pStyle w:val="1"/>
        <w:rPr>
          <w:noProof/>
          <w:lang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14:paraId="651613FE" w14:textId="77777777" w:rsidR="002F7A63" w:rsidRPr="00C2737A" w:rsidRDefault="00C2737A" w:rsidP="002F7A63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CA29A" wp14:editId="1B76F292">
            <wp:extent cx="3152381" cy="4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9D7" w14:textId="77777777" w:rsidR="002F7A63" w:rsidRDefault="002F7A63" w:rsidP="002F7A63">
      <w:pPr>
        <w:pStyle w:val="1"/>
        <w:rPr>
          <w:lang w:val="en-US"/>
        </w:rPr>
      </w:pPr>
      <w:r>
        <w:t>Т</w:t>
      </w:r>
      <w:r w:rsidRPr="00793A94">
        <w:t>екст</w:t>
      </w:r>
      <w:r w:rsidRPr="000B0C12">
        <w:rPr>
          <w:lang w:val="en-US"/>
        </w:rPr>
        <w:t xml:space="preserve"> </w:t>
      </w:r>
      <w:r w:rsidRPr="00793A94">
        <w:t>программы</w:t>
      </w:r>
    </w:p>
    <w:p w14:paraId="4F0C727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8F27C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2DF6B9A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C9E12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14:paraId="4988FC0B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3A143B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Делегат производящий математические операции над двумя числами</w:t>
      </w:r>
    </w:p>
    <w:p w14:paraId="7A26D3E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2B91AF"/>
          <w:sz w:val="19"/>
          <w:szCs w:val="19"/>
          <w:lang w:val="en-US"/>
        </w:rPr>
        <w:t>MathOperation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num_2);</w:t>
      </w:r>
    </w:p>
    <w:p w14:paraId="3E9D29A7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53BD91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9C2B9B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Часть 1</w:t>
      </w:r>
    </w:p>
    <w:p w14:paraId="4B41C189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A71A6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сложения (соответствующий нашему делегату)</w:t>
      </w:r>
    </w:p>
    <w:p w14:paraId="09D6AEB9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num_2)</w:t>
      </w:r>
    </w:p>
    <w:p w14:paraId="0BF99247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6D6193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(num_1 + num_2).ToString();</w:t>
      </w:r>
    </w:p>
    <w:p w14:paraId="7F44E538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A849E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E565F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вычитания (соответствующий нашему делегату)</w:t>
      </w:r>
    </w:p>
    <w:p w14:paraId="5B246476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num_2)</w:t>
      </w:r>
    </w:p>
    <w:p w14:paraId="1E2ED691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A2809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(num_1 - num_2).ToString();</w:t>
      </w:r>
    </w:p>
    <w:p w14:paraId="030E8CF5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424282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E5536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деления (соответствующий нашему делегату)</w:t>
      </w:r>
    </w:p>
    <w:p w14:paraId="0017DD4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num_2)</w:t>
      </w:r>
    </w:p>
    <w:p w14:paraId="2E8F918E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FBBFE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(num_1 / num_2).ToString();</w:t>
      </w:r>
    </w:p>
    <w:p w14:paraId="406BEAB9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880D2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2A1F3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с делегатным параметром</w:t>
      </w:r>
    </w:p>
    <w:p w14:paraId="2FDBC0D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MethodMathOperation(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num_2, MathOperation operation)</w:t>
      </w:r>
    </w:p>
    <w:p w14:paraId="1C80EE17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AABDE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operation(num_1, num_2);</w:t>
      </w:r>
    </w:p>
    <w:p w14:paraId="7AE0305F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CACB8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ABA3A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принимающий в качестве одного из параметров обобщенный делегат Func</w:t>
      </w:r>
    </w:p>
    <w:p w14:paraId="3577236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MethodMathOperationFunc(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num_2, Func&lt;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&gt; operation)</w:t>
      </w:r>
    </w:p>
    <w:p w14:paraId="3696FD1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7414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operation(num_1, num_2);</w:t>
      </w:r>
    </w:p>
    <w:p w14:paraId="4F1115CA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DD906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B9193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310C787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537D4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Проверка, что у свойства есть атрибут заданного типа</w:t>
      </w:r>
    </w:p>
    <w:p w14:paraId="19EBA36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GetPropertyAttribute(PropertyInfo checkType, Type attributeType,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14:paraId="7FE747C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BA90E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71EA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EDF5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B69D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</w:p>
    <w:p w14:paraId="22E9524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isAttribute = checkType.GetCustomAttributes(attributeType,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52A9A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(isAttribute.Length &gt; 0)</w:t>
      </w:r>
    </w:p>
    <w:p w14:paraId="1D404F7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35ED23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72E2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isAttribute[0];</w:t>
      </w:r>
    </w:p>
    <w:p w14:paraId="2C138C1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F1AE5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AEA1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BB473E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FAAE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B4F8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</w:p>
    <w:p w14:paraId="7186ED6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F19F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AssemblyInfo()</w:t>
      </w:r>
    </w:p>
    <w:p w14:paraId="55A4929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998879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информации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551F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 i = Assembly.GetExecutingAssembly();</w:t>
      </w:r>
    </w:p>
    <w:p w14:paraId="62F6398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i.FullName);</w:t>
      </w:r>
    </w:p>
    <w:p w14:paraId="1B0B121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Исполняемый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i.Location);</w:t>
      </w:r>
    </w:p>
    <w:p w14:paraId="12C0FE54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A26D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F521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информации о типе</w:t>
      </w:r>
    </w:p>
    <w:p w14:paraId="68B0E268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TypeInfo()</w:t>
      </w:r>
    </w:p>
    <w:p w14:paraId="64EA8D8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3E3B6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MyTestClass obj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MyTestClass();</w:t>
      </w:r>
    </w:p>
    <w:p w14:paraId="6883800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obj.GetType();</w:t>
      </w:r>
    </w:p>
    <w:p w14:paraId="17D36E4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961B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14:paraId="2565B85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>//Type t = typeof(MyTestClass);</w:t>
      </w:r>
    </w:p>
    <w:p w14:paraId="4A5DB0C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4A874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"\nИнформация о типе:"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F26E8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"Тип "</w:t>
      </w:r>
      <w:r>
        <w:rPr>
          <w:rFonts w:ascii="Consolas" w:hAnsi="Consolas" w:cs="Consolas"/>
          <w:color w:val="000000"/>
          <w:sz w:val="19"/>
          <w:szCs w:val="19"/>
        </w:rPr>
        <w:t xml:space="preserve"> + t.FullName + </w:t>
      </w:r>
      <w:r>
        <w:rPr>
          <w:rFonts w:ascii="Consolas" w:hAnsi="Consolas" w:cs="Consolas"/>
          <w:color w:val="A31515"/>
          <w:sz w:val="19"/>
          <w:szCs w:val="19"/>
        </w:rPr>
        <w:t>" унаследован от "</w:t>
      </w:r>
      <w:r>
        <w:rPr>
          <w:rFonts w:ascii="Consolas" w:hAnsi="Consolas" w:cs="Consolas"/>
          <w:color w:val="000000"/>
          <w:sz w:val="19"/>
          <w:szCs w:val="19"/>
        </w:rPr>
        <w:t xml:space="preserve"> + t.BaseType.FullName);</w:t>
      </w:r>
    </w:p>
    <w:p w14:paraId="0714780A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"Пространство имен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t.Namespace);</w:t>
      </w:r>
    </w:p>
    <w:p w14:paraId="374DBE5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t.AssemblyQualifiedName);</w:t>
      </w:r>
    </w:p>
    <w:p w14:paraId="3C8D18D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E6073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6D0A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14:paraId="3E405FD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91FD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613703B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96A5C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2876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1588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14:paraId="77DE1246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70027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6D1B4C9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565A5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527B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10BA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14:paraId="1C0877F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EEC2B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61B03EE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A9AC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1BE1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5FF0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t.GetFields())</w:t>
      </w:r>
    </w:p>
    <w:p w14:paraId="2B35696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18DD7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43F6258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09B3E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8AB2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DA83A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A90F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InvokeMember</w:t>
      </w:r>
    </w:p>
    <w:p w14:paraId="1A97222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InvokeMemberInfo()</w:t>
      </w:r>
    </w:p>
    <w:p w14:paraId="3305F94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8DABC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(MyTestClass);</w:t>
      </w:r>
    </w:p>
    <w:p w14:paraId="2B2C0BC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CB4F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MyTestClass fi = (MyTestClass)t.InvokeMember(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BindingFlags.CreateInstance,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14:paraId="6F46981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5344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33F22DD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parameters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[] { 19, 2020};</w:t>
      </w:r>
    </w:p>
    <w:p w14:paraId="6CD4E8C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3EF3AF3A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t.InvokeMember(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"YearOfBirth"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BindingFlags.InvokeMethod,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14:paraId="25962B19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"YearOfBirth(20, 2020) = {0}"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0D002E8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06DA9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BFCD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атрибутами</w:t>
      </w:r>
    </w:p>
    <w:p w14:paraId="4E1F89D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AttributeInfo()</w:t>
      </w:r>
    </w:p>
    <w:p w14:paraId="2AF8C13F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A5F3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(MyTestClass);</w:t>
      </w:r>
    </w:p>
    <w:p w14:paraId="22C26AFD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"\nСвойства, помеченные атрибутом:"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F286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14:paraId="6A0CDB1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3EEB7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attrObj;</w:t>
      </w:r>
    </w:p>
    <w:p w14:paraId="2ADCC8D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(GetPropertyAttribute(x,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(MyAttribute),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attrObj))</w:t>
      </w:r>
    </w:p>
    <w:p w14:paraId="7312B7CC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22146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MyAttribute attr = attrObj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MyAttribute;</w:t>
      </w:r>
    </w:p>
    <w:p w14:paraId="26769B9A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Console.WriteLine(x.Name + 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attr.Description);</w:t>
      </w:r>
    </w:p>
    <w:p w14:paraId="2F3C1C0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0C953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C4E97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D8AE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7299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7D480D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14:paraId="4E5FAE6B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Алиев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Тимур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5-31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3117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0FC56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Тестирование первой части лабораторной работы</w:t>
      </w:r>
    </w:p>
    <w:p w14:paraId="0FCD3262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"----------------------------------------------------Первая часть----------------------------------------------------"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2837C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B1A7E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5, y = 2;</w:t>
      </w:r>
    </w:p>
    <w:p w14:paraId="5744239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, y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58309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0D8CC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экземпляра нашего делегата</w:t>
      </w:r>
    </w:p>
    <w:p w14:paraId="0899CC93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MathOperation add;</w:t>
      </w:r>
    </w:p>
    <w:p w14:paraId="0F49DB4D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Присваевыем в него нужный нам метод</w:t>
      </w:r>
    </w:p>
    <w:p w14:paraId="1F6EDFC8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Addition;</w:t>
      </w:r>
    </w:p>
    <w:p w14:paraId="7B8BC814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 вызываем созанный нами объект делегата передав в него параметры</w:t>
      </w:r>
    </w:p>
    <w:p w14:paraId="3C87B1F5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+ y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{add(x,y)}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2E63C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76AA9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Вызваем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6393873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+ y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{MethodMathOperation(x, y, Addition)}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7678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- y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{MethodMathOperation(x, y, Subtraction)}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B8D5E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B3B80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Передадим в этот же метод Лямбда-выражение</w:t>
      </w:r>
    </w:p>
    <w:p w14:paraId="296643CA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* y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{MethodMathOperation(x, y, (x, y) =&gt; (x * y).ToString())}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36F4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FE66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Обобщенный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  <w:r w:rsidRPr="000B0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</w:t>
      </w:r>
    </w:p>
    <w:p w14:paraId="4606FCCC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/ y =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{MethodMathOperationFunc(x, y, Division)}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CEFDC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A84EB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Тестирование второй части лабораторной работы</w:t>
      </w:r>
    </w:p>
    <w:p w14:paraId="0439F57B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"----------------------------------------------------Вторая часть----------------------------------------------------"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B1573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2A53B" w14:textId="77777777" w:rsid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Создаю экземпляр тестового класса (MyTestClass), третьим параметром в конструктор передаю bool значение (true - муж., false - жен.)</w:t>
      </w:r>
    </w:p>
    <w:p w14:paraId="5E49BB13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MyTestClass person_1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MyTestClass(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Клава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"19"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A9E72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MyTestClass person_2 =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MyTestClass(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Жорик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C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D4D63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person_1.GetInfo();</w:t>
      </w:r>
    </w:p>
    <w:p w14:paraId="5C4E9DDD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B0B6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5C0C89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BBA0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AssemblyInfo();</w:t>
      </w:r>
    </w:p>
    <w:p w14:paraId="2B7C2D2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TypeInfo();</w:t>
      </w:r>
    </w:p>
    <w:p w14:paraId="55DD1B31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InvokeMemberInfo();</w:t>
      </w:r>
    </w:p>
    <w:p w14:paraId="1E690177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AttributeInfo();</w:t>
      </w:r>
    </w:p>
    <w:p w14:paraId="3D6A03D4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1AE70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DD108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B911A6" w14:textId="77777777" w:rsidR="000B0C12" w:rsidRPr="000B0C12" w:rsidRDefault="000B0C12" w:rsidP="000B0C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80C19" w14:textId="77777777" w:rsidR="002F7A63" w:rsidRPr="000B0C12" w:rsidRDefault="002F7A63" w:rsidP="002F7A63">
      <w:pPr>
        <w:pStyle w:val="1"/>
        <w:rPr>
          <w:lang w:val="en-US"/>
        </w:rPr>
      </w:pPr>
      <w:r>
        <w:lastRenderedPageBreak/>
        <w:t>Результат</w:t>
      </w:r>
      <w:r w:rsidRPr="000B0C12">
        <w:rPr>
          <w:lang w:val="en-US"/>
        </w:rPr>
        <w:t xml:space="preserve"> </w:t>
      </w:r>
      <w:r>
        <w:t>работы</w:t>
      </w:r>
      <w:r w:rsidRPr="000B0C12">
        <w:rPr>
          <w:lang w:val="en-US"/>
        </w:rPr>
        <w:t xml:space="preserve"> </w:t>
      </w:r>
      <w:r>
        <w:t>программы</w:t>
      </w:r>
    </w:p>
    <w:p w14:paraId="1374FA3E" w14:textId="57127A98" w:rsidR="002F7A63" w:rsidRPr="002F7A63" w:rsidRDefault="000B0C12" w:rsidP="002F7A63">
      <w:r>
        <w:rPr>
          <w:noProof/>
        </w:rPr>
        <w:drawing>
          <wp:inline distT="0" distB="0" distL="0" distR="0" wp14:anchorId="7AF5F022" wp14:editId="35106172">
            <wp:extent cx="5940425" cy="5654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EA3A" w14:textId="77777777" w:rsidR="002F7A63" w:rsidRDefault="002F7A63" w:rsidP="002F7A63"/>
    <w:p w14:paraId="63167468" w14:textId="77777777"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A63"/>
    <w:rsid w:val="0000546B"/>
    <w:rsid w:val="00007AB3"/>
    <w:rsid w:val="0001313F"/>
    <w:rsid w:val="00043AD4"/>
    <w:rsid w:val="000831DF"/>
    <w:rsid w:val="00085D21"/>
    <w:rsid w:val="000B0C12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2F7A63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2737A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48E5"/>
  <w15:docId w15:val="{14F012BD-9716-4857-A824-F993AFE0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A63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7A6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2F7A63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2F7A63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2F7A63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2F7A63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2F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A63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Generat</cp:lastModifiedBy>
  <cp:revision>2</cp:revision>
  <dcterms:created xsi:type="dcterms:W3CDTF">2020-11-23T09:30:00Z</dcterms:created>
  <dcterms:modified xsi:type="dcterms:W3CDTF">2020-12-22T15:42:00Z</dcterms:modified>
</cp:coreProperties>
</file>