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https://github.com/FMI-Materials/FMI-Materials/tree/main/Year%20I/Semester%20II/Tehnici%20Web/Modele%20Examen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https://github.com/skpha13/University-Work/tree/main/First%20Year/Second%20Semester/Web%20Technologies/Labs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MI-Materials/FMI-Materials/tree/main/Year%20I/Semester%20II/Tehnici%20Web/Modele%20Examen" TargetMode="External"/><Relationship Id="rId7" Type="http://schemas.openxmlformats.org/officeDocument/2006/relationships/hyperlink" Target="https://github.com/skpha13/University-Work/tree/main/First%20Year/Second%20Semester/Web%20Technologies/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