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https://drive.google.com/drive/folders/1FSEGg5d-DtpIU0OiF3aH5JMIxvKTCavv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SEGg5d-DtpIU0OiF3aH5JMIxvKTCav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