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78990874"/>
        <w:docPartObj>
          <w:docPartGallery w:val="Cover Pages"/>
          <w:docPartUnique/>
        </w:docPartObj>
      </w:sdtPr>
      <w:sdtEndPr>
        <w:rPr>
          <w:rFonts w:ascii="Arial" w:hAnsi="Arial" w:cs="Arial"/>
          <w:b/>
          <w:bCs/>
          <w:color w:val="FF0000"/>
          <w:sz w:val="32"/>
          <w:szCs w:val="32"/>
        </w:rPr>
      </w:sdtEndPr>
      <w:sdtContent>
        <w:p w14:paraId="21A71ECD" w14:textId="45010A14" w:rsidR="000C607F" w:rsidRDefault="000C607F">
          <w:r>
            <w:rPr>
              <w:noProof/>
            </w:rPr>
            <mc:AlternateContent>
              <mc:Choice Requires="wpg">
                <w:drawing>
                  <wp:anchor distT="0" distB="0" distL="114300" distR="114300" simplePos="0" relativeHeight="251662336" behindDoc="0" locked="0" layoutInCell="1" allowOverlap="1" wp14:anchorId="23555805" wp14:editId="1C1E7E7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8"/>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5523019" id="Group 8"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8E6CCCF" wp14:editId="294C0DC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0C0669C" w14:textId="474440D7" w:rsidR="000C607F" w:rsidRDefault="000C607F">
                                    <w:pPr>
                                      <w:pStyle w:val="NoSpacing"/>
                                      <w:jc w:val="right"/>
                                      <w:rPr>
                                        <w:color w:val="595959" w:themeColor="text1" w:themeTint="A6"/>
                                        <w:sz w:val="28"/>
                                        <w:szCs w:val="28"/>
                                      </w:rPr>
                                    </w:pPr>
                                    <w:r>
                                      <w:rPr>
                                        <w:color w:val="595959" w:themeColor="text1" w:themeTint="A6"/>
                                        <w:sz w:val="28"/>
                                        <w:szCs w:val="28"/>
                                      </w:rPr>
                                      <w:t>19141230</w:t>
                                    </w:r>
                                  </w:p>
                                </w:sdtContent>
                              </w:sdt>
                              <w:p w14:paraId="402D3B2D" w14:textId="225059F9" w:rsidR="000C607F" w:rsidRDefault="000C607F">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8E6CCCF" id="_x0000_t202" coordsize="21600,21600" o:spt="202" path="m,l,21600r21600,l21600,xe">
                    <v:stroke joinstyle="miter"/>
                    <v:path gradientshapeok="t" o:connecttype="rect"/>
                  </v:shapetype>
                  <v:shape id="Text Box 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0C0669C" w14:textId="474440D7" w:rsidR="000C607F" w:rsidRDefault="000C607F">
                              <w:pPr>
                                <w:pStyle w:val="NoSpacing"/>
                                <w:jc w:val="right"/>
                                <w:rPr>
                                  <w:color w:val="595959" w:themeColor="text1" w:themeTint="A6"/>
                                  <w:sz w:val="28"/>
                                  <w:szCs w:val="28"/>
                                </w:rPr>
                              </w:pPr>
                              <w:r>
                                <w:rPr>
                                  <w:color w:val="595959" w:themeColor="text1" w:themeTint="A6"/>
                                  <w:sz w:val="28"/>
                                  <w:szCs w:val="28"/>
                                </w:rPr>
                                <w:t>19141230</w:t>
                              </w:r>
                            </w:p>
                          </w:sdtContent>
                        </w:sdt>
                        <w:p w14:paraId="402D3B2D" w14:textId="225059F9" w:rsidR="000C607F" w:rsidRDefault="000C607F">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5B91FF9" wp14:editId="0A0C726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0"/>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B29231" w14:textId="12D8162F" w:rsidR="000C607F" w:rsidRDefault="000C607F">
                                <w:pPr>
                                  <w:pStyle w:val="NoSpacing"/>
                                  <w:jc w:val="right"/>
                                  <w:rPr>
                                    <w:color w:val="156082" w:themeColor="accent1"/>
                                    <w:sz w:val="28"/>
                                    <w:szCs w:val="28"/>
                                  </w:rPr>
                                </w:pPr>
                                <w:r>
                                  <w:rPr>
                                    <w:color w:val="156082" w:themeColor="accent1"/>
                                    <w:sz w:val="28"/>
                                    <w:szCs w:val="28"/>
                                  </w:rPr>
                                  <w:t>OXFORD BROOKES UNIVERSITY</w:t>
                                </w:r>
                              </w:p>
                              <w:p w14:paraId="149F3A12" w14:textId="46826135" w:rsidR="000C607F" w:rsidRDefault="000C607F">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5B91FF9" id="Text Box 10"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23B29231" w14:textId="12D8162F" w:rsidR="000C607F" w:rsidRDefault="000C607F">
                          <w:pPr>
                            <w:pStyle w:val="NoSpacing"/>
                            <w:jc w:val="right"/>
                            <w:rPr>
                              <w:color w:val="156082" w:themeColor="accent1"/>
                              <w:sz w:val="28"/>
                              <w:szCs w:val="28"/>
                            </w:rPr>
                          </w:pPr>
                          <w:r>
                            <w:rPr>
                              <w:color w:val="156082" w:themeColor="accent1"/>
                              <w:sz w:val="28"/>
                              <w:szCs w:val="28"/>
                            </w:rPr>
                            <w:t>OXFORD BROOKES UNIVERSITY</w:t>
                          </w:r>
                        </w:p>
                        <w:p w14:paraId="149F3A12" w14:textId="46826135" w:rsidR="000C607F" w:rsidRDefault="000C607F">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A8D457D" wp14:editId="38AF9A1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1"/>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77C4F0" w14:textId="3AC354D0" w:rsidR="000C607F"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C607F">
                                      <w:rPr>
                                        <w:caps/>
                                        <w:color w:val="156082" w:themeColor="accent1"/>
                                        <w:sz w:val="64"/>
                                        <w:szCs w:val="64"/>
                                      </w:rPr>
                                      <w:t>LAB 1B</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6CAF18C" w14:textId="3D7916AF" w:rsidR="000C607F" w:rsidRDefault="000C607F">
                                    <w:pPr>
                                      <w:jc w:val="right"/>
                                      <w:rPr>
                                        <w:smallCaps/>
                                        <w:color w:val="404040" w:themeColor="text1" w:themeTint="BF"/>
                                        <w:sz w:val="36"/>
                                        <w:szCs w:val="36"/>
                                      </w:rPr>
                                    </w:pPr>
                                    <w:r>
                                      <w:rPr>
                                        <w:color w:val="404040" w:themeColor="text1" w:themeTint="BF"/>
                                        <w:sz w:val="36"/>
                                        <w:szCs w:val="36"/>
                                      </w:rPr>
                                      <w:t>COMP7002 – MODERN COMPUTER SYSTEMS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A8D457D" id="Text Box 11"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" filled="f" stroked="f" strokeweight=".5pt">
                    <v:textbox inset="126pt,0,54pt,0">
                      <w:txbxContent>
                        <w:p w14:paraId="3D77C4F0" w14:textId="3AC354D0" w:rsidR="000C607F"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C607F">
                                <w:rPr>
                                  <w:caps/>
                                  <w:color w:val="156082" w:themeColor="accent1"/>
                                  <w:sz w:val="64"/>
                                  <w:szCs w:val="64"/>
                                </w:rPr>
                                <w:t>LAB 1B</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6CAF18C" w14:textId="3D7916AF" w:rsidR="000C607F" w:rsidRDefault="000C607F">
                              <w:pPr>
                                <w:jc w:val="right"/>
                                <w:rPr>
                                  <w:smallCaps/>
                                  <w:color w:val="404040" w:themeColor="text1" w:themeTint="BF"/>
                                  <w:sz w:val="36"/>
                                  <w:szCs w:val="36"/>
                                </w:rPr>
                              </w:pPr>
                              <w:r>
                                <w:rPr>
                                  <w:color w:val="404040" w:themeColor="text1" w:themeTint="BF"/>
                                  <w:sz w:val="36"/>
                                  <w:szCs w:val="36"/>
                                </w:rPr>
                                <w:t>COMP7002 – MODERN COMPUTER SYSTEMS</w:t>
                              </w:r>
                            </w:p>
                          </w:sdtContent>
                        </w:sdt>
                      </w:txbxContent>
                    </v:textbox>
                    <w10:wrap type="square" anchorx="page" anchory="page"/>
                  </v:shape>
                </w:pict>
              </mc:Fallback>
            </mc:AlternateContent>
          </w:r>
        </w:p>
        <w:p w14:paraId="5659843C" w14:textId="44D98769" w:rsidR="000C607F" w:rsidRDefault="000C607F">
          <w:pPr>
            <w:rPr>
              <w:rFonts w:ascii="Arial" w:hAnsi="Arial" w:cs="Arial"/>
              <w:b/>
              <w:bCs/>
              <w:color w:val="FF0000"/>
              <w:sz w:val="32"/>
              <w:szCs w:val="32"/>
            </w:rPr>
          </w:pPr>
          <w:r>
            <w:rPr>
              <w:rFonts w:ascii="Arial" w:hAnsi="Arial" w:cs="Arial"/>
              <w:b/>
              <w:bCs/>
              <w:color w:val="FF0000"/>
              <w:sz w:val="32"/>
              <w:szCs w:val="32"/>
            </w:rPr>
            <w:br w:type="page"/>
          </w:r>
        </w:p>
      </w:sdtContent>
    </w:sdt>
    <w:sdt>
      <w:sdtPr>
        <w:rPr>
          <w:rFonts w:asciiTheme="minorHAnsi" w:eastAsiaTheme="minorHAnsi" w:hAnsiTheme="minorHAnsi" w:cstheme="minorBidi"/>
          <w:b w:val="0"/>
          <w:bCs w:val="0"/>
          <w:color w:val="auto"/>
          <w:kern w:val="2"/>
          <w:sz w:val="24"/>
          <w:szCs w:val="24"/>
          <w:lang w:val="en-GB"/>
          <w14:ligatures w14:val="standardContextual"/>
        </w:rPr>
        <w:id w:val="970170744"/>
        <w:docPartObj>
          <w:docPartGallery w:val="Table of Contents"/>
          <w:docPartUnique/>
        </w:docPartObj>
      </w:sdtPr>
      <w:sdtEndPr>
        <w:rPr>
          <w:noProof/>
        </w:rPr>
      </w:sdtEndPr>
      <w:sdtContent>
        <w:p w14:paraId="136DD262" w14:textId="72BECDCB" w:rsidR="009E2442" w:rsidRDefault="009E2442">
          <w:pPr>
            <w:pStyle w:val="TOCHeading"/>
          </w:pPr>
          <w:r>
            <w:t>Table of Contents</w:t>
          </w:r>
        </w:p>
        <w:p w14:paraId="3D47DF2E" w14:textId="3621C5C9" w:rsidR="004D60D1" w:rsidRDefault="009E2442">
          <w:pPr>
            <w:pStyle w:val="TOC1"/>
            <w:tabs>
              <w:tab w:val="right" w:leader="dot" w:pos="9350"/>
            </w:tabs>
            <w:rPr>
              <w:rFonts w:eastAsiaTheme="minorEastAsia"/>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167030621" w:history="1">
            <w:r w:rsidR="004D60D1" w:rsidRPr="00AA12A2">
              <w:rPr>
                <w:rStyle w:val="Hyperlink"/>
                <w:noProof/>
              </w:rPr>
              <w:t>Labelled Network Topology</w:t>
            </w:r>
            <w:r w:rsidR="004D60D1">
              <w:rPr>
                <w:noProof/>
                <w:webHidden/>
              </w:rPr>
              <w:tab/>
            </w:r>
            <w:r w:rsidR="004D60D1">
              <w:rPr>
                <w:noProof/>
                <w:webHidden/>
              </w:rPr>
              <w:fldChar w:fldCharType="begin"/>
            </w:r>
            <w:r w:rsidR="004D60D1">
              <w:rPr>
                <w:noProof/>
                <w:webHidden/>
              </w:rPr>
              <w:instrText xml:space="preserve"> PAGEREF _Toc167030621 \h </w:instrText>
            </w:r>
            <w:r w:rsidR="004D60D1">
              <w:rPr>
                <w:noProof/>
                <w:webHidden/>
              </w:rPr>
            </w:r>
            <w:r w:rsidR="004D60D1">
              <w:rPr>
                <w:noProof/>
                <w:webHidden/>
              </w:rPr>
              <w:fldChar w:fldCharType="separate"/>
            </w:r>
            <w:r w:rsidR="004D60D1">
              <w:rPr>
                <w:noProof/>
                <w:webHidden/>
              </w:rPr>
              <w:t>2</w:t>
            </w:r>
            <w:r w:rsidR="004D60D1">
              <w:rPr>
                <w:noProof/>
                <w:webHidden/>
              </w:rPr>
              <w:fldChar w:fldCharType="end"/>
            </w:r>
          </w:hyperlink>
        </w:p>
        <w:p w14:paraId="0949AFB8" w14:textId="14359CFD" w:rsidR="004D60D1" w:rsidRDefault="00000000">
          <w:pPr>
            <w:pStyle w:val="TOC1"/>
            <w:tabs>
              <w:tab w:val="right" w:leader="dot" w:pos="9350"/>
            </w:tabs>
            <w:rPr>
              <w:rFonts w:eastAsiaTheme="minorEastAsia"/>
              <w:b w:val="0"/>
              <w:bCs w:val="0"/>
              <w:caps w:val="0"/>
              <w:noProof/>
              <w:sz w:val="24"/>
              <w:szCs w:val="24"/>
              <w:lang w:eastAsia="en-GB"/>
            </w:rPr>
          </w:pPr>
          <w:hyperlink w:anchor="_Toc167030622" w:history="1">
            <w:r w:rsidR="004D60D1" w:rsidRPr="00AA12A2">
              <w:rPr>
                <w:rStyle w:val="Hyperlink"/>
                <w:noProof/>
              </w:rPr>
              <w:t>Equipment</w:t>
            </w:r>
            <w:r w:rsidR="004D60D1">
              <w:rPr>
                <w:noProof/>
                <w:webHidden/>
              </w:rPr>
              <w:tab/>
            </w:r>
            <w:r w:rsidR="004D60D1">
              <w:rPr>
                <w:noProof/>
                <w:webHidden/>
              </w:rPr>
              <w:fldChar w:fldCharType="begin"/>
            </w:r>
            <w:r w:rsidR="004D60D1">
              <w:rPr>
                <w:noProof/>
                <w:webHidden/>
              </w:rPr>
              <w:instrText xml:space="preserve"> PAGEREF _Toc167030622 \h </w:instrText>
            </w:r>
            <w:r w:rsidR="004D60D1">
              <w:rPr>
                <w:noProof/>
                <w:webHidden/>
              </w:rPr>
            </w:r>
            <w:r w:rsidR="004D60D1">
              <w:rPr>
                <w:noProof/>
                <w:webHidden/>
              </w:rPr>
              <w:fldChar w:fldCharType="separate"/>
            </w:r>
            <w:r w:rsidR="004D60D1">
              <w:rPr>
                <w:noProof/>
                <w:webHidden/>
              </w:rPr>
              <w:t>4</w:t>
            </w:r>
            <w:r w:rsidR="004D60D1">
              <w:rPr>
                <w:noProof/>
                <w:webHidden/>
              </w:rPr>
              <w:fldChar w:fldCharType="end"/>
            </w:r>
          </w:hyperlink>
        </w:p>
        <w:p w14:paraId="6AE6EEAC" w14:textId="09F12572" w:rsidR="004D60D1" w:rsidRDefault="00000000">
          <w:pPr>
            <w:pStyle w:val="TOC1"/>
            <w:tabs>
              <w:tab w:val="right" w:leader="dot" w:pos="9350"/>
            </w:tabs>
            <w:rPr>
              <w:rFonts w:eastAsiaTheme="minorEastAsia"/>
              <w:b w:val="0"/>
              <w:bCs w:val="0"/>
              <w:caps w:val="0"/>
              <w:noProof/>
              <w:sz w:val="24"/>
              <w:szCs w:val="24"/>
              <w:lang w:eastAsia="en-GB"/>
            </w:rPr>
          </w:pPr>
          <w:hyperlink w:anchor="_Toc167030623" w:history="1">
            <w:r w:rsidR="004D60D1" w:rsidRPr="00AA12A2">
              <w:rPr>
                <w:rStyle w:val="Hyperlink"/>
                <w:noProof/>
              </w:rPr>
              <w:t>Subnetting</w:t>
            </w:r>
            <w:r w:rsidR="004D60D1">
              <w:rPr>
                <w:noProof/>
                <w:webHidden/>
              </w:rPr>
              <w:tab/>
            </w:r>
            <w:r w:rsidR="004D60D1">
              <w:rPr>
                <w:noProof/>
                <w:webHidden/>
              </w:rPr>
              <w:fldChar w:fldCharType="begin"/>
            </w:r>
            <w:r w:rsidR="004D60D1">
              <w:rPr>
                <w:noProof/>
                <w:webHidden/>
              </w:rPr>
              <w:instrText xml:space="preserve"> PAGEREF _Toc167030623 \h </w:instrText>
            </w:r>
            <w:r w:rsidR="004D60D1">
              <w:rPr>
                <w:noProof/>
                <w:webHidden/>
              </w:rPr>
            </w:r>
            <w:r w:rsidR="004D60D1">
              <w:rPr>
                <w:noProof/>
                <w:webHidden/>
              </w:rPr>
              <w:fldChar w:fldCharType="separate"/>
            </w:r>
            <w:r w:rsidR="004D60D1">
              <w:rPr>
                <w:noProof/>
                <w:webHidden/>
              </w:rPr>
              <w:t>6</w:t>
            </w:r>
            <w:r w:rsidR="004D60D1">
              <w:rPr>
                <w:noProof/>
                <w:webHidden/>
              </w:rPr>
              <w:fldChar w:fldCharType="end"/>
            </w:r>
          </w:hyperlink>
        </w:p>
        <w:p w14:paraId="385F2B9B" w14:textId="00EB1600" w:rsidR="004D60D1" w:rsidRDefault="00000000">
          <w:pPr>
            <w:pStyle w:val="TOC2"/>
            <w:tabs>
              <w:tab w:val="right" w:leader="dot" w:pos="9350"/>
            </w:tabs>
            <w:rPr>
              <w:rFonts w:eastAsiaTheme="minorEastAsia"/>
              <w:smallCaps w:val="0"/>
              <w:noProof/>
              <w:sz w:val="24"/>
              <w:szCs w:val="24"/>
              <w:lang w:eastAsia="en-GB"/>
            </w:rPr>
          </w:pPr>
          <w:hyperlink w:anchor="_Toc167030624" w:history="1">
            <w:r w:rsidR="004D60D1" w:rsidRPr="00AA12A2">
              <w:rPr>
                <w:rStyle w:val="Hyperlink"/>
                <w:noProof/>
              </w:rPr>
              <w:t>Medical Departments Subnet</w:t>
            </w:r>
            <w:r w:rsidR="004D60D1">
              <w:rPr>
                <w:noProof/>
                <w:webHidden/>
              </w:rPr>
              <w:tab/>
            </w:r>
            <w:r w:rsidR="004D60D1">
              <w:rPr>
                <w:noProof/>
                <w:webHidden/>
              </w:rPr>
              <w:fldChar w:fldCharType="begin"/>
            </w:r>
            <w:r w:rsidR="004D60D1">
              <w:rPr>
                <w:noProof/>
                <w:webHidden/>
              </w:rPr>
              <w:instrText xml:space="preserve"> PAGEREF _Toc167030624 \h </w:instrText>
            </w:r>
            <w:r w:rsidR="004D60D1">
              <w:rPr>
                <w:noProof/>
                <w:webHidden/>
              </w:rPr>
            </w:r>
            <w:r w:rsidR="004D60D1">
              <w:rPr>
                <w:noProof/>
                <w:webHidden/>
              </w:rPr>
              <w:fldChar w:fldCharType="separate"/>
            </w:r>
            <w:r w:rsidR="004D60D1">
              <w:rPr>
                <w:noProof/>
                <w:webHidden/>
              </w:rPr>
              <w:t>7</w:t>
            </w:r>
            <w:r w:rsidR="004D60D1">
              <w:rPr>
                <w:noProof/>
                <w:webHidden/>
              </w:rPr>
              <w:fldChar w:fldCharType="end"/>
            </w:r>
          </w:hyperlink>
        </w:p>
        <w:p w14:paraId="36189B2C" w14:textId="36C04FF7" w:rsidR="004D60D1" w:rsidRDefault="00000000">
          <w:pPr>
            <w:pStyle w:val="TOC2"/>
            <w:tabs>
              <w:tab w:val="right" w:leader="dot" w:pos="9350"/>
            </w:tabs>
            <w:rPr>
              <w:rFonts w:eastAsiaTheme="minorEastAsia"/>
              <w:smallCaps w:val="0"/>
              <w:noProof/>
              <w:sz w:val="24"/>
              <w:szCs w:val="24"/>
              <w:lang w:eastAsia="en-GB"/>
            </w:rPr>
          </w:pPr>
          <w:hyperlink w:anchor="_Toc167030625" w:history="1">
            <w:r w:rsidR="004D60D1" w:rsidRPr="00AA12A2">
              <w:rPr>
                <w:rStyle w:val="Hyperlink"/>
                <w:noProof/>
              </w:rPr>
              <w:t>Visitors Subnet</w:t>
            </w:r>
            <w:r w:rsidR="004D60D1">
              <w:rPr>
                <w:noProof/>
                <w:webHidden/>
              </w:rPr>
              <w:tab/>
            </w:r>
            <w:r w:rsidR="004D60D1">
              <w:rPr>
                <w:noProof/>
                <w:webHidden/>
              </w:rPr>
              <w:fldChar w:fldCharType="begin"/>
            </w:r>
            <w:r w:rsidR="004D60D1">
              <w:rPr>
                <w:noProof/>
                <w:webHidden/>
              </w:rPr>
              <w:instrText xml:space="preserve"> PAGEREF _Toc167030625 \h </w:instrText>
            </w:r>
            <w:r w:rsidR="004D60D1">
              <w:rPr>
                <w:noProof/>
                <w:webHidden/>
              </w:rPr>
            </w:r>
            <w:r w:rsidR="004D60D1">
              <w:rPr>
                <w:noProof/>
                <w:webHidden/>
              </w:rPr>
              <w:fldChar w:fldCharType="separate"/>
            </w:r>
            <w:r w:rsidR="004D60D1">
              <w:rPr>
                <w:noProof/>
                <w:webHidden/>
              </w:rPr>
              <w:t>7</w:t>
            </w:r>
            <w:r w:rsidR="004D60D1">
              <w:rPr>
                <w:noProof/>
                <w:webHidden/>
              </w:rPr>
              <w:fldChar w:fldCharType="end"/>
            </w:r>
          </w:hyperlink>
        </w:p>
        <w:p w14:paraId="6905B3DC" w14:textId="267C5699" w:rsidR="004D60D1" w:rsidRDefault="00000000">
          <w:pPr>
            <w:pStyle w:val="TOC2"/>
            <w:tabs>
              <w:tab w:val="right" w:leader="dot" w:pos="9350"/>
            </w:tabs>
            <w:rPr>
              <w:rFonts w:eastAsiaTheme="minorEastAsia"/>
              <w:smallCaps w:val="0"/>
              <w:noProof/>
              <w:sz w:val="24"/>
              <w:szCs w:val="24"/>
              <w:lang w:eastAsia="en-GB"/>
            </w:rPr>
          </w:pPr>
          <w:hyperlink w:anchor="_Toc167030626" w:history="1">
            <w:r w:rsidR="004D60D1" w:rsidRPr="00AA12A2">
              <w:rPr>
                <w:rStyle w:val="Hyperlink"/>
                <w:noProof/>
              </w:rPr>
              <w:t>Medical Equipment Subnet</w:t>
            </w:r>
            <w:r w:rsidR="004D60D1">
              <w:rPr>
                <w:noProof/>
                <w:webHidden/>
              </w:rPr>
              <w:tab/>
            </w:r>
            <w:r w:rsidR="004D60D1">
              <w:rPr>
                <w:noProof/>
                <w:webHidden/>
              </w:rPr>
              <w:fldChar w:fldCharType="begin"/>
            </w:r>
            <w:r w:rsidR="004D60D1">
              <w:rPr>
                <w:noProof/>
                <w:webHidden/>
              </w:rPr>
              <w:instrText xml:space="preserve"> PAGEREF _Toc167030626 \h </w:instrText>
            </w:r>
            <w:r w:rsidR="004D60D1">
              <w:rPr>
                <w:noProof/>
                <w:webHidden/>
              </w:rPr>
            </w:r>
            <w:r w:rsidR="004D60D1">
              <w:rPr>
                <w:noProof/>
                <w:webHidden/>
              </w:rPr>
              <w:fldChar w:fldCharType="separate"/>
            </w:r>
            <w:r w:rsidR="004D60D1">
              <w:rPr>
                <w:noProof/>
                <w:webHidden/>
              </w:rPr>
              <w:t>8</w:t>
            </w:r>
            <w:r w:rsidR="004D60D1">
              <w:rPr>
                <w:noProof/>
                <w:webHidden/>
              </w:rPr>
              <w:fldChar w:fldCharType="end"/>
            </w:r>
          </w:hyperlink>
        </w:p>
        <w:p w14:paraId="1AD1E6B3" w14:textId="2B5FA460" w:rsidR="004D60D1" w:rsidRDefault="00000000">
          <w:pPr>
            <w:pStyle w:val="TOC2"/>
            <w:tabs>
              <w:tab w:val="right" w:leader="dot" w:pos="9350"/>
            </w:tabs>
            <w:rPr>
              <w:rFonts w:eastAsiaTheme="minorEastAsia"/>
              <w:smallCaps w:val="0"/>
              <w:noProof/>
              <w:sz w:val="24"/>
              <w:szCs w:val="24"/>
              <w:lang w:eastAsia="en-GB"/>
            </w:rPr>
          </w:pPr>
          <w:hyperlink w:anchor="_Toc167030627" w:history="1">
            <w:r w:rsidR="004D60D1" w:rsidRPr="00AA12A2">
              <w:rPr>
                <w:rStyle w:val="Hyperlink"/>
                <w:noProof/>
              </w:rPr>
              <w:t>Server Subnet</w:t>
            </w:r>
            <w:r w:rsidR="004D60D1">
              <w:rPr>
                <w:noProof/>
                <w:webHidden/>
              </w:rPr>
              <w:tab/>
            </w:r>
            <w:r w:rsidR="004D60D1">
              <w:rPr>
                <w:noProof/>
                <w:webHidden/>
              </w:rPr>
              <w:fldChar w:fldCharType="begin"/>
            </w:r>
            <w:r w:rsidR="004D60D1">
              <w:rPr>
                <w:noProof/>
                <w:webHidden/>
              </w:rPr>
              <w:instrText xml:space="preserve"> PAGEREF _Toc167030627 \h </w:instrText>
            </w:r>
            <w:r w:rsidR="004D60D1">
              <w:rPr>
                <w:noProof/>
                <w:webHidden/>
              </w:rPr>
            </w:r>
            <w:r w:rsidR="004D60D1">
              <w:rPr>
                <w:noProof/>
                <w:webHidden/>
              </w:rPr>
              <w:fldChar w:fldCharType="separate"/>
            </w:r>
            <w:r w:rsidR="004D60D1">
              <w:rPr>
                <w:noProof/>
                <w:webHidden/>
              </w:rPr>
              <w:t>9</w:t>
            </w:r>
            <w:r w:rsidR="004D60D1">
              <w:rPr>
                <w:noProof/>
                <w:webHidden/>
              </w:rPr>
              <w:fldChar w:fldCharType="end"/>
            </w:r>
          </w:hyperlink>
        </w:p>
        <w:p w14:paraId="018C2A76" w14:textId="68A874FC" w:rsidR="004D60D1" w:rsidRDefault="00000000">
          <w:pPr>
            <w:pStyle w:val="TOC1"/>
            <w:tabs>
              <w:tab w:val="right" w:leader="dot" w:pos="9350"/>
            </w:tabs>
            <w:rPr>
              <w:rFonts w:eastAsiaTheme="minorEastAsia"/>
              <w:b w:val="0"/>
              <w:bCs w:val="0"/>
              <w:caps w:val="0"/>
              <w:noProof/>
              <w:sz w:val="24"/>
              <w:szCs w:val="24"/>
              <w:lang w:eastAsia="en-GB"/>
            </w:rPr>
          </w:pPr>
          <w:hyperlink w:anchor="_Toc167030628" w:history="1">
            <w:r w:rsidR="004D60D1" w:rsidRPr="00AA12A2">
              <w:rPr>
                <w:rStyle w:val="Hyperlink"/>
                <w:noProof/>
              </w:rPr>
              <w:t>Modularity and Logic of the Network Design</w:t>
            </w:r>
            <w:r w:rsidR="004D60D1">
              <w:rPr>
                <w:noProof/>
                <w:webHidden/>
              </w:rPr>
              <w:tab/>
            </w:r>
            <w:r w:rsidR="004D60D1">
              <w:rPr>
                <w:noProof/>
                <w:webHidden/>
              </w:rPr>
              <w:fldChar w:fldCharType="begin"/>
            </w:r>
            <w:r w:rsidR="004D60D1">
              <w:rPr>
                <w:noProof/>
                <w:webHidden/>
              </w:rPr>
              <w:instrText xml:space="preserve"> PAGEREF _Toc167030628 \h </w:instrText>
            </w:r>
            <w:r w:rsidR="004D60D1">
              <w:rPr>
                <w:noProof/>
                <w:webHidden/>
              </w:rPr>
            </w:r>
            <w:r w:rsidR="004D60D1">
              <w:rPr>
                <w:noProof/>
                <w:webHidden/>
              </w:rPr>
              <w:fldChar w:fldCharType="separate"/>
            </w:r>
            <w:r w:rsidR="004D60D1">
              <w:rPr>
                <w:noProof/>
                <w:webHidden/>
              </w:rPr>
              <w:t>9</w:t>
            </w:r>
            <w:r w:rsidR="004D60D1">
              <w:rPr>
                <w:noProof/>
                <w:webHidden/>
              </w:rPr>
              <w:fldChar w:fldCharType="end"/>
            </w:r>
          </w:hyperlink>
        </w:p>
        <w:p w14:paraId="7945A4A4" w14:textId="6C49D10E" w:rsidR="004D60D1" w:rsidRDefault="00000000">
          <w:pPr>
            <w:pStyle w:val="TOC2"/>
            <w:tabs>
              <w:tab w:val="right" w:leader="dot" w:pos="9350"/>
            </w:tabs>
            <w:rPr>
              <w:rFonts w:eastAsiaTheme="minorEastAsia"/>
              <w:smallCaps w:val="0"/>
              <w:noProof/>
              <w:sz w:val="24"/>
              <w:szCs w:val="24"/>
              <w:lang w:eastAsia="en-GB"/>
            </w:rPr>
          </w:pPr>
          <w:hyperlink w:anchor="_Toc167030629" w:history="1">
            <w:r w:rsidR="004D60D1" w:rsidRPr="00AA12A2">
              <w:rPr>
                <w:rStyle w:val="Hyperlink"/>
                <w:noProof/>
              </w:rPr>
              <w:t>WAP Wireless Access Points for guest users</w:t>
            </w:r>
            <w:r w:rsidR="004D60D1">
              <w:rPr>
                <w:noProof/>
                <w:webHidden/>
              </w:rPr>
              <w:tab/>
            </w:r>
            <w:r w:rsidR="004D60D1">
              <w:rPr>
                <w:noProof/>
                <w:webHidden/>
              </w:rPr>
              <w:fldChar w:fldCharType="begin"/>
            </w:r>
            <w:r w:rsidR="004D60D1">
              <w:rPr>
                <w:noProof/>
                <w:webHidden/>
              </w:rPr>
              <w:instrText xml:space="preserve"> PAGEREF _Toc167030629 \h </w:instrText>
            </w:r>
            <w:r w:rsidR="004D60D1">
              <w:rPr>
                <w:noProof/>
                <w:webHidden/>
              </w:rPr>
            </w:r>
            <w:r w:rsidR="004D60D1">
              <w:rPr>
                <w:noProof/>
                <w:webHidden/>
              </w:rPr>
              <w:fldChar w:fldCharType="separate"/>
            </w:r>
            <w:r w:rsidR="004D60D1">
              <w:rPr>
                <w:noProof/>
                <w:webHidden/>
              </w:rPr>
              <w:t>11</w:t>
            </w:r>
            <w:r w:rsidR="004D60D1">
              <w:rPr>
                <w:noProof/>
                <w:webHidden/>
              </w:rPr>
              <w:fldChar w:fldCharType="end"/>
            </w:r>
          </w:hyperlink>
        </w:p>
        <w:p w14:paraId="7FCA151F" w14:textId="08DAC56D" w:rsidR="004D60D1" w:rsidRDefault="00000000">
          <w:pPr>
            <w:pStyle w:val="TOC2"/>
            <w:tabs>
              <w:tab w:val="right" w:leader="dot" w:pos="9350"/>
            </w:tabs>
            <w:rPr>
              <w:rFonts w:eastAsiaTheme="minorEastAsia"/>
              <w:smallCaps w:val="0"/>
              <w:noProof/>
              <w:sz w:val="24"/>
              <w:szCs w:val="24"/>
              <w:lang w:eastAsia="en-GB"/>
            </w:rPr>
          </w:pPr>
          <w:hyperlink w:anchor="_Toc167030630" w:history="1">
            <w:r w:rsidR="004D60D1" w:rsidRPr="00AA12A2">
              <w:rPr>
                <w:rStyle w:val="Hyperlink"/>
                <w:noProof/>
              </w:rPr>
              <w:t>Security</w:t>
            </w:r>
            <w:r w:rsidR="004D60D1">
              <w:rPr>
                <w:noProof/>
                <w:webHidden/>
              </w:rPr>
              <w:tab/>
            </w:r>
            <w:r w:rsidR="004D60D1">
              <w:rPr>
                <w:noProof/>
                <w:webHidden/>
              </w:rPr>
              <w:fldChar w:fldCharType="begin"/>
            </w:r>
            <w:r w:rsidR="004D60D1">
              <w:rPr>
                <w:noProof/>
                <w:webHidden/>
              </w:rPr>
              <w:instrText xml:space="preserve"> PAGEREF _Toc167030630 \h </w:instrText>
            </w:r>
            <w:r w:rsidR="004D60D1">
              <w:rPr>
                <w:noProof/>
                <w:webHidden/>
              </w:rPr>
            </w:r>
            <w:r w:rsidR="004D60D1">
              <w:rPr>
                <w:noProof/>
                <w:webHidden/>
              </w:rPr>
              <w:fldChar w:fldCharType="separate"/>
            </w:r>
            <w:r w:rsidR="004D60D1">
              <w:rPr>
                <w:noProof/>
                <w:webHidden/>
              </w:rPr>
              <w:t>11</w:t>
            </w:r>
            <w:r w:rsidR="004D60D1">
              <w:rPr>
                <w:noProof/>
                <w:webHidden/>
              </w:rPr>
              <w:fldChar w:fldCharType="end"/>
            </w:r>
          </w:hyperlink>
        </w:p>
        <w:p w14:paraId="06994113" w14:textId="3A874002" w:rsidR="004D60D1" w:rsidRDefault="00000000">
          <w:pPr>
            <w:pStyle w:val="TOC1"/>
            <w:tabs>
              <w:tab w:val="right" w:leader="dot" w:pos="9350"/>
            </w:tabs>
            <w:rPr>
              <w:rFonts w:eastAsiaTheme="minorEastAsia"/>
              <w:b w:val="0"/>
              <w:bCs w:val="0"/>
              <w:caps w:val="0"/>
              <w:noProof/>
              <w:sz w:val="24"/>
              <w:szCs w:val="24"/>
              <w:lang w:eastAsia="en-GB"/>
            </w:rPr>
          </w:pPr>
          <w:hyperlink w:anchor="_Toc167030631" w:history="1">
            <w:r w:rsidR="004D60D1" w:rsidRPr="00AA12A2">
              <w:rPr>
                <w:rStyle w:val="Hyperlink"/>
                <w:noProof/>
              </w:rPr>
              <w:t>Transmission Medium Speed</w:t>
            </w:r>
            <w:r w:rsidR="004D60D1">
              <w:rPr>
                <w:noProof/>
                <w:webHidden/>
              </w:rPr>
              <w:tab/>
            </w:r>
            <w:r w:rsidR="004D60D1">
              <w:rPr>
                <w:noProof/>
                <w:webHidden/>
              </w:rPr>
              <w:fldChar w:fldCharType="begin"/>
            </w:r>
            <w:r w:rsidR="004D60D1">
              <w:rPr>
                <w:noProof/>
                <w:webHidden/>
              </w:rPr>
              <w:instrText xml:space="preserve"> PAGEREF _Toc167030631 \h </w:instrText>
            </w:r>
            <w:r w:rsidR="004D60D1">
              <w:rPr>
                <w:noProof/>
                <w:webHidden/>
              </w:rPr>
            </w:r>
            <w:r w:rsidR="004D60D1">
              <w:rPr>
                <w:noProof/>
                <w:webHidden/>
              </w:rPr>
              <w:fldChar w:fldCharType="separate"/>
            </w:r>
            <w:r w:rsidR="004D60D1">
              <w:rPr>
                <w:noProof/>
                <w:webHidden/>
              </w:rPr>
              <w:t>11</w:t>
            </w:r>
            <w:r w:rsidR="004D60D1">
              <w:rPr>
                <w:noProof/>
                <w:webHidden/>
              </w:rPr>
              <w:fldChar w:fldCharType="end"/>
            </w:r>
          </w:hyperlink>
        </w:p>
        <w:p w14:paraId="772CA4AF" w14:textId="40621E4A" w:rsidR="009E2442" w:rsidRDefault="009E2442">
          <w:r>
            <w:rPr>
              <w:b/>
              <w:bCs/>
              <w:noProof/>
            </w:rPr>
            <w:fldChar w:fldCharType="end"/>
          </w:r>
        </w:p>
      </w:sdtContent>
    </w:sdt>
    <w:p w14:paraId="0A1D01DD" w14:textId="77777777" w:rsidR="007B6CAE" w:rsidRDefault="007B6CAE" w:rsidP="00CC7317">
      <w:pPr>
        <w:jc w:val="center"/>
        <w:rPr>
          <w:rFonts w:ascii="Arial" w:hAnsi="Arial" w:cs="Arial"/>
          <w:b/>
          <w:bCs/>
          <w:sz w:val="32"/>
          <w:szCs w:val="32"/>
        </w:rPr>
      </w:pPr>
    </w:p>
    <w:p w14:paraId="4FCDE172" w14:textId="4DF78BAD" w:rsidR="00CC7317" w:rsidRPr="00916425" w:rsidRDefault="007B6CAE" w:rsidP="008B7909">
      <w:pPr>
        <w:rPr>
          <w:rFonts w:ascii="Arial" w:hAnsi="Arial" w:cs="Arial"/>
          <w:b/>
          <w:bCs/>
          <w:sz w:val="32"/>
          <w:szCs w:val="32"/>
        </w:rPr>
      </w:pPr>
      <w:r>
        <w:rPr>
          <w:rFonts w:ascii="Arial" w:hAnsi="Arial" w:cs="Arial"/>
          <w:b/>
          <w:bCs/>
          <w:sz w:val="32"/>
          <w:szCs w:val="32"/>
        </w:rPr>
        <w:br w:type="page"/>
      </w:r>
    </w:p>
    <w:p w14:paraId="6E7ABC8A" w14:textId="7242C743" w:rsidR="00CC7317" w:rsidRDefault="004F1652" w:rsidP="009E2442">
      <w:pPr>
        <w:pStyle w:val="Heading1"/>
      </w:pPr>
      <w:bookmarkStart w:id="0" w:name="_Toc167030621"/>
      <w:r>
        <w:lastRenderedPageBreak/>
        <w:t xml:space="preserve">Labelled </w:t>
      </w:r>
      <w:r w:rsidR="00CC7317" w:rsidRPr="00916425">
        <w:t xml:space="preserve">Network </w:t>
      </w:r>
      <w:r w:rsidR="00E75A6B">
        <w:t>Topology</w:t>
      </w:r>
      <w:bookmarkEnd w:id="0"/>
    </w:p>
    <w:p w14:paraId="0F1ECFEE" w14:textId="77777777" w:rsidR="00A169C8" w:rsidRDefault="00A169C8" w:rsidP="009C450A">
      <w:pPr>
        <w:spacing w:line="360" w:lineRule="auto"/>
        <w:rPr>
          <w:rFonts w:ascii="Arial" w:hAnsi="Arial" w:cs="Arial"/>
          <w:b/>
          <w:bCs/>
          <w:i/>
          <w:iCs/>
        </w:rPr>
      </w:pPr>
    </w:p>
    <w:p w14:paraId="3912932B" w14:textId="77777777" w:rsidR="00A169C8" w:rsidRDefault="00A169C8" w:rsidP="009C450A">
      <w:pPr>
        <w:spacing w:line="360" w:lineRule="auto"/>
        <w:rPr>
          <w:rFonts w:ascii="Arial" w:hAnsi="Arial" w:cs="Arial"/>
          <w:b/>
          <w:bCs/>
          <w:i/>
          <w:iCs/>
        </w:rPr>
      </w:pPr>
    </w:p>
    <w:p w14:paraId="02E05937" w14:textId="77777777" w:rsidR="00A169C8" w:rsidRDefault="00A169C8" w:rsidP="009C450A">
      <w:pPr>
        <w:spacing w:line="360" w:lineRule="auto"/>
        <w:rPr>
          <w:rFonts w:ascii="Arial" w:hAnsi="Arial" w:cs="Arial"/>
          <w:b/>
          <w:bCs/>
          <w:i/>
          <w:iCs/>
        </w:rPr>
      </w:pPr>
    </w:p>
    <w:p w14:paraId="3C9787E4" w14:textId="0ECA9CC8" w:rsidR="00827A8B" w:rsidRDefault="00E77BD0" w:rsidP="009C450A">
      <w:pPr>
        <w:spacing w:line="360" w:lineRule="auto"/>
        <w:rPr>
          <w:rFonts w:ascii="Arial" w:hAnsi="Arial" w:cs="Arial"/>
          <w:i/>
          <w:iCs/>
        </w:rPr>
      </w:pPr>
      <w:r>
        <w:rPr>
          <w:rFonts w:ascii="Arial" w:hAnsi="Arial" w:cs="Arial"/>
          <w:b/>
          <w:bCs/>
          <w:i/>
          <w:iCs/>
        </w:rPr>
        <w:t>Figure 1</w:t>
      </w:r>
      <w:r w:rsidRPr="00C0026D">
        <w:rPr>
          <w:rFonts w:ascii="Arial" w:hAnsi="Arial" w:cs="Arial"/>
          <w:i/>
          <w:iCs/>
        </w:rPr>
        <w:t xml:space="preserve"> Logical Network Topology Diagram</w:t>
      </w:r>
      <w:r w:rsidR="002D5BBD">
        <w:rPr>
          <w:rFonts w:ascii="Arial" w:hAnsi="Arial" w:cs="Arial"/>
          <w:i/>
          <w:iCs/>
        </w:rPr>
        <w:t xml:space="preserve"> for a Hospital</w:t>
      </w:r>
    </w:p>
    <w:p w14:paraId="3CE6D039" w14:textId="2626F380" w:rsidR="00A169C8" w:rsidRDefault="00A169C8" w:rsidP="009C450A">
      <w:pPr>
        <w:spacing w:line="360" w:lineRule="auto"/>
        <w:rPr>
          <w:rFonts w:ascii="Arial" w:hAnsi="Arial" w:cs="Arial"/>
          <w:i/>
          <w:iCs/>
        </w:rPr>
      </w:pPr>
    </w:p>
    <w:p w14:paraId="060FE17A" w14:textId="1D957BEE" w:rsidR="00A169C8" w:rsidRDefault="00AA51DA" w:rsidP="009C450A">
      <w:pPr>
        <w:spacing w:line="360" w:lineRule="auto"/>
        <w:rPr>
          <w:rFonts w:ascii="Arial" w:hAnsi="Arial" w:cs="Arial"/>
          <w:i/>
          <w:iCs/>
        </w:rPr>
      </w:pPr>
      <w:r>
        <w:rPr>
          <w:rFonts w:ascii="Arial" w:hAnsi="Arial" w:cs="Arial"/>
          <w:b/>
          <w:bCs/>
          <w:i/>
          <w:iCs/>
          <w:noProof/>
        </w:rPr>
        <w:drawing>
          <wp:anchor distT="0" distB="0" distL="114300" distR="114300" simplePos="0" relativeHeight="251666432" behindDoc="0" locked="0" layoutInCell="1" allowOverlap="1" wp14:anchorId="353D954B" wp14:editId="7BF0BBDE">
            <wp:simplePos x="0" y="0"/>
            <wp:positionH relativeFrom="column">
              <wp:posOffset>-913698</wp:posOffset>
            </wp:positionH>
            <wp:positionV relativeFrom="paragraph">
              <wp:posOffset>267970</wp:posOffset>
            </wp:positionV>
            <wp:extent cx="7707450" cy="4270664"/>
            <wp:effectExtent l="0" t="0" r="1905" b="0"/>
            <wp:wrapSquare wrapText="bothSides"/>
            <wp:docPr id="141117183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71837" name="Picture 1" descr="A diagram of a computer network&#10;&#10;Description automatically generated"/>
                    <pic:cNvPicPr/>
                  </pic:nvPicPr>
                  <pic:blipFill rotWithShape="1">
                    <a:blip r:embed="rId10">
                      <a:extLst>
                        <a:ext uri="{28A0092B-C50C-407E-A947-70E740481C1C}">
                          <a14:useLocalDpi xmlns:a14="http://schemas.microsoft.com/office/drawing/2010/main" val="0"/>
                        </a:ext>
                      </a:extLst>
                    </a:blip>
                    <a:srcRect l="874"/>
                    <a:stretch/>
                  </pic:blipFill>
                  <pic:spPr bwMode="auto">
                    <a:xfrm>
                      <a:off x="0" y="0"/>
                      <a:ext cx="7707450" cy="42706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604447" w14:textId="13DCEDA5" w:rsidR="00A3322E" w:rsidRDefault="00A3322E">
      <w:pPr>
        <w:rPr>
          <w:rFonts w:ascii="Arial" w:hAnsi="Arial" w:cs="Arial"/>
          <w:b/>
          <w:bCs/>
          <w:i/>
          <w:iCs/>
        </w:rPr>
      </w:pPr>
    </w:p>
    <w:p w14:paraId="53E3D0CA" w14:textId="77777777" w:rsidR="00AA51DA" w:rsidRDefault="00AA51DA" w:rsidP="00E77BD0">
      <w:pPr>
        <w:spacing w:line="360" w:lineRule="auto"/>
        <w:jc w:val="both"/>
        <w:rPr>
          <w:rFonts w:ascii="Arial" w:hAnsi="Arial" w:cs="Arial"/>
          <w:b/>
          <w:bCs/>
          <w:i/>
          <w:iCs/>
        </w:rPr>
      </w:pPr>
    </w:p>
    <w:p w14:paraId="480F8CED" w14:textId="77777777" w:rsidR="00AA51DA" w:rsidRDefault="00AA51DA">
      <w:pPr>
        <w:rPr>
          <w:rFonts w:ascii="Arial" w:hAnsi="Arial" w:cs="Arial"/>
          <w:b/>
          <w:bCs/>
          <w:i/>
          <w:iCs/>
        </w:rPr>
      </w:pPr>
      <w:r>
        <w:rPr>
          <w:rFonts w:ascii="Arial" w:hAnsi="Arial" w:cs="Arial"/>
          <w:b/>
          <w:bCs/>
          <w:i/>
          <w:iCs/>
        </w:rPr>
        <w:br w:type="page"/>
      </w:r>
    </w:p>
    <w:p w14:paraId="024B709E" w14:textId="07078F42" w:rsidR="00E77BD0" w:rsidRDefault="00E77BD0" w:rsidP="00E77BD0">
      <w:pPr>
        <w:spacing w:line="360" w:lineRule="auto"/>
        <w:jc w:val="both"/>
        <w:rPr>
          <w:rFonts w:ascii="Arial" w:hAnsi="Arial" w:cs="Arial"/>
          <w:i/>
          <w:iCs/>
        </w:rPr>
      </w:pPr>
      <w:r>
        <w:rPr>
          <w:rFonts w:ascii="Arial" w:hAnsi="Arial" w:cs="Arial"/>
          <w:b/>
          <w:bCs/>
          <w:i/>
          <w:iCs/>
        </w:rPr>
        <w:lastRenderedPageBreak/>
        <w:t xml:space="preserve">Figure 2 </w:t>
      </w:r>
      <w:r>
        <w:rPr>
          <w:rFonts w:ascii="Arial" w:hAnsi="Arial" w:cs="Arial"/>
          <w:i/>
          <w:iCs/>
        </w:rPr>
        <w:t>Physical</w:t>
      </w:r>
      <w:r w:rsidRPr="00C0026D">
        <w:rPr>
          <w:rFonts w:ascii="Arial" w:hAnsi="Arial" w:cs="Arial"/>
          <w:i/>
          <w:iCs/>
        </w:rPr>
        <w:t xml:space="preserve"> Network Topology Diagram</w:t>
      </w:r>
      <w:r>
        <w:rPr>
          <w:rFonts w:ascii="Arial" w:hAnsi="Arial" w:cs="Arial"/>
          <w:i/>
          <w:iCs/>
        </w:rPr>
        <w:t xml:space="preserve"> for Both Floors</w:t>
      </w:r>
      <w:r w:rsidR="002D5BBD">
        <w:rPr>
          <w:rFonts w:ascii="Arial" w:hAnsi="Arial" w:cs="Arial"/>
          <w:i/>
          <w:iCs/>
        </w:rPr>
        <w:t xml:space="preserve"> in a Hospital</w:t>
      </w:r>
    </w:p>
    <w:p w14:paraId="56AF5159" w14:textId="5C9A8C69" w:rsidR="00E905F9" w:rsidRPr="009A35AF" w:rsidRDefault="008A3F75" w:rsidP="00E77BD0">
      <w:pPr>
        <w:spacing w:line="360" w:lineRule="auto"/>
        <w:jc w:val="both"/>
        <w:rPr>
          <w:rFonts w:ascii="Arial" w:hAnsi="Arial" w:cs="Arial"/>
          <w:i/>
          <w:iCs/>
        </w:rPr>
      </w:pPr>
      <w:r>
        <w:rPr>
          <w:noProof/>
        </w:rPr>
        <w:drawing>
          <wp:anchor distT="0" distB="0" distL="114300" distR="114300" simplePos="0" relativeHeight="251665408" behindDoc="0" locked="0" layoutInCell="1" allowOverlap="1" wp14:anchorId="0A187760" wp14:editId="0159D9C4">
            <wp:simplePos x="0" y="0"/>
            <wp:positionH relativeFrom="column">
              <wp:posOffset>-582295</wp:posOffset>
            </wp:positionH>
            <wp:positionV relativeFrom="paragraph">
              <wp:posOffset>259080</wp:posOffset>
            </wp:positionV>
            <wp:extent cx="7209790" cy="5114925"/>
            <wp:effectExtent l="0" t="0" r="3810" b="3175"/>
            <wp:wrapSquare wrapText="bothSides"/>
            <wp:docPr id="1946254951" name="Picture 11" descr="A computer diagram with many different computer compon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4951" name="Picture 11" descr="A computer diagram with many different computer component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7209790" cy="5114925"/>
                    </a:xfrm>
                    <a:prstGeom prst="rect">
                      <a:avLst/>
                    </a:prstGeom>
                  </pic:spPr>
                </pic:pic>
              </a:graphicData>
            </a:graphic>
            <wp14:sizeRelH relativeFrom="page">
              <wp14:pctWidth>0</wp14:pctWidth>
            </wp14:sizeRelH>
            <wp14:sizeRelV relativeFrom="page">
              <wp14:pctHeight>0</wp14:pctHeight>
            </wp14:sizeRelV>
          </wp:anchor>
        </w:drawing>
      </w:r>
    </w:p>
    <w:p w14:paraId="4A4DCDEC" w14:textId="5A85DDCB" w:rsidR="00F63243" w:rsidRPr="00FA23F3" w:rsidRDefault="00F63243" w:rsidP="00F63243">
      <w:r>
        <w:rPr>
          <w:rFonts w:ascii="Arial" w:hAnsi="Arial" w:cs="Arial"/>
        </w:rPr>
        <w:br w:type="page"/>
      </w:r>
    </w:p>
    <w:p w14:paraId="3751FC25" w14:textId="32D2377B" w:rsidR="00B745D0" w:rsidRDefault="00B745D0" w:rsidP="00B745D0">
      <w:pPr>
        <w:jc w:val="center"/>
      </w:pPr>
      <w:bookmarkStart w:id="1" w:name="_Toc167030622"/>
      <w:r>
        <w:rPr>
          <w:b/>
          <w:bCs/>
        </w:rPr>
        <w:lastRenderedPageBreak/>
        <w:t xml:space="preserve">Figure 2 </w:t>
      </w:r>
      <w:r>
        <w:t>Physical</w:t>
      </w:r>
      <w:r w:rsidRPr="00C0026D">
        <w:t xml:space="preserve"> </w:t>
      </w:r>
      <w:r>
        <w:t>View of Main Wiring Closet</w:t>
      </w:r>
    </w:p>
    <w:p w14:paraId="2FD41BEB" w14:textId="77777777" w:rsidR="00B745D0" w:rsidRDefault="00B745D0" w:rsidP="00B745D0">
      <w:pPr>
        <w:jc w:val="center"/>
      </w:pPr>
    </w:p>
    <w:p w14:paraId="251B353F" w14:textId="0473DDA6" w:rsidR="00B745D0" w:rsidRDefault="00B745D0" w:rsidP="00B745D0">
      <w:pPr>
        <w:jc w:val="center"/>
        <w:rPr>
          <w:rFonts w:asciiTheme="majorHAnsi" w:eastAsiaTheme="majorEastAsia" w:hAnsiTheme="majorHAnsi" w:cstheme="majorBidi"/>
          <w:color w:val="0F4761" w:themeColor="accent1" w:themeShade="BF"/>
          <w:sz w:val="40"/>
          <w:szCs w:val="40"/>
        </w:rPr>
      </w:pPr>
      <w:r>
        <w:rPr>
          <w:rFonts w:asciiTheme="majorHAnsi" w:eastAsiaTheme="majorEastAsia" w:hAnsiTheme="majorHAnsi" w:cstheme="majorBidi"/>
          <w:noProof/>
          <w:color w:val="0F4761" w:themeColor="accent1" w:themeShade="BF"/>
          <w:sz w:val="40"/>
          <w:szCs w:val="40"/>
        </w:rPr>
        <w:drawing>
          <wp:inline distT="0" distB="0" distL="0" distR="0" wp14:anchorId="678DAF49" wp14:editId="6D08C4D4">
            <wp:extent cx="4787900" cy="5740400"/>
            <wp:effectExtent l="0" t="0" r="0" b="0"/>
            <wp:docPr id="881422989" name="Picture 2" descr="A computer server with green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22989" name="Picture 2" descr="A computer server with green wire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787900" cy="5740400"/>
                    </a:xfrm>
                    <a:prstGeom prst="rect">
                      <a:avLst/>
                    </a:prstGeom>
                  </pic:spPr>
                </pic:pic>
              </a:graphicData>
            </a:graphic>
          </wp:inline>
        </w:drawing>
      </w:r>
    </w:p>
    <w:p w14:paraId="777439F2" w14:textId="77777777" w:rsidR="00B745D0" w:rsidRDefault="00B745D0">
      <w:pPr>
        <w:rPr>
          <w:rFonts w:asciiTheme="majorHAnsi" w:eastAsiaTheme="majorEastAsia" w:hAnsiTheme="majorHAnsi" w:cstheme="majorBidi"/>
          <w:color w:val="0F4761" w:themeColor="accent1" w:themeShade="BF"/>
          <w:sz w:val="40"/>
          <w:szCs w:val="40"/>
        </w:rPr>
      </w:pPr>
      <w:r>
        <w:br w:type="page"/>
      </w:r>
    </w:p>
    <w:p w14:paraId="4446148E" w14:textId="6C0ADAAE" w:rsidR="004303A5" w:rsidRDefault="00FF5137" w:rsidP="007A2274">
      <w:pPr>
        <w:pStyle w:val="Heading1"/>
      </w:pPr>
      <w:r>
        <w:lastRenderedPageBreak/>
        <w:t>Equipment</w:t>
      </w:r>
      <w:bookmarkEnd w:id="1"/>
    </w:p>
    <w:p w14:paraId="2598E3C4" w14:textId="77777777" w:rsidR="007A2274" w:rsidRPr="007A2274" w:rsidRDefault="007A2274" w:rsidP="007A2274"/>
    <w:p w14:paraId="1F7452B7" w14:textId="4C2239E2" w:rsidR="00F63243" w:rsidRPr="00F63243" w:rsidRDefault="00F63243" w:rsidP="004B7CC8">
      <w:pPr>
        <w:rPr>
          <w:rFonts w:ascii="Arial" w:hAnsi="Arial" w:cs="Arial"/>
          <w:i/>
          <w:iCs/>
        </w:rPr>
      </w:pPr>
      <w:r w:rsidRPr="009A35AF">
        <w:rPr>
          <w:rFonts w:ascii="Arial" w:hAnsi="Arial" w:cs="Arial"/>
          <w:b/>
          <w:bCs/>
        </w:rPr>
        <w:t>Table 1</w:t>
      </w:r>
      <w:r>
        <w:rPr>
          <w:rFonts w:ascii="Arial" w:hAnsi="Arial" w:cs="Arial"/>
        </w:rPr>
        <w:t xml:space="preserve"> </w:t>
      </w:r>
      <w:r>
        <w:rPr>
          <w:rFonts w:ascii="Arial" w:hAnsi="Arial" w:cs="Arial"/>
          <w:i/>
          <w:iCs/>
        </w:rPr>
        <w:t>Networking Equipment</w:t>
      </w:r>
      <w:r w:rsidR="008E41EB">
        <w:rPr>
          <w:rFonts w:ascii="Arial" w:hAnsi="Arial" w:cs="Arial"/>
          <w:i/>
          <w:iCs/>
        </w:rPr>
        <w:t xml:space="preserve"> </w:t>
      </w:r>
    </w:p>
    <w:tbl>
      <w:tblPr>
        <w:tblStyle w:val="TableGrid"/>
        <w:tblW w:w="9351" w:type="dxa"/>
        <w:tblLook w:val="04A0" w:firstRow="1" w:lastRow="0" w:firstColumn="1" w:lastColumn="0" w:noHBand="0" w:noVBand="1"/>
      </w:tblPr>
      <w:tblGrid>
        <w:gridCol w:w="1413"/>
        <w:gridCol w:w="2835"/>
        <w:gridCol w:w="5103"/>
      </w:tblGrid>
      <w:tr w:rsidR="00730433" w14:paraId="2117C984" w14:textId="77777777" w:rsidTr="00120684">
        <w:trPr>
          <w:trHeight w:val="499"/>
        </w:trPr>
        <w:tc>
          <w:tcPr>
            <w:tcW w:w="1413" w:type="dxa"/>
          </w:tcPr>
          <w:p w14:paraId="7CE4D8FE" w14:textId="77777777" w:rsidR="00730433" w:rsidRPr="00916425" w:rsidRDefault="00730433" w:rsidP="009A47C6">
            <w:pPr>
              <w:spacing w:line="276" w:lineRule="auto"/>
              <w:jc w:val="both"/>
              <w:rPr>
                <w:rFonts w:ascii="Arial" w:hAnsi="Arial" w:cs="Arial"/>
                <w:b/>
                <w:bCs/>
              </w:rPr>
            </w:pPr>
          </w:p>
        </w:tc>
        <w:tc>
          <w:tcPr>
            <w:tcW w:w="2835" w:type="dxa"/>
          </w:tcPr>
          <w:p w14:paraId="72658939" w14:textId="490F45B8" w:rsidR="00730433" w:rsidRPr="00916425" w:rsidRDefault="00730433" w:rsidP="009A47C6">
            <w:pPr>
              <w:spacing w:line="276" w:lineRule="auto"/>
              <w:jc w:val="center"/>
              <w:rPr>
                <w:rFonts w:ascii="Arial" w:hAnsi="Arial" w:cs="Arial"/>
                <w:b/>
                <w:bCs/>
              </w:rPr>
            </w:pPr>
            <w:r w:rsidRPr="00916425">
              <w:rPr>
                <w:rFonts w:ascii="Arial" w:hAnsi="Arial" w:cs="Arial"/>
                <w:b/>
                <w:bCs/>
              </w:rPr>
              <w:t>Room</w:t>
            </w:r>
            <w:r w:rsidR="00D85CAD" w:rsidRPr="00916425">
              <w:rPr>
                <w:rFonts w:ascii="Arial" w:hAnsi="Arial" w:cs="Arial"/>
                <w:b/>
                <w:bCs/>
              </w:rPr>
              <w:t>/s</w:t>
            </w:r>
          </w:p>
        </w:tc>
        <w:tc>
          <w:tcPr>
            <w:tcW w:w="5103" w:type="dxa"/>
          </w:tcPr>
          <w:p w14:paraId="3C4E40C6" w14:textId="54FFA404" w:rsidR="00730433" w:rsidRPr="00916425" w:rsidRDefault="00730433" w:rsidP="009A47C6">
            <w:pPr>
              <w:spacing w:line="276" w:lineRule="auto"/>
              <w:jc w:val="center"/>
              <w:rPr>
                <w:rFonts w:ascii="Arial" w:hAnsi="Arial" w:cs="Arial"/>
                <w:b/>
                <w:bCs/>
              </w:rPr>
            </w:pPr>
            <w:r w:rsidRPr="00916425">
              <w:rPr>
                <w:rFonts w:ascii="Arial" w:hAnsi="Arial" w:cs="Arial"/>
                <w:b/>
                <w:bCs/>
              </w:rPr>
              <w:t>Networking Equipment</w:t>
            </w:r>
          </w:p>
        </w:tc>
      </w:tr>
      <w:tr w:rsidR="00730433" w14:paraId="13D917FC" w14:textId="77777777" w:rsidTr="00120684">
        <w:tc>
          <w:tcPr>
            <w:tcW w:w="1413" w:type="dxa"/>
            <w:vMerge w:val="restart"/>
            <w:shd w:val="clear" w:color="auto" w:fill="D9F2D0" w:themeFill="accent6" w:themeFillTint="33"/>
          </w:tcPr>
          <w:p w14:paraId="69F27A3C" w14:textId="77777777" w:rsidR="00BF516D" w:rsidRPr="00916425" w:rsidRDefault="00BF516D" w:rsidP="00BF516D">
            <w:pPr>
              <w:spacing w:line="276" w:lineRule="auto"/>
              <w:jc w:val="both"/>
              <w:rPr>
                <w:rFonts w:ascii="Arial" w:hAnsi="Arial" w:cs="Arial"/>
                <w:b/>
                <w:bCs/>
              </w:rPr>
            </w:pPr>
          </w:p>
          <w:p w14:paraId="16483A33" w14:textId="77777777" w:rsidR="00BF516D" w:rsidRPr="00916425" w:rsidRDefault="00BF516D" w:rsidP="00BF516D">
            <w:pPr>
              <w:spacing w:line="276" w:lineRule="auto"/>
              <w:jc w:val="both"/>
              <w:rPr>
                <w:rFonts w:ascii="Arial" w:hAnsi="Arial" w:cs="Arial"/>
                <w:b/>
                <w:bCs/>
              </w:rPr>
            </w:pPr>
          </w:p>
          <w:p w14:paraId="289AA1C6" w14:textId="6BED674E" w:rsidR="00730433" w:rsidRPr="00916425" w:rsidRDefault="00BF516D" w:rsidP="009A47C6">
            <w:pPr>
              <w:spacing w:line="276" w:lineRule="auto"/>
              <w:jc w:val="center"/>
              <w:rPr>
                <w:rFonts w:ascii="Arial" w:hAnsi="Arial" w:cs="Arial"/>
                <w:b/>
                <w:bCs/>
              </w:rPr>
            </w:pPr>
            <w:r w:rsidRPr="00916425">
              <w:rPr>
                <w:rFonts w:ascii="Arial" w:hAnsi="Arial" w:cs="Arial"/>
                <w:b/>
                <w:bCs/>
              </w:rPr>
              <w:t>GROUND FLOOR</w:t>
            </w:r>
          </w:p>
        </w:tc>
        <w:tc>
          <w:tcPr>
            <w:tcW w:w="2835" w:type="dxa"/>
            <w:shd w:val="clear" w:color="auto" w:fill="D9F2D0" w:themeFill="accent6" w:themeFillTint="33"/>
          </w:tcPr>
          <w:p w14:paraId="4F3CF415" w14:textId="0DA0FEB2" w:rsidR="00730433" w:rsidRPr="0011392C" w:rsidRDefault="00BF516D" w:rsidP="0011392C">
            <w:pPr>
              <w:spacing w:line="276" w:lineRule="auto"/>
              <w:jc w:val="center"/>
              <w:rPr>
                <w:rFonts w:ascii="Arial" w:hAnsi="Arial" w:cs="Arial"/>
                <w:sz w:val="22"/>
                <w:szCs w:val="22"/>
              </w:rPr>
            </w:pPr>
            <w:r w:rsidRPr="0011392C">
              <w:rPr>
                <w:rFonts w:ascii="Arial" w:hAnsi="Arial" w:cs="Arial"/>
                <w:sz w:val="22"/>
                <w:szCs w:val="22"/>
              </w:rPr>
              <w:t>Reception</w:t>
            </w:r>
          </w:p>
        </w:tc>
        <w:tc>
          <w:tcPr>
            <w:tcW w:w="5103" w:type="dxa"/>
            <w:shd w:val="clear" w:color="auto" w:fill="D9F2D0" w:themeFill="accent6" w:themeFillTint="33"/>
          </w:tcPr>
          <w:p w14:paraId="48BEDD68" w14:textId="658F2687" w:rsidR="00730433" w:rsidRPr="0011392C" w:rsidRDefault="003152FA" w:rsidP="0011392C">
            <w:pPr>
              <w:spacing w:line="276" w:lineRule="auto"/>
              <w:rPr>
                <w:rFonts w:ascii="Arial" w:hAnsi="Arial" w:cs="Arial"/>
                <w:sz w:val="22"/>
                <w:szCs w:val="22"/>
              </w:rPr>
            </w:pPr>
            <w:r w:rsidRPr="0011392C">
              <w:rPr>
                <w:rFonts w:ascii="Arial" w:hAnsi="Arial" w:cs="Arial"/>
                <w:sz w:val="22"/>
                <w:szCs w:val="22"/>
              </w:rPr>
              <w:t>2</w:t>
            </w:r>
            <w:r w:rsidR="005F3794" w:rsidRPr="0011392C">
              <w:rPr>
                <w:rFonts w:ascii="Arial" w:hAnsi="Arial" w:cs="Arial"/>
                <w:sz w:val="22"/>
                <w:szCs w:val="22"/>
              </w:rPr>
              <w:t>x</w:t>
            </w:r>
            <w:r w:rsidRPr="0011392C">
              <w:rPr>
                <w:rFonts w:ascii="Arial" w:hAnsi="Arial" w:cs="Arial"/>
                <w:sz w:val="22"/>
                <w:szCs w:val="22"/>
              </w:rPr>
              <w:t xml:space="preserve"> PCs</w:t>
            </w:r>
          </w:p>
          <w:p w14:paraId="2C38AB93" w14:textId="3A05611F" w:rsidR="003152FA" w:rsidRPr="0011392C" w:rsidRDefault="003152FA" w:rsidP="0011392C">
            <w:pPr>
              <w:spacing w:line="276" w:lineRule="auto"/>
              <w:rPr>
                <w:rFonts w:ascii="Arial" w:hAnsi="Arial" w:cs="Arial"/>
                <w:sz w:val="22"/>
                <w:szCs w:val="22"/>
              </w:rPr>
            </w:pPr>
            <w:r w:rsidRPr="0011392C">
              <w:rPr>
                <w:rFonts w:ascii="Arial" w:hAnsi="Arial" w:cs="Arial"/>
                <w:sz w:val="22"/>
                <w:szCs w:val="22"/>
              </w:rPr>
              <w:t xml:space="preserve">IP </w:t>
            </w:r>
            <w:r w:rsidR="00D31EA3" w:rsidRPr="0011392C">
              <w:rPr>
                <w:rFonts w:ascii="Arial" w:hAnsi="Arial" w:cs="Arial"/>
                <w:sz w:val="22"/>
                <w:szCs w:val="22"/>
              </w:rPr>
              <w:t>p</w:t>
            </w:r>
            <w:r w:rsidRPr="0011392C">
              <w:rPr>
                <w:rFonts w:ascii="Arial" w:hAnsi="Arial" w:cs="Arial"/>
                <w:sz w:val="22"/>
                <w:szCs w:val="22"/>
              </w:rPr>
              <w:t>hone</w:t>
            </w:r>
          </w:p>
          <w:p w14:paraId="407DC754" w14:textId="40A05631" w:rsidR="003152FA" w:rsidRPr="0011392C" w:rsidRDefault="003152FA" w:rsidP="0011392C">
            <w:pPr>
              <w:spacing w:line="276" w:lineRule="auto"/>
              <w:rPr>
                <w:rFonts w:ascii="Arial" w:hAnsi="Arial" w:cs="Arial"/>
                <w:sz w:val="22"/>
                <w:szCs w:val="22"/>
              </w:rPr>
            </w:pPr>
            <w:r w:rsidRPr="0011392C">
              <w:rPr>
                <w:rFonts w:ascii="Arial" w:hAnsi="Arial" w:cs="Arial"/>
                <w:sz w:val="22"/>
                <w:szCs w:val="22"/>
              </w:rPr>
              <w:t>Wireless</w:t>
            </w:r>
            <w:r w:rsidR="00B305EE">
              <w:rPr>
                <w:rFonts w:ascii="Arial" w:hAnsi="Arial" w:cs="Arial"/>
                <w:sz w:val="22"/>
                <w:szCs w:val="22"/>
              </w:rPr>
              <w:t>-</w:t>
            </w:r>
            <w:r w:rsidRPr="0011392C">
              <w:rPr>
                <w:rFonts w:ascii="Arial" w:hAnsi="Arial" w:cs="Arial"/>
                <w:sz w:val="22"/>
                <w:szCs w:val="22"/>
              </w:rPr>
              <w:t>Access</w:t>
            </w:r>
            <w:r w:rsidR="00B305EE">
              <w:rPr>
                <w:rFonts w:ascii="Arial" w:hAnsi="Arial" w:cs="Arial"/>
                <w:sz w:val="22"/>
                <w:szCs w:val="22"/>
              </w:rPr>
              <w:t>-</w:t>
            </w:r>
            <w:r w:rsidRPr="0011392C">
              <w:rPr>
                <w:rFonts w:ascii="Arial" w:hAnsi="Arial" w:cs="Arial"/>
                <w:sz w:val="22"/>
                <w:szCs w:val="22"/>
              </w:rPr>
              <w:t>Point</w:t>
            </w:r>
          </w:p>
          <w:p w14:paraId="2236C30B" w14:textId="3DD30312" w:rsidR="003152FA" w:rsidRPr="0011392C" w:rsidRDefault="003152FA" w:rsidP="0011392C">
            <w:pPr>
              <w:spacing w:line="276" w:lineRule="auto"/>
              <w:rPr>
                <w:rFonts w:ascii="Arial" w:hAnsi="Arial" w:cs="Arial"/>
                <w:sz w:val="22"/>
                <w:szCs w:val="22"/>
              </w:rPr>
            </w:pPr>
            <w:r w:rsidRPr="0011392C">
              <w:rPr>
                <w:rFonts w:ascii="Arial" w:hAnsi="Arial" w:cs="Arial"/>
                <w:sz w:val="22"/>
                <w:szCs w:val="22"/>
              </w:rPr>
              <w:t xml:space="preserve">Copper </w:t>
            </w:r>
            <w:r w:rsidR="001C6229" w:rsidRPr="0011392C">
              <w:rPr>
                <w:rFonts w:ascii="Arial" w:hAnsi="Arial" w:cs="Arial"/>
                <w:sz w:val="22"/>
                <w:szCs w:val="22"/>
              </w:rPr>
              <w:t>w</w:t>
            </w:r>
            <w:r w:rsidRPr="0011392C">
              <w:rPr>
                <w:rFonts w:ascii="Arial" w:hAnsi="Arial" w:cs="Arial"/>
                <w:sz w:val="22"/>
                <w:szCs w:val="22"/>
              </w:rPr>
              <w:t>all</w:t>
            </w:r>
            <w:r w:rsidR="00342940">
              <w:rPr>
                <w:rFonts w:ascii="Arial" w:hAnsi="Arial" w:cs="Arial"/>
                <w:sz w:val="22"/>
                <w:szCs w:val="22"/>
              </w:rPr>
              <w:t>-</w:t>
            </w:r>
            <w:r w:rsidR="001C6229" w:rsidRPr="0011392C">
              <w:rPr>
                <w:rFonts w:ascii="Arial" w:hAnsi="Arial" w:cs="Arial"/>
                <w:sz w:val="22"/>
                <w:szCs w:val="22"/>
              </w:rPr>
              <w:t>m</w:t>
            </w:r>
            <w:r w:rsidRPr="0011392C">
              <w:rPr>
                <w:rFonts w:ascii="Arial" w:hAnsi="Arial" w:cs="Arial"/>
                <w:sz w:val="22"/>
                <w:szCs w:val="22"/>
              </w:rPr>
              <w:t>ount</w:t>
            </w:r>
          </w:p>
          <w:p w14:paraId="706CAA95" w14:textId="70448229" w:rsidR="007448B8" w:rsidRPr="0011392C" w:rsidRDefault="007448B8" w:rsidP="0011392C">
            <w:pPr>
              <w:spacing w:line="276" w:lineRule="auto"/>
              <w:rPr>
                <w:rFonts w:ascii="Arial" w:hAnsi="Arial" w:cs="Arial"/>
                <w:sz w:val="22"/>
                <w:szCs w:val="22"/>
              </w:rPr>
            </w:pPr>
            <w:r w:rsidRPr="0011392C">
              <w:rPr>
                <w:rFonts w:ascii="Arial" w:hAnsi="Arial" w:cs="Arial"/>
                <w:sz w:val="22"/>
                <w:szCs w:val="22"/>
              </w:rPr>
              <w:t>Straight-through cables</w:t>
            </w:r>
          </w:p>
        </w:tc>
      </w:tr>
      <w:tr w:rsidR="00730433" w14:paraId="0FEF1BEF" w14:textId="77777777" w:rsidTr="00120684">
        <w:tc>
          <w:tcPr>
            <w:tcW w:w="1413" w:type="dxa"/>
            <w:vMerge/>
            <w:shd w:val="clear" w:color="auto" w:fill="D9F2D0" w:themeFill="accent6" w:themeFillTint="33"/>
          </w:tcPr>
          <w:p w14:paraId="2BEF84F4" w14:textId="77777777" w:rsidR="00730433" w:rsidRPr="00916425" w:rsidRDefault="00730433" w:rsidP="009A47C6">
            <w:pPr>
              <w:spacing w:line="276" w:lineRule="auto"/>
              <w:jc w:val="both"/>
              <w:rPr>
                <w:rFonts w:ascii="Arial" w:hAnsi="Arial" w:cs="Arial"/>
                <w:b/>
                <w:bCs/>
              </w:rPr>
            </w:pPr>
          </w:p>
        </w:tc>
        <w:tc>
          <w:tcPr>
            <w:tcW w:w="2835" w:type="dxa"/>
          </w:tcPr>
          <w:p w14:paraId="1ECC569D" w14:textId="65DA2E5A" w:rsidR="00730433" w:rsidRPr="0011392C" w:rsidRDefault="003F246F" w:rsidP="0011392C">
            <w:pPr>
              <w:spacing w:line="276" w:lineRule="auto"/>
              <w:jc w:val="center"/>
              <w:rPr>
                <w:rFonts w:ascii="Arial" w:hAnsi="Arial" w:cs="Arial"/>
                <w:sz w:val="22"/>
                <w:szCs w:val="22"/>
              </w:rPr>
            </w:pPr>
            <w:r w:rsidRPr="0011392C">
              <w:rPr>
                <w:rFonts w:ascii="Arial" w:hAnsi="Arial" w:cs="Arial"/>
                <w:sz w:val="22"/>
                <w:szCs w:val="22"/>
              </w:rPr>
              <w:t xml:space="preserve">6 </w:t>
            </w:r>
            <w:r w:rsidR="00B04F1F" w:rsidRPr="0011392C">
              <w:rPr>
                <w:rFonts w:ascii="Arial" w:hAnsi="Arial" w:cs="Arial"/>
                <w:sz w:val="22"/>
                <w:szCs w:val="22"/>
              </w:rPr>
              <w:t>GP Chambers</w:t>
            </w:r>
          </w:p>
        </w:tc>
        <w:tc>
          <w:tcPr>
            <w:tcW w:w="5103" w:type="dxa"/>
          </w:tcPr>
          <w:p w14:paraId="48B403E8" w14:textId="3FC5E4FB" w:rsidR="00730433" w:rsidRDefault="00B4306B" w:rsidP="0011392C">
            <w:pPr>
              <w:spacing w:line="276" w:lineRule="auto"/>
              <w:rPr>
                <w:rFonts w:ascii="Arial" w:hAnsi="Arial" w:cs="Arial"/>
                <w:sz w:val="22"/>
                <w:szCs w:val="22"/>
              </w:rPr>
            </w:pPr>
            <w:r w:rsidRPr="0011392C">
              <w:rPr>
                <w:rFonts w:ascii="Arial" w:hAnsi="Arial" w:cs="Arial"/>
                <w:sz w:val="22"/>
                <w:szCs w:val="22"/>
              </w:rPr>
              <w:t>6</w:t>
            </w:r>
            <w:r w:rsidR="005F3794" w:rsidRPr="0011392C">
              <w:rPr>
                <w:rFonts w:ascii="Arial" w:hAnsi="Arial" w:cs="Arial"/>
                <w:sz w:val="22"/>
                <w:szCs w:val="22"/>
              </w:rPr>
              <w:t>x</w:t>
            </w:r>
            <w:r w:rsidR="003152FA" w:rsidRPr="0011392C">
              <w:rPr>
                <w:rFonts w:ascii="Arial" w:hAnsi="Arial" w:cs="Arial"/>
                <w:sz w:val="22"/>
                <w:szCs w:val="22"/>
              </w:rPr>
              <w:t xml:space="preserve"> PC</w:t>
            </w:r>
            <w:r w:rsidRPr="0011392C">
              <w:rPr>
                <w:rFonts w:ascii="Arial" w:hAnsi="Arial" w:cs="Arial"/>
                <w:sz w:val="22"/>
                <w:szCs w:val="22"/>
              </w:rPr>
              <w:t>s</w:t>
            </w:r>
          </w:p>
          <w:p w14:paraId="5C40E1E0" w14:textId="79AA8A4C" w:rsidR="00342940" w:rsidRPr="0011392C" w:rsidRDefault="00342940" w:rsidP="0011392C">
            <w:pPr>
              <w:spacing w:line="276" w:lineRule="auto"/>
              <w:rPr>
                <w:rFonts w:ascii="Arial" w:hAnsi="Arial" w:cs="Arial"/>
                <w:sz w:val="22"/>
                <w:szCs w:val="22"/>
              </w:rPr>
            </w:pPr>
            <w:r>
              <w:rPr>
                <w:rFonts w:ascii="Arial" w:hAnsi="Arial" w:cs="Arial"/>
                <w:sz w:val="22"/>
                <w:szCs w:val="22"/>
              </w:rPr>
              <w:t xml:space="preserve">6x </w:t>
            </w:r>
            <w:r w:rsidRPr="0011392C">
              <w:rPr>
                <w:rFonts w:ascii="Arial" w:hAnsi="Arial" w:cs="Arial"/>
                <w:sz w:val="22"/>
                <w:szCs w:val="22"/>
              </w:rPr>
              <w:t>IP phone</w:t>
            </w:r>
            <w:r>
              <w:rPr>
                <w:rFonts w:ascii="Arial" w:hAnsi="Arial" w:cs="Arial"/>
                <w:sz w:val="22"/>
                <w:szCs w:val="22"/>
              </w:rPr>
              <w:t>s</w:t>
            </w:r>
          </w:p>
          <w:p w14:paraId="7C27F5D8" w14:textId="3AE2F5AC" w:rsidR="00A73382" w:rsidRPr="0011392C" w:rsidRDefault="00A73382" w:rsidP="0011392C">
            <w:pPr>
              <w:spacing w:line="276" w:lineRule="auto"/>
              <w:rPr>
                <w:rFonts w:ascii="Arial" w:hAnsi="Arial" w:cs="Arial"/>
                <w:sz w:val="22"/>
                <w:szCs w:val="22"/>
              </w:rPr>
            </w:pPr>
            <w:r w:rsidRPr="0011392C">
              <w:rPr>
                <w:rFonts w:ascii="Arial" w:hAnsi="Arial" w:cs="Arial"/>
                <w:sz w:val="22"/>
                <w:szCs w:val="22"/>
              </w:rPr>
              <w:t>2</w:t>
            </w:r>
            <w:r w:rsidR="00F90592" w:rsidRPr="0011392C">
              <w:rPr>
                <w:rFonts w:ascii="Arial" w:hAnsi="Arial" w:cs="Arial"/>
                <w:sz w:val="22"/>
                <w:szCs w:val="22"/>
              </w:rPr>
              <w:t>x</w:t>
            </w:r>
            <w:r w:rsidRPr="0011392C">
              <w:rPr>
                <w:rFonts w:ascii="Arial" w:hAnsi="Arial" w:cs="Arial"/>
                <w:sz w:val="22"/>
                <w:szCs w:val="22"/>
              </w:rPr>
              <w:t xml:space="preserve"> Copper </w:t>
            </w:r>
            <w:r w:rsidR="001C6229" w:rsidRPr="0011392C">
              <w:rPr>
                <w:rFonts w:ascii="Arial" w:hAnsi="Arial" w:cs="Arial"/>
                <w:sz w:val="22"/>
                <w:szCs w:val="22"/>
              </w:rPr>
              <w:t>w</w:t>
            </w:r>
            <w:r w:rsidRPr="0011392C">
              <w:rPr>
                <w:rFonts w:ascii="Arial" w:hAnsi="Arial" w:cs="Arial"/>
                <w:sz w:val="22"/>
                <w:szCs w:val="22"/>
              </w:rPr>
              <w:t>all</w:t>
            </w:r>
            <w:r w:rsidR="00D6484A">
              <w:rPr>
                <w:rFonts w:ascii="Arial" w:hAnsi="Arial" w:cs="Arial"/>
                <w:sz w:val="22"/>
                <w:szCs w:val="22"/>
              </w:rPr>
              <w:t>-</w:t>
            </w:r>
            <w:r w:rsidR="001C6229" w:rsidRPr="0011392C">
              <w:rPr>
                <w:rFonts w:ascii="Arial" w:hAnsi="Arial" w:cs="Arial"/>
                <w:sz w:val="22"/>
                <w:szCs w:val="22"/>
              </w:rPr>
              <w:t>m</w:t>
            </w:r>
            <w:r w:rsidRPr="0011392C">
              <w:rPr>
                <w:rFonts w:ascii="Arial" w:hAnsi="Arial" w:cs="Arial"/>
                <w:sz w:val="22"/>
                <w:szCs w:val="22"/>
              </w:rPr>
              <w:t>ounts</w:t>
            </w:r>
          </w:p>
          <w:p w14:paraId="202393F0" w14:textId="7DDA2FC2" w:rsidR="007448B8" w:rsidRPr="0011392C" w:rsidRDefault="007448B8" w:rsidP="0011392C">
            <w:pPr>
              <w:spacing w:line="276" w:lineRule="auto"/>
              <w:rPr>
                <w:rFonts w:ascii="Arial" w:hAnsi="Arial" w:cs="Arial"/>
                <w:sz w:val="22"/>
                <w:szCs w:val="22"/>
              </w:rPr>
            </w:pPr>
            <w:r w:rsidRPr="0011392C">
              <w:rPr>
                <w:rFonts w:ascii="Arial" w:hAnsi="Arial" w:cs="Arial"/>
                <w:sz w:val="22"/>
                <w:szCs w:val="22"/>
              </w:rPr>
              <w:t>Straight-through cables</w:t>
            </w:r>
          </w:p>
        </w:tc>
      </w:tr>
      <w:tr w:rsidR="00730433" w14:paraId="58F0620A" w14:textId="77777777" w:rsidTr="00120684">
        <w:tc>
          <w:tcPr>
            <w:tcW w:w="1413" w:type="dxa"/>
            <w:vMerge/>
            <w:shd w:val="clear" w:color="auto" w:fill="D9F2D0" w:themeFill="accent6" w:themeFillTint="33"/>
          </w:tcPr>
          <w:p w14:paraId="630F46B6" w14:textId="77777777" w:rsidR="00730433" w:rsidRPr="00916425" w:rsidRDefault="00730433" w:rsidP="009A47C6">
            <w:pPr>
              <w:spacing w:line="276" w:lineRule="auto"/>
              <w:jc w:val="both"/>
              <w:rPr>
                <w:rFonts w:ascii="Arial" w:hAnsi="Arial" w:cs="Arial"/>
                <w:b/>
                <w:bCs/>
              </w:rPr>
            </w:pPr>
          </w:p>
        </w:tc>
        <w:tc>
          <w:tcPr>
            <w:tcW w:w="2835" w:type="dxa"/>
          </w:tcPr>
          <w:p w14:paraId="5C18985F" w14:textId="595A07E8" w:rsidR="00730433" w:rsidRPr="0011392C" w:rsidRDefault="003F246F" w:rsidP="0011392C">
            <w:pPr>
              <w:spacing w:line="276" w:lineRule="auto"/>
              <w:jc w:val="center"/>
              <w:rPr>
                <w:rFonts w:ascii="Arial" w:hAnsi="Arial" w:cs="Arial"/>
                <w:sz w:val="22"/>
                <w:szCs w:val="22"/>
              </w:rPr>
            </w:pPr>
            <w:r w:rsidRPr="0011392C">
              <w:rPr>
                <w:rFonts w:ascii="Arial" w:hAnsi="Arial" w:cs="Arial"/>
                <w:sz w:val="22"/>
                <w:szCs w:val="22"/>
              </w:rPr>
              <w:t xml:space="preserve">2 </w:t>
            </w:r>
            <w:r w:rsidR="00B04F1F" w:rsidRPr="0011392C">
              <w:rPr>
                <w:rFonts w:ascii="Arial" w:hAnsi="Arial" w:cs="Arial"/>
                <w:sz w:val="22"/>
                <w:szCs w:val="22"/>
              </w:rPr>
              <w:t>Health Care Assistant Room</w:t>
            </w:r>
            <w:r w:rsidR="0076077D" w:rsidRPr="0011392C">
              <w:rPr>
                <w:rFonts w:ascii="Arial" w:hAnsi="Arial" w:cs="Arial"/>
                <w:sz w:val="22"/>
                <w:szCs w:val="22"/>
              </w:rPr>
              <w:t>s</w:t>
            </w:r>
          </w:p>
        </w:tc>
        <w:tc>
          <w:tcPr>
            <w:tcW w:w="5103" w:type="dxa"/>
          </w:tcPr>
          <w:p w14:paraId="2AD1037A" w14:textId="25EE4627" w:rsidR="00BF516D" w:rsidRPr="0011392C" w:rsidRDefault="00B4306B" w:rsidP="0011392C">
            <w:pPr>
              <w:spacing w:line="276" w:lineRule="auto"/>
              <w:rPr>
                <w:rFonts w:ascii="Arial" w:hAnsi="Arial" w:cs="Arial"/>
                <w:sz w:val="22"/>
                <w:szCs w:val="22"/>
              </w:rPr>
            </w:pPr>
            <w:r w:rsidRPr="0011392C">
              <w:rPr>
                <w:rFonts w:ascii="Arial" w:hAnsi="Arial" w:cs="Arial"/>
                <w:sz w:val="22"/>
                <w:szCs w:val="22"/>
              </w:rPr>
              <w:t>2</w:t>
            </w:r>
            <w:r w:rsidR="005F3794" w:rsidRPr="0011392C">
              <w:rPr>
                <w:rFonts w:ascii="Arial" w:hAnsi="Arial" w:cs="Arial"/>
                <w:sz w:val="22"/>
                <w:szCs w:val="22"/>
              </w:rPr>
              <w:t>x</w:t>
            </w:r>
            <w:r w:rsidR="0076077D" w:rsidRPr="0011392C">
              <w:rPr>
                <w:rFonts w:ascii="Arial" w:hAnsi="Arial" w:cs="Arial"/>
                <w:sz w:val="22"/>
                <w:szCs w:val="22"/>
              </w:rPr>
              <w:t xml:space="preserve"> PC</w:t>
            </w:r>
            <w:r w:rsidRPr="0011392C">
              <w:rPr>
                <w:rFonts w:ascii="Arial" w:hAnsi="Arial" w:cs="Arial"/>
                <w:sz w:val="22"/>
                <w:szCs w:val="22"/>
              </w:rPr>
              <w:t>s</w:t>
            </w:r>
          </w:p>
          <w:p w14:paraId="322487D1" w14:textId="68E64D03" w:rsidR="00730433" w:rsidRPr="0011392C" w:rsidRDefault="003958DA" w:rsidP="0011392C">
            <w:pPr>
              <w:spacing w:line="276" w:lineRule="auto"/>
              <w:rPr>
                <w:rFonts w:ascii="Arial" w:hAnsi="Arial" w:cs="Arial"/>
                <w:sz w:val="22"/>
                <w:szCs w:val="22"/>
              </w:rPr>
            </w:pPr>
            <w:r>
              <w:rPr>
                <w:rFonts w:ascii="Arial" w:hAnsi="Arial" w:cs="Arial"/>
                <w:sz w:val="22"/>
                <w:szCs w:val="22"/>
              </w:rPr>
              <w:t>2</w:t>
            </w:r>
            <w:r w:rsidR="005F3794" w:rsidRPr="0011392C">
              <w:rPr>
                <w:rFonts w:ascii="Arial" w:hAnsi="Arial" w:cs="Arial"/>
                <w:sz w:val="22"/>
                <w:szCs w:val="22"/>
              </w:rPr>
              <w:t>x</w:t>
            </w:r>
            <w:r w:rsidR="0076077D" w:rsidRPr="0011392C">
              <w:rPr>
                <w:rFonts w:ascii="Arial" w:hAnsi="Arial" w:cs="Arial"/>
                <w:sz w:val="22"/>
                <w:szCs w:val="22"/>
              </w:rPr>
              <w:t xml:space="preserve"> </w:t>
            </w:r>
            <w:r w:rsidRPr="0011392C">
              <w:rPr>
                <w:rFonts w:ascii="Arial" w:hAnsi="Arial" w:cs="Arial"/>
                <w:sz w:val="22"/>
                <w:szCs w:val="22"/>
              </w:rPr>
              <w:t>IP phone</w:t>
            </w:r>
            <w:r>
              <w:rPr>
                <w:rFonts w:ascii="Arial" w:hAnsi="Arial" w:cs="Arial"/>
                <w:sz w:val="22"/>
                <w:szCs w:val="22"/>
              </w:rPr>
              <w:t>s</w:t>
            </w:r>
          </w:p>
          <w:p w14:paraId="3E2D3D97" w14:textId="49CF7782" w:rsidR="0095600C" w:rsidRPr="0011392C" w:rsidRDefault="0095600C" w:rsidP="0011392C">
            <w:pPr>
              <w:spacing w:line="276" w:lineRule="auto"/>
              <w:rPr>
                <w:rFonts w:ascii="Arial" w:hAnsi="Arial" w:cs="Arial"/>
                <w:sz w:val="22"/>
                <w:szCs w:val="22"/>
              </w:rPr>
            </w:pPr>
            <w:r w:rsidRPr="0011392C">
              <w:rPr>
                <w:rFonts w:ascii="Arial" w:hAnsi="Arial" w:cs="Arial"/>
                <w:sz w:val="22"/>
                <w:szCs w:val="22"/>
              </w:rPr>
              <w:t xml:space="preserve">Copper </w:t>
            </w:r>
            <w:r w:rsidR="001C6229" w:rsidRPr="0011392C">
              <w:rPr>
                <w:rFonts w:ascii="Arial" w:hAnsi="Arial" w:cs="Arial"/>
                <w:sz w:val="22"/>
                <w:szCs w:val="22"/>
              </w:rPr>
              <w:t>w</w:t>
            </w:r>
            <w:r w:rsidRPr="0011392C">
              <w:rPr>
                <w:rFonts w:ascii="Arial" w:hAnsi="Arial" w:cs="Arial"/>
                <w:sz w:val="22"/>
                <w:szCs w:val="22"/>
              </w:rPr>
              <w:t>all</w:t>
            </w:r>
            <w:r w:rsidR="00D6484A">
              <w:rPr>
                <w:rFonts w:ascii="Arial" w:hAnsi="Arial" w:cs="Arial"/>
                <w:sz w:val="22"/>
                <w:szCs w:val="22"/>
              </w:rPr>
              <w:t>-</w:t>
            </w:r>
            <w:r w:rsidR="001C6229" w:rsidRPr="0011392C">
              <w:rPr>
                <w:rFonts w:ascii="Arial" w:hAnsi="Arial" w:cs="Arial"/>
                <w:sz w:val="22"/>
                <w:szCs w:val="22"/>
              </w:rPr>
              <w:t>m</w:t>
            </w:r>
            <w:r w:rsidRPr="0011392C">
              <w:rPr>
                <w:rFonts w:ascii="Arial" w:hAnsi="Arial" w:cs="Arial"/>
                <w:sz w:val="22"/>
                <w:szCs w:val="22"/>
              </w:rPr>
              <w:t>ount</w:t>
            </w:r>
          </w:p>
          <w:p w14:paraId="369A4FB3" w14:textId="68A0B00E" w:rsidR="00F90592" w:rsidRPr="0011392C" w:rsidRDefault="00F90592" w:rsidP="0011392C">
            <w:pPr>
              <w:spacing w:line="276" w:lineRule="auto"/>
              <w:rPr>
                <w:rFonts w:ascii="Arial" w:hAnsi="Arial" w:cs="Arial"/>
                <w:sz w:val="22"/>
                <w:szCs w:val="22"/>
              </w:rPr>
            </w:pPr>
            <w:r w:rsidRPr="0011392C">
              <w:rPr>
                <w:rFonts w:ascii="Arial" w:hAnsi="Arial" w:cs="Arial"/>
                <w:sz w:val="22"/>
                <w:szCs w:val="22"/>
              </w:rPr>
              <w:t>Straight-through cables</w:t>
            </w:r>
          </w:p>
        </w:tc>
      </w:tr>
      <w:tr w:rsidR="00730433" w14:paraId="6E1D4AB7" w14:textId="77777777" w:rsidTr="00120684">
        <w:tc>
          <w:tcPr>
            <w:tcW w:w="1413" w:type="dxa"/>
            <w:vMerge/>
            <w:shd w:val="clear" w:color="auto" w:fill="D9F2D0" w:themeFill="accent6" w:themeFillTint="33"/>
          </w:tcPr>
          <w:p w14:paraId="18EDF593" w14:textId="77777777" w:rsidR="00730433" w:rsidRPr="00916425" w:rsidRDefault="00730433" w:rsidP="009A47C6">
            <w:pPr>
              <w:spacing w:line="276" w:lineRule="auto"/>
              <w:jc w:val="both"/>
              <w:rPr>
                <w:rFonts w:ascii="Arial" w:hAnsi="Arial" w:cs="Arial"/>
                <w:b/>
                <w:bCs/>
              </w:rPr>
            </w:pPr>
          </w:p>
        </w:tc>
        <w:tc>
          <w:tcPr>
            <w:tcW w:w="2835" w:type="dxa"/>
          </w:tcPr>
          <w:p w14:paraId="3BC9CDB5" w14:textId="77777777" w:rsidR="0076077D" w:rsidRPr="0011392C" w:rsidRDefault="0076077D" w:rsidP="0011392C">
            <w:pPr>
              <w:spacing w:line="276" w:lineRule="auto"/>
              <w:jc w:val="center"/>
              <w:rPr>
                <w:rFonts w:ascii="Arial" w:hAnsi="Arial" w:cs="Arial"/>
                <w:sz w:val="22"/>
                <w:szCs w:val="22"/>
              </w:rPr>
            </w:pPr>
          </w:p>
          <w:p w14:paraId="7BF2B701" w14:textId="47E57FEE" w:rsidR="00730433" w:rsidRPr="0011392C" w:rsidRDefault="00B04F1F" w:rsidP="0011392C">
            <w:pPr>
              <w:spacing w:line="276" w:lineRule="auto"/>
              <w:jc w:val="center"/>
              <w:rPr>
                <w:rFonts w:ascii="Arial" w:hAnsi="Arial" w:cs="Arial"/>
                <w:sz w:val="22"/>
                <w:szCs w:val="22"/>
              </w:rPr>
            </w:pPr>
            <w:r w:rsidRPr="0011392C">
              <w:rPr>
                <w:rFonts w:ascii="Arial" w:hAnsi="Arial" w:cs="Arial"/>
                <w:sz w:val="22"/>
                <w:szCs w:val="22"/>
              </w:rPr>
              <w:t>Infrastructure Room</w:t>
            </w:r>
          </w:p>
        </w:tc>
        <w:tc>
          <w:tcPr>
            <w:tcW w:w="5103" w:type="dxa"/>
          </w:tcPr>
          <w:p w14:paraId="4E7AFBED" w14:textId="3C7913DD" w:rsidR="00CA2D1A" w:rsidRPr="0011392C" w:rsidRDefault="00896CD5" w:rsidP="00896CD5">
            <w:pPr>
              <w:spacing w:line="276" w:lineRule="auto"/>
              <w:rPr>
                <w:rFonts w:ascii="Arial" w:hAnsi="Arial" w:cs="Arial"/>
                <w:sz w:val="22"/>
                <w:szCs w:val="22"/>
              </w:rPr>
            </w:pPr>
            <w:r>
              <w:rPr>
                <w:rFonts w:ascii="Arial" w:hAnsi="Arial" w:cs="Arial"/>
                <w:sz w:val="22"/>
                <w:szCs w:val="22"/>
              </w:rPr>
              <w:t>2x</w:t>
            </w:r>
            <w:r w:rsidR="00CA2D1A" w:rsidRPr="0011392C">
              <w:rPr>
                <w:rFonts w:ascii="Arial" w:hAnsi="Arial" w:cs="Arial"/>
                <w:sz w:val="22"/>
                <w:szCs w:val="22"/>
              </w:rPr>
              <w:t xml:space="preserve"> </w:t>
            </w:r>
            <w:r>
              <w:rPr>
                <w:rFonts w:ascii="Arial" w:hAnsi="Arial" w:cs="Arial"/>
                <w:sz w:val="22"/>
                <w:szCs w:val="22"/>
              </w:rPr>
              <w:t xml:space="preserve">copper </w:t>
            </w:r>
            <w:r w:rsidR="001C6229" w:rsidRPr="0011392C">
              <w:rPr>
                <w:rFonts w:ascii="Arial" w:hAnsi="Arial" w:cs="Arial"/>
                <w:sz w:val="22"/>
                <w:szCs w:val="22"/>
              </w:rPr>
              <w:t>p</w:t>
            </w:r>
            <w:r w:rsidR="0076077D" w:rsidRPr="0011392C">
              <w:rPr>
                <w:rFonts w:ascii="Arial" w:hAnsi="Arial" w:cs="Arial"/>
                <w:sz w:val="22"/>
                <w:szCs w:val="22"/>
              </w:rPr>
              <w:t>atch panel</w:t>
            </w:r>
            <w:r>
              <w:rPr>
                <w:rFonts w:ascii="Arial" w:hAnsi="Arial" w:cs="Arial"/>
                <w:sz w:val="22"/>
                <w:szCs w:val="22"/>
              </w:rPr>
              <w:t>s</w:t>
            </w:r>
          </w:p>
          <w:p w14:paraId="52F35EC1" w14:textId="21DDECBE" w:rsidR="0076077D" w:rsidRPr="0011392C" w:rsidRDefault="00380B2D" w:rsidP="0011392C">
            <w:pPr>
              <w:spacing w:line="276" w:lineRule="auto"/>
              <w:rPr>
                <w:rFonts w:ascii="Arial" w:hAnsi="Arial" w:cs="Arial"/>
                <w:sz w:val="22"/>
                <w:szCs w:val="22"/>
              </w:rPr>
            </w:pPr>
            <w:r w:rsidRPr="0011392C">
              <w:rPr>
                <w:rFonts w:ascii="Arial" w:hAnsi="Arial" w:cs="Arial"/>
                <w:sz w:val="22"/>
                <w:szCs w:val="22"/>
              </w:rPr>
              <w:t>5</w:t>
            </w:r>
            <w:r w:rsidR="005F3794" w:rsidRPr="0011392C">
              <w:rPr>
                <w:rFonts w:ascii="Arial" w:hAnsi="Arial" w:cs="Arial"/>
                <w:sz w:val="22"/>
                <w:szCs w:val="22"/>
              </w:rPr>
              <w:t>x</w:t>
            </w:r>
            <w:r w:rsidRPr="0011392C">
              <w:rPr>
                <w:rFonts w:ascii="Arial" w:hAnsi="Arial" w:cs="Arial"/>
                <w:sz w:val="22"/>
                <w:szCs w:val="22"/>
              </w:rPr>
              <w:t xml:space="preserve"> 29</w:t>
            </w:r>
            <w:r w:rsidR="00396378" w:rsidRPr="0011392C">
              <w:rPr>
                <w:rFonts w:ascii="Arial" w:hAnsi="Arial" w:cs="Arial"/>
                <w:sz w:val="22"/>
                <w:szCs w:val="22"/>
              </w:rPr>
              <w:t>60</w:t>
            </w:r>
            <w:r w:rsidRPr="0011392C">
              <w:rPr>
                <w:rFonts w:ascii="Arial" w:hAnsi="Arial" w:cs="Arial"/>
                <w:sz w:val="22"/>
                <w:szCs w:val="22"/>
              </w:rPr>
              <w:t xml:space="preserve"> </w:t>
            </w:r>
            <w:r w:rsidR="00D615A3" w:rsidRPr="0011392C">
              <w:rPr>
                <w:rFonts w:ascii="Arial" w:hAnsi="Arial" w:cs="Arial"/>
                <w:sz w:val="22"/>
                <w:szCs w:val="22"/>
              </w:rPr>
              <w:t>D</w:t>
            </w:r>
            <w:r w:rsidRPr="0011392C">
              <w:rPr>
                <w:rFonts w:ascii="Arial" w:hAnsi="Arial" w:cs="Arial"/>
                <w:sz w:val="22"/>
                <w:szCs w:val="22"/>
              </w:rPr>
              <w:t>epartment switches</w:t>
            </w:r>
          </w:p>
          <w:p w14:paraId="3EB5BE78" w14:textId="1C4D37AD" w:rsidR="00380B2D" w:rsidRPr="0011392C" w:rsidRDefault="00120684" w:rsidP="0011392C">
            <w:pPr>
              <w:spacing w:line="276" w:lineRule="auto"/>
              <w:rPr>
                <w:rFonts w:ascii="Arial" w:hAnsi="Arial" w:cs="Arial"/>
                <w:sz w:val="22"/>
                <w:szCs w:val="22"/>
              </w:rPr>
            </w:pPr>
            <w:r w:rsidRPr="0011392C">
              <w:rPr>
                <w:rFonts w:ascii="Arial" w:hAnsi="Arial" w:cs="Arial"/>
                <w:sz w:val="22"/>
                <w:szCs w:val="22"/>
              </w:rPr>
              <w:t xml:space="preserve">3650 24 PS </w:t>
            </w:r>
            <w:r w:rsidR="00D615A3" w:rsidRPr="0011392C">
              <w:rPr>
                <w:rFonts w:ascii="Arial" w:hAnsi="Arial" w:cs="Arial"/>
                <w:sz w:val="22"/>
                <w:szCs w:val="22"/>
              </w:rPr>
              <w:t>F</w:t>
            </w:r>
            <w:r w:rsidRPr="0011392C">
              <w:rPr>
                <w:rFonts w:ascii="Arial" w:hAnsi="Arial" w:cs="Arial"/>
                <w:sz w:val="22"/>
                <w:szCs w:val="22"/>
              </w:rPr>
              <w:t>irst floor distribution switch</w:t>
            </w:r>
          </w:p>
          <w:p w14:paraId="3067B757" w14:textId="7B2A4222" w:rsidR="00120684" w:rsidRPr="0011392C" w:rsidRDefault="00120684" w:rsidP="0011392C">
            <w:pPr>
              <w:spacing w:line="276" w:lineRule="auto"/>
              <w:rPr>
                <w:rFonts w:ascii="Arial" w:hAnsi="Arial" w:cs="Arial"/>
                <w:sz w:val="22"/>
                <w:szCs w:val="22"/>
              </w:rPr>
            </w:pPr>
            <w:r w:rsidRPr="0011392C">
              <w:rPr>
                <w:rFonts w:ascii="Arial" w:hAnsi="Arial" w:cs="Arial"/>
                <w:sz w:val="22"/>
                <w:szCs w:val="22"/>
              </w:rPr>
              <w:t xml:space="preserve">3560 24 PS </w:t>
            </w:r>
            <w:r w:rsidR="00D615A3" w:rsidRPr="0011392C">
              <w:rPr>
                <w:rFonts w:ascii="Arial" w:hAnsi="Arial" w:cs="Arial"/>
                <w:sz w:val="22"/>
                <w:szCs w:val="22"/>
              </w:rPr>
              <w:t>G</w:t>
            </w:r>
            <w:r w:rsidRPr="0011392C">
              <w:rPr>
                <w:rFonts w:ascii="Arial" w:hAnsi="Arial" w:cs="Arial"/>
                <w:sz w:val="22"/>
                <w:szCs w:val="22"/>
              </w:rPr>
              <w:t>round floor distribution switch</w:t>
            </w:r>
          </w:p>
          <w:p w14:paraId="21ED9657" w14:textId="7730F94E" w:rsidR="00EC775E" w:rsidRPr="0011392C" w:rsidRDefault="00EC775E" w:rsidP="0011392C">
            <w:pPr>
              <w:spacing w:line="276" w:lineRule="auto"/>
              <w:rPr>
                <w:rFonts w:ascii="Arial" w:hAnsi="Arial" w:cs="Arial"/>
                <w:sz w:val="22"/>
                <w:szCs w:val="22"/>
              </w:rPr>
            </w:pPr>
            <w:r w:rsidRPr="0011392C">
              <w:rPr>
                <w:rFonts w:ascii="Arial" w:hAnsi="Arial" w:cs="Arial"/>
                <w:sz w:val="22"/>
                <w:szCs w:val="22"/>
              </w:rPr>
              <w:t xml:space="preserve">4x </w:t>
            </w:r>
            <w:r w:rsidR="00D615A3" w:rsidRPr="0011392C">
              <w:rPr>
                <w:rFonts w:ascii="Arial" w:hAnsi="Arial" w:cs="Arial"/>
                <w:sz w:val="22"/>
                <w:szCs w:val="22"/>
              </w:rPr>
              <w:t>S</w:t>
            </w:r>
            <w:r w:rsidRPr="0011392C">
              <w:rPr>
                <w:rFonts w:ascii="Arial" w:hAnsi="Arial" w:cs="Arial"/>
                <w:sz w:val="22"/>
                <w:szCs w:val="22"/>
              </w:rPr>
              <w:t>ervers</w:t>
            </w:r>
          </w:p>
          <w:p w14:paraId="38E591CF" w14:textId="77777777" w:rsidR="00BE1B1D" w:rsidRPr="0011392C" w:rsidRDefault="00BE1B1D" w:rsidP="0011392C">
            <w:pPr>
              <w:spacing w:line="276" w:lineRule="auto"/>
              <w:rPr>
                <w:rFonts w:ascii="Arial" w:hAnsi="Arial" w:cs="Arial"/>
                <w:sz w:val="22"/>
                <w:szCs w:val="22"/>
              </w:rPr>
            </w:pPr>
            <w:r w:rsidRPr="0011392C">
              <w:rPr>
                <w:rFonts w:ascii="Arial" w:hAnsi="Arial" w:cs="Arial"/>
                <w:sz w:val="22"/>
                <w:szCs w:val="22"/>
              </w:rPr>
              <w:t>Straight-through cables</w:t>
            </w:r>
          </w:p>
          <w:p w14:paraId="35B4532F" w14:textId="77777777" w:rsidR="002B1AEC" w:rsidRDefault="00AD2E0F" w:rsidP="0011392C">
            <w:pPr>
              <w:spacing w:line="276" w:lineRule="auto"/>
              <w:rPr>
                <w:rFonts w:ascii="Arial" w:hAnsi="Arial" w:cs="Arial"/>
                <w:sz w:val="22"/>
                <w:szCs w:val="22"/>
              </w:rPr>
            </w:pPr>
            <w:r>
              <w:rPr>
                <w:rFonts w:ascii="Arial" w:hAnsi="Arial" w:cs="Arial"/>
                <w:sz w:val="22"/>
                <w:szCs w:val="22"/>
              </w:rPr>
              <w:t>4</w:t>
            </w:r>
            <w:r w:rsidR="002B1AEC" w:rsidRPr="0011392C">
              <w:rPr>
                <w:rFonts w:ascii="Arial" w:hAnsi="Arial" w:cs="Arial"/>
                <w:sz w:val="22"/>
                <w:szCs w:val="22"/>
              </w:rPr>
              <w:t>x Switch-Switch cross-over cables</w:t>
            </w:r>
          </w:p>
          <w:p w14:paraId="0EDC80BD" w14:textId="77777777" w:rsidR="00CF79FE" w:rsidRDefault="00CF79FE" w:rsidP="0011392C">
            <w:pPr>
              <w:spacing w:line="276" w:lineRule="auto"/>
              <w:rPr>
                <w:rFonts w:ascii="Arial" w:hAnsi="Arial" w:cs="Arial"/>
                <w:sz w:val="22"/>
                <w:szCs w:val="22"/>
              </w:rPr>
            </w:pPr>
            <w:r>
              <w:rPr>
                <w:rFonts w:ascii="Arial" w:hAnsi="Arial" w:cs="Arial"/>
                <w:sz w:val="22"/>
                <w:szCs w:val="22"/>
              </w:rPr>
              <w:t>Tablet</w:t>
            </w:r>
          </w:p>
          <w:p w14:paraId="2963A0D1" w14:textId="6A7F7470" w:rsidR="00F657D9" w:rsidRPr="0011392C" w:rsidRDefault="00F657D9" w:rsidP="0011392C">
            <w:pPr>
              <w:spacing w:line="276" w:lineRule="auto"/>
              <w:rPr>
                <w:rFonts w:ascii="Arial" w:hAnsi="Arial" w:cs="Arial"/>
                <w:sz w:val="22"/>
                <w:szCs w:val="22"/>
              </w:rPr>
            </w:pPr>
            <w:r>
              <w:rPr>
                <w:rFonts w:ascii="Arial" w:hAnsi="Arial" w:cs="Arial"/>
                <w:sz w:val="22"/>
                <w:szCs w:val="22"/>
              </w:rPr>
              <w:t>Home Gateway</w:t>
            </w:r>
          </w:p>
        </w:tc>
      </w:tr>
      <w:tr w:rsidR="00730433" w14:paraId="2D721E6B" w14:textId="77777777" w:rsidTr="00120684">
        <w:tc>
          <w:tcPr>
            <w:tcW w:w="1413" w:type="dxa"/>
            <w:vMerge w:val="restart"/>
            <w:shd w:val="clear" w:color="auto" w:fill="DAE9F7" w:themeFill="text2" w:themeFillTint="1A"/>
          </w:tcPr>
          <w:p w14:paraId="1E97C47A" w14:textId="77777777" w:rsidR="00BF516D" w:rsidRPr="00916425" w:rsidRDefault="00BF516D" w:rsidP="00BF516D">
            <w:pPr>
              <w:spacing w:line="276" w:lineRule="auto"/>
              <w:jc w:val="both"/>
              <w:rPr>
                <w:rFonts w:ascii="Arial" w:hAnsi="Arial" w:cs="Arial"/>
                <w:b/>
                <w:bCs/>
              </w:rPr>
            </w:pPr>
          </w:p>
          <w:p w14:paraId="3F593112" w14:textId="77777777" w:rsidR="00BF516D" w:rsidRPr="00916425" w:rsidRDefault="00BF516D" w:rsidP="00BF516D">
            <w:pPr>
              <w:spacing w:line="276" w:lineRule="auto"/>
              <w:jc w:val="both"/>
              <w:rPr>
                <w:rFonts w:ascii="Arial" w:hAnsi="Arial" w:cs="Arial"/>
                <w:b/>
                <w:bCs/>
              </w:rPr>
            </w:pPr>
          </w:p>
          <w:p w14:paraId="5BBC5495" w14:textId="77777777" w:rsidR="00BF516D" w:rsidRPr="00916425" w:rsidRDefault="00BF516D" w:rsidP="00BF516D">
            <w:pPr>
              <w:spacing w:line="276" w:lineRule="auto"/>
              <w:jc w:val="both"/>
              <w:rPr>
                <w:rFonts w:ascii="Arial" w:hAnsi="Arial" w:cs="Arial"/>
                <w:b/>
                <w:bCs/>
              </w:rPr>
            </w:pPr>
          </w:p>
          <w:p w14:paraId="74C831AF" w14:textId="6305B82F" w:rsidR="00730433" w:rsidRPr="00916425" w:rsidRDefault="00BF516D" w:rsidP="009A47C6">
            <w:pPr>
              <w:spacing w:line="276" w:lineRule="auto"/>
              <w:jc w:val="center"/>
              <w:rPr>
                <w:rFonts w:ascii="Arial" w:hAnsi="Arial" w:cs="Arial"/>
                <w:b/>
                <w:bCs/>
              </w:rPr>
            </w:pPr>
            <w:r w:rsidRPr="00916425">
              <w:rPr>
                <w:rFonts w:ascii="Arial" w:hAnsi="Arial" w:cs="Arial"/>
                <w:b/>
                <w:bCs/>
              </w:rPr>
              <w:t>FIRST FLOOR</w:t>
            </w:r>
          </w:p>
        </w:tc>
        <w:tc>
          <w:tcPr>
            <w:tcW w:w="2835" w:type="dxa"/>
            <w:shd w:val="clear" w:color="auto" w:fill="DAE9F7" w:themeFill="text2" w:themeFillTint="1A"/>
          </w:tcPr>
          <w:p w14:paraId="6D77DE07" w14:textId="77777777" w:rsidR="00FB021F" w:rsidRPr="0011392C" w:rsidRDefault="00FB021F" w:rsidP="0011392C">
            <w:pPr>
              <w:spacing w:line="276" w:lineRule="auto"/>
              <w:jc w:val="center"/>
              <w:rPr>
                <w:rFonts w:ascii="Arial" w:hAnsi="Arial" w:cs="Arial"/>
                <w:sz w:val="22"/>
                <w:szCs w:val="22"/>
              </w:rPr>
            </w:pPr>
          </w:p>
          <w:p w14:paraId="3F26F34C" w14:textId="013AFA15" w:rsidR="00730433" w:rsidRPr="0011392C" w:rsidRDefault="00154FDC" w:rsidP="0011392C">
            <w:pPr>
              <w:spacing w:line="276" w:lineRule="auto"/>
              <w:jc w:val="center"/>
              <w:rPr>
                <w:rFonts w:ascii="Arial" w:hAnsi="Arial" w:cs="Arial"/>
                <w:sz w:val="22"/>
                <w:szCs w:val="22"/>
              </w:rPr>
            </w:pPr>
            <w:r w:rsidRPr="0011392C">
              <w:rPr>
                <w:rFonts w:ascii="Arial" w:hAnsi="Arial" w:cs="Arial"/>
                <w:sz w:val="22"/>
                <w:szCs w:val="22"/>
              </w:rPr>
              <w:t xml:space="preserve">2 </w:t>
            </w:r>
            <w:r w:rsidR="0076077D" w:rsidRPr="0011392C">
              <w:rPr>
                <w:rFonts w:ascii="Arial" w:hAnsi="Arial" w:cs="Arial"/>
                <w:sz w:val="22"/>
                <w:szCs w:val="22"/>
              </w:rPr>
              <w:t>Operating Theatres</w:t>
            </w:r>
          </w:p>
        </w:tc>
        <w:tc>
          <w:tcPr>
            <w:tcW w:w="5103" w:type="dxa"/>
            <w:shd w:val="clear" w:color="auto" w:fill="DAE9F7" w:themeFill="text2" w:themeFillTint="1A"/>
          </w:tcPr>
          <w:p w14:paraId="2D8AC9FA" w14:textId="77777777" w:rsidR="00AD2E0F" w:rsidRPr="0011392C" w:rsidRDefault="00AD2E0F" w:rsidP="00AD2E0F">
            <w:pPr>
              <w:spacing w:line="276" w:lineRule="auto"/>
              <w:rPr>
                <w:rFonts w:ascii="Arial" w:hAnsi="Arial" w:cs="Arial"/>
                <w:sz w:val="22"/>
                <w:szCs w:val="22"/>
              </w:rPr>
            </w:pPr>
            <w:r>
              <w:rPr>
                <w:rFonts w:ascii="Arial" w:hAnsi="Arial" w:cs="Arial"/>
                <w:sz w:val="22"/>
                <w:szCs w:val="22"/>
              </w:rPr>
              <w:t>2</w:t>
            </w:r>
            <w:r w:rsidRPr="0011392C">
              <w:rPr>
                <w:rFonts w:ascii="Arial" w:hAnsi="Arial" w:cs="Arial"/>
                <w:sz w:val="22"/>
                <w:szCs w:val="22"/>
              </w:rPr>
              <w:t>x IP phone</w:t>
            </w:r>
            <w:r>
              <w:rPr>
                <w:rFonts w:ascii="Arial" w:hAnsi="Arial" w:cs="Arial"/>
                <w:sz w:val="22"/>
                <w:szCs w:val="22"/>
              </w:rPr>
              <w:t>s</w:t>
            </w:r>
          </w:p>
          <w:p w14:paraId="63BB35CB" w14:textId="73C149E8" w:rsidR="00104E32" w:rsidRPr="0011392C" w:rsidRDefault="00154FDC" w:rsidP="0011392C">
            <w:pPr>
              <w:spacing w:line="276" w:lineRule="auto"/>
              <w:rPr>
                <w:rFonts w:ascii="Arial" w:hAnsi="Arial" w:cs="Arial"/>
                <w:sz w:val="22"/>
                <w:szCs w:val="22"/>
              </w:rPr>
            </w:pPr>
            <w:r w:rsidRPr="0011392C">
              <w:rPr>
                <w:rFonts w:ascii="Arial" w:hAnsi="Arial" w:cs="Arial"/>
                <w:sz w:val="22"/>
                <w:szCs w:val="22"/>
              </w:rPr>
              <w:t>2</w:t>
            </w:r>
            <w:r w:rsidR="008F315C">
              <w:rPr>
                <w:rFonts w:ascii="Arial" w:hAnsi="Arial" w:cs="Arial"/>
                <w:sz w:val="22"/>
                <w:szCs w:val="22"/>
              </w:rPr>
              <w:t>x</w:t>
            </w:r>
            <w:r w:rsidR="00104E32" w:rsidRPr="0011392C">
              <w:rPr>
                <w:rFonts w:ascii="Arial" w:hAnsi="Arial" w:cs="Arial"/>
                <w:sz w:val="22"/>
                <w:szCs w:val="22"/>
              </w:rPr>
              <w:t xml:space="preserve"> PC</w:t>
            </w:r>
            <w:r w:rsidRPr="0011392C">
              <w:rPr>
                <w:rFonts w:ascii="Arial" w:hAnsi="Arial" w:cs="Arial"/>
                <w:sz w:val="22"/>
                <w:szCs w:val="22"/>
              </w:rPr>
              <w:t>s</w:t>
            </w:r>
          </w:p>
          <w:p w14:paraId="691E4A23" w14:textId="5221D442" w:rsidR="00730433" w:rsidRPr="0011392C" w:rsidRDefault="00154FDC" w:rsidP="0011392C">
            <w:pPr>
              <w:spacing w:line="276" w:lineRule="auto"/>
              <w:rPr>
                <w:rFonts w:ascii="Arial" w:hAnsi="Arial" w:cs="Arial"/>
                <w:sz w:val="22"/>
                <w:szCs w:val="22"/>
              </w:rPr>
            </w:pPr>
            <w:r w:rsidRPr="0011392C">
              <w:rPr>
                <w:rFonts w:ascii="Arial" w:hAnsi="Arial" w:cs="Arial"/>
                <w:sz w:val="22"/>
                <w:szCs w:val="22"/>
              </w:rPr>
              <w:t>2</w:t>
            </w:r>
            <w:r w:rsidR="008F315C">
              <w:rPr>
                <w:rFonts w:ascii="Arial" w:hAnsi="Arial" w:cs="Arial"/>
                <w:sz w:val="22"/>
                <w:szCs w:val="22"/>
              </w:rPr>
              <w:t>x</w:t>
            </w:r>
            <w:r w:rsidRPr="0011392C">
              <w:rPr>
                <w:rFonts w:ascii="Arial" w:hAnsi="Arial" w:cs="Arial"/>
                <w:sz w:val="22"/>
                <w:szCs w:val="22"/>
              </w:rPr>
              <w:t xml:space="preserve"> IoT – Temperature Monitor</w:t>
            </w:r>
            <w:r w:rsidR="00FA3692" w:rsidRPr="0011392C">
              <w:rPr>
                <w:rFonts w:ascii="Arial" w:hAnsi="Arial" w:cs="Arial"/>
                <w:sz w:val="22"/>
                <w:szCs w:val="22"/>
              </w:rPr>
              <w:t>s</w:t>
            </w:r>
          </w:p>
          <w:p w14:paraId="1DC38E0B" w14:textId="76D8BC6B" w:rsidR="00154FDC" w:rsidRPr="0011392C" w:rsidRDefault="00435BA7" w:rsidP="0011392C">
            <w:pPr>
              <w:spacing w:line="276" w:lineRule="auto"/>
              <w:rPr>
                <w:rFonts w:ascii="Arial" w:hAnsi="Arial" w:cs="Arial"/>
                <w:sz w:val="22"/>
                <w:szCs w:val="22"/>
              </w:rPr>
            </w:pPr>
            <w:r w:rsidRPr="0011392C">
              <w:rPr>
                <w:rFonts w:ascii="Arial" w:hAnsi="Arial" w:cs="Arial"/>
                <w:sz w:val="22"/>
                <w:szCs w:val="22"/>
              </w:rPr>
              <w:t>2</w:t>
            </w:r>
            <w:r w:rsidR="008F315C">
              <w:rPr>
                <w:rFonts w:ascii="Arial" w:hAnsi="Arial" w:cs="Arial"/>
                <w:sz w:val="22"/>
                <w:szCs w:val="22"/>
              </w:rPr>
              <w:t>x</w:t>
            </w:r>
            <w:r w:rsidRPr="0011392C">
              <w:rPr>
                <w:rFonts w:ascii="Arial" w:hAnsi="Arial" w:cs="Arial"/>
                <w:sz w:val="22"/>
                <w:szCs w:val="22"/>
              </w:rPr>
              <w:t xml:space="preserve"> IoT – </w:t>
            </w:r>
            <w:r w:rsidR="003579CD" w:rsidRPr="0011392C">
              <w:rPr>
                <w:rFonts w:ascii="Arial" w:hAnsi="Arial" w:cs="Arial"/>
                <w:sz w:val="22"/>
                <w:szCs w:val="22"/>
              </w:rPr>
              <w:t xml:space="preserve">LED </w:t>
            </w:r>
            <w:r w:rsidRPr="0011392C">
              <w:rPr>
                <w:rFonts w:ascii="Arial" w:hAnsi="Arial" w:cs="Arial"/>
                <w:sz w:val="22"/>
                <w:szCs w:val="22"/>
              </w:rPr>
              <w:t>Surgical Light</w:t>
            </w:r>
            <w:r w:rsidR="00FA3692" w:rsidRPr="0011392C">
              <w:rPr>
                <w:rFonts w:ascii="Arial" w:hAnsi="Arial" w:cs="Arial"/>
                <w:sz w:val="22"/>
                <w:szCs w:val="22"/>
              </w:rPr>
              <w:t>s</w:t>
            </w:r>
          </w:p>
          <w:p w14:paraId="4A0F0ABD" w14:textId="41F2D5D3" w:rsidR="007A7FCD" w:rsidRPr="0011392C" w:rsidRDefault="007A7FCD" w:rsidP="0011392C">
            <w:pPr>
              <w:tabs>
                <w:tab w:val="left" w:pos="2463"/>
              </w:tabs>
              <w:spacing w:line="276" w:lineRule="auto"/>
              <w:rPr>
                <w:rFonts w:ascii="Arial" w:hAnsi="Arial" w:cs="Arial"/>
                <w:sz w:val="22"/>
                <w:szCs w:val="22"/>
              </w:rPr>
            </w:pPr>
            <w:r w:rsidRPr="0011392C">
              <w:rPr>
                <w:rFonts w:ascii="Arial" w:hAnsi="Arial" w:cs="Arial"/>
                <w:sz w:val="22"/>
                <w:szCs w:val="22"/>
              </w:rPr>
              <w:t xml:space="preserve">Copper </w:t>
            </w:r>
            <w:r w:rsidR="00D47C48">
              <w:rPr>
                <w:rFonts w:ascii="Arial" w:hAnsi="Arial" w:cs="Arial"/>
                <w:sz w:val="22"/>
                <w:szCs w:val="22"/>
              </w:rPr>
              <w:t>wall-m</w:t>
            </w:r>
            <w:r w:rsidRPr="0011392C">
              <w:rPr>
                <w:rFonts w:ascii="Arial" w:hAnsi="Arial" w:cs="Arial"/>
                <w:sz w:val="22"/>
                <w:szCs w:val="22"/>
              </w:rPr>
              <w:t>ount</w:t>
            </w:r>
            <w:r w:rsidR="00FA3692" w:rsidRPr="0011392C">
              <w:rPr>
                <w:rFonts w:ascii="Arial" w:hAnsi="Arial" w:cs="Arial"/>
                <w:sz w:val="22"/>
                <w:szCs w:val="22"/>
              </w:rPr>
              <w:tab/>
            </w:r>
          </w:p>
          <w:p w14:paraId="545073AA" w14:textId="3E1BCF53" w:rsidR="007A7FCD" w:rsidRPr="0011392C" w:rsidRDefault="007A7FCD" w:rsidP="0011392C">
            <w:pPr>
              <w:spacing w:line="276" w:lineRule="auto"/>
              <w:rPr>
                <w:rFonts w:ascii="Arial" w:hAnsi="Arial" w:cs="Arial"/>
                <w:sz w:val="22"/>
                <w:szCs w:val="22"/>
              </w:rPr>
            </w:pPr>
            <w:r w:rsidRPr="0011392C">
              <w:rPr>
                <w:rFonts w:ascii="Arial" w:hAnsi="Arial" w:cs="Arial"/>
                <w:sz w:val="22"/>
                <w:szCs w:val="22"/>
              </w:rPr>
              <w:t>Straight-through cables</w:t>
            </w:r>
          </w:p>
        </w:tc>
      </w:tr>
      <w:tr w:rsidR="00730433" w14:paraId="6CDA7C6D" w14:textId="77777777" w:rsidTr="00120684">
        <w:tc>
          <w:tcPr>
            <w:tcW w:w="1413" w:type="dxa"/>
            <w:vMerge/>
            <w:shd w:val="clear" w:color="auto" w:fill="DAE9F7" w:themeFill="text2" w:themeFillTint="1A"/>
          </w:tcPr>
          <w:p w14:paraId="0E05CAA9" w14:textId="77777777" w:rsidR="00730433" w:rsidRPr="00916425" w:rsidRDefault="00730433" w:rsidP="009A47C6">
            <w:pPr>
              <w:spacing w:line="276" w:lineRule="auto"/>
              <w:jc w:val="both"/>
              <w:rPr>
                <w:rFonts w:ascii="Arial" w:hAnsi="Arial" w:cs="Arial"/>
                <w:b/>
                <w:bCs/>
              </w:rPr>
            </w:pPr>
          </w:p>
        </w:tc>
        <w:tc>
          <w:tcPr>
            <w:tcW w:w="2835" w:type="dxa"/>
          </w:tcPr>
          <w:p w14:paraId="758D3648" w14:textId="77777777" w:rsidR="00FB021F" w:rsidRPr="0011392C" w:rsidRDefault="00FB021F" w:rsidP="0011392C">
            <w:pPr>
              <w:spacing w:line="276" w:lineRule="auto"/>
              <w:jc w:val="center"/>
              <w:rPr>
                <w:rFonts w:ascii="Arial" w:hAnsi="Arial" w:cs="Arial"/>
                <w:sz w:val="22"/>
                <w:szCs w:val="22"/>
              </w:rPr>
            </w:pPr>
          </w:p>
          <w:p w14:paraId="0F3C7C6E" w14:textId="45685F5E" w:rsidR="00730433" w:rsidRPr="0011392C" w:rsidRDefault="007B3A5E" w:rsidP="0011392C">
            <w:pPr>
              <w:spacing w:line="276" w:lineRule="auto"/>
              <w:jc w:val="center"/>
              <w:rPr>
                <w:rFonts w:ascii="Arial" w:hAnsi="Arial" w:cs="Arial"/>
                <w:sz w:val="22"/>
                <w:szCs w:val="22"/>
              </w:rPr>
            </w:pPr>
            <w:r w:rsidRPr="0011392C">
              <w:rPr>
                <w:rFonts w:ascii="Arial" w:hAnsi="Arial" w:cs="Arial"/>
                <w:sz w:val="22"/>
                <w:szCs w:val="22"/>
              </w:rPr>
              <w:t>Scanning Room</w:t>
            </w:r>
          </w:p>
        </w:tc>
        <w:tc>
          <w:tcPr>
            <w:tcW w:w="5103" w:type="dxa"/>
          </w:tcPr>
          <w:p w14:paraId="501F72B0" w14:textId="7503DB01" w:rsidR="00BF516D" w:rsidRPr="0011392C" w:rsidRDefault="001C131F" w:rsidP="0011392C">
            <w:pPr>
              <w:spacing w:line="276" w:lineRule="auto"/>
              <w:rPr>
                <w:rFonts w:ascii="Arial" w:hAnsi="Arial" w:cs="Arial"/>
                <w:sz w:val="22"/>
                <w:szCs w:val="22"/>
              </w:rPr>
            </w:pPr>
            <w:r>
              <w:rPr>
                <w:rFonts w:ascii="Arial" w:hAnsi="Arial" w:cs="Arial"/>
                <w:sz w:val="22"/>
                <w:szCs w:val="22"/>
              </w:rPr>
              <w:t>IP phone</w:t>
            </w:r>
          </w:p>
          <w:p w14:paraId="617FA619" w14:textId="77777777" w:rsidR="00232792" w:rsidRPr="0011392C" w:rsidRDefault="00232792" w:rsidP="0011392C">
            <w:pPr>
              <w:spacing w:line="276" w:lineRule="auto"/>
              <w:rPr>
                <w:rFonts w:ascii="Arial" w:hAnsi="Arial" w:cs="Arial"/>
                <w:sz w:val="22"/>
                <w:szCs w:val="22"/>
              </w:rPr>
            </w:pPr>
            <w:r w:rsidRPr="0011392C">
              <w:rPr>
                <w:rFonts w:ascii="Arial" w:hAnsi="Arial" w:cs="Arial"/>
                <w:sz w:val="22"/>
                <w:szCs w:val="22"/>
              </w:rPr>
              <w:t>PC</w:t>
            </w:r>
          </w:p>
          <w:p w14:paraId="5E06A655" w14:textId="106691E2" w:rsidR="00730433" w:rsidRPr="0011392C" w:rsidRDefault="000E2B58" w:rsidP="0011392C">
            <w:pPr>
              <w:spacing w:line="276" w:lineRule="auto"/>
              <w:rPr>
                <w:rFonts w:ascii="Arial" w:hAnsi="Arial" w:cs="Arial"/>
                <w:sz w:val="22"/>
                <w:szCs w:val="22"/>
              </w:rPr>
            </w:pPr>
            <w:r w:rsidRPr="0011392C">
              <w:rPr>
                <w:rFonts w:ascii="Arial" w:hAnsi="Arial" w:cs="Arial"/>
                <w:sz w:val="22"/>
                <w:szCs w:val="22"/>
              </w:rPr>
              <w:t>IoT – Electromagnetic Siren</w:t>
            </w:r>
          </w:p>
          <w:p w14:paraId="2C9E8BA6" w14:textId="24319267" w:rsidR="000E2B58" w:rsidRDefault="000E2B58" w:rsidP="0011392C">
            <w:pPr>
              <w:spacing w:line="276" w:lineRule="auto"/>
              <w:rPr>
                <w:rFonts w:ascii="Arial" w:hAnsi="Arial" w:cs="Arial"/>
                <w:sz w:val="22"/>
                <w:szCs w:val="22"/>
              </w:rPr>
            </w:pPr>
            <w:r w:rsidRPr="0011392C">
              <w:rPr>
                <w:rFonts w:ascii="Arial" w:hAnsi="Arial" w:cs="Arial"/>
                <w:sz w:val="22"/>
                <w:szCs w:val="22"/>
              </w:rPr>
              <w:t xml:space="preserve">IoT – </w:t>
            </w:r>
            <w:r w:rsidR="0075036B" w:rsidRPr="0011392C">
              <w:rPr>
                <w:rFonts w:ascii="Arial" w:hAnsi="Arial" w:cs="Arial"/>
                <w:sz w:val="22"/>
                <w:szCs w:val="22"/>
              </w:rPr>
              <w:t xml:space="preserve">Electromagnetic </w:t>
            </w:r>
            <w:r w:rsidRPr="0011392C">
              <w:rPr>
                <w:rFonts w:ascii="Arial" w:hAnsi="Arial" w:cs="Arial"/>
                <w:sz w:val="22"/>
                <w:szCs w:val="22"/>
              </w:rPr>
              <w:t>S</w:t>
            </w:r>
            <w:r w:rsidR="00396595" w:rsidRPr="0011392C">
              <w:rPr>
                <w:rFonts w:ascii="Arial" w:hAnsi="Arial" w:cs="Arial"/>
                <w:sz w:val="22"/>
                <w:szCs w:val="22"/>
              </w:rPr>
              <w:t>hielding</w:t>
            </w:r>
            <w:r w:rsidR="00056A1C" w:rsidRPr="0011392C">
              <w:rPr>
                <w:rFonts w:ascii="Arial" w:hAnsi="Arial" w:cs="Arial"/>
                <w:sz w:val="22"/>
                <w:szCs w:val="22"/>
              </w:rPr>
              <w:t xml:space="preserve"> </w:t>
            </w:r>
            <w:r w:rsidRPr="0011392C">
              <w:rPr>
                <w:rFonts w:ascii="Arial" w:hAnsi="Arial" w:cs="Arial"/>
                <w:sz w:val="22"/>
                <w:szCs w:val="22"/>
              </w:rPr>
              <w:t>Door</w:t>
            </w:r>
          </w:p>
          <w:p w14:paraId="5B028C9F" w14:textId="0AE1AA93" w:rsidR="001C131F" w:rsidRPr="0011392C" w:rsidRDefault="001C131F" w:rsidP="0011392C">
            <w:pPr>
              <w:spacing w:line="276" w:lineRule="auto"/>
              <w:rPr>
                <w:rFonts w:ascii="Arial" w:hAnsi="Arial" w:cs="Arial"/>
                <w:sz w:val="22"/>
                <w:szCs w:val="22"/>
              </w:rPr>
            </w:pPr>
            <w:r w:rsidRPr="0011392C">
              <w:rPr>
                <w:rFonts w:ascii="Arial" w:hAnsi="Arial" w:cs="Arial"/>
                <w:sz w:val="22"/>
                <w:szCs w:val="22"/>
              </w:rPr>
              <w:t xml:space="preserve">Copper </w:t>
            </w:r>
            <w:r w:rsidR="00D47C48">
              <w:rPr>
                <w:rFonts w:ascii="Arial" w:hAnsi="Arial" w:cs="Arial"/>
                <w:sz w:val="22"/>
                <w:szCs w:val="22"/>
              </w:rPr>
              <w:t>wall-m</w:t>
            </w:r>
            <w:r w:rsidRPr="0011392C">
              <w:rPr>
                <w:rFonts w:ascii="Arial" w:hAnsi="Arial" w:cs="Arial"/>
                <w:sz w:val="22"/>
                <w:szCs w:val="22"/>
              </w:rPr>
              <w:t>ount</w:t>
            </w:r>
          </w:p>
          <w:p w14:paraId="1E7E42EF" w14:textId="2DC82B57" w:rsidR="007A7FCD" w:rsidRPr="0011392C" w:rsidRDefault="007A7FCD" w:rsidP="0011392C">
            <w:pPr>
              <w:spacing w:line="276" w:lineRule="auto"/>
              <w:rPr>
                <w:rFonts w:ascii="Arial" w:hAnsi="Arial" w:cs="Arial"/>
                <w:sz w:val="22"/>
                <w:szCs w:val="22"/>
              </w:rPr>
            </w:pPr>
            <w:r w:rsidRPr="0011392C">
              <w:rPr>
                <w:rFonts w:ascii="Arial" w:hAnsi="Arial" w:cs="Arial"/>
                <w:sz w:val="22"/>
                <w:szCs w:val="22"/>
              </w:rPr>
              <w:t>Straight-through cables</w:t>
            </w:r>
          </w:p>
        </w:tc>
      </w:tr>
      <w:tr w:rsidR="00730433" w14:paraId="5837C83A" w14:textId="77777777" w:rsidTr="00120684">
        <w:tc>
          <w:tcPr>
            <w:tcW w:w="1413" w:type="dxa"/>
            <w:vMerge/>
            <w:shd w:val="clear" w:color="auto" w:fill="DAE9F7" w:themeFill="text2" w:themeFillTint="1A"/>
          </w:tcPr>
          <w:p w14:paraId="14E444E1" w14:textId="77777777" w:rsidR="00730433" w:rsidRPr="00916425" w:rsidRDefault="00730433" w:rsidP="009A47C6">
            <w:pPr>
              <w:spacing w:line="276" w:lineRule="auto"/>
              <w:jc w:val="both"/>
              <w:rPr>
                <w:rFonts w:ascii="Arial" w:hAnsi="Arial" w:cs="Arial"/>
                <w:b/>
                <w:bCs/>
              </w:rPr>
            </w:pPr>
          </w:p>
        </w:tc>
        <w:tc>
          <w:tcPr>
            <w:tcW w:w="2835" w:type="dxa"/>
          </w:tcPr>
          <w:p w14:paraId="14333924" w14:textId="7FE6A569" w:rsidR="00730433" w:rsidRPr="0011392C" w:rsidRDefault="007B3A5E" w:rsidP="0011392C">
            <w:pPr>
              <w:spacing w:line="276" w:lineRule="auto"/>
              <w:jc w:val="center"/>
              <w:rPr>
                <w:rFonts w:ascii="Arial" w:hAnsi="Arial" w:cs="Arial"/>
                <w:sz w:val="22"/>
                <w:szCs w:val="22"/>
              </w:rPr>
            </w:pPr>
            <w:r w:rsidRPr="0011392C">
              <w:rPr>
                <w:rFonts w:ascii="Arial" w:hAnsi="Arial" w:cs="Arial"/>
                <w:sz w:val="22"/>
                <w:szCs w:val="22"/>
              </w:rPr>
              <w:t>Meeting Room</w:t>
            </w:r>
          </w:p>
        </w:tc>
        <w:tc>
          <w:tcPr>
            <w:tcW w:w="5103" w:type="dxa"/>
          </w:tcPr>
          <w:p w14:paraId="2CE19CC6" w14:textId="227FE7E4" w:rsidR="00BF516D" w:rsidRPr="0011392C" w:rsidRDefault="001C131F" w:rsidP="0011392C">
            <w:pPr>
              <w:spacing w:line="276" w:lineRule="auto"/>
              <w:rPr>
                <w:rFonts w:ascii="Arial" w:hAnsi="Arial" w:cs="Arial"/>
                <w:sz w:val="22"/>
                <w:szCs w:val="22"/>
              </w:rPr>
            </w:pPr>
            <w:r>
              <w:rPr>
                <w:rFonts w:ascii="Arial" w:hAnsi="Arial" w:cs="Arial"/>
                <w:sz w:val="22"/>
                <w:szCs w:val="22"/>
              </w:rPr>
              <w:t>IP phone</w:t>
            </w:r>
          </w:p>
          <w:p w14:paraId="4112D053" w14:textId="616521BC" w:rsidR="00DA5914" w:rsidRDefault="00DA5914" w:rsidP="0011392C">
            <w:pPr>
              <w:spacing w:line="276" w:lineRule="auto"/>
              <w:rPr>
                <w:rFonts w:ascii="Arial" w:hAnsi="Arial" w:cs="Arial"/>
                <w:sz w:val="22"/>
                <w:szCs w:val="22"/>
              </w:rPr>
            </w:pPr>
            <w:r w:rsidRPr="0011392C">
              <w:rPr>
                <w:rFonts w:ascii="Arial" w:hAnsi="Arial" w:cs="Arial"/>
                <w:sz w:val="22"/>
                <w:szCs w:val="22"/>
              </w:rPr>
              <w:t>PC</w:t>
            </w:r>
          </w:p>
          <w:p w14:paraId="45AD00CC" w14:textId="77777777" w:rsidR="003B220C" w:rsidRPr="0011392C" w:rsidRDefault="003B220C" w:rsidP="003B220C">
            <w:pPr>
              <w:spacing w:line="276" w:lineRule="auto"/>
              <w:rPr>
                <w:rFonts w:ascii="Arial" w:hAnsi="Arial" w:cs="Arial"/>
                <w:sz w:val="22"/>
                <w:szCs w:val="22"/>
              </w:rPr>
            </w:pPr>
            <w:r w:rsidRPr="0011392C">
              <w:rPr>
                <w:rFonts w:ascii="Arial" w:hAnsi="Arial" w:cs="Arial"/>
                <w:sz w:val="22"/>
                <w:szCs w:val="22"/>
              </w:rPr>
              <w:t>Wireless</w:t>
            </w:r>
            <w:r>
              <w:rPr>
                <w:rFonts w:ascii="Arial" w:hAnsi="Arial" w:cs="Arial"/>
                <w:sz w:val="22"/>
                <w:szCs w:val="22"/>
              </w:rPr>
              <w:t>-</w:t>
            </w:r>
            <w:r w:rsidRPr="0011392C">
              <w:rPr>
                <w:rFonts w:ascii="Arial" w:hAnsi="Arial" w:cs="Arial"/>
                <w:sz w:val="22"/>
                <w:szCs w:val="22"/>
              </w:rPr>
              <w:t>Access</w:t>
            </w:r>
            <w:r>
              <w:rPr>
                <w:rFonts w:ascii="Arial" w:hAnsi="Arial" w:cs="Arial"/>
                <w:sz w:val="22"/>
                <w:szCs w:val="22"/>
              </w:rPr>
              <w:t>-</w:t>
            </w:r>
            <w:r w:rsidRPr="0011392C">
              <w:rPr>
                <w:rFonts w:ascii="Arial" w:hAnsi="Arial" w:cs="Arial"/>
                <w:sz w:val="22"/>
                <w:szCs w:val="22"/>
              </w:rPr>
              <w:t>Point</w:t>
            </w:r>
          </w:p>
          <w:p w14:paraId="49CCE3B5" w14:textId="4C5A9CB3" w:rsidR="00DA5914" w:rsidRPr="0011392C" w:rsidRDefault="00DA5914" w:rsidP="0011392C">
            <w:pPr>
              <w:spacing w:line="276" w:lineRule="auto"/>
              <w:rPr>
                <w:rFonts w:ascii="Arial" w:hAnsi="Arial" w:cs="Arial"/>
                <w:sz w:val="22"/>
                <w:szCs w:val="22"/>
              </w:rPr>
            </w:pPr>
            <w:r w:rsidRPr="0011392C">
              <w:rPr>
                <w:rFonts w:ascii="Arial" w:hAnsi="Arial" w:cs="Arial"/>
                <w:sz w:val="22"/>
                <w:szCs w:val="22"/>
              </w:rPr>
              <w:t>IoT – Speaker</w:t>
            </w:r>
          </w:p>
          <w:p w14:paraId="6324A580" w14:textId="0C6F367F" w:rsidR="00DA5914" w:rsidRPr="0011392C" w:rsidRDefault="00136FCC" w:rsidP="0011392C">
            <w:pPr>
              <w:spacing w:line="276" w:lineRule="auto"/>
              <w:rPr>
                <w:rFonts w:ascii="Arial" w:hAnsi="Arial" w:cs="Arial"/>
                <w:sz w:val="22"/>
                <w:szCs w:val="22"/>
              </w:rPr>
            </w:pPr>
            <w:r w:rsidRPr="0011392C">
              <w:rPr>
                <w:rFonts w:ascii="Arial" w:hAnsi="Arial" w:cs="Arial"/>
                <w:sz w:val="22"/>
                <w:szCs w:val="22"/>
              </w:rPr>
              <w:lastRenderedPageBreak/>
              <w:t>IoT – Webcam</w:t>
            </w:r>
          </w:p>
          <w:p w14:paraId="2A801744" w14:textId="6E77E95E" w:rsidR="007A7FCD" w:rsidRPr="0011392C" w:rsidRDefault="007A7FCD" w:rsidP="0011392C">
            <w:pPr>
              <w:spacing w:line="276" w:lineRule="auto"/>
              <w:rPr>
                <w:rFonts w:ascii="Arial" w:hAnsi="Arial" w:cs="Arial"/>
                <w:sz w:val="22"/>
                <w:szCs w:val="22"/>
              </w:rPr>
            </w:pPr>
            <w:r w:rsidRPr="0011392C">
              <w:rPr>
                <w:rFonts w:ascii="Arial" w:hAnsi="Arial" w:cs="Arial"/>
                <w:sz w:val="22"/>
                <w:szCs w:val="22"/>
              </w:rPr>
              <w:t xml:space="preserve">Copper </w:t>
            </w:r>
            <w:r w:rsidR="00D47C48">
              <w:rPr>
                <w:rFonts w:ascii="Arial" w:hAnsi="Arial" w:cs="Arial"/>
                <w:sz w:val="22"/>
                <w:szCs w:val="22"/>
              </w:rPr>
              <w:t>wall-m</w:t>
            </w:r>
            <w:r w:rsidRPr="0011392C">
              <w:rPr>
                <w:rFonts w:ascii="Arial" w:hAnsi="Arial" w:cs="Arial"/>
                <w:sz w:val="22"/>
                <w:szCs w:val="22"/>
              </w:rPr>
              <w:t>ount</w:t>
            </w:r>
          </w:p>
          <w:p w14:paraId="0C23E5E9" w14:textId="0F0952F7" w:rsidR="007A7FCD" w:rsidRPr="0011392C" w:rsidRDefault="007A7FCD" w:rsidP="0011392C">
            <w:pPr>
              <w:spacing w:line="276" w:lineRule="auto"/>
              <w:rPr>
                <w:rFonts w:ascii="Arial" w:hAnsi="Arial" w:cs="Arial"/>
                <w:sz w:val="22"/>
                <w:szCs w:val="22"/>
              </w:rPr>
            </w:pPr>
            <w:r w:rsidRPr="0011392C">
              <w:rPr>
                <w:rFonts w:ascii="Arial" w:hAnsi="Arial" w:cs="Arial"/>
                <w:sz w:val="22"/>
                <w:szCs w:val="22"/>
              </w:rPr>
              <w:t>Straight-through cables</w:t>
            </w:r>
          </w:p>
        </w:tc>
      </w:tr>
      <w:tr w:rsidR="00730433" w14:paraId="13CF59EF" w14:textId="77777777" w:rsidTr="00120684">
        <w:tc>
          <w:tcPr>
            <w:tcW w:w="1413" w:type="dxa"/>
            <w:vMerge/>
            <w:shd w:val="clear" w:color="auto" w:fill="DAE9F7" w:themeFill="text2" w:themeFillTint="1A"/>
          </w:tcPr>
          <w:p w14:paraId="6F0935D4" w14:textId="77777777" w:rsidR="00730433" w:rsidRPr="00916425" w:rsidRDefault="00730433" w:rsidP="009A47C6">
            <w:pPr>
              <w:spacing w:line="276" w:lineRule="auto"/>
              <w:jc w:val="both"/>
              <w:rPr>
                <w:rFonts w:ascii="Arial" w:hAnsi="Arial" w:cs="Arial"/>
                <w:b/>
                <w:bCs/>
              </w:rPr>
            </w:pPr>
          </w:p>
        </w:tc>
        <w:tc>
          <w:tcPr>
            <w:tcW w:w="2835" w:type="dxa"/>
          </w:tcPr>
          <w:p w14:paraId="4F630146" w14:textId="7841FB77" w:rsidR="00730433" w:rsidRPr="0011392C" w:rsidRDefault="00104E32" w:rsidP="0011392C">
            <w:pPr>
              <w:spacing w:line="276" w:lineRule="auto"/>
              <w:jc w:val="center"/>
              <w:rPr>
                <w:rFonts w:ascii="Arial" w:hAnsi="Arial" w:cs="Arial"/>
                <w:sz w:val="22"/>
                <w:szCs w:val="22"/>
              </w:rPr>
            </w:pPr>
            <w:r w:rsidRPr="0011392C">
              <w:rPr>
                <w:rFonts w:ascii="Arial" w:hAnsi="Arial" w:cs="Arial"/>
                <w:sz w:val="22"/>
                <w:szCs w:val="22"/>
              </w:rPr>
              <w:t>Remote Appointment/Diagnosis Room</w:t>
            </w:r>
          </w:p>
        </w:tc>
        <w:tc>
          <w:tcPr>
            <w:tcW w:w="5103" w:type="dxa"/>
          </w:tcPr>
          <w:p w14:paraId="1658F659" w14:textId="297C1361" w:rsidR="00BF516D" w:rsidRPr="0011392C" w:rsidRDefault="00D247CA" w:rsidP="0011392C">
            <w:pPr>
              <w:spacing w:line="276" w:lineRule="auto"/>
              <w:rPr>
                <w:rFonts w:ascii="Arial" w:hAnsi="Arial" w:cs="Arial"/>
                <w:sz w:val="22"/>
                <w:szCs w:val="22"/>
              </w:rPr>
            </w:pPr>
            <w:r>
              <w:rPr>
                <w:rFonts w:ascii="Arial" w:hAnsi="Arial" w:cs="Arial"/>
                <w:sz w:val="22"/>
                <w:szCs w:val="22"/>
              </w:rPr>
              <w:t>IP Phone</w:t>
            </w:r>
          </w:p>
          <w:p w14:paraId="0CBC70BF" w14:textId="77777777" w:rsidR="006A3432" w:rsidRDefault="006A3432" w:rsidP="0011392C">
            <w:pPr>
              <w:spacing w:line="276" w:lineRule="auto"/>
              <w:rPr>
                <w:rFonts w:ascii="Arial" w:hAnsi="Arial" w:cs="Arial"/>
                <w:sz w:val="22"/>
                <w:szCs w:val="22"/>
              </w:rPr>
            </w:pPr>
            <w:r>
              <w:rPr>
                <w:rFonts w:ascii="Arial" w:hAnsi="Arial" w:cs="Arial"/>
                <w:sz w:val="22"/>
                <w:szCs w:val="22"/>
              </w:rPr>
              <w:t>PC</w:t>
            </w:r>
          </w:p>
          <w:p w14:paraId="7C30E598" w14:textId="44D078F0" w:rsidR="00730433" w:rsidRPr="0011392C" w:rsidRDefault="006801C7" w:rsidP="0011392C">
            <w:pPr>
              <w:spacing w:line="276" w:lineRule="auto"/>
              <w:rPr>
                <w:rFonts w:ascii="Arial" w:hAnsi="Arial" w:cs="Arial"/>
                <w:sz w:val="22"/>
                <w:szCs w:val="22"/>
              </w:rPr>
            </w:pPr>
            <w:r w:rsidRPr="0011392C">
              <w:rPr>
                <w:rFonts w:ascii="Arial" w:hAnsi="Arial" w:cs="Arial"/>
                <w:sz w:val="22"/>
                <w:szCs w:val="22"/>
              </w:rPr>
              <w:t>IoT – Webcam</w:t>
            </w:r>
          </w:p>
          <w:p w14:paraId="71C66D65" w14:textId="2794CF98" w:rsidR="00FB16E9" w:rsidRPr="0011392C" w:rsidRDefault="007C5309" w:rsidP="0011392C">
            <w:pPr>
              <w:spacing w:line="276" w:lineRule="auto"/>
              <w:rPr>
                <w:rFonts w:ascii="Arial" w:hAnsi="Arial" w:cs="Arial"/>
                <w:sz w:val="22"/>
                <w:szCs w:val="22"/>
              </w:rPr>
            </w:pPr>
            <w:r w:rsidRPr="0011392C">
              <w:rPr>
                <w:rFonts w:ascii="Arial" w:hAnsi="Arial" w:cs="Arial"/>
                <w:sz w:val="22"/>
                <w:szCs w:val="22"/>
              </w:rPr>
              <w:t>IoT - Speaker</w:t>
            </w:r>
          </w:p>
          <w:p w14:paraId="7AE4FBDD" w14:textId="212121CF" w:rsidR="007A7FCD" w:rsidRPr="0011392C" w:rsidRDefault="007A7FCD" w:rsidP="0011392C">
            <w:pPr>
              <w:spacing w:line="276" w:lineRule="auto"/>
              <w:rPr>
                <w:rFonts w:ascii="Arial" w:hAnsi="Arial" w:cs="Arial"/>
                <w:sz w:val="22"/>
                <w:szCs w:val="22"/>
              </w:rPr>
            </w:pPr>
            <w:r w:rsidRPr="0011392C">
              <w:rPr>
                <w:rFonts w:ascii="Arial" w:hAnsi="Arial" w:cs="Arial"/>
                <w:sz w:val="22"/>
                <w:szCs w:val="22"/>
              </w:rPr>
              <w:t xml:space="preserve">Copper </w:t>
            </w:r>
            <w:r w:rsidR="00A25CB4">
              <w:rPr>
                <w:rFonts w:ascii="Arial" w:hAnsi="Arial" w:cs="Arial"/>
                <w:sz w:val="22"/>
                <w:szCs w:val="22"/>
              </w:rPr>
              <w:t>wall-mount</w:t>
            </w:r>
          </w:p>
          <w:p w14:paraId="2434ACA1" w14:textId="3D9F5308" w:rsidR="007A7FCD" w:rsidRPr="0011392C" w:rsidRDefault="007A7FCD" w:rsidP="0011392C">
            <w:pPr>
              <w:spacing w:line="276" w:lineRule="auto"/>
              <w:rPr>
                <w:rFonts w:ascii="Arial" w:hAnsi="Arial" w:cs="Arial"/>
                <w:sz w:val="22"/>
                <w:szCs w:val="22"/>
              </w:rPr>
            </w:pPr>
            <w:r w:rsidRPr="0011392C">
              <w:rPr>
                <w:rFonts w:ascii="Arial" w:hAnsi="Arial" w:cs="Arial"/>
                <w:sz w:val="22"/>
                <w:szCs w:val="22"/>
              </w:rPr>
              <w:t>Straight-through cables</w:t>
            </w:r>
          </w:p>
        </w:tc>
      </w:tr>
      <w:tr w:rsidR="00730433" w14:paraId="49B0DC6D" w14:textId="77777777" w:rsidTr="00120684">
        <w:tc>
          <w:tcPr>
            <w:tcW w:w="1413" w:type="dxa"/>
            <w:vMerge/>
            <w:shd w:val="clear" w:color="auto" w:fill="DAE9F7" w:themeFill="text2" w:themeFillTint="1A"/>
          </w:tcPr>
          <w:p w14:paraId="14B9D734" w14:textId="77777777" w:rsidR="00730433" w:rsidRPr="00916425" w:rsidRDefault="00730433" w:rsidP="009A47C6">
            <w:pPr>
              <w:spacing w:line="276" w:lineRule="auto"/>
              <w:jc w:val="both"/>
              <w:rPr>
                <w:rFonts w:ascii="Arial" w:hAnsi="Arial" w:cs="Arial"/>
                <w:b/>
                <w:bCs/>
              </w:rPr>
            </w:pPr>
          </w:p>
        </w:tc>
        <w:tc>
          <w:tcPr>
            <w:tcW w:w="2835" w:type="dxa"/>
          </w:tcPr>
          <w:p w14:paraId="3881B444" w14:textId="2F198DB1" w:rsidR="00730433" w:rsidRPr="0011392C" w:rsidRDefault="00104E32" w:rsidP="0011392C">
            <w:pPr>
              <w:spacing w:line="276" w:lineRule="auto"/>
              <w:jc w:val="center"/>
              <w:rPr>
                <w:rFonts w:ascii="Arial" w:hAnsi="Arial" w:cs="Arial"/>
                <w:sz w:val="22"/>
                <w:szCs w:val="22"/>
              </w:rPr>
            </w:pPr>
            <w:r w:rsidRPr="0011392C">
              <w:rPr>
                <w:rFonts w:ascii="Arial" w:hAnsi="Arial" w:cs="Arial"/>
                <w:sz w:val="22"/>
                <w:szCs w:val="22"/>
              </w:rPr>
              <w:t>Nurse Station</w:t>
            </w:r>
          </w:p>
        </w:tc>
        <w:tc>
          <w:tcPr>
            <w:tcW w:w="5103" w:type="dxa"/>
          </w:tcPr>
          <w:p w14:paraId="025D7CE5" w14:textId="11DE8454" w:rsidR="00BF516D" w:rsidRPr="0011392C" w:rsidRDefault="00A25CB4" w:rsidP="0011392C">
            <w:pPr>
              <w:spacing w:line="276" w:lineRule="auto"/>
              <w:rPr>
                <w:rFonts w:ascii="Arial" w:hAnsi="Arial" w:cs="Arial"/>
                <w:sz w:val="22"/>
                <w:szCs w:val="22"/>
              </w:rPr>
            </w:pPr>
            <w:r>
              <w:rPr>
                <w:rFonts w:ascii="Arial" w:hAnsi="Arial" w:cs="Arial"/>
                <w:sz w:val="22"/>
                <w:szCs w:val="22"/>
              </w:rPr>
              <w:t>IP phone</w:t>
            </w:r>
          </w:p>
          <w:p w14:paraId="578D1C81" w14:textId="20873B72" w:rsidR="00A64B19" w:rsidRPr="0011392C" w:rsidRDefault="00A64B19" w:rsidP="0011392C">
            <w:pPr>
              <w:spacing w:line="276" w:lineRule="auto"/>
              <w:rPr>
                <w:rFonts w:ascii="Arial" w:hAnsi="Arial" w:cs="Arial"/>
                <w:sz w:val="22"/>
                <w:szCs w:val="22"/>
              </w:rPr>
            </w:pPr>
            <w:r w:rsidRPr="0011392C">
              <w:rPr>
                <w:rFonts w:ascii="Arial" w:hAnsi="Arial" w:cs="Arial"/>
                <w:sz w:val="22"/>
                <w:szCs w:val="22"/>
              </w:rPr>
              <w:t>6</w:t>
            </w:r>
            <w:r w:rsidR="00A25CB4">
              <w:rPr>
                <w:rFonts w:ascii="Arial" w:hAnsi="Arial" w:cs="Arial"/>
                <w:sz w:val="22"/>
                <w:szCs w:val="22"/>
              </w:rPr>
              <w:t>x</w:t>
            </w:r>
            <w:r w:rsidRPr="0011392C">
              <w:rPr>
                <w:rFonts w:ascii="Arial" w:hAnsi="Arial" w:cs="Arial"/>
                <w:sz w:val="22"/>
                <w:szCs w:val="22"/>
              </w:rPr>
              <w:t xml:space="preserve"> PCs</w:t>
            </w:r>
          </w:p>
          <w:p w14:paraId="5AC4CEF3" w14:textId="77777777" w:rsidR="00A25CB4" w:rsidRPr="0011392C" w:rsidRDefault="00A25CB4" w:rsidP="00A25CB4">
            <w:pPr>
              <w:spacing w:line="276" w:lineRule="auto"/>
              <w:rPr>
                <w:rFonts w:ascii="Arial" w:hAnsi="Arial" w:cs="Arial"/>
                <w:sz w:val="22"/>
                <w:szCs w:val="22"/>
              </w:rPr>
            </w:pPr>
            <w:r w:rsidRPr="0011392C">
              <w:rPr>
                <w:rFonts w:ascii="Arial" w:hAnsi="Arial" w:cs="Arial"/>
                <w:sz w:val="22"/>
                <w:szCs w:val="22"/>
              </w:rPr>
              <w:t>Wireless</w:t>
            </w:r>
            <w:r>
              <w:rPr>
                <w:rFonts w:ascii="Arial" w:hAnsi="Arial" w:cs="Arial"/>
                <w:sz w:val="22"/>
                <w:szCs w:val="22"/>
              </w:rPr>
              <w:t>-</w:t>
            </w:r>
            <w:r w:rsidRPr="0011392C">
              <w:rPr>
                <w:rFonts w:ascii="Arial" w:hAnsi="Arial" w:cs="Arial"/>
                <w:sz w:val="22"/>
                <w:szCs w:val="22"/>
              </w:rPr>
              <w:t>Access</w:t>
            </w:r>
            <w:r>
              <w:rPr>
                <w:rFonts w:ascii="Arial" w:hAnsi="Arial" w:cs="Arial"/>
                <w:sz w:val="22"/>
                <w:szCs w:val="22"/>
              </w:rPr>
              <w:t>-</w:t>
            </w:r>
            <w:r w:rsidRPr="0011392C">
              <w:rPr>
                <w:rFonts w:ascii="Arial" w:hAnsi="Arial" w:cs="Arial"/>
                <w:sz w:val="22"/>
                <w:szCs w:val="22"/>
              </w:rPr>
              <w:t>Point</w:t>
            </w:r>
          </w:p>
          <w:p w14:paraId="05542855" w14:textId="3EE5FE5E" w:rsidR="007A7FCD" w:rsidRPr="0011392C" w:rsidRDefault="005B4353" w:rsidP="0011392C">
            <w:pPr>
              <w:spacing w:line="276" w:lineRule="auto"/>
              <w:rPr>
                <w:rFonts w:ascii="Arial" w:hAnsi="Arial" w:cs="Arial"/>
                <w:sz w:val="22"/>
                <w:szCs w:val="22"/>
              </w:rPr>
            </w:pPr>
            <w:r w:rsidRPr="0011392C">
              <w:rPr>
                <w:rFonts w:ascii="Arial" w:hAnsi="Arial" w:cs="Arial"/>
                <w:sz w:val="22"/>
                <w:szCs w:val="22"/>
              </w:rPr>
              <w:t>2</w:t>
            </w:r>
            <w:r w:rsidR="001C18DE">
              <w:rPr>
                <w:rFonts w:ascii="Arial" w:hAnsi="Arial" w:cs="Arial"/>
                <w:sz w:val="22"/>
                <w:szCs w:val="22"/>
              </w:rPr>
              <w:t>x</w:t>
            </w:r>
            <w:r w:rsidRPr="0011392C">
              <w:rPr>
                <w:rFonts w:ascii="Arial" w:hAnsi="Arial" w:cs="Arial"/>
                <w:sz w:val="22"/>
                <w:szCs w:val="22"/>
              </w:rPr>
              <w:t xml:space="preserve"> </w:t>
            </w:r>
            <w:r w:rsidR="007A7FCD" w:rsidRPr="0011392C">
              <w:rPr>
                <w:rFonts w:ascii="Arial" w:hAnsi="Arial" w:cs="Arial"/>
                <w:sz w:val="22"/>
                <w:szCs w:val="22"/>
              </w:rPr>
              <w:t xml:space="preserve">Copper </w:t>
            </w:r>
            <w:r w:rsidRPr="0011392C">
              <w:rPr>
                <w:rFonts w:ascii="Arial" w:hAnsi="Arial" w:cs="Arial"/>
                <w:sz w:val="22"/>
                <w:szCs w:val="22"/>
              </w:rPr>
              <w:t>w</w:t>
            </w:r>
            <w:r w:rsidR="007A7FCD" w:rsidRPr="0011392C">
              <w:rPr>
                <w:rFonts w:ascii="Arial" w:hAnsi="Arial" w:cs="Arial"/>
                <w:sz w:val="22"/>
                <w:szCs w:val="22"/>
              </w:rPr>
              <w:t xml:space="preserve">all </w:t>
            </w:r>
            <w:r w:rsidRPr="0011392C">
              <w:rPr>
                <w:rFonts w:ascii="Arial" w:hAnsi="Arial" w:cs="Arial"/>
                <w:sz w:val="22"/>
                <w:szCs w:val="22"/>
              </w:rPr>
              <w:t>m</w:t>
            </w:r>
            <w:r w:rsidR="007A7FCD" w:rsidRPr="0011392C">
              <w:rPr>
                <w:rFonts w:ascii="Arial" w:hAnsi="Arial" w:cs="Arial"/>
                <w:sz w:val="22"/>
                <w:szCs w:val="22"/>
              </w:rPr>
              <w:t>ount</w:t>
            </w:r>
            <w:r w:rsidRPr="0011392C">
              <w:rPr>
                <w:rFonts w:ascii="Arial" w:hAnsi="Arial" w:cs="Arial"/>
                <w:sz w:val="22"/>
                <w:szCs w:val="22"/>
              </w:rPr>
              <w:t>s</w:t>
            </w:r>
          </w:p>
          <w:p w14:paraId="62ED6E64" w14:textId="089BE95F" w:rsidR="007A7FCD" w:rsidRPr="0011392C" w:rsidRDefault="007A7FCD" w:rsidP="0011392C">
            <w:pPr>
              <w:spacing w:line="276" w:lineRule="auto"/>
              <w:rPr>
                <w:rFonts w:ascii="Arial" w:hAnsi="Arial" w:cs="Arial"/>
                <w:sz w:val="22"/>
                <w:szCs w:val="22"/>
              </w:rPr>
            </w:pPr>
            <w:r w:rsidRPr="0011392C">
              <w:rPr>
                <w:rFonts w:ascii="Arial" w:hAnsi="Arial" w:cs="Arial"/>
                <w:sz w:val="22"/>
                <w:szCs w:val="22"/>
              </w:rPr>
              <w:t>Straight-through cables</w:t>
            </w:r>
          </w:p>
        </w:tc>
      </w:tr>
      <w:tr w:rsidR="00730433" w14:paraId="2D06D9E0" w14:textId="77777777" w:rsidTr="00120684">
        <w:tc>
          <w:tcPr>
            <w:tcW w:w="1413" w:type="dxa"/>
            <w:vMerge/>
            <w:shd w:val="clear" w:color="auto" w:fill="DAE9F7" w:themeFill="text2" w:themeFillTint="1A"/>
          </w:tcPr>
          <w:p w14:paraId="2105233B" w14:textId="77777777" w:rsidR="00730433" w:rsidRPr="00916425" w:rsidRDefault="00730433" w:rsidP="009A47C6">
            <w:pPr>
              <w:spacing w:line="276" w:lineRule="auto"/>
              <w:jc w:val="both"/>
              <w:rPr>
                <w:rFonts w:ascii="Arial" w:hAnsi="Arial" w:cs="Arial"/>
                <w:b/>
                <w:bCs/>
              </w:rPr>
            </w:pPr>
          </w:p>
        </w:tc>
        <w:tc>
          <w:tcPr>
            <w:tcW w:w="2835" w:type="dxa"/>
          </w:tcPr>
          <w:p w14:paraId="5D255BE8" w14:textId="29138359" w:rsidR="00730433" w:rsidRPr="0011392C" w:rsidRDefault="00104E32" w:rsidP="0011392C">
            <w:pPr>
              <w:spacing w:line="276" w:lineRule="auto"/>
              <w:jc w:val="center"/>
              <w:rPr>
                <w:rFonts w:ascii="Arial" w:hAnsi="Arial" w:cs="Arial"/>
                <w:sz w:val="22"/>
                <w:szCs w:val="22"/>
              </w:rPr>
            </w:pPr>
            <w:r w:rsidRPr="0011392C">
              <w:rPr>
                <w:rFonts w:ascii="Arial" w:hAnsi="Arial" w:cs="Arial"/>
                <w:sz w:val="22"/>
                <w:szCs w:val="22"/>
              </w:rPr>
              <w:t>Customer Cafeteria</w:t>
            </w:r>
          </w:p>
        </w:tc>
        <w:tc>
          <w:tcPr>
            <w:tcW w:w="5103" w:type="dxa"/>
          </w:tcPr>
          <w:p w14:paraId="0E711F47" w14:textId="748819FA" w:rsidR="00BF516D" w:rsidRPr="0011392C" w:rsidRDefault="001C18DE" w:rsidP="0011392C">
            <w:pPr>
              <w:spacing w:line="276" w:lineRule="auto"/>
              <w:rPr>
                <w:rFonts w:ascii="Arial" w:hAnsi="Arial" w:cs="Arial"/>
                <w:sz w:val="22"/>
                <w:szCs w:val="22"/>
              </w:rPr>
            </w:pPr>
            <w:r>
              <w:rPr>
                <w:rFonts w:ascii="Arial" w:hAnsi="Arial" w:cs="Arial"/>
                <w:sz w:val="22"/>
                <w:szCs w:val="22"/>
              </w:rPr>
              <w:t>IP phone</w:t>
            </w:r>
          </w:p>
          <w:p w14:paraId="7D43CC70" w14:textId="374E92CD" w:rsidR="00C11ACF" w:rsidRPr="0011392C" w:rsidRDefault="001C18DE" w:rsidP="0011392C">
            <w:pPr>
              <w:spacing w:line="276" w:lineRule="auto"/>
              <w:rPr>
                <w:rFonts w:ascii="Arial" w:hAnsi="Arial" w:cs="Arial"/>
                <w:sz w:val="22"/>
                <w:szCs w:val="22"/>
              </w:rPr>
            </w:pPr>
            <w:r w:rsidRPr="0011392C">
              <w:rPr>
                <w:rFonts w:ascii="Arial" w:hAnsi="Arial" w:cs="Arial"/>
                <w:sz w:val="22"/>
                <w:szCs w:val="22"/>
              </w:rPr>
              <w:t>Wireless</w:t>
            </w:r>
            <w:r>
              <w:rPr>
                <w:rFonts w:ascii="Arial" w:hAnsi="Arial" w:cs="Arial"/>
                <w:sz w:val="22"/>
                <w:szCs w:val="22"/>
              </w:rPr>
              <w:t>-</w:t>
            </w:r>
            <w:r w:rsidRPr="0011392C">
              <w:rPr>
                <w:rFonts w:ascii="Arial" w:hAnsi="Arial" w:cs="Arial"/>
                <w:sz w:val="22"/>
                <w:szCs w:val="22"/>
              </w:rPr>
              <w:t>Access</w:t>
            </w:r>
            <w:r>
              <w:rPr>
                <w:rFonts w:ascii="Arial" w:hAnsi="Arial" w:cs="Arial"/>
                <w:sz w:val="22"/>
                <w:szCs w:val="22"/>
              </w:rPr>
              <w:t>-</w:t>
            </w:r>
            <w:r w:rsidRPr="0011392C">
              <w:rPr>
                <w:rFonts w:ascii="Arial" w:hAnsi="Arial" w:cs="Arial"/>
                <w:sz w:val="22"/>
                <w:szCs w:val="22"/>
              </w:rPr>
              <w:t>Point</w:t>
            </w:r>
          </w:p>
        </w:tc>
      </w:tr>
    </w:tbl>
    <w:p w14:paraId="5F6C9969" w14:textId="77777777" w:rsidR="00F40BD3" w:rsidRDefault="00F40BD3" w:rsidP="00CC7317">
      <w:pPr>
        <w:spacing w:line="360" w:lineRule="auto"/>
        <w:jc w:val="both"/>
        <w:rPr>
          <w:rFonts w:ascii="Times New Roman" w:hAnsi="Times New Roman" w:cs="Times New Roman"/>
          <w:b/>
          <w:bCs/>
        </w:rPr>
      </w:pPr>
    </w:p>
    <w:p w14:paraId="553A2A56" w14:textId="41DB1BF6" w:rsidR="003D0448" w:rsidRPr="00AD2449" w:rsidRDefault="00FA4DF4" w:rsidP="00AD2449">
      <w:pPr>
        <w:spacing w:line="360" w:lineRule="auto"/>
        <w:jc w:val="both"/>
        <w:rPr>
          <w:rFonts w:ascii="Times New Roman" w:hAnsi="Times New Roman" w:cs="Times New Roman"/>
          <w:b/>
          <w:bCs/>
        </w:rPr>
      </w:pPr>
      <w:r>
        <w:rPr>
          <w:rFonts w:ascii="Times New Roman" w:hAnsi="Times New Roman" w:cs="Times New Roman"/>
          <w:b/>
          <w:bCs/>
        </w:rPr>
        <w:tab/>
      </w:r>
    </w:p>
    <w:p w14:paraId="50416482" w14:textId="77777777" w:rsidR="0011392C" w:rsidRDefault="0011392C">
      <w:pPr>
        <w:rPr>
          <w:rStyle w:val="Heading1Char"/>
        </w:rPr>
      </w:pPr>
      <w:r>
        <w:rPr>
          <w:rStyle w:val="Heading1Char"/>
        </w:rPr>
        <w:br w:type="page"/>
      </w:r>
    </w:p>
    <w:p w14:paraId="7B42F336" w14:textId="2053F742" w:rsidR="00AF6C87" w:rsidRPr="004F2B38" w:rsidRDefault="00956116" w:rsidP="00CC7317">
      <w:pPr>
        <w:spacing w:line="360" w:lineRule="auto"/>
        <w:jc w:val="both"/>
        <w:rPr>
          <w:rFonts w:asciiTheme="majorHAnsi" w:eastAsiaTheme="majorEastAsia" w:hAnsiTheme="majorHAnsi" w:cstheme="majorBidi"/>
          <w:color w:val="0F4761" w:themeColor="accent1" w:themeShade="BF"/>
          <w:sz w:val="40"/>
          <w:szCs w:val="40"/>
        </w:rPr>
      </w:pPr>
      <w:bookmarkStart w:id="2" w:name="_Toc167030623"/>
      <w:r>
        <w:rPr>
          <w:rStyle w:val="Heading1Char"/>
        </w:rPr>
        <w:lastRenderedPageBreak/>
        <w:t>Subnetting</w:t>
      </w:r>
      <w:bookmarkEnd w:id="2"/>
    </w:p>
    <w:p w14:paraId="4C27A14A" w14:textId="32FA94C8" w:rsidR="003E65D1" w:rsidRDefault="00AF6C87" w:rsidP="00CC7317">
      <w:pPr>
        <w:spacing w:line="360" w:lineRule="auto"/>
        <w:jc w:val="both"/>
        <w:rPr>
          <w:rFonts w:ascii="Arial" w:hAnsi="Arial" w:cs="Arial"/>
          <w:i/>
          <w:iCs/>
        </w:rPr>
      </w:pPr>
      <w:r w:rsidRPr="00F3746F">
        <w:rPr>
          <w:rFonts w:ascii="Arial" w:hAnsi="Arial" w:cs="Arial"/>
          <w:b/>
          <w:bCs/>
        </w:rPr>
        <w:t>Table 2</w:t>
      </w:r>
      <w:r>
        <w:rPr>
          <w:rFonts w:ascii="Arial" w:hAnsi="Arial" w:cs="Arial"/>
        </w:rPr>
        <w:t xml:space="preserve"> </w:t>
      </w:r>
      <w:r w:rsidRPr="00F3746F">
        <w:rPr>
          <w:rFonts w:ascii="Arial" w:hAnsi="Arial" w:cs="Arial"/>
          <w:i/>
          <w:iCs/>
        </w:rPr>
        <w:t xml:space="preserve">IPv4 Address Subnetting for </w:t>
      </w:r>
      <w:r w:rsidR="00270019" w:rsidRPr="00F3746F">
        <w:rPr>
          <w:rFonts w:ascii="Arial" w:hAnsi="Arial" w:cs="Arial"/>
          <w:i/>
          <w:iCs/>
        </w:rPr>
        <w:t xml:space="preserve">Hospital </w:t>
      </w:r>
      <w:r w:rsidR="00EA3C47">
        <w:rPr>
          <w:rFonts w:ascii="Arial" w:hAnsi="Arial" w:cs="Arial"/>
          <w:i/>
          <w:iCs/>
        </w:rPr>
        <w:t>Network Users</w:t>
      </w:r>
      <w:r w:rsidR="009651C7">
        <w:rPr>
          <w:rFonts w:ascii="Arial" w:hAnsi="Arial" w:cs="Arial"/>
          <w:i/>
          <w:iCs/>
        </w:rPr>
        <w:t xml:space="preserve"> –</w:t>
      </w:r>
      <w:r w:rsidR="009C5A37">
        <w:rPr>
          <w:rFonts w:ascii="Arial" w:hAnsi="Arial" w:cs="Arial"/>
          <w:i/>
          <w:iCs/>
        </w:rPr>
        <w:t xml:space="preserve"> </w:t>
      </w:r>
      <w:r w:rsidR="00964F34">
        <w:rPr>
          <w:rFonts w:ascii="Arial" w:hAnsi="Arial" w:cs="Arial"/>
          <w:i/>
          <w:iCs/>
        </w:rPr>
        <w:t>(</w:t>
      </w:r>
      <w:r w:rsidR="009C5A37">
        <w:rPr>
          <w:rFonts w:ascii="Arial" w:hAnsi="Arial" w:cs="Arial"/>
          <w:i/>
          <w:iCs/>
        </w:rPr>
        <w:t>Class B prefix ‘LA’</w:t>
      </w:r>
      <w:r w:rsidR="00964F34">
        <w:rPr>
          <w:rFonts w:ascii="Arial" w:hAnsi="Arial" w:cs="Arial"/>
          <w:i/>
          <w:iCs/>
        </w:rPr>
        <w:t>)</w:t>
      </w:r>
    </w:p>
    <w:p w14:paraId="510AF72E" w14:textId="41B325A7" w:rsidR="00DB705C" w:rsidRDefault="00DB705C" w:rsidP="00CC7317">
      <w:pPr>
        <w:spacing w:line="360" w:lineRule="auto"/>
        <w:jc w:val="both"/>
        <w:rPr>
          <w:rFonts w:ascii="Arial" w:hAnsi="Arial" w:cs="Arial"/>
        </w:rPr>
      </w:pPr>
      <w:r>
        <w:rPr>
          <w:rFonts w:ascii="Arial" w:hAnsi="Arial" w:cs="Arial"/>
          <w:noProof/>
        </w:rPr>
        <w:drawing>
          <wp:inline distT="0" distB="0" distL="0" distR="0" wp14:anchorId="10B84B37" wp14:editId="5AA8EE37">
            <wp:extent cx="5943600" cy="5874385"/>
            <wp:effectExtent l="0" t="0" r="0" b="5715"/>
            <wp:docPr id="93348648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86488" name="Picture 1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874385"/>
                    </a:xfrm>
                    <a:prstGeom prst="rect">
                      <a:avLst/>
                    </a:prstGeom>
                  </pic:spPr>
                </pic:pic>
              </a:graphicData>
            </a:graphic>
          </wp:inline>
        </w:drawing>
      </w:r>
    </w:p>
    <w:p w14:paraId="56147D25" w14:textId="77777777" w:rsidR="00024DBE" w:rsidRDefault="00024DBE" w:rsidP="00024DBE">
      <w:pPr>
        <w:pStyle w:val="NormalWeb"/>
        <w:spacing w:before="0" w:beforeAutospacing="0" w:after="0" w:afterAutospacing="0" w:line="360" w:lineRule="auto"/>
        <w:jc w:val="center"/>
        <w:rPr>
          <w:rFonts w:ascii="Arial" w:hAnsi="Arial" w:cs="Arial"/>
          <w:b/>
          <w:bCs/>
        </w:rPr>
      </w:pPr>
    </w:p>
    <w:p w14:paraId="260C52D2" w14:textId="77777777" w:rsidR="00024DBE" w:rsidRDefault="00024DBE" w:rsidP="00024DBE">
      <w:pPr>
        <w:pStyle w:val="NormalWeb"/>
        <w:spacing w:before="0" w:beforeAutospacing="0" w:after="0" w:afterAutospacing="0" w:line="360" w:lineRule="auto"/>
        <w:jc w:val="center"/>
        <w:rPr>
          <w:rFonts w:ascii="Arial" w:hAnsi="Arial" w:cs="Arial"/>
          <w:b/>
          <w:bCs/>
        </w:rPr>
      </w:pPr>
    </w:p>
    <w:p w14:paraId="70B2F964" w14:textId="77777777" w:rsidR="00024DBE" w:rsidRDefault="00024DBE" w:rsidP="00024DBE">
      <w:pPr>
        <w:pStyle w:val="NormalWeb"/>
        <w:spacing w:before="0" w:beforeAutospacing="0" w:after="0" w:afterAutospacing="0" w:line="360" w:lineRule="auto"/>
        <w:jc w:val="center"/>
        <w:rPr>
          <w:rFonts w:ascii="Arial" w:hAnsi="Arial" w:cs="Arial"/>
          <w:b/>
          <w:bCs/>
        </w:rPr>
      </w:pPr>
    </w:p>
    <w:p w14:paraId="0141FDD4" w14:textId="77777777" w:rsidR="00024DBE" w:rsidRDefault="00024DBE" w:rsidP="00024DBE">
      <w:pPr>
        <w:pStyle w:val="NormalWeb"/>
        <w:spacing w:before="0" w:beforeAutospacing="0" w:after="0" w:afterAutospacing="0" w:line="360" w:lineRule="auto"/>
        <w:jc w:val="center"/>
        <w:rPr>
          <w:rFonts w:ascii="Arial" w:hAnsi="Arial" w:cs="Arial"/>
          <w:b/>
          <w:bCs/>
        </w:rPr>
      </w:pPr>
    </w:p>
    <w:p w14:paraId="0D0BC0CD" w14:textId="77777777" w:rsidR="00024DBE" w:rsidRDefault="00024DBE" w:rsidP="00024DBE">
      <w:pPr>
        <w:pStyle w:val="NormalWeb"/>
        <w:spacing w:before="0" w:beforeAutospacing="0" w:after="0" w:afterAutospacing="0" w:line="360" w:lineRule="auto"/>
        <w:jc w:val="center"/>
        <w:rPr>
          <w:rFonts w:ascii="Arial" w:hAnsi="Arial" w:cs="Arial"/>
          <w:b/>
          <w:bCs/>
        </w:rPr>
      </w:pPr>
    </w:p>
    <w:p w14:paraId="709B4D5A" w14:textId="77777777" w:rsidR="00024DBE" w:rsidRDefault="00024DBE" w:rsidP="00024DBE">
      <w:pPr>
        <w:pStyle w:val="NormalWeb"/>
        <w:spacing w:before="0" w:beforeAutospacing="0" w:after="0" w:afterAutospacing="0" w:line="360" w:lineRule="auto"/>
        <w:jc w:val="center"/>
        <w:rPr>
          <w:rFonts w:ascii="Arial" w:hAnsi="Arial" w:cs="Arial"/>
          <w:b/>
          <w:bCs/>
        </w:rPr>
      </w:pPr>
    </w:p>
    <w:p w14:paraId="65E17634" w14:textId="72DBAD7B" w:rsidR="00024DBE" w:rsidRPr="00C13823" w:rsidRDefault="00024DBE" w:rsidP="00024DBE">
      <w:pPr>
        <w:pStyle w:val="NormalWeb"/>
        <w:spacing w:before="0" w:beforeAutospacing="0" w:after="0" w:afterAutospacing="0" w:line="360" w:lineRule="auto"/>
        <w:jc w:val="center"/>
        <w:rPr>
          <w:rFonts w:ascii="Arial" w:hAnsi="Arial" w:cs="Arial"/>
          <w:b/>
          <w:bCs/>
        </w:rPr>
      </w:pPr>
      <w:r w:rsidRPr="00C13823">
        <w:rPr>
          <w:rFonts w:ascii="Arial" w:hAnsi="Arial" w:cs="Arial"/>
          <w:b/>
          <w:bCs/>
        </w:rPr>
        <w:lastRenderedPageBreak/>
        <w:t>Table 3</w:t>
      </w:r>
      <w:r w:rsidRPr="00CD113B">
        <w:rPr>
          <w:rFonts w:ascii="Arial" w:hAnsi="Arial" w:cs="Arial"/>
          <w:i/>
          <w:iCs/>
        </w:rPr>
        <w:t xml:space="preserve"> IP</w:t>
      </w:r>
      <w:r>
        <w:rPr>
          <w:rFonts w:ascii="Arial" w:hAnsi="Arial" w:cs="Arial"/>
          <w:i/>
          <w:iCs/>
        </w:rPr>
        <w:t>v4</w:t>
      </w:r>
      <w:r w:rsidRPr="00CD113B">
        <w:rPr>
          <w:rFonts w:ascii="Arial" w:hAnsi="Arial" w:cs="Arial"/>
          <w:i/>
          <w:iCs/>
        </w:rPr>
        <w:t xml:space="preserve"> Addresses</w:t>
      </w:r>
    </w:p>
    <w:p w14:paraId="747BADE8" w14:textId="585BDC89" w:rsidR="000F455C" w:rsidRDefault="000F455C" w:rsidP="000F455C">
      <w:pPr>
        <w:spacing w:line="360" w:lineRule="auto"/>
        <w:jc w:val="center"/>
        <w:rPr>
          <w:rFonts w:ascii="Arial" w:hAnsi="Arial" w:cs="Arial"/>
        </w:rPr>
      </w:pPr>
      <w:r>
        <w:rPr>
          <w:rFonts w:ascii="Arial" w:hAnsi="Arial" w:cs="Arial"/>
          <w:noProof/>
        </w:rPr>
        <w:drawing>
          <wp:inline distT="0" distB="0" distL="0" distR="0" wp14:anchorId="57284BF6" wp14:editId="059DBB31">
            <wp:extent cx="4064000" cy="2336800"/>
            <wp:effectExtent l="0" t="0" r="0" b="0"/>
            <wp:docPr id="856755943" name="Picture 13"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55943" name="Picture 13" descr="A table with numbers and symbol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64000" cy="2336800"/>
                    </a:xfrm>
                    <a:prstGeom prst="rect">
                      <a:avLst/>
                    </a:prstGeom>
                  </pic:spPr>
                </pic:pic>
              </a:graphicData>
            </a:graphic>
          </wp:inline>
        </w:drawing>
      </w:r>
    </w:p>
    <w:p w14:paraId="77CC8A83" w14:textId="1126154D" w:rsidR="004E2187" w:rsidRDefault="004E2187" w:rsidP="004E2187">
      <w:pPr>
        <w:pStyle w:val="Heading2"/>
      </w:pPr>
      <w:bookmarkStart w:id="3" w:name="_Toc167030624"/>
      <w:r>
        <w:t>Medical Department</w:t>
      </w:r>
      <w:r w:rsidR="00E55178">
        <w:t>s</w:t>
      </w:r>
      <w:r>
        <w:t xml:space="preserve"> Subnet</w:t>
      </w:r>
      <w:bookmarkEnd w:id="3"/>
    </w:p>
    <w:p w14:paraId="6749A2CC" w14:textId="6BA3BD0D" w:rsidR="004E2187" w:rsidRDefault="00344D4C" w:rsidP="007A4643">
      <w:pPr>
        <w:spacing w:line="360" w:lineRule="auto"/>
        <w:jc w:val="both"/>
        <w:rPr>
          <w:rFonts w:ascii="Arial" w:hAnsi="Arial" w:cs="Arial"/>
        </w:rPr>
      </w:pPr>
      <w:proofErr w:type="gramStart"/>
      <w:r>
        <w:rPr>
          <w:rFonts w:ascii="Arial" w:hAnsi="Arial" w:cs="Arial"/>
        </w:rPr>
        <w:t>Assuming that</w:t>
      </w:r>
      <w:proofErr w:type="gramEnd"/>
      <w:r>
        <w:rPr>
          <w:rFonts w:ascii="Arial" w:hAnsi="Arial" w:cs="Arial"/>
        </w:rPr>
        <w:t xml:space="preserve"> the</w:t>
      </w:r>
      <w:r w:rsidR="00F66A22">
        <w:rPr>
          <w:rFonts w:ascii="Arial" w:hAnsi="Arial" w:cs="Arial"/>
        </w:rPr>
        <w:t xml:space="preserve"> medical</w:t>
      </w:r>
      <w:r>
        <w:rPr>
          <w:rFonts w:ascii="Arial" w:hAnsi="Arial" w:cs="Arial"/>
        </w:rPr>
        <w:t xml:space="preserve"> </w:t>
      </w:r>
      <w:r w:rsidR="008610C7">
        <w:rPr>
          <w:rFonts w:ascii="Arial" w:hAnsi="Arial" w:cs="Arial"/>
        </w:rPr>
        <w:t xml:space="preserve">departments </w:t>
      </w:r>
      <w:r w:rsidR="0020235E">
        <w:rPr>
          <w:rFonts w:ascii="Arial" w:hAnsi="Arial" w:cs="Arial"/>
        </w:rPr>
        <w:t xml:space="preserve">handling medical-related </w:t>
      </w:r>
      <w:r w:rsidR="00F1703D">
        <w:rPr>
          <w:rFonts w:ascii="Arial" w:hAnsi="Arial" w:cs="Arial"/>
        </w:rPr>
        <w:t xml:space="preserve">functions </w:t>
      </w:r>
      <w:r w:rsidR="00022BC5">
        <w:rPr>
          <w:rFonts w:ascii="Arial" w:hAnsi="Arial" w:cs="Arial"/>
        </w:rPr>
        <w:t xml:space="preserve">require </w:t>
      </w:r>
      <w:r w:rsidR="001A5EE2">
        <w:rPr>
          <w:rFonts w:ascii="Arial" w:hAnsi="Arial" w:cs="Arial"/>
        </w:rPr>
        <w:t xml:space="preserve">regular communication between the same cluster of devices, </w:t>
      </w:r>
      <w:r w:rsidR="0020235E">
        <w:rPr>
          <w:rFonts w:ascii="Arial" w:hAnsi="Arial" w:cs="Arial"/>
        </w:rPr>
        <w:t xml:space="preserve">a </w:t>
      </w:r>
      <w:r>
        <w:rPr>
          <w:rFonts w:ascii="Arial" w:hAnsi="Arial" w:cs="Arial"/>
        </w:rPr>
        <w:t xml:space="preserve">shared </w:t>
      </w:r>
      <w:r w:rsidR="0020235E">
        <w:rPr>
          <w:rFonts w:ascii="Arial" w:hAnsi="Arial" w:cs="Arial"/>
        </w:rPr>
        <w:t>subnet</w:t>
      </w:r>
      <w:r>
        <w:rPr>
          <w:rFonts w:ascii="Arial" w:hAnsi="Arial" w:cs="Arial"/>
        </w:rPr>
        <w:t xml:space="preserve"> would be appropriate</w:t>
      </w:r>
      <w:r w:rsidR="00F66A22">
        <w:rPr>
          <w:rFonts w:ascii="Arial" w:hAnsi="Arial" w:cs="Arial"/>
        </w:rPr>
        <w:t xml:space="preserve"> for them</w:t>
      </w:r>
      <w:r w:rsidR="00C26C9B">
        <w:rPr>
          <w:rFonts w:ascii="Arial" w:hAnsi="Arial" w:cs="Arial"/>
        </w:rPr>
        <w:t>.</w:t>
      </w:r>
      <w:r w:rsidR="000D1AF7">
        <w:rPr>
          <w:rFonts w:ascii="Arial" w:hAnsi="Arial" w:cs="Arial"/>
        </w:rPr>
        <w:t xml:space="preserve"> This </w:t>
      </w:r>
      <w:r w:rsidR="00C16F18">
        <w:rPr>
          <w:rFonts w:ascii="Arial" w:hAnsi="Arial" w:cs="Arial"/>
        </w:rPr>
        <w:t xml:space="preserve">segregation of sensitive data and devices </w:t>
      </w:r>
      <w:r w:rsidR="00312612">
        <w:rPr>
          <w:rFonts w:ascii="Arial" w:hAnsi="Arial" w:cs="Arial"/>
        </w:rPr>
        <w:t xml:space="preserve">from various parts of the network </w:t>
      </w:r>
      <w:r w:rsidR="005A6B3D">
        <w:rPr>
          <w:rFonts w:ascii="Arial" w:hAnsi="Arial" w:cs="Arial"/>
        </w:rPr>
        <w:t>p</w:t>
      </w:r>
      <w:r w:rsidR="00794976">
        <w:rPr>
          <w:rFonts w:ascii="Arial" w:hAnsi="Arial" w:cs="Arial"/>
        </w:rPr>
        <w:t>ermits</w:t>
      </w:r>
      <w:r w:rsidR="005A6B3D">
        <w:rPr>
          <w:rFonts w:ascii="Arial" w:hAnsi="Arial" w:cs="Arial"/>
        </w:rPr>
        <w:t xml:space="preserve"> administrators</w:t>
      </w:r>
      <w:r w:rsidR="00377A8E">
        <w:rPr>
          <w:rFonts w:ascii="Arial" w:hAnsi="Arial" w:cs="Arial"/>
        </w:rPr>
        <w:t xml:space="preserve"> to</w:t>
      </w:r>
      <w:r w:rsidR="005A6B3D">
        <w:rPr>
          <w:rFonts w:ascii="Arial" w:hAnsi="Arial" w:cs="Arial"/>
        </w:rPr>
        <w:t xml:space="preserve"> </w:t>
      </w:r>
      <w:r w:rsidR="00794976">
        <w:rPr>
          <w:rFonts w:ascii="Arial" w:hAnsi="Arial" w:cs="Arial"/>
        </w:rPr>
        <w:t>implement</w:t>
      </w:r>
      <w:r w:rsidR="005A6B3D">
        <w:rPr>
          <w:rFonts w:ascii="Arial" w:hAnsi="Arial" w:cs="Arial"/>
        </w:rPr>
        <w:t xml:space="preserve"> </w:t>
      </w:r>
      <w:r w:rsidR="00E04921">
        <w:rPr>
          <w:rFonts w:ascii="Arial" w:hAnsi="Arial" w:cs="Arial"/>
        </w:rPr>
        <w:t>strict access controls</w:t>
      </w:r>
      <w:r w:rsidR="00510116">
        <w:rPr>
          <w:rFonts w:ascii="Arial" w:hAnsi="Arial" w:cs="Arial"/>
        </w:rPr>
        <w:t xml:space="preserve"> and </w:t>
      </w:r>
      <w:r w:rsidR="00E04921">
        <w:rPr>
          <w:rFonts w:ascii="Arial" w:hAnsi="Arial" w:cs="Arial"/>
        </w:rPr>
        <w:t>monitor the network traffic</w:t>
      </w:r>
      <w:r w:rsidR="0050381E">
        <w:rPr>
          <w:rFonts w:ascii="Arial" w:hAnsi="Arial" w:cs="Arial"/>
        </w:rPr>
        <w:t xml:space="preserve"> with</w:t>
      </w:r>
      <w:r w:rsidR="00066086">
        <w:rPr>
          <w:rFonts w:ascii="Arial" w:hAnsi="Arial" w:cs="Arial"/>
        </w:rPr>
        <w:t xml:space="preserve"> more</w:t>
      </w:r>
      <w:r w:rsidR="0050381E">
        <w:rPr>
          <w:rFonts w:ascii="Arial" w:hAnsi="Arial" w:cs="Arial"/>
        </w:rPr>
        <w:t xml:space="preserve"> ease.</w:t>
      </w:r>
      <w:r w:rsidR="0011520B">
        <w:rPr>
          <w:rFonts w:ascii="Arial" w:hAnsi="Arial" w:cs="Arial"/>
        </w:rPr>
        <w:t xml:space="preserve"> Furthermore, </w:t>
      </w:r>
      <w:r w:rsidR="001806BF">
        <w:rPr>
          <w:rFonts w:ascii="Arial" w:hAnsi="Arial" w:cs="Arial"/>
        </w:rPr>
        <w:t>this promotes scalability</w:t>
      </w:r>
      <w:r w:rsidR="00602271">
        <w:rPr>
          <w:rFonts w:ascii="Arial" w:hAnsi="Arial" w:cs="Arial"/>
        </w:rPr>
        <w:t xml:space="preserve"> of </w:t>
      </w:r>
      <w:r w:rsidR="00B857EC">
        <w:rPr>
          <w:rFonts w:ascii="Arial" w:hAnsi="Arial" w:cs="Arial"/>
        </w:rPr>
        <w:t xml:space="preserve">the </w:t>
      </w:r>
      <w:r w:rsidR="00602271">
        <w:rPr>
          <w:rFonts w:ascii="Arial" w:hAnsi="Arial" w:cs="Arial"/>
        </w:rPr>
        <w:t xml:space="preserve">network infrastructure </w:t>
      </w:r>
      <w:r w:rsidR="003E78EB">
        <w:rPr>
          <w:rFonts w:ascii="Arial" w:hAnsi="Arial" w:cs="Arial"/>
        </w:rPr>
        <w:t>as subnetting</w:t>
      </w:r>
      <w:r w:rsidR="00602271">
        <w:rPr>
          <w:rFonts w:ascii="Arial" w:hAnsi="Arial" w:cs="Arial"/>
        </w:rPr>
        <w:t xml:space="preserve"> </w:t>
      </w:r>
      <w:r w:rsidR="006C5B60">
        <w:rPr>
          <w:rFonts w:ascii="Arial" w:hAnsi="Arial" w:cs="Arial"/>
        </w:rPr>
        <w:t>reduces</w:t>
      </w:r>
      <w:r w:rsidR="00602271">
        <w:rPr>
          <w:rFonts w:ascii="Arial" w:hAnsi="Arial" w:cs="Arial"/>
        </w:rPr>
        <w:t xml:space="preserve"> disrupting other areas of the network.</w:t>
      </w:r>
    </w:p>
    <w:p w14:paraId="0FDAFCCE" w14:textId="77777777" w:rsidR="004E2187" w:rsidRDefault="004E2187" w:rsidP="007A4643">
      <w:pPr>
        <w:spacing w:line="360" w:lineRule="auto"/>
        <w:jc w:val="both"/>
        <w:rPr>
          <w:rFonts w:ascii="Arial" w:hAnsi="Arial" w:cs="Arial"/>
        </w:rPr>
      </w:pPr>
    </w:p>
    <w:p w14:paraId="4100D8E7" w14:textId="6A4A2E8A" w:rsidR="004E2187" w:rsidRDefault="004E2187" w:rsidP="004E2187">
      <w:pPr>
        <w:pStyle w:val="Heading2"/>
      </w:pPr>
      <w:bookmarkStart w:id="4" w:name="_Toc167030625"/>
      <w:r>
        <w:t>Visitors Subnet</w:t>
      </w:r>
      <w:bookmarkEnd w:id="4"/>
    </w:p>
    <w:p w14:paraId="6AB036C4" w14:textId="1423C3CC" w:rsidR="00382DAA" w:rsidRDefault="00A72152" w:rsidP="007A4643">
      <w:pPr>
        <w:spacing w:line="360" w:lineRule="auto"/>
        <w:jc w:val="both"/>
        <w:rPr>
          <w:rFonts w:ascii="Arial" w:hAnsi="Arial" w:cs="Arial"/>
        </w:rPr>
      </w:pPr>
      <w:r>
        <w:rPr>
          <w:rFonts w:ascii="Arial" w:hAnsi="Arial" w:cs="Arial"/>
        </w:rPr>
        <w:t>Creating</w:t>
      </w:r>
      <w:r w:rsidR="00301D21">
        <w:rPr>
          <w:rFonts w:ascii="Arial" w:hAnsi="Arial" w:cs="Arial"/>
        </w:rPr>
        <w:t xml:space="preserve"> a</w:t>
      </w:r>
      <w:r w:rsidR="001033D7">
        <w:rPr>
          <w:rFonts w:ascii="Arial" w:hAnsi="Arial" w:cs="Arial"/>
        </w:rPr>
        <w:t xml:space="preserve"> </w:t>
      </w:r>
      <w:r>
        <w:rPr>
          <w:rFonts w:ascii="Arial" w:hAnsi="Arial" w:cs="Arial"/>
        </w:rPr>
        <w:t xml:space="preserve">dedicated </w:t>
      </w:r>
      <w:r w:rsidR="001033D7">
        <w:rPr>
          <w:rFonts w:ascii="Arial" w:hAnsi="Arial" w:cs="Arial"/>
        </w:rPr>
        <w:t xml:space="preserve">subnet </w:t>
      </w:r>
      <w:r>
        <w:rPr>
          <w:rFonts w:ascii="Arial" w:hAnsi="Arial" w:cs="Arial"/>
        </w:rPr>
        <w:t xml:space="preserve">for hospital </w:t>
      </w:r>
      <w:r w:rsidR="00E22E5D">
        <w:rPr>
          <w:rFonts w:ascii="Arial" w:hAnsi="Arial" w:cs="Arial"/>
        </w:rPr>
        <w:t>visitors</w:t>
      </w:r>
      <w:r w:rsidR="00553205">
        <w:rPr>
          <w:rFonts w:ascii="Arial" w:hAnsi="Arial" w:cs="Arial"/>
        </w:rPr>
        <w:t xml:space="preserve"> in the waiting area </w:t>
      </w:r>
      <w:r w:rsidR="00D456F6">
        <w:rPr>
          <w:rFonts w:ascii="Arial" w:hAnsi="Arial" w:cs="Arial"/>
        </w:rPr>
        <w:t>and</w:t>
      </w:r>
      <w:r w:rsidR="00553205">
        <w:rPr>
          <w:rFonts w:ascii="Arial" w:hAnsi="Arial" w:cs="Arial"/>
        </w:rPr>
        <w:t xml:space="preserve"> cafeteria</w:t>
      </w:r>
      <w:r w:rsidR="00E22E5D">
        <w:rPr>
          <w:rFonts w:ascii="Arial" w:hAnsi="Arial" w:cs="Arial"/>
        </w:rPr>
        <w:t>,</w:t>
      </w:r>
      <w:r w:rsidR="00553205">
        <w:rPr>
          <w:rFonts w:ascii="Arial" w:hAnsi="Arial" w:cs="Arial"/>
        </w:rPr>
        <w:t xml:space="preserve"> </w:t>
      </w:r>
      <w:r w:rsidR="00E22E5D">
        <w:rPr>
          <w:rFonts w:ascii="Arial" w:hAnsi="Arial" w:cs="Arial"/>
        </w:rPr>
        <w:t>i</w:t>
      </w:r>
      <w:r w:rsidR="00ED0CF2">
        <w:rPr>
          <w:rFonts w:ascii="Arial" w:hAnsi="Arial" w:cs="Arial"/>
        </w:rPr>
        <w:t>solat</w:t>
      </w:r>
      <w:r w:rsidR="00E22E5D">
        <w:rPr>
          <w:rFonts w:ascii="Arial" w:hAnsi="Arial" w:cs="Arial"/>
        </w:rPr>
        <w:t xml:space="preserve">es </w:t>
      </w:r>
      <w:r w:rsidR="00ED0CF2">
        <w:rPr>
          <w:rFonts w:ascii="Arial" w:hAnsi="Arial" w:cs="Arial"/>
        </w:rPr>
        <w:t>guest traffic from the internal hospital network</w:t>
      </w:r>
      <w:r w:rsidR="00CE18D7">
        <w:rPr>
          <w:rFonts w:ascii="Arial" w:hAnsi="Arial" w:cs="Arial"/>
        </w:rPr>
        <w:t>.</w:t>
      </w:r>
      <w:r w:rsidR="00EC4545">
        <w:rPr>
          <w:rFonts w:ascii="Arial" w:hAnsi="Arial" w:cs="Arial"/>
        </w:rPr>
        <w:t xml:space="preserve"> This</w:t>
      </w:r>
      <w:r w:rsidR="00214714">
        <w:rPr>
          <w:rFonts w:ascii="Arial" w:hAnsi="Arial" w:cs="Arial"/>
        </w:rPr>
        <w:t xml:space="preserve"> can</w:t>
      </w:r>
      <w:r w:rsidR="00C23B60">
        <w:rPr>
          <w:rFonts w:ascii="Arial" w:hAnsi="Arial" w:cs="Arial"/>
        </w:rPr>
        <w:t xml:space="preserve"> reduce network-wide threats</w:t>
      </w:r>
      <w:r w:rsidR="0092363C">
        <w:rPr>
          <w:rFonts w:ascii="Arial" w:hAnsi="Arial" w:cs="Arial"/>
        </w:rPr>
        <w:t xml:space="preserve"> by </w:t>
      </w:r>
      <w:r w:rsidR="00275737">
        <w:rPr>
          <w:rFonts w:ascii="Arial" w:hAnsi="Arial" w:cs="Arial"/>
        </w:rPr>
        <w:t>prevent</w:t>
      </w:r>
      <w:r w:rsidR="0092363C">
        <w:rPr>
          <w:rFonts w:ascii="Arial" w:hAnsi="Arial" w:cs="Arial"/>
        </w:rPr>
        <w:t xml:space="preserve">ing </w:t>
      </w:r>
      <w:r w:rsidR="00112795">
        <w:rPr>
          <w:rFonts w:ascii="Arial" w:hAnsi="Arial" w:cs="Arial"/>
        </w:rPr>
        <w:t xml:space="preserve">unauthorised </w:t>
      </w:r>
      <w:r w:rsidR="00220770">
        <w:rPr>
          <w:rFonts w:ascii="Arial" w:hAnsi="Arial" w:cs="Arial"/>
        </w:rPr>
        <w:t xml:space="preserve">guest </w:t>
      </w:r>
      <w:r w:rsidR="00112795">
        <w:rPr>
          <w:rFonts w:ascii="Arial" w:hAnsi="Arial" w:cs="Arial"/>
        </w:rPr>
        <w:t>access to sensitive hospital resources and data</w:t>
      </w:r>
      <w:r w:rsidR="00D6245A">
        <w:rPr>
          <w:rFonts w:ascii="Arial" w:hAnsi="Arial" w:cs="Arial"/>
        </w:rPr>
        <w:t xml:space="preserve">. </w:t>
      </w:r>
      <w:r w:rsidR="007D306F">
        <w:rPr>
          <w:rFonts w:ascii="Arial" w:hAnsi="Arial" w:cs="Arial"/>
        </w:rPr>
        <w:t>Similarly</w:t>
      </w:r>
      <w:r w:rsidR="00D463AF">
        <w:rPr>
          <w:rFonts w:ascii="Arial" w:hAnsi="Arial" w:cs="Arial"/>
        </w:rPr>
        <w:t>, s</w:t>
      </w:r>
      <w:r w:rsidR="00FB4104">
        <w:rPr>
          <w:rFonts w:ascii="Arial" w:hAnsi="Arial" w:cs="Arial"/>
        </w:rPr>
        <w:t>ubnetting helps in managing bandwidth usage</w:t>
      </w:r>
      <w:r w:rsidR="00D36F19">
        <w:rPr>
          <w:rFonts w:ascii="Arial" w:hAnsi="Arial" w:cs="Arial"/>
        </w:rPr>
        <w:t xml:space="preserve">, as administrators can decide which </w:t>
      </w:r>
      <w:r w:rsidR="00FB4104">
        <w:rPr>
          <w:rFonts w:ascii="Arial" w:hAnsi="Arial" w:cs="Arial"/>
        </w:rPr>
        <w:t xml:space="preserve">network resources </w:t>
      </w:r>
      <w:r w:rsidR="001445BF">
        <w:rPr>
          <w:rFonts w:ascii="Arial" w:hAnsi="Arial" w:cs="Arial"/>
        </w:rPr>
        <w:t xml:space="preserve">will take priority </w:t>
      </w:r>
      <w:r w:rsidR="00282F79">
        <w:rPr>
          <w:rFonts w:ascii="Arial" w:hAnsi="Arial" w:cs="Arial"/>
        </w:rPr>
        <w:t>to provide</w:t>
      </w:r>
      <w:r w:rsidR="00FB4104">
        <w:rPr>
          <w:rFonts w:ascii="Arial" w:hAnsi="Arial" w:cs="Arial"/>
        </w:rPr>
        <w:t xml:space="preserve"> critical </w:t>
      </w:r>
      <w:r w:rsidR="00560F80">
        <w:rPr>
          <w:rFonts w:ascii="Arial" w:hAnsi="Arial" w:cs="Arial"/>
        </w:rPr>
        <w:t>hospital services.</w:t>
      </w:r>
    </w:p>
    <w:p w14:paraId="5009B625" w14:textId="77777777" w:rsidR="003836F6" w:rsidRDefault="003836F6">
      <w:pPr>
        <w:rPr>
          <w:rFonts w:asciiTheme="majorHAnsi" w:eastAsiaTheme="majorEastAsia" w:hAnsiTheme="majorHAnsi" w:cstheme="majorBidi"/>
          <w:color w:val="0F4761" w:themeColor="accent1" w:themeShade="BF"/>
          <w:sz w:val="32"/>
          <w:szCs w:val="32"/>
        </w:rPr>
      </w:pPr>
      <w:r>
        <w:br w:type="page"/>
      </w:r>
    </w:p>
    <w:p w14:paraId="3A079965" w14:textId="51269407" w:rsidR="007A4643" w:rsidRDefault="00E55178" w:rsidP="00406A93">
      <w:pPr>
        <w:pStyle w:val="Heading2"/>
      </w:pPr>
      <w:bookmarkStart w:id="5" w:name="_Toc167030626"/>
      <w:r>
        <w:lastRenderedPageBreak/>
        <w:t>Medical Equipment Subnet</w:t>
      </w:r>
      <w:bookmarkEnd w:id="5"/>
    </w:p>
    <w:p w14:paraId="3A1EF840" w14:textId="77777777" w:rsidR="003836F6" w:rsidRPr="003836F6" w:rsidRDefault="003836F6" w:rsidP="003836F6"/>
    <w:p w14:paraId="6EFA38BB" w14:textId="3757AB3E" w:rsidR="00651233" w:rsidRDefault="00584EF7" w:rsidP="007A4643">
      <w:pPr>
        <w:spacing w:line="360" w:lineRule="auto"/>
        <w:jc w:val="center"/>
        <w:rPr>
          <w:rFonts w:ascii="Arial" w:hAnsi="Arial" w:cs="Arial"/>
          <w:i/>
          <w:iCs/>
        </w:rPr>
      </w:pPr>
      <w:r>
        <w:rPr>
          <w:rFonts w:ascii="Arial" w:hAnsi="Arial" w:cs="Arial"/>
          <w:noProof/>
        </w:rPr>
        <mc:AlternateContent>
          <mc:Choice Requires="wps">
            <w:drawing>
              <wp:anchor distT="0" distB="0" distL="114300" distR="114300" simplePos="0" relativeHeight="251663360" behindDoc="0" locked="0" layoutInCell="1" allowOverlap="1" wp14:anchorId="7D61940D" wp14:editId="4073DF42">
                <wp:simplePos x="0" y="0"/>
                <wp:positionH relativeFrom="column">
                  <wp:posOffset>688684</wp:posOffset>
                </wp:positionH>
                <wp:positionV relativeFrom="paragraph">
                  <wp:posOffset>486410</wp:posOffset>
                </wp:positionV>
                <wp:extent cx="1309857" cy="145278"/>
                <wp:effectExtent l="0" t="0" r="11430" b="7620"/>
                <wp:wrapNone/>
                <wp:docPr id="761746054" name="Frame 2"/>
                <wp:cNvGraphicFramePr/>
                <a:graphic xmlns:a="http://schemas.openxmlformats.org/drawingml/2006/main">
                  <a:graphicData uri="http://schemas.microsoft.com/office/word/2010/wordprocessingShape">
                    <wps:wsp>
                      <wps:cNvSpPr/>
                      <wps:spPr>
                        <a:xfrm>
                          <a:off x="0" y="0"/>
                          <a:ext cx="1309857" cy="145278"/>
                        </a:xfrm>
                        <a:prstGeom prst="fram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91857" id="Frame 2" o:spid="_x0000_s1026" style="position:absolute;margin-left:54.25pt;margin-top:38.3pt;width:103.15pt;height:1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09857,1452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" path="m,l1309857,r,145278l,145278,,xm18160,18160r,108958l1291697,127118r,-108958l18160,18160xe" fillcolor="red" strokecolor="red" strokeweight="1pt">
                <v:stroke joinstyle="miter"/>
                <v:path arrowok="t" o:connecttype="custom" o:connectlocs="0,0;1309857,0;1309857,145278;0,145278;0,0;18160,18160;18160,127118;1291697,127118;1291697,18160;18160,18160" o:connectangles="0,0,0,0,0,0,0,0,0,0"/>
              </v:shape>
            </w:pict>
          </mc:Fallback>
        </mc:AlternateContent>
      </w:r>
      <w:r w:rsidR="00821AC1" w:rsidRPr="00562912">
        <w:rPr>
          <w:rFonts w:ascii="Arial" w:hAnsi="Arial" w:cs="Arial"/>
          <w:b/>
          <w:bCs/>
        </w:rPr>
        <w:t>Image 1</w:t>
      </w:r>
      <w:r w:rsidR="00821AC1" w:rsidRPr="00562912">
        <w:rPr>
          <w:rFonts w:ascii="Arial" w:hAnsi="Arial" w:cs="Arial"/>
          <w:i/>
          <w:iCs/>
        </w:rPr>
        <w:t xml:space="preserve"> Hospital </w:t>
      </w:r>
      <w:r w:rsidR="00562912" w:rsidRPr="00562912">
        <w:rPr>
          <w:rFonts w:ascii="Arial" w:hAnsi="Arial" w:cs="Arial"/>
          <w:i/>
          <w:iCs/>
        </w:rPr>
        <w:t>Gateway for Monitoring and Isolating Equipment</w:t>
      </w:r>
      <w:r w:rsidR="00821AC1" w:rsidRPr="00562912">
        <w:rPr>
          <w:rFonts w:ascii="Arial" w:hAnsi="Arial" w:cs="Arial"/>
          <w:i/>
          <w:iCs/>
        </w:rPr>
        <w:t xml:space="preserve"> </w:t>
      </w:r>
      <w:r w:rsidR="0083000F">
        <w:rPr>
          <w:rFonts w:ascii="Arial" w:hAnsi="Arial" w:cs="Arial"/>
          <w:i/>
          <w:iCs/>
          <w:noProof/>
        </w:rPr>
        <w:drawing>
          <wp:inline distT="0" distB="0" distL="0" distR="0" wp14:anchorId="395142EA" wp14:editId="3848C337">
            <wp:extent cx="5013807" cy="2213361"/>
            <wp:effectExtent l="0" t="0" r="3175" b="0"/>
            <wp:docPr id="26046031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60310"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9190" cy="2228981"/>
                    </a:xfrm>
                    <a:prstGeom prst="rect">
                      <a:avLst/>
                    </a:prstGeom>
                  </pic:spPr>
                </pic:pic>
              </a:graphicData>
            </a:graphic>
          </wp:inline>
        </w:drawing>
      </w:r>
    </w:p>
    <w:p w14:paraId="4E6B0958" w14:textId="77777777" w:rsidR="0083000F" w:rsidRDefault="0083000F" w:rsidP="007A4643">
      <w:pPr>
        <w:spacing w:line="360" w:lineRule="auto"/>
        <w:jc w:val="center"/>
        <w:rPr>
          <w:rFonts w:ascii="Arial" w:hAnsi="Arial" w:cs="Arial"/>
        </w:rPr>
      </w:pPr>
    </w:p>
    <w:p w14:paraId="0C6D466B" w14:textId="77777777" w:rsidR="0064194C" w:rsidRDefault="007A4643" w:rsidP="007A4643">
      <w:pPr>
        <w:spacing w:line="360" w:lineRule="auto"/>
        <w:jc w:val="both"/>
        <w:rPr>
          <w:rFonts w:ascii="Arial" w:hAnsi="Arial" w:cs="Arial"/>
        </w:rPr>
      </w:pPr>
      <w:r>
        <w:rPr>
          <w:rFonts w:ascii="Arial" w:hAnsi="Arial" w:cs="Arial"/>
        </w:rPr>
        <w:t xml:space="preserve">Additionally, a third subnet dedicated to IoT medical equipment/devices ensures that the high speed and low latency demands of these devices are met, without being disrupted by other network traffic, and vice versa. A Hospital Gateway was created to isolate and monitor sensitive IoT and medical equipment from general network traffic. </w:t>
      </w:r>
    </w:p>
    <w:p w14:paraId="0FE10EEB" w14:textId="77777777" w:rsidR="00167978" w:rsidRDefault="007A4643" w:rsidP="007A4643">
      <w:pPr>
        <w:spacing w:line="360" w:lineRule="auto"/>
        <w:jc w:val="both"/>
        <w:rPr>
          <w:rFonts w:ascii="Arial" w:hAnsi="Arial" w:cs="Arial"/>
        </w:rPr>
      </w:pPr>
      <w:r>
        <w:rPr>
          <w:rFonts w:ascii="Arial" w:hAnsi="Arial" w:cs="Arial"/>
        </w:rPr>
        <w:t>Image 1 displays the tablet’s interface which monitors the status of the hospital’s equipment. The live status information can be accessed through entering 141.130.64.1 on the tablet’s web browser URL</w:t>
      </w:r>
      <w:r w:rsidR="00E45E6C">
        <w:rPr>
          <w:rFonts w:ascii="Arial" w:hAnsi="Arial" w:cs="Arial"/>
        </w:rPr>
        <w:t>,</w:t>
      </w:r>
      <w:r>
        <w:rPr>
          <w:rFonts w:ascii="Arial" w:hAnsi="Arial" w:cs="Arial"/>
        </w:rPr>
        <w:t xml:space="preserve"> or</w:t>
      </w:r>
      <w:r w:rsidR="00E45E6C">
        <w:rPr>
          <w:rFonts w:ascii="Arial" w:hAnsi="Arial" w:cs="Arial"/>
        </w:rPr>
        <w:t>,</w:t>
      </w:r>
      <w:r>
        <w:rPr>
          <w:rFonts w:ascii="Arial" w:hAnsi="Arial" w:cs="Arial"/>
        </w:rPr>
        <w:t xml:space="preserve"> via selecting the tablet’s </w:t>
      </w:r>
      <w:r w:rsidRPr="001B76E3">
        <w:rPr>
          <w:rFonts w:ascii="Arial" w:hAnsi="Arial" w:cs="Arial"/>
        </w:rPr>
        <w:t>IoT Monitor app</w:t>
      </w:r>
      <w:r w:rsidR="00E45E6C">
        <w:rPr>
          <w:rFonts w:ascii="Arial" w:hAnsi="Arial" w:cs="Arial"/>
        </w:rPr>
        <w:t xml:space="preserve"> and</w:t>
      </w:r>
      <w:r>
        <w:rPr>
          <w:rFonts w:ascii="Arial" w:hAnsi="Arial" w:cs="Arial"/>
        </w:rPr>
        <w:t xml:space="preserve"> </w:t>
      </w:r>
      <w:r w:rsidR="00633F54">
        <w:rPr>
          <w:rFonts w:ascii="Arial" w:hAnsi="Arial" w:cs="Arial"/>
        </w:rPr>
        <w:t>using</w:t>
      </w:r>
      <w:r>
        <w:rPr>
          <w:rFonts w:ascii="Arial" w:hAnsi="Arial" w:cs="Arial"/>
        </w:rPr>
        <w:t xml:space="preserve"> username and password “admin” to login. </w:t>
      </w:r>
    </w:p>
    <w:p w14:paraId="231C5072" w14:textId="54173168" w:rsidR="007A4643" w:rsidRDefault="007A4643" w:rsidP="007A4643">
      <w:pPr>
        <w:spacing w:line="360" w:lineRule="auto"/>
        <w:jc w:val="both"/>
        <w:rPr>
          <w:rFonts w:ascii="Arial" w:hAnsi="Arial" w:cs="Arial"/>
        </w:rPr>
      </w:pPr>
      <w:r>
        <w:rPr>
          <w:rFonts w:ascii="Arial" w:hAnsi="Arial" w:cs="Arial"/>
        </w:rPr>
        <w:t xml:space="preserve">Using the Hospital Gateway removes the limitation of expensive and </w:t>
      </w:r>
      <w:proofErr w:type="gramStart"/>
      <w:r>
        <w:rPr>
          <w:rFonts w:ascii="Arial" w:hAnsi="Arial" w:cs="Arial"/>
        </w:rPr>
        <w:t>time consuming</w:t>
      </w:r>
      <w:proofErr w:type="gramEnd"/>
      <w:r>
        <w:rPr>
          <w:rFonts w:ascii="Arial" w:hAnsi="Arial" w:cs="Arial"/>
        </w:rPr>
        <w:t xml:space="preserve"> cabling as these devices are networked wirelessly. To challenge some security threats, </w:t>
      </w:r>
      <w:r w:rsidR="002D6683">
        <w:rPr>
          <w:rFonts w:ascii="Arial" w:hAnsi="Arial" w:cs="Arial"/>
        </w:rPr>
        <w:t>the</w:t>
      </w:r>
      <w:r>
        <w:rPr>
          <w:rFonts w:ascii="Arial" w:hAnsi="Arial" w:cs="Arial"/>
        </w:rPr>
        <w:t xml:space="preserve"> PSK passphrase on the Hospital Gateway ensure</w:t>
      </w:r>
      <w:r w:rsidR="00F63D73">
        <w:rPr>
          <w:rFonts w:ascii="Arial" w:hAnsi="Arial" w:cs="Arial"/>
        </w:rPr>
        <w:t>s</w:t>
      </w:r>
      <w:r>
        <w:rPr>
          <w:rFonts w:ascii="Arial" w:hAnsi="Arial" w:cs="Arial"/>
        </w:rPr>
        <w:t xml:space="preserve"> that only authorised users</w:t>
      </w:r>
      <w:r w:rsidR="000E729B">
        <w:rPr>
          <w:rFonts w:ascii="Arial" w:hAnsi="Arial" w:cs="Arial"/>
        </w:rPr>
        <w:t>/hosts</w:t>
      </w:r>
      <w:r>
        <w:rPr>
          <w:rFonts w:ascii="Arial" w:hAnsi="Arial" w:cs="Arial"/>
        </w:rPr>
        <w:t xml:space="preserve"> </w:t>
      </w:r>
      <w:proofErr w:type="gramStart"/>
      <w:r>
        <w:rPr>
          <w:rFonts w:ascii="Arial" w:hAnsi="Arial" w:cs="Arial"/>
        </w:rPr>
        <w:t>are able to</w:t>
      </w:r>
      <w:proofErr w:type="gramEnd"/>
      <w:r>
        <w:rPr>
          <w:rFonts w:ascii="Arial" w:hAnsi="Arial" w:cs="Arial"/>
        </w:rPr>
        <w:t xml:space="preserve"> </w:t>
      </w:r>
      <w:r w:rsidR="000E729B">
        <w:rPr>
          <w:rFonts w:ascii="Arial" w:hAnsi="Arial" w:cs="Arial"/>
        </w:rPr>
        <w:t xml:space="preserve">access the </w:t>
      </w:r>
      <w:r w:rsidR="00F63D73">
        <w:rPr>
          <w:rFonts w:ascii="Arial" w:hAnsi="Arial" w:cs="Arial"/>
        </w:rPr>
        <w:t>gateway</w:t>
      </w:r>
      <w:r w:rsidR="006D0CE7">
        <w:rPr>
          <w:rFonts w:ascii="Arial" w:hAnsi="Arial" w:cs="Arial"/>
        </w:rPr>
        <w:t xml:space="preserve"> and </w:t>
      </w:r>
      <w:r w:rsidR="00301671">
        <w:rPr>
          <w:rFonts w:ascii="Arial" w:hAnsi="Arial" w:cs="Arial"/>
        </w:rPr>
        <w:t>data</w:t>
      </w:r>
      <w:r w:rsidR="005A6117">
        <w:rPr>
          <w:rFonts w:ascii="Arial" w:hAnsi="Arial" w:cs="Arial"/>
        </w:rPr>
        <w:t xml:space="preserve"> transmitted over the network</w:t>
      </w:r>
      <w:r w:rsidR="006D0CE7">
        <w:rPr>
          <w:rFonts w:ascii="Arial" w:hAnsi="Arial" w:cs="Arial"/>
        </w:rPr>
        <w:t xml:space="preserve"> </w:t>
      </w:r>
      <w:r w:rsidR="005A6117">
        <w:rPr>
          <w:rFonts w:ascii="Arial" w:hAnsi="Arial" w:cs="Arial"/>
        </w:rPr>
        <w:t>are maintained encrypted</w:t>
      </w:r>
      <w:r>
        <w:rPr>
          <w:rFonts w:ascii="Arial" w:hAnsi="Arial" w:cs="Arial"/>
        </w:rPr>
        <w:t xml:space="preserve">. </w:t>
      </w:r>
      <w:r w:rsidR="00DB5253">
        <w:rPr>
          <w:rFonts w:ascii="Arial" w:hAnsi="Arial" w:cs="Arial"/>
        </w:rPr>
        <w:t xml:space="preserve">This </w:t>
      </w:r>
      <w:r w:rsidR="009E0DD1">
        <w:rPr>
          <w:rFonts w:ascii="Arial" w:hAnsi="Arial" w:cs="Arial"/>
        </w:rPr>
        <w:t>helps safeguard patient confidentiality and</w:t>
      </w:r>
      <w:r w:rsidR="001B56B7">
        <w:rPr>
          <w:rFonts w:ascii="Arial" w:hAnsi="Arial" w:cs="Arial"/>
        </w:rPr>
        <w:t xml:space="preserve"> the</w:t>
      </w:r>
      <w:r w:rsidR="009E0DD1">
        <w:rPr>
          <w:rFonts w:ascii="Arial" w:hAnsi="Arial" w:cs="Arial"/>
        </w:rPr>
        <w:t xml:space="preserve"> integrity of data transmitted between IoT equipment and the gateway.</w:t>
      </w:r>
      <w:r w:rsidR="00511B9E">
        <w:rPr>
          <w:rFonts w:ascii="Arial" w:hAnsi="Arial" w:cs="Arial"/>
        </w:rPr>
        <w:t xml:space="preserve"> </w:t>
      </w:r>
      <w:r w:rsidR="006C0956">
        <w:rPr>
          <w:rFonts w:ascii="Arial" w:hAnsi="Arial" w:cs="Arial"/>
        </w:rPr>
        <w:t>Lastly,</w:t>
      </w:r>
      <w:r>
        <w:rPr>
          <w:rFonts w:ascii="Arial" w:hAnsi="Arial" w:cs="Arial"/>
        </w:rPr>
        <w:t xml:space="preserve"> the Hospital Gateway implements DHCP</w:t>
      </w:r>
      <w:r w:rsidR="003025CE">
        <w:rPr>
          <w:rFonts w:ascii="Arial" w:hAnsi="Arial" w:cs="Arial"/>
        </w:rPr>
        <w:t xml:space="preserve"> </w:t>
      </w:r>
      <w:r>
        <w:rPr>
          <w:rFonts w:ascii="Arial" w:hAnsi="Arial" w:cs="Arial"/>
        </w:rPr>
        <w:t xml:space="preserve">which automatically assigns </w:t>
      </w:r>
      <w:r w:rsidR="00F15454">
        <w:rPr>
          <w:rFonts w:ascii="Arial" w:hAnsi="Arial" w:cs="Arial"/>
        </w:rPr>
        <w:t>and</w:t>
      </w:r>
      <w:r>
        <w:rPr>
          <w:rFonts w:ascii="Arial" w:hAnsi="Arial" w:cs="Arial"/>
        </w:rPr>
        <w:t xml:space="preserve"> provides IP addresses through TCP/IP and other communication parameters to </w:t>
      </w:r>
      <w:r w:rsidR="00EC596B">
        <w:rPr>
          <w:rFonts w:ascii="Arial" w:hAnsi="Arial" w:cs="Arial"/>
        </w:rPr>
        <w:t>end</w:t>
      </w:r>
      <w:r w:rsidR="00C02B57">
        <w:rPr>
          <w:rFonts w:ascii="Arial" w:hAnsi="Arial" w:cs="Arial"/>
        </w:rPr>
        <w:t>/client</w:t>
      </w:r>
      <w:r w:rsidR="00EC596B">
        <w:rPr>
          <w:rFonts w:ascii="Arial" w:hAnsi="Arial" w:cs="Arial"/>
        </w:rPr>
        <w:t xml:space="preserve"> </w:t>
      </w:r>
      <w:r>
        <w:rPr>
          <w:rFonts w:ascii="Arial" w:hAnsi="Arial" w:cs="Arial"/>
        </w:rPr>
        <w:t>devices connected to the network</w:t>
      </w:r>
      <w:r w:rsidR="0076364D">
        <w:rPr>
          <w:rFonts w:ascii="Arial" w:hAnsi="Arial" w:cs="Arial"/>
        </w:rPr>
        <w:t>. Manual assignment of IP addresses of IoT devices would be time-consuming and impractical in a dynamic hospital environment.</w:t>
      </w:r>
      <w:r w:rsidR="004C7B5E">
        <w:rPr>
          <w:rFonts w:ascii="Arial" w:hAnsi="Arial" w:cs="Arial"/>
        </w:rPr>
        <w:t xml:space="preserve"> DHCP accommodates</w:t>
      </w:r>
      <w:r w:rsidR="00BA4BEC">
        <w:rPr>
          <w:rFonts w:ascii="Arial" w:hAnsi="Arial" w:cs="Arial"/>
        </w:rPr>
        <w:t xml:space="preserve"> flexibly</w:t>
      </w:r>
      <w:r w:rsidR="004C7B5E">
        <w:rPr>
          <w:rFonts w:ascii="Arial" w:hAnsi="Arial" w:cs="Arial"/>
        </w:rPr>
        <w:t xml:space="preserve"> changes in the network topology</w:t>
      </w:r>
      <w:r w:rsidR="001D5F3E">
        <w:rPr>
          <w:rFonts w:ascii="Arial" w:hAnsi="Arial" w:cs="Arial"/>
        </w:rPr>
        <w:t xml:space="preserve"> making it suitable to evolving network requirements</w:t>
      </w:r>
      <w:r w:rsidR="004C7B5E">
        <w:rPr>
          <w:rFonts w:ascii="Arial" w:hAnsi="Arial" w:cs="Arial"/>
        </w:rPr>
        <w:t>.</w:t>
      </w:r>
    </w:p>
    <w:p w14:paraId="1046E93A" w14:textId="1C69025F" w:rsidR="007A4643" w:rsidRDefault="003C4653" w:rsidP="003C4653">
      <w:pPr>
        <w:pStyle w:val="Heading2"/>
      </w:pPr>
      <w:bookmarkStart w:id="6" w:name="_Toc167030627"/>
      <w:r>
        <w:lastRenderedPageBreak/>
        <w:t>Server Subnet</w:t>
      </w:r>
      <w:bookmarkEnd w:id="6"/>
    </w:p>
    <w:p w14:paraId="0B6E184F" w14:textId="55804C7E" w:rsidR="007A4643" w:rsidRDefault="00CE610E" w:rsidP="007A4643">
      <w:pPr>
        <w:spacing w:line="360" w:lineRule="auto"/>
        <w:rPr>
          <w:rFonts w:ascii="Arial" w:hAnsi="Arial" w:cs="Arial"/>
        </w:rPr>
      </w:pPr>
      <w:r>
        <w:rPr>
          <w:rFonts w:ascii="Arial" w:hAnsi="Arial" w:cs="Arial"/>
        </w:rPr>
        <w:t>Similarly</w:t>
      </w:r>
      <w:r w:rsidR="007A4643">
        <w:rPr>
          <w:rFonts w:ascii="Arial" w:hAnsi="Arial" w:cs="Arial"/>
        </w:rPr>
        <w:t xml:space="preserve">, a subnet </w:t>
      </w:r>
      <w:r w:rsidR="00D63F38">
        <w:rPr>
          <w:rFonts w:ascii="Arial" w:hAnsi="Arial" w:cs="Arial"/>
        </w:rPr>
        <w:t>that</w:t>
      </w:r>
      <w:r w:rsidR="007A4643">
        <w:rPr>
          <w:rFonts w:ascii="Arial" w:hAnsi="Arial" w:cs="Arial"/>
        </w:rPr>
        <w:t xml:space="preserve"> isolat</w:t>
      </w:r>
      <w:r w:rsidR="00D63F38">
        <w:rPr>
          <w:rFonts w:ascii="Arial" w:hAnsi="Arial" w:cs="Arial"/>
        </w:rPr>
        <w:t>es</w:t>
      </w:r>
      <w:r w:rsidR="007A4643">
        <w:rPr>
          <w:rFonts w:ascii="Arial" w:hAnsi="Arial" w:cs="Arial"/>
        </w:rPr>
        <w:t xml:space="preserve"> servers </w:t>
      </w:r>
      <w:r w:rsidR="00D63F38">
        <w:rPr>
          <w:rFonts w:ascii="Arial" w:hAnsi="Arial" w:cs="Arial"/>
        </w:rPr>
        <w:t>can mitigate security breaches</w:t>
      </w:r>
      <w:r w:rsidR="00A329F9">
        <w:rPr>
          <w:rFonts w:ascii="Arial" w:hAnsi="Arial" w:cs="Arial"/>
        </w:rPr>
        <w:t xml:space="preserve"> and accelerates resolution times.</w:t>
      </w:r>
      <w:r w:rsidR="00014395">
        <w:rPr>
          <w:rFonts w:ascii="Arial" w:hAnsi="Arial" w:cs="Arial"/>
        </w:rPr>
        <w:t xml:space="preserve"> Confining server-related problems </w:t>
      </w:r>
      <w:r w:rsidR="005D54E0">
        <w:rPr>
          <w:rFonts w:ascii="Arial" w:hAnsi="Arial" w:cs="Arial"/>
        </w:rPr>
        <w:t xml:space="preserve">to a dedicated subnet means that </w:t>
      </w:r>
      <w:r w:rsidR="004753F7">
        <w:rPr>
          <w:rFonts w:ascii="Arial" w:hAnsi="Arial" w:cs="Arial"/>
        </w:rPr>
        <w:t xml:space="preserve">troubleshooting can be done efficiently, without affecting </w:t>
      </w:r>
      <w:r w:rsidR="00A329F9">
        <w:rPr>
          <w:rFonts w:ascii="Arial" w:hAnsi="Arial" w:cs="Arial"/>
        </w:rPr>
        <w:t>other parts of the network.</w:t>
      </w:r>
    </w:p>
    <w:p w14:paraId="19A7580F" w14:textId="77777777" w:rsidR="007A4643" w:rsidRDefault="007A4643" w:rsidP="007A4643">
      <w:pPr>
        <w:spacing w:line="360" w:lineRule="auto"/>
        <w:jc w:val="both"/>
        <w:rPr>
          <w:rFonts w:ascii="Arial" w:hAnsi="Arial" w:cs="Arial"/>
        </w:rPr>
      </w:pPr>
    </w:p>
    <w:p w14:paraId="635813B8" w14:textId="77777777" w:rsidR="004F1DE7" w:rsidRDefault="004F1DE7" w:rsidP="004F1DE7">
      <w:pPr>
        <w:pStyle w:val="Heading1"/>
      </w:pPr>
      <w:bookmarkStart w:id="7" w:name="_Toc167030628"/>
      <w:r>
        <w:t>Modularity and Logic of the Network Design</w:t>
      </w:r>
      <w:bookmarkEnd w:id="7"/>
    </w:p>
    <w:p w14:paraId="0DEAC7EE" w14:textId="77777777" w:rsidR="004F1DE7" w:rsidRPr="00916425" w:rsidRDefault="004F1DE7" w:rsidP="004F1DE7">
      <w:pPr>
        <w:spacing w:line="360" w:lineRule="auto"/>
        <w:jc w:val="both"/>
        <w:rPr>
          <w:rFonts w:ascii="Arial" w:hAnsi="Arial" w:cs="Arial"/>
          <w:b/>
          <w:bCs/>
        </w:rPr>
      </w:pPr>
    </w:p>
    <w:p w14:paraId="0304ACC3" w14:textId="0D6C39B9" w:rsidR="004F1DE7" w:rsidRDefault="004F1DE7" w:rsidP="004F1DE7">
      <w:pPr>
        <w:spacing w:line="360" w:lineRule="auto"/>
        <w:jc w:val="both"/>
        <w:rPr>
          <w:rFonts w:ascii="Arial" w:hAnsi="Arial" w:cs="Arial"/>
        </w:rPr>
      </w:pPr>
      <w:r>
        <w:rPr>
          <w:rFonts w:ascii="Arial" w:hAnsi="Arial" w:cs="Arial"/>
        </w:rPr>
        <w:t xml:space="preserve">The hierarchical hospital network comprises of 3 different layers to optimise performance, ensure network </w:t>
      </w:r>
      <w:proofErr w:type="gramStart"/>
      <w:r>
        <w:rPr>
          <w:rFonts w:ascii="Arial" w:hAnsi="Arial" w:cs="Arial"/>
        </w:rPr>
        <w:t>availability</w:t>
      </w:r>
      <w:proofErr w:type="gramEnd"/>
      <w:r>
        <w:rPr>
          <w:rFonts w:ascii="Arial" w:hAnsi="Arial" w:cs="Arial"/>
        </w:rPr>
        <w:t xml:space="preserve"> and facilitate scalability. At the </w:t>
      </w:r>
      <w:r w:rsidRPr="00510D27">
        <w:rPr>
          <w:rFonts w:ascii="Arial" w:hAnsi="Arial" w:cs="Arial"/>
          <w:i/>
          <w:iCs/>
        </w:rPr>
        <w:t>Access Level Layer</w:t>
      </w:r>
      <w:r>
        <w:rPr>
          <w:rFonts w:ascii="Arial" w:hAnsi="Arial" w:cs="Arial"/>
        </w:rPr>
        <w:t xml:space="preserve"> switches (model 2960 24TT) serve the Nurse, Specialists (operating theatres and scanning room), Diagnosis and Business departments. </w:t>
      </w:r>
      <w:r w:rsidR="00611DB4">
        <w:rPr>
          <w:rFonts w:ascii="Arial" w:hAnsi="Arial" w:cs="Arial"/>
        </w:rPr>
        <w:t>T</w:t>
      </w:r>
      <w:r>
        <w:rPr>
          <w:rFonts w:ascii="Arial" w:hAnsi="Arial" w:cs="Arial"/>
        </w:rPr>
        <w:t xml:space="preserve">he </w:t>
      </w:r>
      <w:r w:rsidR="00786283">
        <w:rPr>
          <w:rFonts w:ascii="Arial" w:hAnsi="Arial" w:cs="Arial"/>
        </w:rPr>
        <w:t xml:space="preserve">Specialists Department switch concerned with the </w:t>
      </w:r>
      <w:proofErr w:type="gramStart"/>
      <w:r>
        <w:rPr>
          <w:rFonts w:ascii="Arial" w:hAnsi="Arial" w:cs="Arial"/>
        </w:rPr>
        <w:t>Diagnosis</w:t>
      </w:r>
      <w:proofErr w:type="gramEnd"/>
      <w:r>
        <w:rPr>
          <w:rFonts w:ascii="Arial" w:hAnsi="Arial" w:cs="Arial"/>
        </w:rPr>
        <w:t xml:space="preserve"> room and Meeting room </w:t>
      </w:r>
      <w:r w:rsidR="00C43BC6">
        <w:rPr>
          <w:rFonts w:ascii="Arial" w:hAnsi="Arial" w:cs="Arial"/>
        </w:rPr>
        <w:t xml:space="preserve">devices use the gigabit ports </w:t>
      </w:r>
      <w:r w:rsidR="00EA71FC">
        <w:rPr>
          <w:rFonts w:ascii="Arial" w:hAnsi="Arial" w:cs="Arial"/>
        </w:rPr>
        <w:t xml:space="preserve">to connect end devices with it. </w:t>
      </w:r>
      <w:r w:rsidR="00C43BC6">
        <w:rPr>
          <w:rFonts w:ascii="Arial" w:hAnsi="Arial" w:cs="Arial"/>
        </w:rPr>
        <w:t xml:space="preserve">These switches provide high bandwidth and minimal latency, enhancing the performance of </w:t>
      </w:r>
      <w:r>
        <w:rPr>
          <w:rFonts w:ascii="Arial" w:hAnsi="Arial" w:cs="Arial"/>
        </w:rPr>
        <w:t xml:space="preserve">video-calls (by using gigabit ports). Because of this, the networked equipment from the operating theatres and scanning rooms should not disrupt/delay communications </w:t>
      </w:r>
      <w:proofErr w:type="gramStart"/>
      <w:r>
        <w:rPr>
          <w:rFonts w:ascii="Arial" w:hAnsi="Arial" w:cs="Arial"/>
        </w:rPr>
        <w:t>in</w:t>
      </w:r>
      <w:proofErr w:type="gramEnd"/>
      <w:r>
        <w:rPr>
          <w:rFonts w:ascii="Arial" w:hAnsi="Arial" w:cs="Arial"/>
        </w:rPr>
        <w:t xml:space="preserve"> the first floor.</w:t>
      </w:r>
    </w:p>
    <w:p w14:paraId="65646A43" w14:textId="77777777" w:rsidR="004F1DE7" w:rsidRDefault="004F1DE7" w:rsidP="004F1DE7">
      <w:pPr>
        <w:spacing w:line="360" w:lineRule="auto"/>
        <w:jc w:val="both"/>
        <w:rPr>
          <w:rFonts w:ascii="Arial" w:hAnsi="Arial" w:cs="Arial"/>
        </w:rPr>
      </w:pPr>
    </w:p>
    <w:p w14:paraId="584D79BD" w14:textId="77777777" w:rsidR="004F1DE7" w:rsidRDefault="004F1DE7" w:rsidP="004F1DE7">
      <w:pPr>
        <w:spacing w:line="360" w:lineRule="auto"/>
        <w:jc w:val="both"/>
        <w:rPr>
          <w:rFonts w:ascii="Arial" w:hAnsi="Arial" w:cs="Arial"/>
        </w:rPr>
      </w:pPr>
      <w:proofErr w:type="spellStart"/>
      <w:r>
        <w:rPr>
          <w:rFonts w:ascii="Arial" w:hAnsi="Arial" w:cs="Arial"/>
        </w:rPr>
        <w:t>Coversely</w:t>
      </w:r>
      <w:proofErr w:type="spellEnd"/>
      <w:r>
        <w:rPr>
          <w:rFonts w:ascii="Arial" w:hAnsi="Arial" w:cs="Arial"/>
        </w:rPr>
        <w:t xml:space="preserve">, the Ground Floor department utilises a cost-effective 3560 24PS switch, which provides fast ethernet connections to the GP chambers’, </w:t>
      </w:r>
      <w:proofErr w:type="gramStart"/>
      <w:r>
        <w:rPr>
          <w:rFonts w:ascii="Arial" w:hAnsi="Arial" w:cs="Arial"/>
        </w:rPr>
        <w:t>reception’s</w:t>
      </w:r>
      <w:proofErr w:type="gramEnd"/>
      <w:r>
        <w:rPr>
          <w:rFonts w:ascii="Arial" w:hAnsi="Arial" w:cs="Arial"/>
        </w:rPr>
        <w:t xml:space="preserve"> and health care assistants’ offices. The single switch handles the mixed traffic from the ground floor offices as these </w:t>
      </w:r>
      <w:r w:rsidRPr="0006669B">
        <w:rPr>
          <w:rFonts w:ascii="Arial" w:hAnsi="Arial" w:cs="Arial"/>
        </w:rPr>
        <w:t xml:space="preserve">share similar </w:t>
      </w:r>
      <w:r>
        <w:rPr>
          <w:rFonts w:ascii="Arial" w:hAnsi="Arial" w:cs="Arial"/>
        </w:rPr>
        <w:t xml:space="preserve">networking requirements. </w:t>
      </w:r>
    </w:p>
    <w:p w14:paraId="2F4419A2" w14:textId="77777777" w:rsidR="004F1DE7" w:rsidRDefault="004F1DE7" w:rsidP="004F1DE7">
      <w:pPr>
        <w:spacing w:line="360" w:lineRule="auto"/>
        <w:jc w:val="both"/>
        <w:rPr>
          <w:rFonts w:ascii="Arial" w:hAnsi="Arial" w:cs="Arial"/>
        </w:rPr>
      </w:pPr>
      <w:r>
        <w:rPr>
          <w:rFonts w:ascii="Arial" w:hAnsi="Arial" w:cs="Arial"/>
        </w:rPr>
        <w:t xml:space="preserve">Separate subnets are assigned for the ground floor (141.130.1.0/24) and the first floor (141.130.2.0/24). </w:t>
      </w:r>
      <w:proofErr w:type="gramStart"/>
      <w:r>
        <w:rPr>
          <w:rFonts w:ascii="Arial" w:hAnsi="Arial" w:cs="Arial"/>
        </w:rPr>
        <w:t>This segmentations</w:t>
      </w:r>
      <w:proofErr w:type="gramEnd"/>
      <w:r>
        <w:rPr>
          <w:rFonts w:ascii="Arial" w:hAnsi="Arial" w:cs="Arial"/>
        </w:rPr>
        <w:t xml:space="preserve"> is combined with VLANs and Access Control Lists, to ensure secure and organised network management. Visitor Wi-Fi is provided via a Wireless Access Point connected to the Ground Floor switch and isolated in its own subnet (141.130.3.0/24) to prevent interference with internal hospital traffic.</w:t>
      </w:r>
    </w:p>
    <w:p w14:paraId="62982AC0" w14:textId="77777777" w:rsidR="004F1DE7" w:rsidRDefault="004F1DE7" w:rsidP="004F1DE7">
      <w:pPr>
        <w:spacing w:line="360" w:lineRule="auto"/>
        <w:jc w:val="both"/>
        <w:rPr>
          <w:rFonts w:ascii="Arial" w:hAnsi="Arial" w:cs="Arial"/>
        </w:rPr>
      </w:pPr>
      <w:r>
        <w:rPr>
          <w:rFonts w:ascii="Arial" w:hAnsi="Arial" w:cs="Arial"/>
        </w:rPr>
        <w:t>In the physical view, the limitation of distance and disturbing cabling was dealt by  inserting copper patch panels, where PC devices required access to fast. The copper patch panels in the main wiring closet connect with the copper wall mount connections of the ground and first floor rooms, allowing for organised cabling.</w:t>
      </w:r>
    </w:p>
    <w:p w14:paraId="02ACEBDC" w14:textId="77777777" w:rsidR="004F1DE7" w:rsidRDefault="004F1DE7" w:rsidP="004F1DE7">
      <w:pPr>
        <w:spacing w:line="360" w:lineRule="auto"/>
        <w:jc w:val="both"/>
        <w:rPr>
          <w:rFonts w:ascii="Arial" w:hAnsi="Arial" w:cs="Arial"/>
        </w:rPr>
      </w:pPr>
    </w:p>
    <w:p w14:paraId="3EE0FDCF" w14:textId="77777777" w:rsidR="004F1DE7" w:rsidRPr="00E976E7" w:rsidRDefault="004F1DE7" w:rsidP="004F1DE7">
      <w:pPr>
        <w:spacing w:line="360" w:lineRule="auto"/>
        <w:jc w:val="both"/>
        <w:rPr>
          <w:rFonts w:ascii="Arial" w:hAnsi="Arial" w:cs="Arial"/>
        </w:rPr>
      </w:pPr>
      <w:r w:rsidRPr="00E976E7">
        <w:rPr>
          <w:rFonts w:ascii="Arial" w:hAnsi="Arial" w:cs="Arial"/>
        </w:rPr>
        <w:t>Fast gigabit physical guided media were used at the distribution points and e-diagnosis rooms as it required fast transmission of media.</w:t>
      </w:r>
    </w:p>
    <w:p w14:paraId="1421F5D4" w14:textId="65D02FD9" w:rsidR="004F1DE7" w:rsidRDefault="004F1DE7" w:rsidP="004F1DE7">
      <w:pPr>
        <w:spacing w:line="360" w:lineRule="auto"/>
        <w:jc w:val="both"/>
        <w:rPr>
          <w:rFonts w:ascii="Arial" w:hAnsi="Arial" w:cs="Arial"/>
        </w:rPr>
      </w:pPr>
      <w:r w:rsidRPr="00E976E7">
        <w:rPr>
          <w:rFonts w:ascii="Arial" w:hAnsi="Arial" w:cs="Arial"/>
        </w:rPr>
        <w:t>For the</w:t>
      </w:r>
      <w:r w:rsidR="0040054A">
        <w:rPr>
          <w:rFonts w:ascii="Arial" w:hAnsi="Arial" w:cs="Arial"/>
        </w:rPr>
        <w:t xml:space="preserve"> IP</w:t>
      </w:r>
      <w:r w:rsidRPr="00E976E7">
        <w:rPr>
          <w:rFonts w:ascii="Arial" w:hAnsi="Arial" w:cs="Arial"/>
        </w:rPr>
        <w:t xml:space="preserve"> telephon</w:t>
      </w:r>
      <w:r w:rsidR="00CD60F5">
        <w:rPr>
          <w:rFonts w:ascii="Arial" w:hAnsi="Arial" w:cs="Arial"/>
        </w:rPr>
        <w:t>es</w:t>
      </w:r>
      <w:r w:rsidRPr="00E976E7">
        <w:rPr>
          <w:rFonts w:ascii="Arial" w:hAnsi="Arial" w:cs="Arial"/>
        </w:rPr>
        <w:t xml:space="preserve">, </w:t>
      </w:r>
      <w:r w:rsidR="00E976E7" w:rsidRPr="00E976E7">
        <w:rPr>
          <w:rFonts w:ascii="Arial" w:hAnsi="Arial" w:cs="Arial"/>
        </w:rPr>
        <w:t>copper straight through</w:t>
      </w:r>
      <w:r w:rsidRPr="00E976E7">
        <w:rPr>
          <w:rFonts w:ascii="Arial" w:hAnsi="Arial" w:cs="Arial"/>
        </w:rPr>
        <w:t xml:space="preserve"> cable</w:t>
      </w:r>
      <w:r w:rsidR="00E976E7" w:rsidRPr="00E976E7">
        <w:rPr>
          <w:rFonts w:ascii="Arial" w:hAnsi="Arial" w:cs="Arial"/>
        </w:rPr>
        <w:t>s were used.</w:t>
      </w:r>
      <w:r w:rsidR="00016D0C">
        <w:rPr>
          <w:rFonts w:ascii="Arial" w:hAnsi="Arial" w:cs="Arial"/>
        </w:rPr>
        <w:t xml:space="preserve"> Gigabit ports were used to network the </w:t>
      </w:r>
      <w:proofErr w:type="gramStart"/>
      <w:r w:rsidR="00016D0C">
        <w:rPr>
          <w:rFonts w:ascii="Arial" w:hAnsi="Arial" w:cs="Arial"/>
        </w:rPr>
        <w:t>Diagnosis</w:t>
      </w:r>
      <w:proofErr w:type="gramEnd"/>
      <w:r w:rsidR="00016D0C">
        <w:rPr>
          <w:rFonts w:ascii="Arial" w:hAnsi="Arial" w:cs="Arial"/>
        </w:rPr>
        <w:t xml:space="preserve"> department’s devices and </w:t>
      </w:r>
      <w:r w:rsidR="005C699B">
        <w:rPr>
          <w:rFonts w:ascii="Arial" w:hAnsi="Arial" w:cs="Arial"/>
        </w:rPr>
        <w:t>Meeting room as these required fast media transmissions with minimal noise and collision.</w:t>
      </w:r>
    </w:p>
    <w:p w14:paraId="75E07C69" w14:textId="77777777" w:rsidR="004F1DE7" w:rsidRDefault="004F1DE7" w:rsidP="004F1DE7">
      <w:pPr>
        <w:spacing w:line="360" w:lineRule="auto"/>
        <w:jc w:val="both"/>
        <w:rPr>
          <w:rFonts w:ascii="Arial" w:hAnsi="Arial" w:cs="Arial"/>
        </w:rPr>
      </w:pPr>
    </w:p>
    <w:p w14:paraId="4011C367" w14:textId="77777777" w:rsidR="004F1DE7" w:rsidRDefault="004F1DE7" w:rsidP="004F1DE7">
      <w:pPr>
        <w:spacing w:line="360" w:lineRule="auto"/>
        <w:jc w:val="both"/>
        <w:rPr>
          <w:rFonts w:ascii="Arial" w:hAnsi="Arial" w:cs="Arial"/>
        </w:rPr>
      </w:pPr>
      <w:r>
        <w:rPr>
          <w:rFonts w:ascii="Arial" w:hAnsi="Arial" w:cs="Arial"/>
        </w:rPr>
        <w:t xml:space="preserve">At the </w:t>
      </w:r>
      <w:r w:rsidRPr="00510D27">
        <w:rPr>
          <w:rFonts w:ascii="Arial" w:hAnsi="Arial" w:cs="Arial"/>
          <w:i/>
          <w:iCs/>
        </w:rPr>
        <w:t xml:space="preserve">Distribution Level </w:t>
      </w:r>
      <w:proofErr w:type="gramStart"/>
      <w:r w:rsidRPr="00510D27">
        <w:rPr>
          <w:rFonts w:ascii="Arial" w:hAnsi="Arial" w:cs="Arial"/>
          <w:i/>
          <w:iCs/>
        </w:rPr>
        <w:t>Layer</w:t>
      </w:r>
      <w:proofErr w:type="gramEnd"/>
      <w:r>
        <w:rPr>
          <w:rFonts w:ascii="Arial" w:hAnsi="Arial" w:cs="Arial"/>
        </w:rPr>
        <w:t xml:space="preserve"> the 3650 24PS switch provides gigabit Ethernet for the cluster of departments on the first floor. This is necessary to ensure that the E-Diagnosis, Meeting, </w:t>
      </w:r>
      <w:proofErr w:type="gramStart"/>
      <w:r>
        <w:rPr>
          <w:rFonts w:ascii="Arial" w:hAnsi="Arial" w:cs="Arial"/>
        </w:rPr>
        <w:t>Scanning</w:t>
      </w:r>
      <w:proofErr w:type="gramEnd"/>
      <w:r>
        <w:rPr>
          <w:rFonts w:ascii="Arial" w:hAnsi="Arial" w:cs="Arial"/>
        </w:rPr>
        <w:t xml:space="preserve"> rooms and Operating theatres obtain superfast connectivity with minimal collisions and enhanced throughput. Consistent use of gigabit physical media (notably in the Diagnosis and Meeting rooms) ensures high bandwidth and fast communication, preventing delays in video calls and BOYD connections.</w:t>
      </w:r>
    </w:p>
    <w:p w14:paraId="0482189E" w14:textId="77777777" w:rsidR="004F1DE7" w:rsidRDefault="004F1DE7" w:rsidP="004F1DE7">
      <w:pPr>
        <w:spacing w:line="360" w:lineRule="auto"/>
        <w:jc w:val="both"/>
        <w:rPr>
          <w:rFonts w:ascii="Arial" w:hAnsi="Arial" w:cs="Arial"/>
        </w:rPr>
      </w:pPr>
    </w:p>
    <w:p w14:paraId="0DF722D8" w14:textId="477791D2" w:rsidR="004F1DE7" w:rsidRDefault="004F1DE7" w:rsidP="004F1DE7">
      <w:pPr>
        <w:spacing w:line="360" w:lineRule="auto"/>
        <w:jc w:val="both"/>
        <w:rPr>
          <w:rFonts w:ascii="Arial" w:hAnsi="Arial" w:cs="Arial"/>
        </w:rPr>
      </w:pPr>
      <w:r>
        <w:rPr>
          <w:rFonts w:ascii="Arial" w:hAnsi="Arial" w:cs="Arial"/>
        </w:rPr>
        <w:t xml:space="preserve">At the </w:t>
      </w:r>
      <w:r w:rsidRPr="000C2C3E">
        <w:rPr>
          <w:rFonts w:ascii="Arial" w:hAnsi="Arial" w:cs="Arial"/>
          <w:i/>
          <w:iCs/>
        </w:rPr>
        <w:t>Core</w:t>
      </w:r>
      <w:r>
        <w:rPr>
          <w:rFonts w:ascii="Arial" w:hAnsi="Arial" w:cs="Arial"/>
        </w:rPr>
        <w:t xml:space="preserve"> (or collapsed-core) Level Layer </w:t>
      </w:r>
      <w:r w:rsidR="00147280">
        <w:rPr>
          <w:rFonts w:ascii="Arial" w:hAnsi="Arial" w:cs="Arial"/>
        </w:rPr>
        <w:t>a switch</w:t>
      </w:r>
      <w:r>
        <w:rPr>
          <w:rFonts w:ascii="Arial" w:hAnsi="Arial" w:cs="Arial"/>
        </w:rPr>
        <w:t xml:space="preserve"> provides centralised server access. It maintains the data received by both </w:t>
      </w:r>
      <w:proofErr w:type="gramStart"/>
      <w:r>
        <w:rPr>
          <w:rFonts w:ascii="Arial" w:hAnsi="Arial" w:cs="Arial"/>
        </w:rPr>
        <w:t>floors</w:t>
      </w:r>
      <w:proofErr w:type="gramEnd"/>
      <w:r>
        <w:rPr>
          <w:rFonts w:ascii="Arial" w:hAnsi="Arial" w:cs="Arial"/>
        </w:rPr>
        <w:t xml:space="preserve"> switches in its identical state and forwards it to the 2960 24TT switch, which identifies the destination address and sends the request to the designated server, relaying the information back to the client. There are four servers in total, – one for visitors, administration staff, medical </w:t>
      </w:r>
      <w:proofErr w:type="gramStart"/>
      <w:r>
        <w:rPr>
          <w:rFonts w:ascii="Arial" w:hAnsi="Arial" w:cs="Arial"/>
        </w:rPr>
        <w:t>teams</w:t>
      </w:r>
      <w:proofErr w:type="gramEnd"/>
      <w:r>
        <w:rPr>
          <w:rFonts w:ascii="Arial" w:hAnsi="Arial" w:cs="Arial"/>
        </w:rPr>
        <w:t xml:space="preserve"> and business/corporate staff –, this is to maintain the organisation’s data secure and organised based on the hospital’s various services.</w:t>
      </w:r>
    </w:p>
    <w:p w14:paraId="5D0069D8" w14:textId="77777777" w:rsidR="004F1DE7" w:rsidRDefault="004F1DE7" w:rsidP="004F1DE7">
      <w:pPr>
        <w:spacing w:line="360" w:lineRule="auto"/>
        <w:jc w:val="both"/>
        <w:rPr>
          <w:rFonts w:ascii="Arial" w:hAnsi="Arial" w:cs="Arial"/>
        </w:rPr>
      </w:pPr>
    </w:p>
    <w:p w14:paraId="73E97834" w14:textId="0904644C" w:rsidR="004F1DE7" w:rsidRDefault="004F1DE7" w:rsidP="004F1DE7">
      <w:pPr>
        <w:spacing w:line="360" w:lineRule="auto"/>
        <w:jc w:val="both"/>
        <w:rPr>
          <w:rFonts w:ascii="Arial" w:hAnsi="Arial" w:cs="Arial"/>
        </w:rPr>
      </w:pPr>
      <w:r>
        <w:rPr>
          <w:rFonts w:ascii="Arial" w:hAnsi="Arial" w:cs="Arial"/>
        </w:rPr>
        <w:t xml:space="preserve">The </w:t>
      </w:r>
      <w:r w:rsidR="004D60D1">
        <w:rPr>
          <w:rFonts w:ascii="Arial" w:hAnsi="Arial" w:cs="Arial"/>
        </w:rPr>
        <w:t xml:space="preserve">core-switch </w:t>
      </w:r>
      <w:r>
        <w:rPr>
          <w:rFonts w:ascii="Arial" w:hAnsi="Arial" w:cs="Arial"/>
        </w:rPr>
        <w:t>is adequate for handling the network traffic while providing secure connectivity to the servers. Switches are used to allow multiple devices connect to and share a single computer network. Additionally, three-tier hierarchical design optimises performance, network availability, and the ability to scaling network designs.</w:t>
      </w:r>
    </w:p>
    <w:p w14:paraId="615B1CAE" w14:textId="77777777" w:rsidR="004F1DE7" w:rsidRDefault="004F1DE7" w:rsidP="004F1DE7">
      <w:pPr>
        <w:spacing w:line="360" w:lineRule="auto"/>
        <w:jc w:val="both"/>
        <w:rPr>
          <w:rFonts w:ascii="Arial" w:hAnsi="Arial" w:cs="Arial"/>
          <w:b/>
          <w:bCs/>
        </w:rPr>
      </w:pPr>
    </w:p>
    <w:p w14:paraId="7F6837D8" w14:textId="77777777" w:rsidR="004F1DE7" w:rsidRPr="00BB1512" w:rsidRDefault="004F1DE7" w:rsidP="004F1DE7">
      <w:pPr>
        <w:spacing w:line="360" w:lineRule="auto"/>
        <w:jc w:val="both"/>
        <w:rPr>
          <w:rFonts w:ascii="Arial" w:hAnsi="Arial" w:cs="Arial"/>
        </w:rPr>
      </w:pPr>
      <w:r>
        <w:rPr>
          <w:rFonts w:ascii="Arial" w:hAnsi="Arial" w:cs="Arial"/>
        </w:rPr>
        <w:t xml:space="preserve">Due to similarities with the star </w:t>
      </w:r>
      <w:proofErr w:type="gramStart"/>
      <w:r>
        <w:rPr>
          <w:rFonts w:ascii="Arial" w:hAnsi="Arial" w:cs="Arial"/>
        </w:rPr>
        <w:t>topology</w:t>
      </w:r>
      <w:proofErr w:type="gramEnd"/>
      <w:r>
        <w:rPr>
          <w:rFonts w:ascii="Arial" w:hAnsi="Arial" w:cs="Arial"/>
        </w:rPr>
        <w:t xml:space="preserve"> it could be said that the network resembles a tree topology.</w:t>
      </w:r>
    </w:p>
    <w:p w14:paraId="5C33443D" w14:textId="77777777" w:rsidR="004F1DE7" w:rsidRDefault="004F1DE7" w:rsidP="004F1DE7">
      <w:pPr>
        <w:spacing w:line="360" w:lineRule="auto"/>
        <w:jc w:val="both"/>
        <w:rPr>
          <w:rFonts w:ascii="Arial" w:hAnsi="Arial" w:cs="Arial"/>
        </w:rPr>
      </w:pPr>
    </w:p>
    <w:p w14:paraId="35CDD238" w14:textId="77777777" w:rsidR="004F1DE7" w:rsidRDefault="004F1DE7" w:rsidP="004F1DE7">
      <w:pPr>
        <w:spacing w:line="360" w:lineRule="auto"/>
        <w:jc w:val="both"/>
        <w:rPr>
          <w:rFonts w:ascii="Arial" w:hAnsi="Arial" w:cs="Arial"/>
        </w:rPr>
      </w:pPr>
    </w:p>
    <w:p w14:paraId="34068410" w14:textId="77777777" w:rsidR="004F1DE7" w:rsidRDefault="004F1DE7" w:rsidP="004F1DE7">
      <w:pPr>
        <w:pStyle w:val="Heading2"/>
      </w:pPr>
      <w:bookmarkStart w:id="8" w:name="_Toc167030629"/>
      <w:r>
        <w:lastRenderedPageBreak/>
        <w:t>WAP Wireless Access Points for guest users</w:t>
      </w:r>
      <w:bookmarkEnd w:id="8"/>
    </w:p>
    <w:p w14:paraId="79052BDB" w14:textId="77777777" w:rsidR="004F1DE7" w:rsidRDefault="004F1DE7" w:rsidP="004F1DE7">
      <w:pPr>
        <w:spacing w:line="360" w:lineRule="auto"/>
        <w:jc w:val="both"/>
        <w:rPr>
          <w:rFonts w:ascii="Arial" w:hAnsi="Arial" w:cs="Arial"/>
        </w:rPr>
      </w:pPr>
      <w:r>
        <w:rPr>
          <w:rFonts w:ascii="Arial" w:hAnsi="Arial" w:cs="Arial"/>
        </w:rPr>
        <w:t xml:space="preserve">WAPs are placed in the reception and the cafeteria to enable BOYD connection; a </w:t>
      </w:r>
      <w:r w:rsidRPr="00C13266">
        <w:rPr>
          <w:rFonts w:ascii="Arial" w:hAnsi="Arial" w:cs="Arial"/>
        </w:rPr>
        <w:t>WEP Key</w:t>
      </w:r>
      <w:r>
        <w:rPr>
          <w:rFonts w:ascii="Arial" w:hAnsi="Arial" w:cs="Arial"/>
        </w:rPr>
        <w:t xml:space="preserve">, permits </w:t>
      </w:r>
      <w:r w:rsidRPr="00C13266">
        <w:rPr>
          <w:rFonts w:ascii="Arial" w:hAnsi="Arial" w:cs="Arial"/>
        </w:rPr>
        <w:t>Wi-Fi access to guests through</w:t>
      </w:r>
      <w:r>
        <w:rPr>
          <w:rFonts w:ascii="Arial" w:hAnsi="Arial" w:cs="Arial"/>
        </w:rPr>
        <w:t xml:space="preserve"> entering the correct</w:t>
      </w:r>
      <w:r w:rsidRPr="00C13266">
        <w:rPr>
          <w:rFonts w:ascii="Arial" w:hAnsi="Arial" w:cs="Arial"/>
        </w:rPr>
        <w:t xml:space="preserve"> password </w:t>
      </w:r>
      <w:r>
        <w:rPr>
          <w:rFonts w:ascii="Arial" w:hAnsi="Arial" w:cs="Arial"/>
        </w:rPr>
        <w:t>“</w:t>
      </w:r>
      <w:r w:rsidRPr="00C13266">
        <w:rPr>
          <w:rFonts w:ascii="Arial" w:hAnsi="Arial" w:cs="Arial"/>
        </w:rPr>
        <w:t>abc0123456</w:t>
      </w:r>
      <w:r>
        <w:rPr>
          <w:rFonts w:ascii="Arial" w:hAnsi="Arial" w:cs="Arial"/>
        </w:rPr>
        <w:t>”.</w:t>
      </w:r>
    </w:p>
    <w:p w14:paraId="42E6168D" w14:textId="4D6380C6" w:rsidR="00741661" w:rsidRPr="00C13266" w:rsidRDefault="00741661" w:rsidP="004F1DE7">
      <w:pPr>
        <w:spacing w:line="360" w:lineRule="auto"/>
        <w:jc w:val="both"/>
        <w:rPr>
          <w:rFonts w:ascii="Arial" w:hAnsi="Arial" w:cs="Arial"/>
        </w:rPr>
      </w:pPr>
      <w:r>
        <w:rPr>
          <w:rFonts w:ascii="Arial" w:hAnsi="Arial" w:cs="Arial"/>
        </w:rPr>
        <w:t xml:space="preserve">Similarly, for staff members in the like in the nurse department a </w:t>
      </w:r>
      <w:proofErr w:type="spellStart"/>
      <w:r>
        <w:rPr>
          <w:rFonts w:ascii="Arial" w:hAnsi="Arial" w:cs="Arial"/>
        </w:rPr>
        <w:t>StaffGateway</w:t>
      </w:r>
      <w:proofErr w:type="spellEnd"/>
      <w:r>
        <w:rPr>
          <w:rFonts w:ascii="Arial" w:hAnsi="Arial" w:cs="Arial"/>
        </w:rPr>
        <w:t xml:space="preserve"> was created with password “0123456abc” </w:t>
      </w:r>
      <w:r w:rsidR="00C435DD">
        <w:rPr>
          <w:rFonts w:ascii="Arial" w:hAnsi="Arial" w:cs="Arial"/>
        </w:rPr>
        <w:t>to enable BOYD access for staff members.</w:t>
      </w:r>
    </w:p>
    <w:p w14:paraId="320A6184" w14:textId="3B63D83F" w:rsidR="004F1DE7" w:rsidRDefault="004F1DE7" w:rsidP="004F1DE7">
      <w:pPr>
        <w:pStyle w:val="Heading2"/>
      </w:pPr>
    </w:p>
    <w:p w14:paraId="534BE084" w14:textId="77777777" w:rsidR="004F1DE7" w:rsidRDefault="004F1DE7" w:rsidP="004F1DE7">
      <w:pPr>
        <w:pStyle w:val="Heading2"/>
      </w:pPr>
    </w:p>
    <w:p w14:paraId="20F10072" w14:textId="77777777" w:rsidR="004F1DE7" w:rsidRPr="00AA2266" w:rsidRDefault="004F1DE7" w:rsidP="004F1DE7">
      <w:pPr>
        <w:pStyle w:val="Heading2"/>
      </w:pPr>
      <w:bookmarkStart w:id="9" w:name="_Toc167030630"/>
      <w:r w:rsidRPr="00AA2266">
        <w:t>Security</w:t>
      </w:r>
      <w:bookmarkEnd w:id="9"/>
    </w:p>
    <w:p w14:paraId="58AADCBF" w14:textId="77777777" w:rsidR="004F1DE7" w:rsidRDefault="004F1DE7" w:rsidP="004F1DE7">
      <w:pPr>
        <w:spacing w:line="360" w:lineRule="auto"/>
        <w:jc w:val="both"/>
        <w:rPr>
          <w:rFonts w:ascii="Arial" w:hAnsi="Arial" w:cs="Arial"/>
        </w:rPr>
      </w:pPr>
      <w:r>
        <w:rPr>
          <w:rFonts w:ascii="Arial" w:hAnsi="Arial" w:cs="Arial"/>
        </w:rPr>
        <w:t xml:space="preserve">By configuring the smart switches, suspicious </w:t>
      </w:r>
      <w:proofErr w:type="spellStart"/>
      <w:r>
        <w:rPr>
          <w:rFonts w:ascii="Arial" w:hAnsi="Arial" w:cs="Arial"/>
        </w:rPr>
        <w:t>arp</w:t>
      </w:r>
      <w:proofErr w:type="spellEnd"/>
      <w:r>
        <w:rPr>
          <w:rFonts w:ascii="Arial" w:hAnsi="Arial" w:cs="Arial"/>
        </w:rPr>
        <w:t xml:space="preserve"> requests (to find mac address, layer 2) from potential attackers will be rejected as a router would be assigned to reply to </w:t>
      </w:r>
      <w:proofErr w:type="spellStart"/>
      <w:r>
        <w:rPr>
          <w:rFonts w:ascii="Arial" w:hAnsi="Arial" w:cs="Arial"/>
        </w:rPr>
        <w:t>arp</w:t>
      </w:r>
      <w:proofErr w:type="spellEnd"/>
      <w:r>
        <w:rPr>
          <w:rFonts w:ascii="Arial" w:hAnsi="Arial" w:cs="Arial"/>
        </w:rPr>
        <w:t xml:space="preserve"> requests from </w:t>
      </w:r>
      <w:proofErr w:type="spellStart"/>
      <w:r>
        <w:rPr>
          <w:rFonts w:ascii="Arial" w:hAnsi="Arial" w:cs="Arial"/>
        </w:rPr>
        <w:t>sourcers</w:t>
      </w:r>
      <w:proofErr w:type="spellEnd"/>
      <w:r>
        <w:rPr>
          <w:rFonts w:ascii="Arial" w:hAnsi="Arial" w:cs="Arial"/>
        </w:rPr>
        <w:t xml:space="preserve"> attempting to find external posts.</w:t>
      </w:r>
    </w:p>
    <w:p w14:paraId="3E0DD09B" w14:textId="50837674" w:rsidR="00AC5796" w:rsidRPr="004F41F9" w:rsidRDefault="004F1DE7" w:rsidP="004F1DE7">
      <w:pPr>
        <w:spacing w:line="360" w:lineRule="auto"/>
        <w:jc w:val="both"/>
        <w:rPr>
          <w:rFonts w:ascii="Arial" w:hAnsi="Arial" w:cs="Arial"/>
        </w:rPr>
      </w:pPr>
      <w:r>
        <w:rPr>
          <w:rFonts w:ascii="Arial" w:hAnsi="Arial" w:cs="Arial"/>
        </w:rPr>
        <w:t xml:space="preserve">The security of each host has been optimised through setting encrypted passwords for both global configuration mode (password cisco) and </w:t>
      </w:r>
      <w:proofErr w:type="spellStart"/>
      <w:r>
        <w:rPr>
          <w:rFonts w:ascii="Arial" w:hAnsi="Arial" w:cs="Arial"/>
        </w:rPr>
        <w:t>priviledge</w:t>
      </w:r>
      <w:proofErr w:type="spellEnd"/>
      <w:r>
        <w:rPr>
          <w:rFonts w:ascii="Arial" w:hAnsi="Arial" w:cs="Arial"/>
        </w:rPr>
        <w:t xml:space="preserve"> EXEC mode (password class). </w:t>
      </w:r>
    </w:p>
    <w:p w14:paraId="06C30CF8" w14:textId="77777777" w:rsidR="00AC5796" w:rsidRPr="004F41F9" w:rsidRDefault="00AC5796" w:rsidP="00AC5796">
      <w:pPr>
        <w:spacing w:line="360" w:lineRule="auto"/>
        <w:rPr>
          <w:rFonts w:ascii="Arial" w:hAnsi="Arial" w:cs="Arial"/>
        </w:rPr>
      </w:pPr>
    </w:p>
    <w:p w14:paraId="03D53D9F" w14:textId="77777777" w:rsidR="00AC5796" w:rsidRPr="004F41F9" w:rsidRDefault="00AC5796" w:rsidP="00AC5796">
      <w:pPr>
        <w:spacing w:line="360" w:lineRule="auto"/>
        <w:jc w:val="center"/>
        <w:rPr>
          <w:rFonts w:ascii="Arial" w:hAnsi="Arial" w:cs="Arial"/>
          <w:b/>
          <w:bCs/>
          <w:i/>
          <w:iCs/>
        </w:rPr>
      </w:pPr>
      <w:r w:rsidRPr="004F41F9">
        <w:rPr>
          <w:rFonts w:ascii="Arial" w:hAnsi="Arial" w:cs="Arial"/>
          <w:b/>
          <w:bCs/>
          <w:i/>
          <w:iCs/>
        </w:rPr>
        <w:t>Table 2: Switch Passwords</w:t>
      </w:r>
    </w:p>
    <w:tbl>
      <w:tblPr>
        <w:tblStyle w:val="TableGrid"/>
        <w:tblW w:w="0" w:type="auto"/>
        <w:tblInd w:w="1413" w:type="dxa"/>
        <w:tblLook w:val="04A0" w:firstRow="1" w:lastRow="0" w:firstColumn="1" w:lastColumn="0" w:noHBand="0" w:noVBand="1"/>
      </w:tblPr>
      <w:tblGrid>
        <w:gridCol w:w="2721"/>
        <w:gridCol w:w="2382"/>
      </w:tblGrid>
      <w:tr w:rsidR="00AC5796" w:rsidRPr="004F41F9" w14:paraId="7BC05666" w14:textId="77777777" w:rsidTr="00E421D1">
        <w:tc>
          <w:tcPr>
            <w:tcW w:w="2721" w:type="dxa"/>
          </w:tcPr>
          <w:p w14:paraId="26A9A0BB" w14:textId="77777777" w:rsidR="00AC5796" w:rsidRPr="004F41F9" w:rsidRDefault="00AC5796" w:rsidP="00E421D1">
            <w:pPr>
              <w:spacing w:line="360" w:lineRule="auto"/>
              <w:rPr>
                <w:rFonts w:ascii="Arial" w:hAnsi="Arial" w:cs="Arial"/>
                <w:b/>
                <w:bCs/>
              </w:rPr>
            </w:pPr>
            <w:r w:rsidRPr="004F41F9">
              <w:rPr>
                <w:rFonts w:ascii="Arial" w:hAnsi="Arial" w:cs="Arial"/>
                <w:b/>
                <w:bCs/>
              </w:rPr>
              <w:t>Console/User</w:t>
            </w:r>
          </w:p>
        </w:tc>
        <w:tc>
          <w:tcPr>
            <w:tcW w:w="2382" w:type="dxa"/>
          </w:tcPr>
          <w:p w14:paraId="5487E09A" w14:textId="77777777" w:rsidR="00AC5796" w:rsidRPr="004F41F9" w:rsidRDefault="00AC5796" w:rsidP="00E421D1">
            <w:pPr>
              <w:spacing w:line="360" w:lineRule="auto"/>
              <w:rPr>
                <w:rFonts w:ascii="Arial" w:hAnsi="Arial" w:cs="Arial"/>
              </w:rPr>
            </w:pPr>
            <w:r w:rsidRPr="004F41F9">
              <w:rPr>
                <w:rFonts w:ascii="Arial" w:hAnsi="Arial" w:cs="Arial"/>
              </w:rPr>
              <w:t>cisco</w:t>
            </w:r>
          </w:p>
        </w:tc>
      </w:tr>
      <w:tr w:rsidR="00AC5796" w:rsidRPr="004F41F9" w14:paraId="01A9AFB8" w14:textId="77777777" w:rsidTr="00E421D1">
        <w:tc>
          <w:tcPr>
            <w:tcW w:w="2721" w:type="dxa"/>
          </w:tcPr>
          <w:p w14:paraId="1CBF7AD2" w14:textId="77777777" w:rsidR="00AC5796" w:rsidRPr="004F41F9" w:rsidRDefault="00AC5796" w:rsidP="00E421D1">
            <w:pPr>
              <w:spacing w:line="360" w:lineRule="auto"/>
              <w:rPr>
                <w:rFonts w:ascii="Arial" w:hAnsi="Arial" w:cs="Arial"/>
                <w:b/>
                <w:bCs/>
              </w:rPr>
            </w:pPr>
            <w:r w:rsidRPr="004F41F9">
              <w:rPr>
                <w:rFonts w:ascii="Arial" w:hAnsi="Arial" w:cs="Arial"/>
                <w:b/>
                <w:bCs/>
              </w:rPr>
              <w:t>Privileged EXEC Mode</w:t>
            </w:r>
          </w:p>
        </w:tc>
        <w:tc>
          <w:tcPr>
            <w:tcW w:w="2382" w:type="dxa"/>
          </w:tcPr>
          <w:p w14:paraId="78D79630" w14:textId="77777777" w:rsidR="00AC5796" w:rsidRPr="004F41F9" w:rsidRDefault="00AC5796" w:rsidP="00E421D1">
            <w:pPr>
              <w:spacing w:line="360" w:lineRule="auto"/>
              <w:rPr>
                <w:rFonts w:ascii="Arial" w:hAnsi="Arial" w:cs="Arial"/>
              </w:rPr>
            </w:pPr>
            <w:r w:rsidRPr="004F41F9">
              <w:rPr>
                <w:rFonts w:ascii="Arial" w:hAnsi="Arial" w:cs="Arial"/>
              </w:rPr>
              <w:t>class</w:t>
            </w:r>
          </w:p>
        </w:tc>
      </w:tr>
    </w:tbl>
    <w:p w14:paraId="6F2C04DA" w14:textId="77777777" w:rsidR="00AC5796" w:rsidRDefault="00AC5796" w:rsidP="004F1DE7">
      <w:pPr>
        <w:spacing w:line="360" w:lineRule="auto"/>
        <w:jc w:val="both"/>
        <w:rPr>
          <w:rFonts w:ascii="Arial" w:hAnsi="Arial" w:cs="Arial"/>
        </w:rPr>
      </w:pPr>
    </w:p>
    <w:p w14:paraId="0594FDA0" w14:textId="77777777" w:rsidR="004F1DE7" w:rsidRDefault="004F1DE7" w:rsidP="004F1DE7">
      <w:pPr>
        <w:spacing w:line="360" w:lineRule="auto"/>
        <w:jc w:val="both"/>
        <w:rPr>
          <w:rFonts w:ascii="Arial" w:hAnsi="Arial" w:cs="Arial"/>
        </w:rPr>
      </w:pPr>
    </w:p>
    <w:p w14:paraId="46325168" w14:textId="77777777" w:rsidR="00FA23F3" w:rsidRDefault="00FA23F3" w:rsidP="00FA23F3">
      <w:pPr>
        <w:pStyle w:val="Heading1"/>
      </w:pPr>
      <w:bookmarkStart w:id="10" w:name="_Toc167030631"/>
      <w:r>
        <w:t>Transmission Medium Speed</w:t>
      </w:r>
      <w:bookmarkEnd w:id="10"/>
    </w:p>
    <w:p w14:paraId="1369E40B" w14:textId="77777777" w:rsidR="00FA23F3" w:rsidRDefault="00FA23F3" w:rsidP="00FA23F3">
      <w:pPr>
        <w:spacing w:line="360" w:lineRule="auto"/>
        <w:jc w:val="both"/>
        <w:rPr>
          <w:rFonts w:ascii="Arial" w:hAnsi="Arial" w:cs="Arial"/>
        </w:rPr>
      </w:pPr>
    </w:p>
    <w:p w14:paraId="605E24A1" w14:textId="77777777" w:rsidR="00FA23F3" w:rsidRDefault="00FA23F3" w:rsidP="00FA23F3">
      <w:pPr>
        <w:spacing w:line="360" w:lineRule="auto"/>
        <w:jc w:val="both"/>
        <w:rPr>
          <w:rFonts w:ascii="Arial" w:hAnsi="Arial" w:cs="Arial"/>
        </w:rPr>
      </w:pPr>
      <w:r>
        <w:rPr>
          <w:rFonts w:ascii="Arial" w:hAnsi="Arial" w:cs="Arial"/>
        </w:rPr>
        <w:t>Several Department-Department, Department-PC and PC-PC pings verified that a connection between host devices within the network was successfully established. There was zero losses and minimal latency (see images below).</w:t>
      </w:r>
    </w:p>
    <w:p w14:paraId="27CA7DB2" w14:textId="77777777" w:rsidR="00C67FDB" w:rsidRDefault="00C67FDB" w:rsidP="00FA23F3">
      <w:pPr>
        <w:spacing w:line="360" w:lineRule="auto"/>
        <w:jc w:val="both"/>
        <w:rPr>
          <w:rFonts w:ascii="Arial" w:hAnsi="Arial" w:cs="Arial"/>
        </w:rPr>
      </w:pPr>
    </w:p>
    <w:p w14:paraId="149B8BED" w14:textId="411A6441" w:rsidR="00C67FDB" w:rsidRDefault="00C67FDB" w:rsidP="00FA23F3">
      <w:pPr>
        <w:spacing w:line="360" w:lineRule="auto"/>
        <w:jc w:val="both"/>
        <w:rPr>
          <w:rFonts w:ascii="Arial" w:hAnsi="Arial" w:cs="Arial"/>
        </w:rPr>
      </w:pPr>
      <w:r>
        <w:rPr>
          <w:rFonts w:ascii="Arial" w:hAnsi="Arial" w:cs="Arial"/>
        </w:rPr>
        <w:t xml:space="preserve">The </w:t>
      </w:r>
      <w:r w:rsidR="00402505">
        <w:rPr>
          <w:rFonts w:ascii="Arial" w:hAnsi="Arial" w:cs="Arial"/>
        </w:rPr>
        <w:t xml:space="preserve">remote appointment/diagnosis room ensures high broadband and superfast by connecting </w:t>
      </w:r>
      <w:proofErr w:type="gramStart"/>
      <w:r w:rsidR="00402505">
        <w:rPr>
          <w:rFonts w:ascii="Arial" w:hAnsi="Arial" w:cs="Arial"/>
        </w:rPr>
        <w:t>it’s</w:t>
      </w:r>
      <w:proofErr w:type="gramEnd"/>
      <w:r w:rsidR="00402505">
        <w:rPr>
          <w:rFonts w:ascii="Arial" w:hAnsi="Arial" w:cs="Arial"/>
        </w:rPr>
        <w:t xml:space="preserve"> devices through the copper wall-mount that links the patch panel with the </w:t>
      </w:r>
      <w:r w:rsidR="00402505">
        <w:rPr>
          <w:rFonts w:ascii="Arial" w:hAnsi="Arial" w:cs="Arial"/>
        </w:rPr>
        <w:lastRenderedPageBreak/>
        <w:t xml:space="preserve">gigabit port of the diagnosis switch. This </w:t>
      </w:r>
      <w:proofErr w:type="spellStart"/>
      <w:r w:rsidR="00402505">
        <w:rPr>
          <w:rFonts w:ascii="Arial" w:hAnsi="Arial" w:cs="Arial"/>
        </w:rPr>
        <w:t>ensure’s</w:t>
      </w:r>
      <w:proofErr w:type="spellEnd"/>
      <w:r w:rsidR="00402505">
        <w:rPr>
          <w:rFonts w:ascii="Arial" w:hAnsi="Arial" w:cs="Arial"/>
        </w:rPr>
        <w:t xml:space="preserve"> that this </w:t>
      </w:r>
      <w:proofErr w:type="gramStart"/>
      <w:r w:rsidR="00402505">
        <w:rPr>
          <w:rFonts w:ascii="Arial" w:hAnsi="Arial" w:cs="Arial"/>
        </w:rPr>
        <w:t>particular department</w:t>
      </w:r>
      <w:proofErr w:type="gramEnd"/>
      <w:r w:rsidR="0068072B">
        <w:rPr>
          <w:rFonts w:ascii="Arial" w:hAnsi="Arial" w:cs="Arial"/>
        </w:rPr>
        <w:t xml:space="preserve"> room functions comparably faster.</w:t>
      </w:r>
    </w:p>
    <w:p w14:paraId="16B01BE4" w14:textId="77777777" w:rsidR="00FA23F3" w:rsidRDefault="00FA23F3" w:rsidP="00FA23F3">
      <w:pPr>
        <w:spacing w:line="360" w:lineRule="auto"/>
        <w:jc w:val="both"/>
        <w:rPr>
          <w:rFonts w:ascii="Arial" w:hAnsi="Arial" w:cs="Arial"/>
          <w:b/>
          <w:bCs/>
        </w:rPr>
      </w:pPr>
    </w:p>
    <w:p w14:paraId="7D2AC6C7" w14:textId="77777777" w:rsidR="00FA23F3" w:rsidRDefault="00FA23F3" w:rsidP="00FA23F3">
      <w:pPr>
        <w:spacing w:line="360" w:lineRule="auto"/>
        <w:jc w:val="both"/>
        <w:rPr>
          <w:rFonts w:ascii="Arial" w:hAnsi="Arial" w:cs="Arial"/>
        </w:rPr>
      </w:pPr>
      <w:r w:rsidRPr="001E2F97">
        <w:rPr>
          <w:rFonts w:ascii="Arial" w:hAnsi="Arial" w:cs="Arial"/>
          <w:b/>
          <w:bCs/>
        </w:rPr>
        <w:t>Image 1</w:t>
      </w:r>
      <w:r>
        <w:rPr>
          <w:rFonts w:ascii="Arial" w:hAnsi="Arial" w:cs="Arial"/>
        </w:rPr>
        <w:t xml:space="preserve"> </w:t>
      </w:r>
      <w:r w:rsidRPr="001E2F97">
        <w:rPr>
          <w:rFonts w:ascii="Arial" w:hAnsi="Arial" w:cs="Arial"/>
          <w:i/>
          <w:iCs/>
        </w:rPr>
        <w:t>PC-PC ping</w:t>
      </w:r>
    </w:p>
    <w:p w14:paraId="6D18AF09" w14:textId="77777777" w:rsidR="00FA23F3" w:rsidRDefault="00FA23F3" w:rsidP="00FA23F3">
      <w:pPr>
        <w:spacing w:line="360" w:lineRule="auto"/>
        <w:jc w:val="both"/>
        <w:rPr>
          <w:rFonts w:ascii="Arial" w:hAnsi="Arial" w:cs="Arial"/>
        </w:rPr>
      </w:pPr>
      <w:r>
        <w:rPr>
          <w:rFonts w:ascii="Arial" w:hAnsi="Arial" w:cs="Arial"/>
          <w:noProof/>
        </w:rPr>
        <w:drawing>
          <wp:inline distT="0" distB="0" distL="0" distR="0" wp14:anchorId="3B07B3BA" wp14:editId="3186AC54">
            <wp:extent cx="3505200" cy="1714500"/>
            <wp:effectExtent l="0" t="0" r="0" b="0"/>
            <wp:docPr id="212576552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65524" name="Picture 5"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05200" cy="1714500"/>
                    </a:xfrm>
                    <a:prstGeom prst="rect">
                      <a:avLst/>
                    </a:prstGeom>
                  </pic:spPr>
                </pic:pic>
              </a:graphicData>
            </a:graphic>
          </wp:inline>
        </w:drawing>
      </w:r>
    </w:p>
    <w:p w14:paraId="66FFD817" w14:textId="77777777" w:rsidR="00FA23F3" w:rsidRDefault="00FA23F3" w:rsidP="00FA23F3">
      <w:pPr>
        <w:spacing w:line="360" w:lineRule="auto"/>
        <w:jc w:val="both"/>
        <w:rPr>
          <w:rFonts w:ascii="Arial" w:hAnsi="Arial" w:cs="Arial"/>
        </w:rPr>
      </w:pPr>
      <w:r w:rsidRPr="001E2F97">
        <w:rPr>
          <w:rFonts w:ascii="Arial" w:hAnsi="Arial" w:cs="Arial"/>
          <w:b/>
          <w:bCs/>
        </w:rPr>
        <w:t xml:space="preserve">Image </w:t>
      </w:r>
      <w:r>
        <w:rPr>
          <w:rFonts w:ascii="Arial" w:hAnsi="Arial" w:cs="Arial"/>
          <w:b/>
          <w:bCs/>
        </w:rPr>
        <w:t>2</w:t>
      </w:r>
      <w:r>
        <w:rPr>
          <w:rFonts w:ascii="Arial" w:hAnsi="Arial" w:cs="Arial"/>
        </w:rPr>
        <w:t xml:space="preserve"> </w:t>
      </w:r>
      <w:r w:rsidRPr="001E2F97">
        <w:rPr>
          <w:rFonts w:ascii="Arial" w:hAnsi="Arial" w:cs="Arial"/>
          <w:i/>
          <w:iCs/>
        </w:rPr>
        <w:t>PC-Switch ping</w:t>
      </w:r>
    </w:p>
    <w:p w14:paraId="0011D2E2" w14:textId="77777777" w:rsidR="00FA23F3" w:rsidRDefault="00FA23F3" w:rsidP="00FA23F3">
      <w:pPr>
        <w:spacing w:line="360" w:lineRule="auto"/>
        <w:jc w:val="both"/>
        <w:rPr>
          <w:rFonts w:ascii="Arial" w:hAnsi="Arial" w:cs="Arial"/>
        </w:rPr>
      </w:pPr>
      <w:r>
        <w:rPr>
          <w:rFonts w:ascii="Arial" w:hAnsi="Arial" w:cs="Arial"/>
          <w:noProof/>
        </w:rPr>
        <w:drawing>
          <wp:inline distT="0" distB="0" distL="0" distR="0" wp14:anchorId="168DF07B" wp14:editId="5E4F499E">
            <wp:extent cx="3505200" cy="1714500"/>
            <wp:effectExtent l="0" t="0" r="0" b="0"/>
            <wp:docPr id="856235627"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35627" name="Picture 6"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05200" cy="1714500"/>
                    </a:xfrm>
                    <a:prstGeom prst="rect">
                      <a:avLst/>
                    </a:prstGeom>
                  </pic:spPr>
                </pic:pic>
              </a:graphicData>
            </a:graphic>
          </wp:inline>
        </w:drawing>
      </w:r>
    </w:p>
    <w:p w14:paraId="46D3EA7D" w14:textId="77777777" w:rsidR="00FA23F3" w:rsidRDefault="00FA23F3" w:rsidP="00FA23F3">
      <w:pPr>
        <w:spacing w:line="360" w:lineRule="auto"/>
        <w:jc w:val="both"/>
        <w:rPr>
          <w:rFonts w:ascii="Arial" w:hAnsi="Arial" w:cs="Arial"/>
        </w:rPr>
      </w:pPr>
    </w:p>
    <w:p w14:paraId="4AD794B4" w14:textId="77777777" w:rsidR="00FA23F3" w:rsidRDefault="00FA23F3" w:rsidP="00FA23F3">
      <w:pPr>
        <w:spacing w:line="360" w:lineRule="auto"/>
        <w:jc w:val="both"/>
        <w:rPr>
          <w:rFonts w:ascii="Arial" w:hAnsi="Arial" w:cs="Arial"/>
        </w:rPr>
      </w:pPr>
      <w:r w:rsidRPr="001E2F97">
        <w:rPr>
          <w:rFonts w:ascii="Arial" w:hAnsi="Arial" w:cs="Arial"/>
          <w:b/>
          <w:bCs/>
        </w:rPr>
        <w:t xml:space="preserve">Image </w:t>
      </w:r>
      <w:r>
        <w:rPr>
          <w:rFonts w:ascii="Arial" w:hAnsi="Arial" w:cs="Arial"/>
          <w:b/>
          <w:bCs/>
        </w:rPr>
        <w:t>3</w:t>
      </w:r>
      <w:r>
        <w:rPr>
          <w:rFonts w:ascii="Arial" w:hAnsi="Arial" w:cs="Arial"/>
        </w:rPr>
        <w:t xml:space="preserve"> </w:t>
      </w:r>
      <w:r w:rsidRPr="001E2F97">
        <w:rPr>
          <w:rFonts w:ascii="Arial" w:hAnsi="Arial" w:cs="Arial"/>
          <w:i/>
          <w:iCs/>
        </w:rPr>
        <w:t>Switch-Switch ping</w:t>
      </w:r>
    </w:p>
    <w:p w14:paraId="4B7095F5" w14:textId="77777777" w:rsidR="00FA23F3" w:rsidRDefault="00FA23F3" w:rsidP="00FA23F3">
      <w:pPr>
        <w:spacing w:line="360" w:lineRule="auto"/>
        <w:jc w:val="both"/>
        <w:rPr>
          <w:rFonts w:ascii="Arial" w:hAnsi="Arial" w:cs="Arial"/>
        </w:rPr>
      </w:pPr>
      <w:r>
        <w:rPr>
          <w:rFonts w:ascii="Arial" w:hAnsi="Arial" w:cs="Arial"/>
          <w:noProof/>
        </w:rPr>
        <w:drawing>
          <wp:inline distT="0" distB="0" distL="0" distR="0" wp14:anchorId="22C80F50" wp14:editId="70002C87">
            <wp:extent cx="4216400" cy="1447800"/>
            <wp:effectExtent l="0" t="0" r="0" b="0"/>
            <wp:docPr id="11395112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1129" name="Picture 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16400" cy="1447800"/>
                    </a:xfrm>
                    <a:prstGeom prst="rect">
                      <a:avLst/>
                    </a:prstGeom>
                  </pic:spPr>
                </pic:pic>
              </a:graphicData>
            </a:graphic>
          </wp:inline>
        </w:drawing>
      </w:r>
    </w:p>
    <w:p w14:paraId="3935A64E" w14:textId="77777777" w:rsidR="00FA23F3" w:rsidRDefault="00FA23F3" w:rsidP="00FA23F3">
      <w:pPr>
        <w:spacing w:line="360" w:lineRule="auto"/>
        <w:jc w:val="both"/>
        <w:rPr>
          <w:rFonts w:ascii="Arial" w:hAnsi="Arial" w:cs="Arial"/>
        </w:rPr>
      </w:pPr>
    </w:p>
    <w:p w14:paraId="5A39D10E" w14:textId="77777777" w:rsidR="00FA23F3" w:rsidRDefault="00FA23F3" w:rsidP="00FA23F3">
      <w:pPr>
        <w:spacing w:line="360" w:lineRule="auto"/>
        <w:jc w:val="both"/>
        <w:rPr>
          <w:rFonts w:ascii="Arial" w:hAnsi="Arial" w:cs="Arial"/>
        </w:rPr>
      </w:pPr>
    </w:p>
    <w:p w14:paraId="4E985CF0" w14:textId="77777777" w:rsidR="00FA23F3" w:rsidRDefault="00FA23F3" w:rsidP="004F1DE7">
      <w:pPr>
        <w:spacing w:line="360" w:lineRule="auto"/>
        <w:jc w:val="both"/>
        <w:rPr>
          <w:rFonts w:ascii="Arial" w:hAnsi="Arial" w:cs="Arial"/>
        </w:rPr>
      </w:pPr>
    </w:p>
    <w:p w14:paraId="3FD2A24A" w14:textId="5A070416" w:rsidR="004F1DE7" w:rsidRPr="002F075F" w:rsidRDefault="004F1DE7" w:rsidP="004F1DE7">
      <w:pPr>
        <w:spacing w:line="360" w:lineRule="auto"/>
        <w:jc w:val="both"/>
        <w:rPr>
          <w:rFonts w:ascii="Arial" w:hAnsi="Arial" w:cs="Arial"/>
        </w:rPr>
      </w:pPr>
      <w:r>
        <w:rPr>
          <w:rFonts w:ascii="Arial" w:hAnsi="Arial" w:cs="Arial"/>
        </w:rPr>
        <w:t xml:space="preserve">Word </w:t>
      </w:r>
      <w:r w:rsidR="004D60D1">
        <w:rPr>
          <w:rFonts w:ascii="Arial" w:hAnsi="Arial" w:cs="Arial"/>
        </w:rPr>
        <w:t>Coun</w:t>
      </w:r>
      <w:r>
        <w:rPr>
          <w:rFonts w:ascii="Arial" w:hAnsi="Arial" w:cs="Arial"/>
        </w:rPr>
        <w:t xml:space="preserve">t: </w:t>
      </w:r>
      <w:r w:rsidR="004D60D1">
        <w:rPr>
          <w:rFonts w:ascii="Arial" w:hAnsi="Arial" w:cs="Arial"/>
        </w:rPr>
        <w:t>1,153</w:t>
      </w:r>
    </w:p>
    <w:p w14:paraId="0EA8CF72" w14:textId="77777777" w:rsidR="004F1DE7" w:rsidRPr="00192107" w:rsidRDefault="004F1DE7" w:rsidP="004F1DE7">
      <w:pPr>
        <w:spacing w:line="360" w:lineRule="auto"/>
        <w:jc w:val="both"/>
        <w:rPr>
          <w:rFonts w:ascii="Arial" w:hAnsi="Arial" w:cs="Arial"/>
        </w:rPr>
      </w:pPr>
    </w:p>
    <w:p w14:paraId="3321741F" w14:textId="66DDBAE7" w:rsidR="003E2FCC" w:rsidRPr="00192107" w:rsidRDefault="003E2FCC" w:rsidP="004F1DE7">
      <w:pPr>
        <w:spacing w:line="360" w:lineRule="auto"/>
        <w:jc w:val="both"/>
        <w:rPr>
          <w:rFonts w:ascii="Arial" w:hAnsi="Arial" w:cs="Arial"/>
        </w:rPr>
      </w:pPr>
    </w:p>
    <w:sectPr w:rsidR="003E2FCC" w:rsidRPr="00192107" w:rsidSect="00223556">
      <w:footerReference w:type="even" r:id="rId19"/>
      <w:footerReference w:type="default" r:id="rId20"/>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32BE8" w14:textId="77777777" w:rsidR="00223556" w:rsidRDefault="00223556" w:rsidP="0095714A">
      <w:r>
        <w:separator/>
      </w:r>
    </w:p>
  </w:endnote>
  <w:endnote w:type="continuationSeparator" w:id="0">
    <w:p w14:paraId="6B2E98B0" w14:textId="77777777" w:rsidR="00223556" w:rsidRDefault="00223556" w:rsidP="00957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563034"/>
      <w:docPartObj>
        <w:docPartGallery w:val="Page Numbers (Bottom of Page)"/>
        <w:docPartUnique/>
      </w:docPartObj>
    </w:sdtPr>
    <w:sdtContent>
      <w:p w14:paraId="518F9F49" w14:textId="2D5D9A0B" w:rsidR="0095714A" w:rsidRDefault="0095714A" w:rsidP="0052687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96CB64" w14:textId="77777777" w:rsidR="0095714A" w:rsidRDefault="009571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6672550"/>
      <w:docPartObj>
        <w:docPartGallery w:val="Page Numbers (Bottom of Page)"/>
        <w:docPartUnique/>
      </w:docPartObj>
    </w:sdtPr>
    <w:sdtContent>
      <w:p w14:paraId="467F07FC" w14:textId="6AA91B98" w:rsidR="0095714A" w:rsidRDefault="0095714A" w:rsidP="0052687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0C9831" w14:textId="77777777" w:rsidR="0095714A" w:rsidRDefault="00957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B9E66" w14:textId="77777777" w:rsidR="00223556" w:rsidRDefault="00223556" w:rsidP="0095714A">
      <w:r>
        <w:separator/>
      </w:r>
    </w:p>
  </w:footnote>
  <w:footnote w:type="continuationSeparator" w:id="0">
    <w:p w14:paraId="3B02233C" w14:textId="77777777" w:rsidR="00223556" w:rsidRDefault="00223556" w:rsidP="009571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457CB"/>
    <w:multiLevelType w:val="hybridMultilevel"/>
    <w:tmpl w:val="FCB66B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26F4516"/>
    <w:multiLevelType w:val="hybridMultilevel"/>
    <w:tmpl w:val="BFF24816"/>
    <w:lvl w:ilvl="0" w:tplc="9E1051F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9E04E44"/>
    <w:multiLevelType w:val="hybridMultilevel"/>
    <w:tmpl w:val="34F895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F7C1DD8"/>
    <w:multiLevelType w:val="hybridMultilevel"/>
    <w:tmpl w:val="FCB66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79100246">
    <w:abstractNumId w:val="2"/>
  </w:num>
  <w:num w:numId="2" w16cid:durableId="443620249">
    <w:abstractNumId w:val="3"/>
  </w:num>
  <w:num w:numId="3" w16cid:durableId="1242640040">
    <w:abstractNumId w:val="0"/>
  </w:num>
  <w:num w:numId="4" w16cid:durableId="21068833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hideSpellingErrors/>
  <w:hideGrammaticalErrors/>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317"/>
    <w:rsid w:val="0000137D"/>
    <w:rsid w:val="000043A6"/>
    <w:rsid w:val="00013911"/>
    <w:rsid w:val="00014395"/>
    <w:rsid w:val="00015B7B"/>
    <w:rsid w:val="00016D0C"/>
    <w:rsid w:val="00017D4E"/>
    <w:rsid w:val="00017F0D"/>
    <w:rsid w:val="00022BC5"/>
    <w:rsid w:val="00024DBE"/>
    <w:rsid w:val="00030097"/>
    <w:rsid w:val="000301E3"/>
    <w:rsid w:val="00037252"/>
    <w:rsid w:val="00040241"/>
    <w:rsid w:val="0004076C"/>
    <w:rsid w:val="00041CFE"/>
    <w:rsid w:val="00042B0F"/>
    <w:rsid w:val="00042C0E"/>
    <w:rsid w:val="00043161"/>
    <w:rsid w:val="00050067"/>
    <w:rsid w:val="00051220"/>
    <w:rsid w:val="000546D1"/>
    <w:rsid w:val="00056A1C"/>
    <w:rsid w:val="0006024C"/>
    <w:rsid w:val="00066086"/>
    <w:rsid w:val="0006669B"/>
    <w:rsid w:val="0007332A"/>
    <w:rsid w:val="000777AA"/>
    <w:rsid w:val="000855AD"/>
    <w:rsid w:val="00090265"/>
    <w:rsid w:val="0009090C"/>
    <w:rsid w:val="00092FCB"/>
    <w:rsid w:val="000951A9"/>
    <w:rsid w:val="000A026C"/>
    <w:rsid w:val="000A46D1"/>
    <w:rsid w:val="000A56B7"/>
    <w:rsid w:val="000A6516"/>
    <w:rsid w:val="000B3022"/>
    <w:rsid w:val="000B3A93"/>
    <w:rsid w:val="000B4258"/>
    <w:rsid w:val="000B4985"/>
    <w:rsid w:val="000C0B98"/>
    <w:rsid w:val="000C29DA"/>
    <w:rsid w:val="000C2C3E"/>
    <w:rsid w:val="000C607F"/>
    <w:rsid w:val="000D0C60"/>
    <w:rsid w:val="000D1AF7"/>
    <w:rsid w:val="000D3941"/>
    <w:rsid w:val="000D4295"/>
    <w:rsid w:val="000D54BE"/>
    <w:rsid w:val="000E25ED"/>
    <w:rsid w:val="000E2B58"/>
    <w:rsid w:val="000E2F22"/>
    <w:rsid w:val="000E4864"/>
    <w:rsid w:val="000E4D23"/>
    <w:rsid w:val="000E729B"/>
    <w:rsid w:val="000F455C"/>
    <w:rsid w:val="000F5162"/>
    <w:rsid w:val="000F5424"/>
    <w:rsid w:val="000F6346"/>
    <w:rsid w:val="000F673D"/>
    <w:rsid w:val="000F6757"/>
    <w:rsid w:val="00101393"/>
    <w:rsid w:val="001033D7"/>
    <w:rsid w:val="00104E32"/>
    <w:rsid w:val="0011271D"/>
    <w:rsid w:val="00112795"/>
    <w:rsid w:val="0011392C"/>
    <w:rsid w:val="0011424D"/>
    <w:rsid w:val="0011520B"/>
    <w:rsid w:val="001155C8"/>
    <w:rsid w:val="0011697F"/>
    <w:rsid w:val="00117A48"/>
    <w:rsid w:val="00120684"/>
    <w:rsid w:val="00121D59"/>
    <w:rsid w:val="00123C74"/>
    <w:rsid w:val="001245F4"/>
    <w:rsid w:val="001261AB"/>
    <w:rsid w:val="00133432"/>
    <w:rsid w:val="001347BD"/>
    <w:rsid w:val="001353EE"/>
    <w:rsid w:val="00136975"/>
    <w:rsid w:val="00136FCC"/>
    <w:rsid w:val="00137E75"/>
    <w:rsid w:val="00144357"/>
    <w:rsid w:val="001445BF"/>
    <w:rsid w:val="00147280"/>
    <w:rsid w:val="001533BB"/>
    <w:rsid w:val="00153C16"/>
    <w:rsid w:val="00153E5B"/>
    <w:rsid w:val="00154F58"/>
    <w:rsid w:val="00154FDC"/>
    <w:rsid w:val="00156A47"/>
    <w:rsid w:val="00162EE0"/>
    <w:rsid w:val="00167978"/>
    <w:rsid w:val="00171E02"/>
    <w:rsid w:val="001731CC"/>
    <w:rsid w:val="0017505E"/>
    <w:rsid w:val="001806BF"/>
    <w:rsid w:val="00183DAF"/>
    <w:rsid w:val="0019200E"/>
    <w:rsid w:val="00192107"/>
    <w:rsid w:val="00193032"/>
    <w:rsid w:val="00197E55"/>
    <w:rsid w:val="001A0FC6"/>
    <w:rsid w:val="001A49C9"/>
    <w:rsid w:val="001A5EE2"/>
    <w:rsid w:val="001B0F58"/>
    <w:rsid w:val="001B1981"/>
    <w:rsid w:val="001B1BF8"/>
    <w:rsid w:val="001B4FC7"/>
    <w:rsid w:val="001B56B7"/>
    <w:rsid w:val="001B76E3"/>
    <w:rsid w:val="001C131F"/>
    <w:rsid w:val="001C1891"/>
    <w:rsid w:val="001C18DE"/>
    <w:rsid w:val="001C1A50"/>
    <w:rsid w:val="001C6229"/>
    <w:rsid w:val="001D10DA"/>
    <w:rsid w:val="001D1154"/>
    <w:rsid w:val="001D4CD2"/>
    <w:rsid w:val="001D5F3E"/>
    <w:rsid w:val="001D60B8"/>
    <w:rsid w:val="001D61DB"/>
    <w:rsid w:val="001D76D8"/>
    <w:rsid w:val="001E2F97"/>
    <w:rsid w:val="001E345F"/>
    <w:rsid w:val="001E6EB7"/>
    <w:rsid w:val="001F423F"/>
    <w:rsid w:val="001F4791"/>
    <w:rsid w:val="001F6100"/>
    <w:rsid w:val="001F6B16"/>
    <w:rsid w:val="001F6D21"/>
    <w:rsid w:val="0020235E"/>
    <w:rsid w:val="00203456"/>
    <w:rsid w:val="00212984"/>
    <w:rsid w:val="00213753"/>
    <w:rsid w:val="00213BE2"/>
    <w:rsid w:val="00213D48"/>
    <w:rsid w:val="00214714"/>
    <w:rsid w:val="00220770"/>
    <w:rsid w:val="00221014"/>
    <w:rsid w:val="00223556"/>
    <w:rsid w:val="00223E1D"/>
    <w:rsid w:val="00223FEC"/>
    <w:rsid w:val="00230544"/>
    <w:rsid w:val="00232792"/>
    <w:rsid w:val="00232A19"/>
    <w:rsid w:val="0023339F"/>
    <w:rsid w:val="00235CEB"/>
    <w:rsid w:val="00237EE3"/>
    <w:rsid w:val="00241078"/>
    <w:rsid w:val="002419EB"/>
    <w:rsid w:val="002467C8"/>
    <w:rsid w:val="00246A82"/>
    <w:rsid w:val="002503C6"/>
    <w:rsid w:val="0025493A"/>
    <w:rsid w:val="00262EFF"/>
    <w:rsid w:val="00262FEE"/>
    <w:rsid w:val="0026564D"/>
    <w:rsid w:val="00270019"/>
    <w:rsid w:val="002735FE"/>
    <w:rsid w:val="00274364"/>
    <w:rsid w:val="002743A8"/>
    <w:rsid w:val="0027504A"/>
    <w:rsid w:val="00275737"/>
    <w:rsid w:val="00276204"/>
    <w:rsid w:val="002762F7"/>
    <w:rsid w:val="0027631D"/>
    <w:rsid w:val="00277FB8"/>
    <w:rsid w:val="00282F79"/>
    <w:rsid w:val="00286DC9"/>
    <w:rsid w:val="002901EF"/>
    <w:rsid w:val="00290281"/>
    <w:rsid w:val="00291FF7"/>
    <w:rsid w:val="0029205F"/>
    <w:rsid w:val="002969EF"/>
    <w:rsid w:val="002A07D8"/>
    <w:rsid w:val="002B1AEC"/>
    <w:rsid w:val="002B2EC2"/>
    <w:rsid w:val="002B3612"/>
    <w:rsid w:val="002B3B2C"/>
    <w:rsid w:val="002B43CE"/>
    <w:rsid w:val="002B61BD"/>
    <w:rsid w:val="002B722D"/>
    <w:rsid w:val="002B7698"/>
    <w:rsid w:val="002C03AF"/>
    <w:rsid w:val="002D0874"/>
    <w:rsid w:val="002D0B71"/>
    <w:rsid w:val="002D2CD2"/>
    <w:rsid w:val="002D3E4B"/>
    <w:rsid w:val="002D4232"/>
    <w:rsid w:val="002D5BBD"/>
    <w:rsid w:val="002D6683"/>
    <w:rsid w:val="002D66AA"/>
    <w:rsid w:val="002D6B55"/>
    <w:rsid w:val="002E1913"/>
    <w:rsid w:val="002E2169"/>
    <w:rsid w:val="002E37DD"/>
    <w:rsid w:val="002E402F"/>
    <w:rsid w:val="002E5A47"/>
    <w:rsid w:val="002E7BEE"/>
    <w:rsid w:val="002F075F"/>
    <w:rsid w:val="002F7198"/>
    <w:rsid w:val="002F7F08"/>
    <w:rsid w:val="00301671"/>
    <w:rsid w:val="00301D21"/>
    <w:rsid w:val="003025CE"/>
    <w:rsid w:val="003038D7"/>
    <w:rsid w:val="0031183B"/>
    <w:rsid w:val="00311C70"/>
    <w:rsid w:val="00312612"/>
    <w:rsid w:val="003152FA"/>
    <w:rsid w:val="00315C47"/>
    <w:rsid w:val="00316D27"/>
    <w:rsid w:val="00317E5B"/>
    <w:rsid w:val="003274F0"/>
    <w:rsid w:val="00330C67"/>
    <w:rsid w:val="003379B3"/>
    <w:rsid w:val="003416E2"/>
    <w:rsid w:val="00341BE5"/>
    <w:rsid w:val="00342940"/>
    <w:rsid w:val="00343FF8"/>
    <w:rsid w:val="00344D4C"/>
    <w:rsid w:val="0035111F"/>
    <w:rsid w:val="00356B47"/>
    <w:rsid w:val="003579CD"/>
    <w:rsid w:val="003636DA"/>
    <w:rsid w:val="00364615"/>
    <w:rsid w:val="0036529A"/>
    <w:rsid w:val="00365E78"/>
    <w:rsid w:val="003747FF"/>
    <w:rsid w:val="00376FC6"/>
    <w:rsid w:val="00377406"/>
    <w:rsid w:val="00377A8E"/>
    <w:rsid w:val="00380B2D"/>
    <w:rsid w:val="00382842"/>
    <w:rsid w:val="00382DAA"/>
    <w:rsid w:val="003831E5"/>
    <w:rsid w:val="003836F6"/>
    <w:rsid w:val="00386FE2"/>
    <w:rsid w:val="003958DA"/>
    <w:rsid w:val="00396378"/>
    <w:rsid w:val="00396595"/>
    <w:rsid w:val="003A25A7"/>
    <w:rsid w:val="003A35A8"/>
    <w:rsid w:val="003A385B"/>
    <w:rsid w:val="003A6547"/>
    <w:rsid w:val="003B0844"/>
    <w:rsid w:val="003B1755"/>
    <w:rsid w:val="003B220C"/>
    <w:rsid w:val="003B3BFB"/>
    <w:rsid w:val="003B5451"/>
    <w:rsid w:val="003C4653"/>
    <w:rsid w:val="003D0448"/>
    <w:rsid w:val="003D46E8"/>
    <w:rsid w:val="003D591C"/>
    <w:rsid w:val="003D7088"/>
    <w:rsid w:val="003D77E9"/>
    <w:rsid w:val="003E2FCC"/>
    <w:rsid w:val="003E4EFD"/>
    <w:rsid w:val="003E59D0"/>
    <w:rsid w:val="003E65D1"/>
    <w:rsid w:val="003E6B69"/>
    <w:rsid w:val="003E78EB"/>
    <w:rsid w:val="003F246F"/>
    <w:rsid w:val="003F4363"/>
    <w:rsid w:val="003F75B1"/>
    <w:rsid w:val="0040054A"/>
    <w:rsid w:val="00400A17"/>
    <w:rsid w:val="00401104"/>
    <w:rsid w:val="00402505"/>
    <w:rsid w:val="00402CFC"/>
    <w:rsid w:val="004041DF"/>
    <w:rsid w:val="0040532D"/>
    <w:rsid w:val="00405E9C"/>
    <w:rsid w:val="00406A93"/>
    <w:rsid w:val="00411B74"/>
    <w:rsid w:val="00414DE9"/>
    <w:rsid w:val="00421F50"/>
    <w:rsid w:val="0042415B"/>
    <w:rsid w:val="0042476F"/>
    <w:rsid w:val="004303A5"/>
    <w:rsid w:val="004331D2"/>
    <w:rsid w:val="004344CE"/>
    <w:rsid w:val="00435BA7"/>
    <w:rsid w:val="00441B53"/>
    <w:rsid w:val="00441D66"/>
    <w:rsid w:val="00441E7E"/>
    <w:rsid w:val="00447320"/>
    <w:rsid w:val="00451B4C"/>
    <w:rsid w:val="004540CB"/>
    <w:rsid w:val="00457F49"/>
    <w:rsid w:val="00457F91"/>
    <w:rsid w:val="0046048C"/>
    <w:rsid w:val="004608C8"/>
    <w:rsid w:val="004667D7"/>
    <w:rsid w:val="00466984"/>
    <w:rsid w:val="004706C8"/>
    <w:rsid w:val="00473FA5"/>
    <w:rsid w:val="004753F7"/>
    <w:rsid w:val="00475B5A"/>
    <w:rsid w:val="004775C7"/>
    <w:rsid w:val="00481502"/>
    <w:rsid w:val="004815AF"/>
    <w:rsid w:val="00490265"/>
    <w:rsid w:val="00490EA5"/>
    <w:rsid w:val="00493806"/>
    <w:rsid w:val="00497396"/>
    <w:rsid w:val="00497D7A"/>
    <w:rsid w:val="004A18A1"/>
    <w:rsid w:val="004A251D"/>
    <w:rsid w:val="004A280F"/>
    <w:rsid w:val="004A579E"/>
    <w:rsid w:val="004B2D7E"/>
    <w:rsid w:val="004B3491"/>
    <w:rsid w:val="004B7CC8"/>
    <w:rsid w:val="004C5962"/>
    <w:rsid w:val="004C6690"/>
    <w:rsid w:val="004C7B5E"/>
    <w:rsid w:val="004D0334"/>
    <w:rsid w:val="004D23C2"/>
    <w:rsid w:val="004D2ECE"/>
    <w:rsid w:val="004D605F"/>
    <w:rsid w:val="004D60D1"/>
    <w:rsid w:val="004D69DF"/>
    <w:rsid w:val="004E05AD"/>
    <w:rsid w:val="004E0EB6"/>
    <w:rsid w:val="004E2121"/>
    <w:rsid w:val="004E2187"/>
    <w:rsid w:val="004E4F32"/>
    <w:rsid w:val="004E6B79"/>
    <w:rsid w:val="004F0287"/>
    <w:rsid w:val="004F1652"/>
    <w:rsid w:val="004F1DE7"/>
    <w:rsid w:val="004F2A30"/>
    <w:rsid w:val="004F2B38"/>
    <w:rsid w:val="004F301E"/>
    <w:rsid w:val="004F3F1B"/>
    <w:rsid w:val="004F41F9"/>
    <w:rsid w:val="005017B9"/>
    <w:rsid w:val="0050381E"/>
    <w:rsid w:val="00504488"/>
    <w:rsid w:val="0050609D"/>
    <w:rsid w:val="00510116"/>
    <w:rsid w:val="00510D27"/>
    <w:rsid w:val="00511B9E"/>
    <w:rsid w:val="005130F4"/>
    <w:rsid w:val="00514B45"/>
    <w:rsid w:val="00515AC9"/>
    <w:rsid w:val="00525253"/>
    <w:rsid w:val="0052638F"/>
    <w:rsid w:val="00526726"/>
    <w:rsid w:val="0052677B"/>
    <w:rsid w:val="0053745A"/>
    <w:rsid w:val="00541C98"/>
    <w:rsid w:val="00544E8E"/>
    <w:rsid w:val="00546C1F"/>
    <w:rsid w:val="005475A5"/>
    <w:rsid w:val="00547BE0"/>
    <w:rsid w:val="00547E0A"/>
    <w:rsid w:val="00553205"/>
    <w:rsid w:val="00554F80"/>
    <w:rsid w:val="00560E92"/>
    <w:rsid w:val="00560F80"/>
    <w:rsid w:val="00562912"/>
    <w:rsid w:val="00574001"/>
    <w:rsid w:val="005824C8"/>
    <w:rsid w:val="00582B48"/>
    <w:rsid w:val="005838A7"/>
    <w:rsid w:val="00583CF4"/>
    <w:rsid w:val="00583FEB"/>
    <w:rsid w:val="00584EF7"/>
    <w:rsid w:val="00586597"/>
    <w:rsid w:val="005900D2"/>
    <w:rsid w:val="00590ED9"/>
    <w:rsid w:val="0059292B"/>
    <w:rsid w:val="005A2534"/>
    <w:rsid w:val="005A4750"/>
    <w:rsid w:val="005A6117"/>
    <w:rsid w:val="005A6B3D"/>
    <w:rsid w:val="005B15A1"/>
    <w:rsid w:val="005B4353"/>
    <w:rsid w:val="005B4772"/>
    <w:rsid w:val="005B5774"/>
    <w:rsid w:val="005B58EE"/>
    <w:rsid w:val="005B5BC7"/>
    <w:rsid w:val="005B72BC"/>
    <w:rsid w:val="005C0BFD"/>
    <w:rsid w:val="005C6302"/>
    <w:rsid w:val="005C699B"/>
    <w:rsid w:val="005C71A6"/>
    <w:rsid w:val="005D0277"/>
    <w:rsid w:val="005D5100"/>
    <w:rsid w:val="005D54E0"/>
    <w:rsid w:val="005D6D72"/>
    <w:rsid w:val="005E3A76"/>
    <w:rsid w:val="005E6AC8"/>
    <w:rsid w:val="005E6BA4"/>
    <w:rsid w:val="005F06F4"/>
    <w:rsid w:val="005F2541"/>
    <w:rsid w:val="005F3794"/>
    <w:rsid w:val="005F4910"/>
    <w:rsid w:val="005F5DAF"/>
    <w:rsid w:val="00602271"/>
    <w:rsid w:val="006109A1"/>
    <w:rsid w:val="00610E76"/>
    <w:rsid w:val="00611DB4"/>
    <w:rsid w:val="00612B2A"/>
    <w:rsid w:val="00616CD2"/>
    <w:rsid w:val="00620916"/>
    <w:rsid w:val="006240DC"/>
    <w:rsid w:val="00625B0A"/>
    <w:rsid w:val="00632989"/>
    <w:rsid w:val="00633F54"/>
    <w:rsid w:val="00637DDD"/>
    <w:rsid w:val="0064194C"/>
    <w:rsid w:val="00644995"/>
    <w:rsid w:val="00650F1C"/>
    <w:rsid w:val="00651233"/>
    <w:rsid w:val="006540C3"/>
    <w:rsid w:val="00655527"/>
    <w:rsid w:val="00655FCB"/>
    <w:rsid w:val="00656243"/>
    <w:rsid w:val="00656458"/>
    <w:rsid w:val="00656AAE"/>
    <w:rsid w:val="006641A3"/>
    <w:rsid w:val="00666711"/>
    <w:rsid w:val="00676A95"/>
    <w:rsid w:val="00676FB5"/>
    <w:rsid w:val="006801C7"/>
    <w:rsid w:val="0068072B"/>
    <w:rsid w:val="00682C42"/>
    <w:rsid w:val="00684A14"/>
    <w:rsid w:val="00685638"/>
    <w:rsid w:val="00686493"/>
    <w:rsid w:val="006902C5"/>
    <w:rsid w:val="006913C7"/>
    <w:rsid w:val="0069154F"/>
    <w:rsid w:val="0069358B"/>
    <w:rsid w:val="00693841"/>
    <w:rsid w:val="006A09A4"/>
    <w:rsid w:val="006A3432"/>
    <w:rsid w:val="006A4355"/>
    <w:rsid w:val="006A67FB"/>
    <w:rsid w:val="006A7CC7"/>
    <w:rsid w:val="006B1EC8"/>
    <w:rsid w:val="006B4732"/>
    <w:rsid w:val="006C04C8"/>
    <w:rsid w:val="006C0956"/>
    <w:rsid w:val="006C0C46"/>
    <w:rsid w:val="006C14DC"/>
    <w:rsid w:val="006C1F15"/>
    <w:rsid w:val="006C5B60"/>
    <w:rsid w:val="006C706E"/>
    <w:rsid w:val="006C7DC4"/>
    <w:rsid w:val="006D070F"/>
    <w:rsid w:val="006D0CE7"/>
    <w:rsid w:val="006D4E52"/>
    <w:rsid w:val="006D7736"/>
    <w:rsid w:val="006E229A"/>
    <w:rsid w:val="006E58B6"/>
    <w:rsid w:val="006F1AA2"/>
    <w:rsid w:val="007001D2"/>
    <w:rsid w:val="00701E24"/>
    <w:rsid w:val="0070388A"/>
    <w:rsid w:val="00704353"/>
    <w:rsid w:val="007103F7"/>
    <w:rsid w:val="007160F8"/>
    <w:rsid w:val="00716FA7"/>
    <w:rsid w:val="00724C22"/>
    <w:rsid w:val="00730433"/>
    <w:rsid w:val="00732A25"/>
    <w:rsid w:val="007331D8"/>
    <w:rsid w:val="0073755B"/>
    <w:rsid w:val="00741661"/>
    <w:rsid w:val="00743273"/>
    <w:rsid w:val="00743DC8"/>
    <w:rsid w:val="007448B8"/>
    <w:rsid w:val="00745E0A"/>
    <w:rsid w:val="0075036B"/>
    <w:rsid w:val="0075286B"/>
    <w:rsid w:val="00754EDA"/>
    <w:rsid w:val="0076077D"/>
    <w:rsid w:val="0076158C"/>
    <w:rsid w:val="007631E8"/>
    <w:rsid w:val="0076364D"/>
    <w:rsid w:val="007638DF"/>
    <w:rsid w:val="00764F00"/>
    <w:rsid w:val="00770049"/>
    <w:rsid w:val="0077585B"/>
    <w:rsid w:val="00780D49"/>
    <w:rsid w:val="00780F15"/>
    <w:rsid w:val="00782A85"/>
    <w:rsid w:val="0078370B"/>
    <w:rsid w:val="00783823"/>
    <w:rsid w:val="00785B93"/>
    <w:rsid w:val="00786283"/>
    <w:rsid w:val="00790D91"/>
    <w:rsid w:val="007932AF"/>
    <w:rsid w:val="00793AB2"/>
    <w:rsid w:val="00794976"/>
    <w:rsid w:val="007A2274"/>
    <w:rsid w:val="007A337C"/>
    <w:rsid w:val="007A36EA"/>
    <w:rsid w:val="007A3E7F"/>
    <w:rsid w:val="007A4643"/>
    <w:rsid w:val="007A74A5"/>
    <w:rsid w:val="007A7D24"/>
    <w:rsid w:val="007A7FCD"/>
    <w:rsid w:val="007B247B"/>
    <w:rsid w:val="007B3A5E"/>
    <w:rsid w:val="007B6CAE"/>
    <w:rsid w:val="007B6FF1"/>
    <w:rsid w:val="007B7D4F"/>
    <w:rsid w:val="007C502E"/>
    <w:rsid w:val="007C5309"/>
    <w:rsid w:val="007C66F0"/>
    <w:rsid w:val="007D1292"/>
    <w:rsid w:val="007D1850"/>
    <w:rsid w:val="007D306F"/>
    <w:rsid w:val="007E11E2"/>
    <w:rsid w:val="007E35D5"/>
    <w:rsid w:val="007E7679"/>
    <w:rsid w:val="007E7717"/>
    <w:rsid w:val="007F0595"/>
    <w:rsid w:val="007F232D"/>
    <w:rsid w:val="007F23E3"/>
    <w:rsid w:val="007F2BD1"/>
    <w:rsid w:val="007F642A"/>
    <w:rsid w:val="00804A19"/>
    <w:rsid w:val="0080596E"/>
    <w:rsid w:val="00810648"/>
    <w:rsid w:val="00814F1F"/>
    <w:rsid w:val="00821AC1"/>
    <w:rsid w:val="00826687"/>
    <w:rsid w:val="008273E1"/>
    <w:rsid w:val="00827A8B"/>
    <w:rsid w:val="0083000F"/>
    <w:rsid w:val="00831137"/>
    <w:rsid w:val="0083124F"/>
    <w:rsid w:val="00831C54"/>
    <w:rsid w:val="0083242D"/>
    <w:rsid w:val="008362E7"/>
    <w:rsid w:val="00836859"/>
    <w:rsid w:val="008401BD"/>
    <w:rsid w:val="00842FF7"/>
    <w:rsid w:val="0084704F"/>
    <w:rsid w:val="00847616"/>
    <w:rsid w:val="00852C96"/>
    <w:rsid w:val="00855DE8"/>
    <w:rsid w:val="00860509"/>
    <w:rsid w:val="00860F68"/>
    <w:rsid w:val="008610C7"/>
    <w:rsid w:val="008613BA"/>
    <w:rsid w:val="00864629"/>
    <w:rsid w:val="008713D2"/>
    <w:rsid w:val="00873010"/>
    <w:rsid w:val="00875247"/>
    <w:rsid w:val="00875D1D"/>
    <w:rsid w:val="00876033"/>
    <w:rsid w:val="008778A0"/>
    <w:rsid w:val="00891203"/>
    <w:rsid w:val="00892ED4"/>
    <w:rsid w:val="00896CD5"/>
    <w:rsid w:val="008A3247"/>
    <w:rsid w:val="008A3F75"/>
    <w:rsid w:val="008B4926"/>
    <w:rsid w:val="008B7909"/>
    <w:rsid w:val="008C1D69"/>
    <w:rsid w:val="008C25B6"/>
    <w:rsid w:val="008C347C"/>
    <w:rsid w:val="008C5132"/>
    <w:rsid w:val="008C547A"/>
    <w:rsid w:val="008C56E3"/>
    <w:rsid w:val="008C598B"/>
    <w:rsid w:val="008C6CE8"/>
    <w:rsid w:val="008C7167"/>
    <w:rsid w:val="008D4704"/>
    <w:rsid w:val="008D4D7C"/>
    <w:rsid w:val="008D7A68"/>
    <w:rsid w:val="008D7BD5"/>
    <w:rsid w:val="008D7E82"/>
    <w:rsid w:val="008E0F06"/>
    <w:rsid w:val="008E3F18"/>
    <w:rsid w:val="008E41EB"/>
    <w:rsid w:val="008E4E57"/>
    <w:rsid w:val="008F2F48"/>
    <w:rsid w:val="008F315C"/>
    <w:rsid w:val="00900B88"/>
    <w:rsid w:val="009037FB"/>
    <w:rsid w:val="00913EEA"/>
    <w:rsid w:val="00915B36"/>
    <w:rsid w:val="00916425"/>
    <w:rsid w:val="00921F87"/>
    <w:rsid w:val="0092363C"/>
    <w:rsid w:val="0092649F"/>
    <w:rsid w:val="00932BAE"/>
    <w:rsid w:val="00932F1C"/>
    <w:rsid w:val="00940578"/>
    <w:rsid w:val="00942F0A"/>
    <w:rsid w:val="009455AF"/>
    <w:rsid w:val="009503B0"/>
    <w:rsid w:val="0095299D"/>
    <w:rsid w:val="0095600C"/>
    <w:rsid w:val="00956116"/>
    <w:rsid w:val="0095714A"/>
    <w:rsid w:val="009574B0"/>
    <w:rsid w:val="009638D4"/>
    <w:rsid w:val="00964F34"/>
    <w:rsid w:val="009651C7"/>
    <w:rsid w:val="00973FD8"/>
    <w:rsid w:val="009775C6"/>
    <w:rsid w:val="00977B6E"/>
    <w:rsid w:val="009807A0"/>
    <w:rsid w:val="009819C9"/>
    <w:rsid w:val="009839FE"/>
    <w:rsid w:val="00984C8D"/>
    <w:rsid w:val="009923F9"/>
    <w:rsid w:val="00996527"/>
    <w:rsid w:val="009A34FA"/>
    <w:rsid w:val="009A35AF"/>
    <w:rsid w:val="009A47C6"/>
    <w:rsid w:val="009C450A"/>
    <w:rsid w:val="009C5A37"/>
    <w:rsid w:val="009C684F"/>
    <w:rsid w:val="009D6333"/>
    <w:rsid w:val="009D7B23"/>
    <w:rsid w:val="009E0DD1"/>
    <w:rsid w:val="009E1FB5"/>
    <w:rsid w:val="009E2442"/>
    <w:rsid w:val="009E2C06"/>
    <w:rsid w:val="009E5125"/>
    <w:rsid w:val="009E77C4"/>
    <w:rsid w:val="009F27BB"/>
    <w:rsid w:val="009F3420"/>
    <w:rsid w:val="009F42E8"/>
    <w:rsid w:val="009F5325"/>
    <w:rsid w:val="009F687A"/>
    <w:rsid w:val="00A015C5"/>
    <w:rsid w:val="00A024FF"/>
    <w:rsid w:val="00A03D21"/>
    <w:rsid w:val="00A0654F"/>
    <w:rsid w:val="00A07E77"/>
    <w:rsid w:val="00A10995"/>
    <w:rsid w:val="00A169C8"/>
    <w:rsid w:val="00A20804"/>
    <w:rsid w:val="00A218EE"/>
    <w:rsid w:val="00A25923"/>
    <w:rsid w:val="00A25CB4"/>
    <w:rsid w:val="00A300F5"/>
    <w:rsid w:val="00A31BD0"/>
    <w:rsid w:val="00A329F9"/>
    <w:rsid w:val="00A32A41"/>
    <w:rsid w:val="00A3322E"/>
    <w:rsid w:val="00A46018"/>
    <w:rsid w:val="00A502E3"/>
    <w:rsid w:val="00A569E2"/>
    <w:rsid w:val="00A57050"/>
    <w:rsid w:val="00A63D83"/>
    <w:rsid w:val="00A64619"/>
    <w:rsid w:val="00A64B19"/>
    <w:rsid w:val="00A72152"/>
    <w:rsid w:val="00A73382"/>
    <w:rsid w:val="00A75C0A"/>
    <w:rsid w:val="00A77666"/>
    <w:rsid w:val="00A85630"/>
    <w:rsid w:val="00A86894"/>
    <w:rsid w:val="00A939EB"/>
    <w:rsid w:val="00AA2266"/>
    <w:rsid w:val="00AA51DA"/>
    <w:rsid w:val="00AA68E4"/>
    <w:rsid w:val="00AA6B50"/>
    <w:rsid w:val="00AB2DDF"/>
    <w:rsid w:val="00AC5796"/>
    <w:rsid w:val="00AC6E33"/>
    <w:rsid w:val="00AD0F07"/>
    <w:rsid w:val="00AD2449"/>
    <w:rsid w:val="00AD2E0F"/>
    <w:rsid w:val="00AD3FFB"/>
    <w:rsid w:val="00AD4F03"/>
    <w:rsid w:val="00AD57CF"/>
    <w:rsid w:val="00AE4191"/>
    <w:rsid w:val="00AE44F4"/>
    <w:rsid w:val="00AE531A"/>
    <w:rsid w:val="00AE5E79"/>
    <w:rsid w:val="00AE5F0A"/>
    <w:rsid w:val="00AF010E"/>
    <w:rsid w:val="00AF01D3"/>
    <w:rsid w:val="00AF56FE"/>
    <w:rsid w:val="00AF6C87"/>
    <w:rsid w:val="00B01022"/>
    <w:rsid w:val="00B03EAC"/>
    <w:rsid w:val="00B04F1F"/>
    <w:rsid w:val="00B05DA9"/>
    <w:rsid w:val="00B10561"/>
    <w:rsid w:val="00B12023"/>
    <w:rsid w:val="00B12DE0"/>
    <w:rsid w:val="00B137FB"/>
    <w:rsid w:val="00B20069"/>
    <w:rsid w:val="00B25C9D"/>
    <w:rsid w:val="00B2638F"/>
    <w:rsid w:val="00B265B7"/>
    <w:rsid w:val="00B26735"/>
    <w:rsid w:val="00B267F0"/>
    <w:rsid w:val="00B305EE"/>
    <w:rsid w:val="00B367EB"/>
    <w:rsid w:val="00B4306B"/>
    <w:rsid w:val="00B47EB8"/>
    <w:rsid w:val="00B53F15"/>
    <w:rsid w:val="00B56033"/>
    <w:rsid w:val="00B5790E"/>
    <w:rsid w:val="00B62A1B"/>
    <w:rsid w:val="00B664F2"/>
    <w:rsid w:val="00B742DA"/>
    <w:rsid w:val="00B745D0"/>
    <w:rsid w:val="00B74859"/>
    <w:rsid w:val="00B857EC"/>
    <w:rsid w:val="00B91CE7"/>
    <w:rsid w:val="00B94DCD"/>
    <w:rsid w:val="00B95351"/>
    <w:rsid w:val="00B973FD"/>
    <w:rsid w:val="00BA273C"/>
    <w:rsid w:val="00BA4BEC"/>
    <w:rsid w:val="00BA5D21"/>
    <w:rsid w:val="00BA780A"/>
    <w:rsid w:val="00BB09A2"/>
    <w:rsid w:val="00BB1512"/>
    <w:rsid w:val="00BC0FC3"/>
    <w:rsid w:val="00BC1008"/>
    <w:rsid w:val="00BC2542"/>
    <w:rsid w:val="00BC27D4"/>
    <w:rsid w:val="00BC3FB7"/>
    <w:rsid w:val="00BC3FC5"/>
    <w:rsid w:val="00BC51FD"/>
    <w:rsid w:val="00BC770F"/>
    <w:rsid w:val="00BD6B24"/>
    <w:rsid w:val="00BD79CF"/>
    <w:rsid w:val="00BE1B1D"/>
    <w:rsid w:val="00BE57F8"/>
    <w:rsid w:val="00BE6F42"/>
    <w:rsid w:val="00BF0BB2"/>
    <w:rsid w:val="00BF0BC8"/>
    <w:rsid w:val="00BF183B"/>
    <w:rsid w:val="00BF30B6"/>
    <w:rsid w:val="00BF4F0C"/>
    <w:rsid w:val="00BF516D"/>
    <w:rsid w:val="00C0026D"/>
    <w:rsid w:val="00C02B57"/>
    <w:rsid w:val="00C06C8D"/>
    <w:rsid w:val="00C07F84"/>
    <w:rsid w:val="00C11ACF"/>
    <w:rsid w:val="00C121C1"/>
    <w:rsid w:val="00C13266"/>
    <w:rsid w:val="00C13823"/>
    <w:rsid w:val="00C146FA"/>
    <w:rsid w:val="00C16F18"/>
    <w:rsid w:val="00C23B60"/>
    <w:rsid w:val="00C24C31"/>
    <w:rsid w:val="00C256FF"/>
    <w:rsid w:val="00C26C9B"/>
    <w:rsid w:val="00C31767"/>
    <w:rsid w:val="00C327E3"/>
    <w:rsid w:val="00C32C48"/>
    <w:rsid w:val="00C34F0E"/>
    <w:rsid w:val="00C3693F"/>
    <w:rsid w:val="00C37625"/>
    <w:rsid w:val="00C435DD"/>
    <w:rsid w:val="00C4378F"/>
    <w:rsid w:val="00C43BC6"/>
    <w:rsid w:val="00C509B7"/>
    <w:rsid w:val="00C50D1C"/>
    <w:rsid w:val="00C510AA"/>
    <w:rsid w:val="00C51866"/>
    <w:rsid w:val="00C5567B"/>
    <w:rsid w:val="00C55B2F"/>
    <w:rsid w:val="00C56FA2"/>
    <w:rsid w:val="00C60F2A"/>
    <w:rsid w:val="00C64289"/>
    <w:rsid w:val="00C67FDB"/>
    <w:rsid w:val="00C72669"/>
    <w:rsid w:val="00C72722"/>
    <w:rsid w:val="00C72F0A"/>
    <w:rsid w:val="00C81815"/>
    <w:rsid w:val="00C912AC"/>
    <w:rsid w:val="00C92B99"/>
    <w:rsid w:val="00C93742"/>
    <w:rsid w:val="00CA0C8A"/>
    <w:rsid w:val="00CA2D1A"/>
    <w:rsid w:val="00CB3893"/>
    <w:rsid w:val="00CC0EB6"/>
    <w:rsid w:val="00CC3AF9"/>
    <w:rsid w:val="00CC7317"/>
    <w:rsid w:val="00CD113B"/>
    <w:rsid w:val="00CD1CDB"/>
    <w:rsid w:val="00CD2070"/>
    <w:rsid w:val="00CD3F53"/>
    <w:rsid w:val="00CD43BF"/>
    <w:rsid w:val="00CD60B6"/>
    <w:rsid w:val="00CD60F5"/>
    <w:rsid w:val="00CE05FC"/>
    <w:rsid w:val="00CE18D7"/>
    <w:rsid w:val="00CE4FFB"/>
    <w:rsid w:val="00CE610E"/>
    <w:rsid w:val="00CE7E55"/>
    <w:rsid w:val="00CF2A97"/>
    <w:rsid w:val="00CF33F8"/>
    <w:rsid w:val="00CF79FE"/>
    <w:rsid w:val="00D01CA6"/>
    <w:rsid w:val="00D022CC"/>
    <w:rsid w:val="00D079BA"/>
    <w:rsid w:val="00D15DDF"/>
    <w:rsid w:val="00D173DD"/>
    <w:rsid w:val="00D17C9C"/>
    <w:rsid w:val="00D20257"/>
    <w:rsid w:val="00D202F0"/>
    <w:rsid w:val="00D2057A"/>
    <w:rsid w:val="00D242A3"/>
    <w:rsid w:val="00D247CA"/>
    <w:rsid w:val="00D31EA3"/>
    <w:rsid w:val="00D344F6"/>
    <w:rsid w:val="00D362B7"/>
    <w:rsid w:val="00D36F19"/>
    <w:rsid w:val="00D37263"/>
    <w:rsid w:val="00D40398"/>
    <w:rsid w:val="00D421C5"/>
    <w:rsid w:val="00D456F6"/>
    <w:rsid w:val="00D463AF"/>
    <w:rsid w:val="00D46C90"/>
    <w:rsid w:val="00D47C48"/>
    <w:rsid w:val="00D531A3"/>
    <w:rsid w:val="00D567C6"/>
    <w:rsid w:val="00D615A3"/>
    <w:rsid w:val="00D6245A"/>
    <w:rsid w:val="00D629A3"/>
    <w:rsid w:val="00D63E73"/>
    <w:rsid w:val="00D63F38"/>
    <w:rsid w:val="00D6484A"/>
    <w:rsid w:val="00D7060D"/>
    <w:rsid w:val="00D80CF1"/>
    <w:rsid w:val="00D82E1B"/>
    <w:rsid w:val="00D85CAD"/>
    <w:rsid w:val="00D9081A"/>
    <w:rsid w:val="00D93A44"/>
    <w:rsid w:val="00DA31B5"/>
    <w:rsid w:val="00DA357E"/>
    <w:rsid w:val="00DA4822"/>
    <w:rsid w:val="00DA539B"/>
    <w:rsid w:val="00DA5914"/>
    <w:rsid w:val="00DB210D"/>
    <w:rsid w:val="00DB5253"/>
    <w:rsid w:val="00DB705C"/>
    <w:rsid w:val="00DC00C0"/>
    <w:rsid w:val="00DC0965"/>
    <w:rsid w:val="00DC5107"/>
    <w:rsid w:val="00DC5BB4"/>
    <w:rsid w:val="00DC750F"/>
    <w:rsid w:val="00DD41F5"/>
    <w:rsid w:val="00DD5438"/>
    <w:rsid w:val="00DD6314"/>
    <w:rsid w:val="00DE28C7"/>
    <w:rsid w:val="00DF009B"/>
    <w:rsid w:val="00DF06A7"/>
    <w:rsid w:val="00DF1E2C"/>
    <w:rsid w:val="00DF4A1C"/>
    <w:rsid w:val="00DF6974"/>
    <w:rsid w:val="00DF6AC4"/>
    <w:rsid w:val="00DF6C69"/>
    <w:rsid w:val="00E02BBD"/>
    <w:rsid w:val="00E04921"/>
    <w:rsid w:val="00E06FBF"/>
    <w:rsid w:val="00E07775"/>
    <w:rsid w:val="00E07F37"/>
    <w:rsid w:val="00E1262C"/>
    <w:rsid w:val="00E1298E"/>
    <w:rsid w:val="00E21325"/>
    <w:rsid w:val="00E216A1"/>
    <w:rsid w:val="00E22E5D"/>
    <w:rsid w:val="00E244FB"/>
    <w:rsid w:val="00E347A4"/>
    <w:rsid w:val="00E378BD"/>
    <w:rsid w:val="00E404C2"/>
    <w:rsid w:val="00E45E6C"/>
    <w:rsid w:val="00E55178"/>
    <w:rsid w:val="00E57A32"/>
    <w:rsid w:val="00E60031"/>
    <w:rsid w:val="00E60926"/>
    <w:rsid w:val="00E6352A"/>
    <w:rsid w:val="00E63D0D"/>
    <w:rsid w:val="00E6646E"/>
    <w:rsid w:val="00E66D5D"/>
    <w:rsid w:val="00E737F1"/>
    <w:rsid w:val="00E75783"/>
    <w:rsid w:val="00E75A6B"/>
    <w:rsid w:val="00E77BD0"/>
    <w:rsid w:val="00E905F9"/>
    <w:rsid w:val="00E91ED8"/>
    <w:rsid w:val="00E94511"/>
    <w:rsid w:val="00E955FD"/>
    <w:rsid w:val="00E976E7"/>
    <w:rsid w:val="00EA1720"/>
    <w:rsid w:val="00EA3C47"/>
    <w:rsid w:val="00EA63D1"/>
    <w:rsid w:val="00EA71FC"/>
    <w:rsid w:val="00EB02E8"/>
    <w:rsid w:val="00EB1B1E"/>
    <w:rsid w:val="00EB2BF7"/>
    <w:rsid w:val="00EB5190"/>
    <w:rsid w:val="00EB532B"/>
    <w:rsid w:val="00EC0037"/>
    <w:rsid w:val="00EC4545"/>
    <w:rsid w:val="00EC4B15"/>
    <w:rsid w:val="00EC596B"/>
    <w:rsid w:val="00EC6068"/>
    <w:rsid w:val="00EC71D6"/>
    <w:rsid w:val="00EC7262"/>
    <w:rsid w:val="00EC775E"/>
    <w:rsid w:val="00ED0CF2"/>
    <w:rsid w:val="00ED16D3"/>
    <w:rsid w:val="00ED580C"/>
    <w:rsid w:val="00ED6202"/>
    <w:rsid w:val="00EE30FB"/>
    <w:rsid w:val="00EE3B04"/>
    <w:rsid w:val="00EF0726"/>
    <w:rsid w:val="00EF10BC"/>
    <w:rsid w:val="00EF172F"/>
    <w:rsid w:val="00EF56A4"/>
    <w:rsid w:val="00EF6BC8"/>
    <w:rsid w:val="00F01BFF"/>
    <w:rsid w:val="00F04B99"/>
    <w:rsid w:val="00F06485"/>
    <w:rsid w:val="00F10821"/>
    <w:rsid w:val="00F1158C"/>
    <w:rsid w:val="00F12AE1"/>
    <w:rsid w:val="00F12B3E"/>
    <w:rsid w:val="00F15454"/>
    <w:rsid w:val="00F1703D"/>
    <w:rsid w:val="00F17648"/>
    <w:rsid w:val="00F17E76"/>
    <w:rsid w:val="00F21CB9"/>
    <w:rsid w:val="00F314BF"/>
    <w:rsid w:val="00F316FB"/>
    <w:rsid w:val="00F3729E"/>
    <w:rsid w:val="00F3746F"/>
    <w:rsid w:val="00F40BD3"/>
    <w:rsid w:val="00F41A86"/>
    <w:rsid w:val="00F500E1"/>
    <w:rsid w:val="00F54943"/>
    <w:rsid w:val="00F55984"/>
    <w:rsid w:val="00F6285B"/>
    <w:rsid w:val="00F62D2E"/>
    <w:rsid w:val="00F63243"/>
    <w:rsid w:val="00F63D73"/>
    <w:rsid w:val="00F64793"/>
    <w:rsid w:val="00F657D9"/>
    <w:rsid w:val="00F66A22"/>
    <w:rsid w:val="00F70CC7"/>
    <w:rsid w:val="00F74E65"/>
    <w:rsid w:val="00F80B38"/>
    <w:rsid w:val="00F81FD0"/>
    <w:rsid w:val="00F86031"/>
    <w:rsid w:val="00F8687F"/>
    <w:rsid w:val="00F90592"/>
    <w:rsid w:val="00F915F5"/>
    <w:rsid w:val="00F9527A"/>
    <w:rsid w:val="00F964CB"/>
    <w:rsid w:val="00FA23F3"/>
    <w:rsid w:val="00FA3692"/>
    <w:rsid w:val="00FA4DF4"/>
    <w:rsid w:val="00FB021F"/>
    <w:rsid w:val="00FB16E9"/>
    <w:rsid w:val="00FB18D1"/>
    <w:rsid w:val="00FB238D"/>
    <w:rsid w:val="00FB4104"/>
    <w:rsid w:val="00FB6380"/>
    <w:rsid w:val="00FD2EE2"/>
    <w:rsid w:val="00FD4F10"/>
    <w:rsid w:val="00FD595F"/>
    <w:rsid w:val="00FD5F00"/>
    <w:rsid w:val="00FE2375"/>
    <w:rsid w:val="00FE669B"/>
    <w:rsid w:val="00FF0D28"/>
    <w:rsid w:val="00FF2C2C"/>
    <w:rsid w:val="00FF2C50"/>
    <w:rsid w:val="00FF5137"/>
    <w:rsid w:val="00FF51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E7809"/>
  <w15:chartTrackingRefBased/>
  <w15:docId w15:val="{9430E21B-C0F6-F04A-B7E9-9F0001F11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73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C73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73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73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73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731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731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731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731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3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C73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73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73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73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73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73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73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7317"/>
    <w:rPr>
      <w:rFonts w:eastAsiaTheme="majorEastAsia" w:cstheme="majorBidi"/>
      <w:color w:val="272727" w:themeColor="text1" w:themeTint="D8"/>
    </w:rPr>
  </w:style>
  <w:style w:type="paragraph" w:styleId="Title">
    <w:name w:val="Title"/>
    <w:basedOn w:val="Normal"/>
    <w:next w:val="Normal"/>
    <w:link w:val="TitleChar"/>
    <w:uiPriority w:val="10"/>
    <w:qFormat/>
    <w:rsid w:val="00CC731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73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731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73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731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C7317"/>
    <w:rPr>
      <w:i/>
      <w:iCs/>
      <w:color w:val="404040" w:themeColor="text1" w:themeTint="BF"/>
    </w:rPr>
  </w:style>
  <w:style w:type="paragraph" w:styleId="ListParagraph">
    <w:name w:val="List Paragraph"/>
    <w:basedOn w:val="Normal"/>
    <w:uiPriority w:val="34"/>
    <w:qFormat/>
    <w:rsid w:val="00CC7317"/>
    <w:pPr>
      <w:ind w:left="720"/>
      <w:contextualSpacing/>
    </w:pPr>
  </w:style>
  <w:style w:type="character" w:styleId="IntenseEmphasis">
    <w:name w:val="Intense Emphasis"/>
    <w:basedOn w:val="DefaultParagraphFont"/>
    <w:uiPriority w:val="21"/>
    <w:qFormat/>
    <w:rsid w:val="00CC7317"/>
    <w:rPr>
      <w:i/>
      <w:iCs/>
      <w:color w:val="0F4761" w:themeColor="accent1" w:themeShade="BF"/>
    </w:rPr>
  </w:style>
  <w:style w:type="paragraph" w:styleId="IntenseQuote">
    <w:name w:val="Intense Quote"/>
    <w:basedOn w:val="Normal"/>
    <w:next w:val="Normal"/>
    <w:link w:val="IntenseQuoteChar"/>
    <w:uiPriority w:val="30"/>
    <w:qFormat/>
    <w:rsid w:val="00CC73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7317"/>
    <w:rPr>
      <w:i/>
      <w:iCs/>
      <w:color w:val="0F4761" w:themeColor="accent1" w:themeShade="BF"/>
    </w:rPr>
  </w:style>
  <w:style w:type="character" w:styleId="IntenseReference">
    <w:name w:val="Intense Reference"/>
    <w:basedOn w:val="DefaultParagraphFont"/>
    <w:uiPriority w:val="32"/>
    <w:qFormat/>
    <w:rsid w:val="00CC7317"/>
    <w:rPr>
      <w:b/>
      <w:bCs/>
      <w:smallCaps/>
      <w:color w:val="0F4761" w:themeColor="accent1" w:themeShade="BF"/>
      <w:spacing w:val="5"/>
    </w:rPr>
  </w:style>
  <w:style w:type="table" w:styleId="TableGrid">
    <w:name w:val="Table Grid"/>
    <w:basedOn w:val="TableNormal"/>
    <w:uiPriority w:val="39"/>
    <w:rsid w:val="00F40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0C607F"/>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0C607F"/>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9E244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E2442"/>
    <w:pPr>
      <w:spacing w:before="120" w:after="120"/>
    </w:pPr>
    <w:rPr>
      <w:b/>
      <w:bCs/>
      <w:caps/>
      <w:sz w:val="20"/>
      <w:szCs w:val="20"/>
    </w:rPr>
  </w:style>
  <w:style w:type="paragraph" w:styleId="TOC2">
    <w:name w:val="toc 2"/>
    <w:basedOn w:val="Normal"/>
    <w:next w:val="Normal"/>
    <w:autoRedefine/>
    <w:uiPriority w:val="39"/>
    <w:unhideWhenUsed/>
    <w:rsid w:val="009E2442"/>
    <w:pPr>
      <w:ind w:left="240"/>
    </w:pPr>
    <w:rPr>
      <w:smallCaps/>
      <w:sz w:val="20"/>
      <w:szCs w:val="20"/>
    </w:rPr>
  </w:style>
  <w:style w:type="paragraph" w:styleId="TOC3">
    <w:name w:val="toc 3"/>
    <w:basedOn w:val="Normal"/>
    <w:next w:val="Normal"/>
    <w:autoRedefine/>
    <w:uiPriority w:val="39"/>
    <w:semiHidden/>
    <w:unhideWhenUsed/>
    <w:rsid w:val="009E2442"/>
    <w:pPr>
      <w:ind w:left="480"/>
    </w:pPr>
    <w:rPr>
      <w:i/>
      <w:iCs/>
      <w:sz w:val="20"/>
      <w:szCs w:val="20"/>
    </w:rPr>
  </w:style>
  <w:style w:type="paragraph" w:styleId="TOC4">
    <w:name w:val="toc 4"/>
    <w:basedOn w:val="Normal"/>
    <w:next w:val="Normal"/>
    <w:autoRedefine/>
    <w:uiPriority w:val="39"/>
    <w:semiHidden/>
    <w:unhideWhenUsed/>
    <w:rsid w:val="009E2442"/>
    <w:pPr>
      <w:ind w:left="720"/>
    </w:pPr>
    <w:rPr>
      <w:sz w:val="18"/>
      <w:szCs w:val="18"/>
    </w:rPr>
  </w:style>
  <w:style w:type="paragraph" w:styleId="TOC5">
    <w:name w:val="toc 5"/>
    <w:basedOn w:val="Normal"/>
    <w:next w:val="Normal"/>
    <w:autoRedefine/>
    <w:uiPriority w:val="39"/>
    <w:semiHidden/>
    <w:unhideWhenUsed/>
    <w:rsid w:val="009E2442"/>
    <w:pPr>
      <w:ind w:left="960"/>
    </w:pPr>
    <w:rPr>
      <w:sz w:val="18"/>
      <w:szCs w:val="18"/>
    </w:rPr>
  </w:style>
  <w:style w:type="paragraph" w:styleId="TOC6">
    <w:name w:val="toc 6"/>
    <w:basedOn w:val="Normal"/>
    <w:next w:val="Normal"/>
    <w:autoRedefine/>
    <w:uiPriority w:val="39"/>
    <w:semiHidden/>
    <w:unhideWhenUsed/>
    <w:rsid w:val="009E2442"/>
    <w:pPr>
      <w:ind w:left="1200"/>
    </w:pPr>
    <w:rPr>
      <w:sz w:val="18"/>
      <w:szCs w:val="18"/>
    </w:rPr>
  </w:style>
  <w:style w:type="paragraph" w:styleId="TOC7">
    <w:name w:val="toc 7"/>
    <w:basedOn w:val="Normal"/>
    <w:next w:val="Normal"/>
    <w:autoRedefine/>
    <w:uiPriority w:val="39"/>
    <w:semiHidden/>
    <w:unhideWhenUsed/>
    <w:rsid w:val="009E2442"/>
    <w:pPr>
      <w:ind w:left="1440"/>
    </w:pPr>
    <w:rPr>
      <w:sz w:val="18"/>
      <w:szCs w:val="18"/>
    </w:rPr>
  </w:style>
  <w:style w:type="paragraph" w:styleId="TOC8">
    <w:name w:val="toc 8"/>
    <w:basedOn w:val="Normal"/>
    <w:next w:val="Normal"/>
    <w:autoRedefine/>
    <w:uiPriority w:val="39"/>
    <w:semiHidden/>
    <w:unhideWhenUsed/>
    <w:rsid w:val="009E2442"/>
    <w:pPr>
      <w:ind w:left="1680"/>
    </w:pPr>
    <w:rPr>
      <w:sz w:val="18"/>
      <w:szCs w:val="18"/>
    </w:rPr>
  </w:style>
  <w:style w:type="paragraph" w:styleId="TOC9">
    <w:name w:val="toc 9"/>
    <w:basedOn w:val="Normal"/>
    <w:next w:val="Normal"/>
    <w:autoRedefine/>
    <w:uiPriority w:val="39"/>
    <w:semiHidden/>
    <w:unhideWhenUsed/>
    <w:rsid w:val="009E2442"/>
    <w:pPr>
      <w:ind w:left="1920"/>
    </w:pPr>
    <w:rPr>
      <w:sz w:val="18"/>
      <w:szCs w:val="18"/>
    </w:rPr>
  </w:style>
  <w:style w:type="paragraph" w:styleId="Header">
    <w:name w:val="header"/>
    <w:basedOn w:val="Normal"/>
    <w:link w:val="HeaderChar"/>
    <w:uiPriority w:val="99"/>
    <w:unhideWhenUsed/>
    <w:rsid w:val="0095714A"/>
    <w:pPr>
      <w:tabs>
        <w:tab w:val="center" w:pos="4513"/>
        <w:tab w:val="right" w:pos="9026"/>
      </w:tabs>
    </w:pPr>
  </w:style>
  <w:style w:type="character" w:customStyle="1" w:styleId="HeaderChar">
    <w:name w:val="Header Char"/>
    <w:basedOn w:val="DefaultParagraphFont"/>
    <w:link w:val="Header"/>
    <w:uiPriority w:val="99"/>
    <w:rsid w:val="0095714A"/>
  </w:style>
  <w:style w:type="paragraph" w:styleId="Footer">
    <w:name w:val="footer"/>
    <w:basedOn w:val="Normal"/>
    <w:link w:val="FooterChar"/>
    <w:uiPriority w:val="99"/>
    <w:unhideWhenUsed/>
    <w:rsid w:val="0095714A"/>
    <w:pPr>
      <w:tabs>
        <w:tab w:val="center" w:pos="4513"/>
        <w:tab w:val="right" w:pos="9026"/>
      </w:tabs>
    </w:pPr>
  </w:style>
  <w:style w:type="character" w:customStyle="1" w:styleId="FooterChar">
    <w:name w:val="Footer Char"/>
    <w:basedOn w:val="DefaultParagraphFont"/>
    <w:link w:val="Footer"/>
    <w:uiPriority w:val="99"/>
    <w:rsid w:val="0095714A"/>
  </w:style>
  <w:style w:type="character" w:styleId="PageNumber">
    <w:name w:val="page number"/>
    <w:basedOn w:val="DefaultParagraphFont"/>
    <w:uiPriority w:val="99"/>
    <w:semiHidden/>
    <w:unhideWhenUsed/>
    <w:rsid w:val="0095714A"/>
  </w:style>
  <w:style w:type="character" w:styleId="Hyperlink">
    <w:name w:val="Hyperlink"/>
    <w:basedOn w:val="DefaultParagraphFont"/>
    <w:uiPriority w:val="99"/>
    <w:unhideWhenUsed/>
    <w:rsid w:val="0095714A"/>
    <w:rPr>
      <w:color w:val="467886" w:themeColor="hyperlink"/>
      <w:u w:val="single"/>
    </w:rPr>
  </w:style>
  <w:style w:type="paragraph" w:styleId="NormalWeb">
    <w:name w:val="Normal (Web)"/>
    <w:basedOn w:val="Normal"/>
    <w:uiPriority w:val="99"/>
    <w:unhideWhenUsed/>
    <w:rsid w:val="00940578"/>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284637E-EB30-DC4A-8ED3-D7008A132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15</Pages>
  <Words>1607</Words>
  <Characters>9163</Characters>
  <Application>Microsoft Office Word</Application>
  <DocSecurity>0</DocSecurity>
  <Lines>76</Lines>
  <Paragraphs>21</Paragraphs>
  <ScaleCrop>false</ScaleCrop>
  <Company/>
  <LinksUpToDate>false</LinksUpToDate>
  <CharactersWithSpaces>10749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1B</dc:title>
  <dc:subject>COMP7002 – MODERN COMPUTER SYSTEMS</dc:subject>
  <dc:creator>19141230</dc:creator>
  <cp:keywords/>
  <dc:description/>
  <cp:lastModifiedBy>Genesis Lamilla Vega</cp:lastModifiedBy>
  <cp:revision>7</cp:revision>
  <dcterms:created xsi:type="dcterms:W3CDTF">2024-05-19T16:00:00Z</dcterms:created>
  <dcterms:modified xsi:type="dcterms:W3CDTF">2024-05-20T23:10:00Z</dcterms:modified>
</cp:coreProperties>
</file>