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5E6E9" w14:textId="77777777" w:rsidR="008C0795" w:rsidRPr="008C0795" w:rsidRDefault="008C0795" w:rsidP="008C0795">
      <w:pPr>
        <w:spacing w:after="160" w:line="278" w:lineRule="auto"/>
        <w:rPr>
          <w:b/>
          <w:bCs/>
        </w:rPr>
      </w:pPr>
      <w:r w:rsidRPr="008C0795">
        <w:rPr>
          <w:b/>
          <w:bCs/>
        </w:rPr>
        <w:t>1. Rol en Ingeniería de Requisitos</w:t>
      </w:r>
    </w:p>
    <w:p w14:paraId="324E472A" w14:textId="7860AFDB" w:rsidR="008C0795" w:rsidRPr="008C0795" w:rsidRDefault="008C0795" w:rsidP="008C0795">
      <w:r w:rsidRPr="008C0795">
        <w:t>Las revisiones sobre NLP/ML en RE describen las herramientas como apoyo para detectar defectos lingüísticos, extraer conceptos y trazar requisitos, mientras que la interpretación del contexto, la negociación y la toma de decisiones siguen siendo responsabilidad de analistas y stakeholders</w:t>
      </w:r>
      <w:r>
        <w:t xml:space="preserve"> </w:t>
      </w:r>
      <w:sdt>
        <w:sdtPr>
          <w:rPr>
            <w:rFonts w:cs="Times New Roman"/>
            <w:color w:val="000000"/>
          </w:rPr>
          <w:tag w:val="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"/>
          <w:id w:val="1014036689"/>
          <w:placeholder>
            <w:docPart w:val="DefaultPlaceholder_-1854013440"/>
          </w:placeholder>
        </w:sdtPr>
        <w:sdtContent>
          <w:r w:rsidR="00054AE6" w:rsidRPr="00054AE6">
            <w:rPr>
              <w:rFonts w:cs="Times New Roman"/>
              <w:color w:val="000000"/>
            </w:rPr>
            <w:t>[1], [2]</w:t>
          </w:r>
        </w:sdtContent>
      </w:sdt>
      <w:r>
        <w:t>.</w:t>
      </w:r>
      <w:r w:rsidRPr="008C0795">
        <w:t xml:space="preserve"> </w:t>
      </w:r>
    </w:p>
    <w:p w14:paraId="000CE8C2" w14:textId="3EAA1639" w:rsidR="008C0795" w:rsidRPr="008C0795" w:rsidRDefault="008C0795" w:rsidP="008C0795">
      <w:r w:rsidRPr="008C0795">
        <w:t>El mapeo sistemático sobre factores humanos en RE concluye que la ingeniería de requisitos es “altamente dependiente de lo humano” y que múltiples aspectos humanos (comunicación, motivación, cultura, emociones) influyen positiva o negativamente en la elicitación, análisis, validación y gestión de requisitos, lo que exige enfoques explícitamente human</w:t>
      </w:r>
      <w:r w:rsidRPr="008C0795">
        <w:noBreakHyphen/>
      </w:r>
      <w:proofErr w:type="spellStart"/>
      <w:r w:rsidRPr="008C0795">
        <w:t>centric</w:t>
      </w:r>
      <w:proofErr w:type="spellEnd"/>
      <w:r>
        <w:t xml:space="preserve"> </w:t>
      </w:r>
      <w:sdt>
        <w:sdtPr>
          <w:rPr>
            <w:rFonts w:cs="Times New Roman"/>
            <w:color w:val="000000"/>
          </w:rPr>
          <w:tag w:val="MENDELEY_CITATION_v3_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"/>
          <w:id w:val="-2143875828"/>
          <w:placeholder>
            <w:docPart w:val="DefaultPlaceholder_-1854013440"/>
          </w:placeholder>
        </w:sdtPr>
        <w:sdtContent>
          <w:r w:rsidR="00054AE6" w:rsidRPr="00054AE6">
            <w:rPr>
              <w:rFonts w:cs="Times New Roman"/>
              <w:color w:val="000000"/>
            </w:rPr>
            <w:t>[3]</w:t>
          </w:r>
        </w:sdtContent>
      </w:sdt>
      <w:r w:rsidRPr="008C0795">
        <w:t>.</w:t>
      </w:r>
      <w:r w:rsidRPr="008C0795">
        <w:t xml:space="preserve"> </w:t>
      </w:r>
    </w:p>
    <w:p w14:paraId="0A4A0D6E" w14:textId="5E28F03C" w:rsidR="008C0795" w:rsidRPr="008C0795" w:rsidRDefault="008C0795" w:rsidP="008C0795">
      <w:r w:rsidRPr="008C0795">
        <w:t>Estudios recientes sobre RE para sistemas de IA y vehículos automatizados refuerzan que integrar conocimiento sobre factores humanos y necesidades centradas en el usuario es clave desde los requisitos, y que se requiere una cultura que valore ese conocimiento en la ingeniería</w:t>
      </w:r>
      <w:r>
        <w:t xml:space="preserve"> </w:t>
      </w:r>
      <w:sdt>
        <w:sdtPr>
          <w:rPr>
            <w:rFonts w:cs="Times New Roman"/>
            <w:color w:val="000000"/>
          </w:rPr>
          <w:tag w:val="MENDELEY_CITATION_v3_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"/>
          <w:id w:val="1014347223"/>
          <w:placeholder>
            <w:docPart w:val="DefaultPlaceholder_-1854013440"/>
          </w:placeholder>
        </w:sdtPr>
        <w:sdtContent>
          <w:r w:rsidR="00054AE6" w:rsidRPr="00054AE6">
            <w:rPr>
              <w:rFonts w:cs="Times New Roman"/>
              <w:color w:val="000000"/>
            </w:rPr>
            <w:t>[4]</w:t>
          </w:r>
        </w:sdtContent>
      </w:sdt>
      <w:r w:rsidRPr="008C0795">
        <w:t>.</w:t>
      </w:r>
      <w:r w:rsidRPr="008C0795">
        <w:t xml:space="preserve"> </w:t>
      </w:r>
    </w:p>
    <w:p w14:paraId="55F1FC38" w14:textId="002DCDC9" w:rsidR="008C0795" w:rsidRPr="008C0795" w:rsidRDefault="008C0795" w:rsidP="008C0795">
      <w:r w:rsidRPr="008C0795">
        <w:t>Incluso donde se exploran LLMs y ChatGPT para apoyar la elicitación, los trabajos plantean su rol como asistente para aumentar eficiencia y calidad de requisitos, pero subrayan desafíos y la necesidad de investigación futura, implicando que la supervisión y validación humana siguen siendo centrales</w:t>
      </w:r>
      <w:r>
        <w:t xml:space="preserve"> </w:t>
      </w:r>
      <w:sdt>
        <w:sdtPr>
          <w:rPr>
            <w:rFonts w:cs="Times New Roman"/>
            <w:color w:val="000000"/>
          </w:rPr>
          <w:tag w:val="MENDELEY_CITATION_v3_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"/>
          <w:id w:val="1755008933"/>
          <w:placeholder>
            <w:docPart w:val="DefaultPlaceholder_-1854013440"/>
          </w:placeholder>
        </w:sdtPr>
        <w:sdtContent>
          <w:r w:rsidR="00054AE6" w:rsidRPr="00054AE6">
            <w:rPr>
              <w:rFonts w:cs="Times New Roman"/>
              <w:color w:val="000000"/>
            </w:rPr>
            <w:t>[5]</w:t>
          </w:r>
        </w:sdtContent>
      </w:sdt>
      <w:r w:rsidRPr="008C0795">
        <w:t>.</w:t>
      </w:r>
    </w:p>
    <w:p w14:paraId="4CDCC5E3" w14:textId="77777777" w:rsidR="008C0795" w:rsidRPr="008C0795" w:rsidRDefault="008C0795" w:rsidP="008C0795">
      <w:pPr>
        <w:rPr>
          <w:b/>
          <w:bCs/>
        </w:rPr>
      </w:pPr>
      <w:r w:rsidRPr="008C0795">
        <w:rPr>
          <w:b/>
          <w:bCs/>
        </w:rPr>
        <w:t>2. Impacto en la Calidad</w:t>
      </w:r>
    </w:p>
    <w:p w14:paraId="3B55460E" w14:textId="6A1F146F" w:rsidR="008C0795" w:rsidRPr="008C0795" w:rsidRDefault="008C0795" w:rsidP="008C0795">
      <w:r w:rsidRPr="008C0795">
        <w:t>La trazabilidad se identifica explícitamente como actividad central de la gestión de requisitos y como factor que afecta la calidad del producto, al permitir analizar el efecto de cambios entre artefactos del ciclo de vida y apoyar mantenimiento, evolución y reutilización</w:t>
      </w:r>
      <w:r>
        <w:t xml:space="preserve"> </w:t>
      </w:r>
      <w:sdt>
        <w:sdtPr>
          <w:rPr>
            <w:rFonts w:cs="Times New Roman"/>
            <w:color w:val="000000"/>
          </w:rPr>
          <w:tag w:val="MENDELEY_CITATION_v3_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"/>
          <w:id w:val="-2112820359"/>
          <w:placeholder>
            <w:docPart w:val="DefaultPlaceholder_-1854013440"/>
          </w:placeholder>
        </w:sdtPr>
        <w:sdtContent>
          <w:r w:rsidR="00054AE6" w:rsidRPr="00054AE6">
            <w:rPr>
              <w:rFonts w:cs="Times New Roman"/>
              <w:color w:val="000000"/>
            </w:rPr>
            <w:t>[6]</w:t>
          </w:r>
        </w:sdtContent>
      </w:sdt>
      <w:r w:rsidRPr="008C0795">
        <w:t>.</w:t>
      </w:r>
      <w:r w:rsidRPr="008C0795">
        <w:t xml:space="preserve"> </w:t>
      </w:r>
    </w:p>
    <w:p w14:paraId="516D4D98" w14:textId="3EABF66E" w:rsidR="008C0795" w:rsidRPr="008C0795" w:rsidRDefault="008C0795" w:rsidP="008C0795">
      <w:r w:rsidRPr="008C0795">
        <w:t>Herramientas específicas de trazabilidad muestran que la automatización de enlaces entre requisitos, diseño, código y pruebas reduce el esfuerzo, mejora la exactitud e incrementa la visibilidad para verificación, validación y gestión de cambios, lo que se asocia con mayor fiabilidad del proyecto</w:t>
      </w:r>
      <w:r>
        <w:t xml:space="preserve"> </w:t>
      </w:r>
      <w:sdt>
        <w:sdtPr>
          <w:rPr>
            <w:rFonts w:cs="Times New Roman"/>
            <w:color w:val="000000"/>
          </w:rPr>
          <w:tag w:val="MENDELEY_CITATION_v3_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"/>
          <w:id w:val="-1448074984"/>
          <w:placeholder>
            <w:docPart w:val="DefaultPlaceholder_-1854013440"/>
          </w:placeholder>
        </w:sdtPr>
        <w:sdtContent>
          <w:r w:rsidR="00054AE6" w:rsidRPr="00054AE6">
            <w:rPr>
              <w:rFonts w:cs="Times New Roman"/>
              <w:color w:val="000000"/>
            </w:rPr>
            <w:t>[7]</w:t>
          </w:r>
        </w:sdtContent>
      </w:sdt>
      <w:r w:rsidRPr="008C0795">
        <w:t>.</w:t>
      </w:r>
      <w:r w:rsidRPr="008C0795">
        <w:t xml:space="preserve"> </w:t>
      </w:r>
    </w:p>
    <w:p w14:paraId="69469722" w14:textId="5CF976F4" w:rsidR="008C0795" w:rsidRPr="008C0795" w:rsidRDefault="008C0795" w:rsidP="008C0795">
      <w:r w:rsidRPr="008C0795">
        <w:t>Revisiones sobre técnicas y herramientas de trazabilidad destacan que la trazabilidad hacia adelante y hacia atrás entre artefactos mejora el análisis de impacto de cambios, el mantenimiento y la reutilización, y se plantea explícitamente como medio para mejorar la calidad global del sistema</w:t>
      </w:r>
      <w:r w:rsidR="00054AE6">
        <w:t xml:space="preserve"> </w:t>
      </w:r>
      <w:sdt>
        <w:sdtPr>
          <w:rPr>
            <w:rFonts w:cs="Times New Roman"/>
            <w:color w:val="000000"/>
          </w:rPr>
          <w:tag w:val="MENDELEY_CITATION_v3_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"/>
          <w:id w:val="1576783044"/>
          <w:placeholder>
            <w:docPart w:val="DefaultPlaceholder_-1854013440"/>
          </w:placeholder>
        </w:sdtPr>
        <w:sdtContent>
          <w:r w:rsidR="00054AE6" w:rsidRPr="00054AE6">
            <w:rPr>
              <w:rFonts w:cs="Times New Roman"/>
              <w:color w:val="000000"/>
            </w:rPr>
            <w:t>[6]</w:t>
          </w:r>
        </w:sdtContent>
      </w:sdt>
      <w:r w:rsidRPr="008C0795">
        <w:t>.</w:t>
      </w:r>
      <w:r w:rsidR="00054AE6" w:rsidRPr="008C0795">
        <w:t xml:space="preserve"> </w:t>
      </w:r>
    </w:p>
    <w:p w14:paraId="5420E82A" w14:textId="0613FEB5" w:rsidR="008C0795" w:rsidRPr="008C0795" w:rsidRDefault="008C0795" w:rsidP="008C0795">
      <w:r w:rsidRPr="008C0795">
        <w:t>Herramientas recientes centradas en ISO/IEC 29110 y en entornos ágiles muestran que plataformas web de trazabilidad y análisis semántico ayudan a gestionar cambios, priorización y enlaces entre artefactos, mitigando ambigüedad, redundancia e irrelevancia y aumentando la satisfacción de ingenieros y stakeholders</w:t>
      </w:r>
      <w:r w:rsidR="00054AE6">
        <w:t xml:space="preserve"> </w:t>
      </w:r>
      <w:sdt>
        <w:sdtPr>
          <w:rPr>
            <w:rFonts w:cs="Times New Roman"/>
            <w:color w:val="000000"/>
          </w:rPr>
          <w:tag w:val="MENDELEY_CITATION_v3_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"/>
          <w:id w:val="-269010882"/>
          <w:placeholder>
            <w:docPart w:val="DefaultPlaceholder_-1854013440"/>
          </w:placeholder>
        </w:sdtPr>
        <w:sdtContent>
          <w:r w:rsidR="00054AE6" w:rsidRPr="00054AE6">
            <w:rPr>
              <w:rFonts w:cs="Times New Roman"/>
              <w:color w:val="000000"/>
            </w:rPr>
            <w:t>[8]</w:t>
          </w:r>
        </w:sdtContent>
      </w:sdt>
      <w:r w:rsidRPr="008C0795">
        <w:t>.</w:t>
      </w:r>
      <w:r w:rsidR="00054AE6" w:rsidRPr="008C0795">
        <w:t xml:space="preserve"> </w:t>
      </w:r>
    </w:p>
    <w:p w14:paraId="0D7773EB" w14:textId="20C5538A" w:rsidR="008C0795" w:rsidRPr="008C0795" w:rsidRDefault="008C0795" w:rsidP="008C0795">
      <w:r w:rsidRPr="008C0795">
        <w:t>Modelos de flujo para proyectos ágiles detectan que problemas de incompletitud, inconsistencia y falta de trazabilidad se concentran en puntos críticos del flujo de requisitos, y que un sistema complementario de gestión puede mejorar la eficiencia reduciendo intervención manual y mejorando la estructura de la especificación</w:t>
      </w:r>
      <w:r w:rsidR="00054AE6">
        <w:t xml:space="preserve"> </w:t>
      </w:r>
      <w:sdt>
        <w:sdtPr>
          <w:rPr>
            <w:rFonts w:cs="Times New Roman"/>
            <w:color w:val="000000"/>
          </w:rPr>
          <w:tag w:val="MENDELEY_CITATION_v3_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"/>
          <w:id w:val="1761568600"/>
          <w:placeholder>
            <w:docPart w:val="DefaultPlaceholder_-1854013440"/>
          </w:placeholder>
        </w:sdtPr>
        <w:sdtContent>
          <w:r w:rsidR="00054AE6" w:rsidRPr="00054AE6">
            <w:rPr>
              <w:rFonts w:cs="Times New Roman"/>
              <w:color w:val="000000"/>
            </w:rPr>
            <w:t>[9]</w:t>
          </w:r>
        </w:sdtContent>
      </w:sdt>
      <w:r w:rsidRPr="008C0795">
        <w:t>.</w:t>
      </w:r>
    </w:p>
    <w:p w14:paraId="651DC49B" w14:textId="77777777" w:rsidR="008C0795" w:rsidRPr="008C0795" w:rsidRDefault="008C0795" w:rsidP="008C0795">
      <w:pPr>
        <w:rPr>
          <w:b/>
          <w:bCs/>
        </w:rPr>
      </w:pPr>
      <w:r w:rsidRPr="008C0795">
        <w:rPr>
          <w:b/>
          <w:bCs/>
        </w:rPr>
        <w:t>3. Consideraciones Éticas y de Seguridad</w:t>
      </w:r>
    </w:p>
    <w:p w14:paraId="1C8B0B31" w14:textId="3D092546" w:rsidR="008C0795" w:rsidRPr="008C0795" w:rsidRDefault="008C0795" w:rsidP="008C0795">
      <w:r w:rsidRPr="008C0795">
        <w:t>El uso de herramientas de RE y RM en dominios sensibles (por ejemplo, privacidad y sanidad) se inserta en marcos de “</w:t>
      </w:r>
      <w:proofErr w:type="spellStart"/>
      <w:r w:rsidRPr="008C0795">
        <w:t>privacy</w:t>
      </w:r>
      <w:proofErr w:type="spellEnd"/>
      <w:r w:rsidRPr="008C0795">
        <w:t xml:space="preserve"> by </w:t>
      </w:r>
      <w:proofErr w:type="spellStart"/>
      <w:r w:rsidRPr="008C0795">
        <w:t>design</w:t>
      </w:r>
      <w:proofErr w:type="spellEnd"/>
      <w:r w:rsidRPr="008C0795">
        <w:t>” y “</w:t>
      </w:r>
      <w:proofErr w:type="spellStart"/>
      <w:r w:rsidRPr="008C0795">
        <w:t>privacy</w:t>
      </w:r>
      <w:proofErr w:type="spellEnd"/>
      <w:r w:rsidRPr="008C0795">
        <w:t xml:space="preserve"> by default”, que exigen integrar requisitos de protección de datos desde el análisis de requisitos y apoyarse en ingeniería de privacidad para traducir obligaciones legales y políticas organizacionales en medidas técnicas y organizativas</w:t>
      </w:r>
      <w:r w:rsidR="00054AE6">
        <w:t xml:space="preserve"> </w:t>
      </w:r>
      <w:sdt>
        <w:sdtPr>
          <w:rPr>
            <w:rFonts w:cs="Times New Roman"/>
            <w:color w:val="000000"/>
          </w:rPr>
          <w:tag w:val="MENDELEY_CITATION_v3_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"/>
          <w:id w:val="-666792868"/>
          <w:placeholder>
            <w:docPart w:val="DefaultPlaceholder_-1854013440"/>
          </w:placeholder>
        </w:sdtPr>
        <w:sdtContent>
          <w:r w:rsidR="00054AE6" w:rsidRPr="00054AE6">
            <w:rPr>
              <w:rFonts w:cs="Times New Roman"/>
              <w:color w:val="000000"/>
            </w:rPr>
            <w:t>[10]</w:t>
          </w:r>
        </w:sdtContent>
      </w:sdt>
      <w:r w:rsidRPr="008C0795">
        <w:t>.</w:t>
      </w:r>
      <w:r w:rsidR="00054AE6" w:rsidRPr="008C0795">
        <w:t xml:space="preserve"> </w:t>
      </w:r>
    </w:p>
    <w:p w14:paraId="1D392AB9" w14:textId="005D774F" w:rsidR="008C0795" w:rsidRPr="008C0795" w:rsidRDefault="008C0795" w:rsidP="008C0795">
      <w:r w:rsidRPr="008C0795">
        <w:t>Al centralizar datos de proyecto y, en muchos casos, información personal o sensible, los repositorios de requisitos deben estar protegidos mediante mecanismos de control de acceso robustos (RBAC y extensiones como modelos jerárquicos o híbridos), que autentican, autorizan e identifican accesos, reduciendo riesgos de acceso no autorizado y mejorando el tiempo de respuesta ante incidentes</w:t>
      </w:r>
      <w:r w:rsidR="00054AE6">
        <w:t xml:space="preserve"> </w:t>
      </w:r>
      <w:sdt>
        <w:sdtPr>
          <w:rPr>
            <w:rFonts w:cs="Times New Roman"/>
            <w:color w:val="000000"/>
          </w:rPr>
          <w:tag w:val="MENDELEY_CITATION_v3_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"/>
          <w:id w:val="-1802757595"/>
          <w:placeholder>
            <w:docPart w:val="DefaultPlaceholder_-1854013440"/>
          </w:placeholder>
        </w:sdtPr>
        <w:sdtContent>
          <w:r w:rsidR="00054AE6" w:rsidRPr="00054AE6">
            <w:rPr>
              <w:rFonts w:cs="Times New Roman"/>
              <w:color w:val="000000"/>
            </w:rPr>
            <w:t>[11]</w:t>
          </w:r>
        </w:sdtContent>
      </w:sdt>
      <w:r w:rsidRPr="008C0795">
        <w:t>.</w:t>
      </w:r>
      <w:r w:rsidR="00054AE6" w:rsidRPr="008C0795">
        <w:t xml:space="preserve"> </w:t>
      </w:r>
    </w:p>
    <w:p w14:paraId="3528BF78" w14:textId="06CA328C" w:rsidR="008C0795" w:rsidRPr="008C0795" w:rsidRDefault="008C0795" w:rsidP="008C0795">
      <w:r w:rsidRPr="008C0795">
        <w:lastRenderedPageBreak/>
        <w:t>Modelos de control de acceso más recientes combinan RBAC, ABAC y control basado en riesgo para ajustar dinámicamente permisos en función de atributos y contexto, demostrando mejoras significativas en precisión y capacidad para proteger datos sensibles frente a amenazas cambiantes, lo que es relevante para plataformas de RM expuestas en red o en la nube</w:t>
      </w:r>
      <w:r w:rsidR="00054AE6">
        <w:t xml:space="preserve"> </w:t>
      </w:r>
      <w:sdt>
        <w:sdtPr>
          <w:rPr>
            <w:rFonts w:cs="Times New Roman"/>
            <w:color w:val="000000"/>
          </w:rPr>
          <w:tag w:val="MENDELEY_CITATION_v3_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"/>
          <w:id w:val="6718723"/>
          <w:placeholder>
            <w:docPart w:val="DefaultPlaceholder_-1854013440"/>
          </w:placeholder>
        </w:sdtPr>
        <w:sdtContent>
          <w:r w:rsidR="00054AE6" w:rsidRPr="00054AE6">
            <w:rPr>
              <w:rFonts w:cs="Times New Roman"/>
              <w:color w:val="000000"/>
            </w:rPr>
            <w:t>[12]</w:t>
          </w:r>
        </w:sdtContent>
      </w:sdt>
      <w:r w:rsidRPr="008C0795">
        <w:t>.</w:t>
      </w:r>
      <w:r w:rsidR="00054AE6" w:rsidRPr="008C0795">
        <w:t xml:space="preserve"> </w:t>
      </w:r>
    </w:p>
    <w:p w14:paraId="77462446" w14:textId="200961C5" w:rsidR="008C0795" w:rsidRPr="008C0795" w:rsidRDefault="008C0795" w:rsidP="008C0795">
      <w:r w:rsidRPr="008C0795">
        <w:t>Los trabajos de diseño de sistemas unificados subrayan que los marcos de autorización (RBAC, ABAC, PBAC) son “pivotal” para proteger seguridad, privacidad y cumplimiento normativo, y deben alinearse con la arquitectura de sistemas para garantizar escalabilidad y robustez</w:t>
      </w:r>
      <w:r w:rsidR="00054AE6">
        <w:t xml:space="preserve"> </w:t>
      </w:r>
      <w:sdt>
        <w:sdtPr>
          <w:rPr>
            <w:rFonts w:cs="Times New Roman"/>
            <w:color w:val="000000"/>
          </w:rPr>
          <w:tag w:val="MENDELEY_CITATION_v3_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"/>
          <w:id w:val="-1099627576"/>
          <w:placeholder>
            <w:docPart w:val="DefaultPlaceholder_-1854013440"/>
          </w:placeholder>
        </w:sdtPr>
        <w:sdtContent>
          <w:r w:rsidR="00054AE6" w:rsidRPr="00054AE6">
            <w:rPr>
              <w:rFonts w:cs="Times New Roman"/>
              <w:color w:val="000000"/>
            </w:rPr>
            <w:t>[13]</w:t>
          </w:r>
        </w:sdtContent>
      </w:sdt>
      <w:r w:rsidRPr="008C0795">
        <w:t>.</w:t>
      </w:r>
      <w:r w:rsidR="00054AE6" w:rsidRPr="008C0795">
        <w:t xml:space="preserve"> </w:t>
      </w:r>
    </w:p>
    <w:p w14:paraId="58EA8EC9" w14:textId="77777777" w:rsidR="008C0795" w:rsidRPr="008C0795" w:rsidRDefault="008C0795" w:rsidP="008C0795">
      <w:r w:rsidRPr="008C0795">
        <w:t>En el ámbito de requisitos de privacidad, se proponen enfoques que usan NLP para identificar datos personales y construir diagramas de flujo de datos a partir de historias de usuario, generando automáticamente requisitos de privacidad, pero manteniendo la edición manual para que los equipos conserven el control sobre decisiones de protección y cumplimiento.</w:t>
      </w:r>
    </w:p>
    <w:p w14:paraId="716CC363" w14:textId="77777777" w:rsidR="0036347B" w:rsidRDefault="0036347B"/>
    <w:sectPr w:rsidR="0036347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342F1"/>
    <w:multiLevelType w:val="multilevel"/>
    <w:tmpl w:val="659C7AF8"/>
    <w:lvl w:ilvl="0">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4CF522C3"/>
    <w:multiLevelType w:val="multilevel"/>
    <w:tmpl w:val="1974D9D4"/>
    <w:lvl w:ilvl="0">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rPr>
    </w:lvl>
    <w:lvl w:ilvl="2">
      <w:start w:val="1"/>
      <w:numFmt w:val="decimal"/>
      <w:pStyle w:val="Ttulo3"/>
      <w:lvlText w:val="%1.%2.%3. "/>
      <w:lvlJc w:val="left"/>
      <w:pPr>
        <w:ind w:left="1224" w:hanging="504"/>
      </w:pPr>
      <w:rPr>
        <w:rFonts w:hint="default"/>
      </w:rPr>
    </w:lvl>
    <w:lvl w:ilvl="3">
      <w:start w:val="1"/>
      <w:numFmt w:val="decimal"/>
      <w:pStyle w:val="Ttulo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864098671">
    <w:abstractNumId w:val="0"/>
  </w:num>
  <w:num w:numId="2" w16cid:durableId="1560362795">
    <w:abstractNumId w:val="0"/>
  </w:num>
  <w:num w:numId="3" w16cid:durableId="1203665928">
    <w:abstractNumId w:val="0"/>
  </w:num>
  <w:num w:numId="4" w16cid:durableId="2139836047">
    <w:abstractNumId w:val="0"/>
  </w:num>
  <w:num w:numId="5" w16cid:durableId="191265815">
    <w:abstractNumId w:val="0"/>
  </w:num>
  <w:num w:numId="6" w16cid:durableId="1026298444">
    <w:abstractNumId w:val="0"/>
  </w:num>
  <w:num w:numId="7" w16cid:durableId="271398619">
    <w:abstractNumId w:val="0"/>
  </w:num>
  <w:num w:numId="8" w16cid:durableId="1159232248">
    <w:abstractNumId w:val="0"/>
  </w:num>
  <w:num w:numId="9" w16cid:durableId="1314528905">
    <w:abstractNumId w:val="1"/>
  </w:num>
  <w:num w:numId="10" w16cid:durableId="1344673258">
    <w:abstractNumId w:val="1"/>
  </w:num>
  <w:num w:numId="11" w16cid:durableId="527258994">
    <w:abstractNumId w:val="1"/>
  </w:num>
  <w:num w:numId="12" w16cid:durableId="1945308133">
    <w:abstractNumId w:val="1"/>
  </w:num>
  <w:num w:numId="13" w16cid:durableId="1881669807">
    <w:abstractNumId w:val="1"/>
  </w:num>
  <w:num w:numId="14" w16cid:durableId="15316512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795"/>
    <w:rsid w:val="00054AE6"/>
    <w:rsid w:val="00281CE2"/>
    <w:rsid w:val="0036347B"/>
    <w:rsid w:val="003727EB"/>
    <w:rsid w:val="00620EC2"/>
    <w:rsid w:val="006224E1"/>
    <w:rsid w:val="008C0795"/>
    <w:rsid w:val="008E5F23"/>
    <w:rsid w:val="0093650B"/>
    <w:rsid w:val="00AE651D"/>
    <w:rsid w:val="00C77D29"/>
    <w:rsid w:val="00CD7C5F"/>
    <w:rsid w:val="00D53F77"/>
    <w:rsid w:val="00DD7F8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A9E0F"/>
  <w15:chartTrackingRefBased/>
  <w15:docId w15:val="{F049C38F-5D90-422A-B707-7E083507A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795"/>
    <w:pPr>
      <w:spacing w:after="120" w:line="240" w:lineRule="auto"/>
      <w:jc w:val="both"/>
    </w:pPr>
    <w:rPr>
      <w:rFonts w:ascii="Times New Roman" w:hAnsi="Times New Roman"/>
      <w:sz w:val="22"/>
    </w:rPr>
  </w:style>
  <w:style w:type="paragraph" w:styleId="Ttulo1">
    <w:name w:val="heading 1"/>
    <w:basedOn w:val="Normal"/>
    <w:next w:val="Normal"/>
    <w:link w:val="Ttulo1Car"/>
    <w:uiPriority w:val="9"/>
    <w:qFormat/>
    <w:rsid w:val="00CD7C5F"/>
    <w:pPr>
      <w:keepNext/>
      <w:keepLines/>
      <w:numPr>
        <w:numId w:val="9"/>
      </w:numPr>
      <w:spacing w:before="120"/>
      <w:outlineLvl w:val="0"/>
    </w:pPr>
    <w:rPr>
      <w:rFonts w:eastAsiaTheme="majorEastAsia" w:cstheme="majorBidi"/>
      <w:b/>
      <w:szCs w:val="40"/>
    </w:rPr>
  </w:style>
  <w:style w:type="paragraph" w:styleId="Ttulo2">
    <w:name w:val="heading 2"/>
    <w:basedOn w:val="Normal"/>
    <w:next w:val="Normal"/>
    <w:link w:val="Ttulo2Car"/>
    <w:uiPriority w:val="9"/>
    <w:unhideWhenUsed/>
    <w:qFormat/>
    <w:rsid w:val="00CD7C5F"/>
    <w:pPr>
      <w:keepNext/>
      <w:keepLines/>
      <w:numPr>
        <w:ilvl w:val="1"/>
        <w:numId w:val="14"/>
      </w:numPr>
      <w:spacing w:before="120"/>
      <w:outlineLvl w:val="1"/>
    </w:pPr>
    <w:rPr>
      <w:rFonts w:eastAsiaTheme="majorEastAsia" w:cstheme="majorBidi"/>
      <w:b/>
      <w:color w:val="000000" w:themeColor="text1"/>
      <w:szCs w:val="32"/>
    </w:rPr>
  </w:style>
  <w:style w:type="paragraph" w:styleId="Ttulo3">
    <w:name w:val="heading 3"/>
    <w:basedOn w:val="Normal"/>
    <w:next w:val="Normal"/>
    <w:link w:val="Ttulo3Car"/>
    <w:uiPriority w:val="9"/>
    <w:unhideWhenUsed/>
    <w:qFormat/>
    <w:rsid w:val="00CD7C5F"/>
    <w:pPr>
      <w:keepNext/>
      <w:keepLines/>
      <w:numPr>
        <w:ilvl w:val="2"/>
        <w:numId w:val="14"/>
      </w:numPr>
      <w:spacing w:before="120"/>
      <w:outlineLvl w:val="2"/>
    </w:pPr>
    <w:rPr>
      <w:rFonts w:eastAsiaTheme="majorEastAsia" w:cstheme="majorBidi"/>
      <w:b/>
      <w:szCs w:val="28"/>
    </w:rPr>
  </w:style>
  <w:style w:type="paragraph" w:styleId="Ttulo4">
    <w:name w:val="heading 4"/>
    <w:basedOn w:val="Ttulo5"/>
    <w:next w:val="Normal"/>
    <w:link w:val="Ttulo4Car"/>
    <w:uiPriority w:val="9"/>
    <w:unhideWhenUsed/>
    <w:qFormat/>
    <w:rsid w:val="00CD7C5F"/>
    <w:pPr>
      <w:numPr>
        <w:ilvl w:val="3"/>
        <w:numId w:val="14"/>
      </w:numPr>
      <w:outlineLvl w:val="3"/>
    </w:pPr>
    <w:rPr>
      <w:b/>
      <w:iCs/>
      <w:color w:val="auto"/>
    </w:rPr>
  </w:style>
  <w:style w:type="paragraph" w:styleId="Ttulo5">
    <w:name w:val="heading 5"/>
    <w:basedOn w:val="Normal"/>
    <w:next w:val="Normal"/>
    <w:link w:val="Ttulo5Car"/>
    <w:uiPriority w:val="9"/>
    <w:semiHidden/>
    <w:unhideWhenUsed/>
    <w:qFormat/>
    <w:rsid w:val="00CD7C5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C079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C079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C079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C079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PA7EDICIN">
    <w:name w:val="APA 7 EDICIÓN"/>
    <w:basedOn w:val="Normal"/>
    <w:link w:val="APA7EDICINCar"/>
    <w:rsid w:val="00AE651D"/>
    <w:pPr>
      <w:framePr w:w="1440" w:h="1440" w:wrap="around" w:vAnchor="text" w:hAnchor="text" w:y="1"/>
      <w:spacing w:after="0" w:line="480" w:lineRule="auto"/>
      <w:ind w:left="720" w:firstLine="720"/>
    </w:pPr>
    <w:rPr>
      <w:rFonts w:ascii="Arial" w:hAnsi="Arial"/>
    </w:rPr>
  </w:style>
  <w:style w:type="character" w:customStyle="1" w:styleId="APA7EDICINCar">
    <w:name w:val="APA 7 EDICIÓN Car"/>
    <w:basedOn w:val="Fuentedeprrafopredeter"/>
    <w:link w:val="APA7EDICIN"/>
    <w:rsid w:val="00AE651D"/>
    <w:rPr>
      <w:rFonts w:ascii="Arial" w:hAnsi="Arial"/>
      <w:sz w:val="22"/>
    </w:rPr>
  </w:style>
  <w:style w:type="character" w:customStyle="1" w:styleId="Ttulo1Car">
    <w:name w:val="Título 1 Car"/>
    <w:basedOn w:val="Fuentedeprrafopredeter"/>
    <w:link w:val="Ttulo1"/>
    <w:uiPriority w:val="9"/>
    <w:rsid w:val="00CD7C5F"/>
    <w:rPr>
      <w:rFonts w:ascii="Times New Roman" w:eastAsiaTheme="majorEastAsia" w:hAnsi="Times New Roman" w:cstheme="majorBidi"/>
      <w:b/>
      <w:szCs w:val="40"/>
    </w:rPr>
  </w:style>
  <w:style w:type="character" w:customStyle="1" w:styleId="Ttulo2Car">
    <w:name w:val="Título 2 Car"/>
    <w:basedOn w:val="Fuentedeprrafopredeter"/>
    <w:link w:val="Ttulo2"/>
    <w:uiPriority w:val="9"/>
    <w:rsid w:val="00CD7C5F"/>
    <w:rPr>
      <w:rFonts w:ascii="Times New Roman" w:eastAsiaTheme="majorEastAsia" w:hAnsi="Times New Roman" w:cstheme="majorBidi"/>
      <w:b/>
      <w:color w:val="000000" w:themeColor="text1"/>
      <w:sz w:val="22"/>
      <w:szCs w:val="32"/>
    </w:rPr>
  </w:style>
  <w:style w:type="character" w:customStyle="1" w:styleId="Ttulo3Car">
    <w:name w:val="Título 3 Car"/>
    <w:basedOn w:val="Fuentedeprrafopredeter"/>
    <w:link w:val="Ttulo3"/>
    <w:uiPriority w:val="9"/>
    <w:rsid w:val="00CD7C5F"/>
    <w:rPr>
      <w:rFonts w:ascii="Times New Roman" w:eastAsiaTheme="majorEastAsia" w:hAnsi="Times New Roman" w:cstheme="majorBidi"/>
      <w:b/>
      <w:sz w:val="22"/>
      <w:szCs w:val="28"/>
    </w:rPr>
  </w:style>
  <w:style w:type="character" w:customStyle="1" w:styleId="Ttulo4Car">
    <w:name w:val="Título 4 Car"/>
    <w:basedOn w:val="Fuentedeprrafopredeter"/>
    <w:link w:val="Ttulo4"/>
    <w:uiPriority w:val="9"/>
    <w:rsid w:val="00CD7C5F"/>
    <w:rPr>
      <w:rFonts w:ascii="Times New Roman" w:eastAsiaTheme="majorEastAsia" w:hAnsi="Times New Roman" w:cstheme="majorBidi"/>
      <w:b/>
      <w:iCs/>
      <w:sz w:val="22"/>
    </w:rPr>
  </w:style>
  <w:style w:type="character" w:customStyle="1" w:styleId="Ttulo5Car">
    <w:name w:val="Título 5 Car"/>
    <w:basedOn w:val="Fuentedeprrafopredeter"/>
    <w:link w:val="Ttulo5"/>
    <w:uiPriority w:val="9"/>
    <w:semiHidden/>
    <w:rsid w:val="00CD7C5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C079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C079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C079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C0795"/>
    <w:rPr>
      <w:rFonts w:eastAsiaTheme="majorEastAsia" w:cstheme="majorBidi"/>
      <w:color w:val="272727" w:themeColor="text1" w:themeTint="D8"/>
    </w:rPr>
  </w:style>
  <w:style w:type="paragraph" w:styleId="Ttulo">
    <w:name w:val="Title"/>
    <w:basedOn w:val="Normal"/>
    <w:next w:val="Normal"/>
    <w:link w:val="TtuloCar"/>
    <w:uiPriority w:val="10"/>
    <w:qFormat/>
    <w:rsid w:val="008C0795"/>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C079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C079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C079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C0795"/>
    <w:pPr>
      <w:spacing w:before="160"/>
      <w:jc w:val="center"/>
    </w:pPr>
    <w:rPr>
      <w:i/>
      <w:iCs/>
      <w:color w:val="404040" w:themeColor="text1" w:themeTint="BF"/>
    </w:rPr>
  </w:style>
  <w:style w:type="character" w:customStyle="1" w:styleId="CitaCar">
    <w:name w:val="Cita Car"/>
    <w:basedOn w:val="Fuentedeprrafopredeter"/>
    <w:link w:val="Cita"/>
    <w:uiPriority w:val="29"/>
    <w:rsid w:val="008C0795"/>
    <w:rPr>
      <w:i/>
      <w:iCs/>
      <w:color w:val="404040" w:themeColor="text1" w:themeTint="BF"/>
    </w:rPr>
  </w:style>
  <w:style w:type="paragraph" w:styleId="Prrafodelista">
    <w:name w:val="List Paragraph"/>
    <w:basedOn w:val="Normal"/>
    <w:uiPriority w:val="34"/>
    <w:qFormat/>
    <w:rsid w:val="008C0795"/>
    <w:pPr>
      <w:ind w:left="720"/>
      <w:contextualSpacing/>
    </w:pPr>
  </w:style>
  <w:style w:type="character" w:styleId="nfasisintenso">
    <w:name w:val="Intense Emphasis"/>
    <w:basedOn w:val="Fuentedeprrafopredeter"/>
    <w:uiPriority w:val="21"/>
    <w:qFormat/>
    <w:rsid w:val="008C0795"/>
    <w:rPr>
      <w:i/>
      <w:iCs/>
      <w:color w:val="0F4761" w:themeColor="accent1" w:themeShade="BF"/>
    </w:rPr>
  </w:style>
  <w:style w:type="paragraph" w:styleId="Citadestacada">
    <w:name w:val="Intense Quote"/>
    <w:basedOn w:val="Normal"/>
    <w:next w:val="Normal"/>
    <w:link w:val="CitadestacadaCar"/>
    <w:uiPriority w:val="30"/>
    <w:qFormat/>
    <w:rsid w:val="008C07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C0795"/>
    <w:rPr>
      <w:i/>
      <w:iCs/>
      <w:color w:val="0F4761" w:themeColor="accent1" w:themeShade="BF"/>
    </w:rPr>
  </w:style>
  <w:style w:type="character" w:styleId="Referenciaintensa">
    <w:name w:val="Intense Reference"/>
    <w:basedOn w:val="Fuentedeprrafopredeter"/>
    <w:uiPriority w:val="32"/>
    <w:qFormat/>
    <w:rsid w:val="008C0795"/>
    <w:rPr>
      <w:b/>
      <w:bCs/>
      <w:smallCaps/>
      <w:color w:val="0F4761" w:themeColor="accent1" w:themeShade="BF"/>
      <w:spacing w:val="5"/>
    </w:rPr>
  </w:style>
  <w:style w:type="character" w:styleId="Hipervnculo">
    <w:name w:val="Hyperlink"/>
    <w:basedOn w:val="Fuentedeprrafopredeter"/>
    <w:uiPriority w:val="99"/>
    <w:unhideWhenUsed/>
    <w:rsid w:val="008C0795"/>
    <w:rPr>
      <w:color w:val="467886" w:themeColor="hyperlink"/>
      <w:u w:val="single"/>
    </w:rPr>
  </w:style>
  <w:style w:type="character" w:styleId="Mencinsinresolver">
    <w:name w:val="Unresolved Mention"/>
    <w:basedOn w:val="Fuentedeprrafopredeter"/>
    <w:uiPriority w:val="99"/>
    <w:semiHidden/>
    <w:unhideWhenUsed/>
    <w:rsid w:val="008C0795"/>
    <w:rPr>
      <w:color w:val="605E5C"/>
      <w:shd w:val="clear" w:color="auto" w:fill="E1DFDD"/>
    </w:rPr>
  </w:style>
  <w:style w:type="character" w:styleId="Textodelmarcadordeposicin">
    <w:name w:val="Placeholder Text"/>
    <w:basedOn w:val="Fuentedeprrafopredeter"/>
    <w:uiPriority w:val="99"/>
    <w:semiHidden/>
    <w:rsid w:val="008C079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03ED448-93DA-4379-8B31-49A38D376AD7}"/>
      </w:docPartPr>
      <w:docPartBody>
        <w:p w:rsidR="00893D27" w:rsidRDefault="00303CD5">
          <w:r w:rsidRPr="009340F9">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CD5"/>
    <w:rsid w:val="00281CE2"/>
    <w:rsid w:val="00303CD5"/>
    <w:rsid w:val="00893D2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03CD5"/>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366D17E-420C-4946-83A6-58DD78722D49}">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81321096155"/>
    <we:property name="MENDELEY_CITATIONS" value="[{&quot;citationID&quot;:&quot;MENDELEY_CITATION_67a42cec-a3d3-4255-bdb8-2e4a64eb0159&quot;,&quot;properties&quot;:{&quot;noteIndex&quot;:0},&quot;isEdited&quot;:false,&quot;manualOverride&quot;:{&quot;isManuallyOverridden&quot;:false,&quot;citeprocText&quot;:&quot;[1], [2]&quot;,&quot;manualOverrideText&quot;:&quot;&quot;},&quot;citationItems&quot;:[{&quot;id&quot;:&quot;c5043dcf-402a-3549-b2e5-94fde4d11ba5&quot;,&quot;itemData&quot;:{&quot;type&quot;:&quot;article-journal&quot;,&quot;id&quot;:&quot;c5043dcf-402a-3549-b2e5-94fde4d11ba5&quot;,&quot;title&quot;:&quot;Natural Language Processing for Requirements Engineering&quot;,&quot;author&quot;:[{&quot;family&quot;:&quot;Zhao&quot;,&quot;given&quot;:&quot;Liping&quot;,&quot;parse-names&quot;:false,&quot;dropping-particle&quot;:&quot;&quot;,&quot;non-dropping-particle&quot;:&quot;&quot;},{&quot;family&quot;:&quot;Alhoshan&quot;,&quot;given&quot;:&quot;Waad&quot;,&quot;parse-names&quot;:false,&quot;dropping-particle&quot;:&quot;&quot;,&quot;non-dropping-particle&quot;:&quot;&quot;},{&quot;family&quot;:&quot;Ferrari&quot;,&quot;given&quot;:&quot;Alessio&quot;,&quot;parse-names&quot;:false,&quot;dropping-particle&quot;:&quot;&quot;,&quot;non-dropping-particle&quot;:&quot;&quot;},{&quot;family&quot;:&quot;Letsholo&quot;,&quot;given&quot;:&quot;Keletso J.&quot;,&quot;parse-names&quot;:false,&quot;dropping-particle&quot;:&quot;&quot;,&quot;non-dropping-particle&quot;:&quot;&quot;},{&quot;family&quot;:&quot;Ajagbe&quot;,&quot;given&quot;:&quot;Muideen A.&quot;,&quot;parse-names&quot;:false,&quot;dropping-particle&quot;:&quot;&quot;,&quot;non-dropping-particle&quot;:&quot;&quot;},{&quot;family&quot;:&quot;Chioasca&quot;,&quot;given&quot;:&quot;Erol-Valeriu&quot;,&quot;parse-names&quot;:false,&quot;dropping-particle&quot;:&quot;&quot;,&quot;non-dropping-particle&quot;:&quot;&quot;},{&quot;family&quot;:&quot;Batista-Navarro&quot;,&quot;given&quot;:&quot;Riza T.&quot;,&quot;parse-names&quot;:false,&quot;dropping-particle&quot;:&quot;&quot;,&quot;non-dropping-particle&quot;:&quot;&quot;}],&quot;container-title&quot;:&quot;ACM Computing Surveys&quot;,&quot;container-title-short&quot;:&quot;ACM Comput. Surv.&quot;,&quot;DOI&quot;:&quot;10.1145/3444689&quot;,&quot;ISSN&quot;:&quot;0360-0300&quot;,&quot;issued&quot;:{&quot;date-parts&quot;:[[2022,4,30]]},&quot;page&quot;:&quot;1-41&quot;,&quot;abstract&quot;:&quot;&lt;p&gt; Natural Language Processing for Requirements Engineering (NLP4RE) is an area of research and development that seeks to apply natural language processing (NLP) techniques, tools, and resources to the requirements engineering (RE) process, to support human analysts to carry out various linguistic analysis tasks on textual requirements documents, such as detecting language issues, identifying key domain concepts, and establishing requirements traceability links. This article reports on a mapping study that surveys the landscape of NLP4RE research to provide a holistic understanding of the field. Following the guidance of systematic review, the mapping study is directed by five research questions, cutting across five aspects of NLP4RE research, concerning the state of the literature, the state of empirical research, the research focus, the state of tool development, and the usage of NLP technologies. Our main results are as follows: (i) we identify a total of 404 primary studies relevant to NLP4RE, which were published over the past 36 years and from 170 different venues; (ii) most of these studies (67.08%) are solution proposals, assessed by a laboratory experiment or an example application, while only a small percentage (7%) are assessed in industrial settings; (iii) a large proportion of the studies (42.70%) focus on the requirements analysis phase, with quality defect detection as their central task and requirements specification as their commonly processed document type; (iv) 130 NLP4RE tools (i.e., RE specific NLP tools) are extracted from these studies, but only 17 of them (13.08%) are available for download; (v) 231 different NLP technologies are also identified, comprising 140 NLP techniques, 66 NLP tools, and 25 NLP resources, but most of them—particularly those novel NLP techniques and specialized tools—are used infrequently; by contrast, commonly used NLP technologies are traditional analysis techniques (e.g., POS tagging and tokenization), general-purpose tools (e.g., Stanford CoreNLP and GATE) and generic language lexicons (WordNet and British National Corpus). The mapping study not only provides a collection of the literature in NLP4RE but also, more importantly, establishes a structure to frame the existing literature through categorization, synthesis and conceptualization of the main theoretical concepts and relationships that encompass both RE and NLP aspects. Our work thus produces a &lt;italic&gt;conceptual framework&lt;/italic&gt; of NLP4RE. The framework is used to identify research gaps and directions, highlight technology transfer needs, and encourage more synergies between the RE community, the NLP one, and the software and systems practitioners. Our results can be used as a starting point to frame future studies according to a well-defined terminology and can be expanded as new technologies and novel solutions emerge. &lt;/p&gt;&quot;,&quot;issue&quot;:&quot;3&quot;,&quot;volume&quot;:&quot;54&quot;},&quot;isTemporary&quot;:false},{&quot;id&quot;:&quot;9056a1c5-454c-3a6b-94a6-b2f7f2703c15&quot;,&quot;itemData&quot;:{&quot;type&quot;:&quot;article-journal&quot;,&quot;id&quot;:&quot;9056a1c5-454c-3a6b-94a6-b2f7f2703c15&quot;,&quot;title&quot;:&quot;Machine Learning Techniques for Requirements Engineering: A Comprehensive Literature Review&quot;,&quot;author&quot;:[{&quot;family&quot;:&quot;Rosado da Cruz&quot;,&quot;given&quot;:&quot;António Miguel&quot;,&quot;parse-names&quot;:false,&quot;dropping-particle&quot;:&quot;&quot;,&quot;non-dropping-particle&quot;:&quot;&quot;},{&quot;family&quot;:&quot;Cruz&quot;,&quot;given&quot;:&quot;Estrela Ferreira&quot;,&quot;parse-names&quot;:false,&quot;dropping-particle&quot;:&quot;&quot;,&quot;non-dropping-particle&quot;:&quot;&quot;}],&quot;container-title&quot;:&quot;Software&quot;,&quot;DOI&quot;:&quot;10.3390/software4030014&quot;,&quot;ISSN&quot;:&quot;2674-113X&quot;,&quot;issued&quot;:{&quot;date-parts&quot;:[[2025,6,28]]},&quot;page&quot;:&quot;14&quot;,&quot;abstract&quot;:&quot;&lt;p&gt;Software requirements engineering is one of the most critical and time-consuming phases of the software-development process. The lack of communication with stakeholders and the use of natural language for communicating leads to misunderstanding and misidentification of requirements or the creation of ambiguous requirements, which can jeopardize all subsequent steps in the software-development process and can compromise the quality of the final software product. Natural Language Processing (NLP) is an old area of research; however, it is currently undergoing strong and very positive impacts with recent advances in the area of Machine Learning (ML), namely with the emergence of Deep Learning and, more recently, with the so-called transformer models such as BERT and GPT. Software requirements engineering is also being strongly affected by the entire evolution of ML and other areas of Artificial Intelligence (AI). In this article we conduct a systematic review on how AI, ML and NLP are being used in the various stages of requirements engineering, including requirements elicitation, specification, classification, prioritization, requirements management, requirements traceability, etc. Furthermore, we identify which algorithms are most used in each of these stages, uncover challenges and open problems and suggest future research directions.&lt;/p&gt;&quot;,&quot;issue&quot;:&quot;3&quot;,&quot;volume&quot;:&quot;4&quot;},&quot;isTemporary&quot;:false}],&quot;citationTag&quot;:&quot;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&quot;},{&quot;citationID&quot;:&quot;MENDELEY_CITATION_982e413d-2a37-4dbe-81a5-f5c4460ec7ad&quot;,&quot;properties&quot;:{&quot;noteIndex&quot;:0},&quot;isEdited&quot;:false,&quot;manualOverride&quot;:{&quot;isManuallyOverridden&quot;:false,&quot;citeprocText&quot;:&quot;[3]&quot;,&quot;manualOverrideText&quot;:&quot;&quot;},&quot;citationTag&quot;:&quot;MENDELEY_CITATION_v3_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&quot;,&quot;citationItems&quot;:[{&quot;id&quot;:&quot;51deb50b-dad8-397e-b133-a4b3bfaf38ed&quot;,&quot;itemData&quot;:{&quot;type&quot;:&quot;article-journal&quot;,&quot;id&quot;:&quot;51deb50b-dad8-397e-b133-a4b3bfaf38ed&quot;,&quot;title&quot;:&quot;The Effects of Human Aspects on the Requirements Engineering Process: A Systematic Literature Review&quot;,&quot;author&quot;:[{&quot;family&quot;:&quot;Hidellaarachchi&quot;,&quot;given&quot;:&quot;Dulaji&quot;,&quot;parse-names&quot;:false,&quot;dropping-particle&quot;:&quot;&quot;,&quot;non-dropping-particle&quot;:&quot;&quot;},{&quot;family&quot;:&quot;Grundy&quot;,&quot;given&quot;:&quot;John&quot;,&quot;parse-names&quot;:false,&quot;dropping-particle&quot;:&quot;&quot;,&quot;non-dropping-particle&quot;:&quot;&quot;},{&quot;family&quot;:&quot;Hoda&quot;,&quot;given&quot;:&quot;Rashina&quot;,&quot;parse-names&quot;:false,&quot;dropping-particle&quot;:&quot;&quot;,&quot;non-dropping-particle&quot;:&quot;&quot;},{&quot;family&quot;:&quot;Madampe&quot;,&quot;given&quot;:&quot;Kashumi&quot;,&quot;parse-names&quot;:false,&quot;dropping-particle&quot;:&quot;&quot;,&quot;non-dropping-particle&quot;:&quot;&quot;}],&quot;container-title&quot;:&quot;IEEE Transactions on Software Engineering&quot;,&quot;DOI&quot;:&quot;10.1109/TSE.2021.3051898&quot;,&quot;ISSN&quot;:&quot;0098-5589&quot;,&quot;issued&quot;:{&quot;date-parts&quot;:[[2022,6,1]]},&quot;page&quot;:&quot;2105-2127&quot;,&quot;issue&quot;:&quot;6&quot;,&quot;volume&quot;:&quot;48&quot;,&quot;container-title-short&quot;:&quot;&quot;},&quot;isTemporary&quot;:false}]},{&quot;citationID&quot;:&quot;MENDELEY_CITATION_94c5e4c0-9176-46d9-a5ef-fda29bca9b09&quot;,&quot;properties&quot;:{&quot;noteIndex&quot;:0},&quot;isEdited&quot;:false,&quot;manualOverride&quot;:{&quot;isManuallyOverridden&quot;:false,&quot;citeprocText&quot;:&quot;[4]&quot;,&quot;manualOverrideText&quot;:&quot;&quot;},&quot;citationTag&quot;:&quot;MENDELEY_CITATION_v3_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&quot;,&quot;citationItems&quot;:[{&quot;id&quot;:&quot;53699859-70ec-31cb-809c-a0207d07cec7&quot;,&quot;itemData&quot;:{&quot;type&quot;:&quot;article-journal&quot;,&quot;id&quot;:&quot;53699859-70ec-31cb-809c-a0207d07cec7&quot;,&quot;title&quot;:&quot;Requirements engineering framework for human-centered artificial intelligence software systems&quot;,&quot;author&quot;:[{&quot;family&quot;:&quot;Ahmad&quot;,&quot;given&quot;:&quot;Khlood&quot;,&quot;parse-names&quot;:false,&quot;dropping-particle&quot;:&quot;&quot;,&quot;non-dropping-particle&quot;:&quot;&quot;},{&quot;family&quot;:&quot;Abdelrazek&quot;,&quot;given&quot;:&quot;Mohamed&quot;,&quot;parse-names&quot;:false,&quot;dropping-particle&quot;:&quot;&quot;,&quot;non-dropping-particle&quot;:&quot;&quot;},{&quot;family&quot;:&quot;Arora&quot;,&quot;given&quot;:&quot;Chetan&quot;,&quot;parse-names&quot;:false,&quot;dropping-particle&quot;:&quot;&quot;,&quot;non-dropping-particle&quot;:&quot;&quot;},{&quot;family&quot;:&quot;Agrahari Baniya&quot;,&quot;given&quot;:&quot;Arbind&quot;,&quot;parse-names&quot;:false,&quot;dropping-particle&quot;:&quot;&quot;,&quot;non-dropping-particle&quot;:&quot;&quot;},{&quot;family&quot;:&quot;Bano&quot;,&quot;given&quot;:&quot;Muneera&quot;,&quot;parse-names&quot;:false,&quot;dropping-particle&quot;:&quot;&quot;,&quot;non-dropping-particle&quot;:&quot;&quot;},{&quot;family&quot;:&quot;Grundy&quot;,&quot;given&quot;:&quot;John&quot;,&quot;parse-names&quot;:false,&quot;dropping-particle&quot;:&quot;&quot;,&quot;non-dropping-particle&quot;:&quot;&quot;}],&quot;container-title&quot;:&quot;Applied Soft Computing&quot;,&quot;container-title-short&quot;:&quot;Appl. Soft Comput.&quot;,&quot;DOI&quot;:&quot;10.1016/j.asoc.2023.110455&quot;,&quot;ISSN&quot;:&quot;15684946&quot;,&quot;issued&quot;:{&quot;date-parts&quot;:[[2023,8]]},&quot;page&quot;:&quot;110455&quot;,&quot;volume&quot;:&quot;143&quot;},&quot;isTemporary&quot;:false}]},{&quot;citationID&quot;:&quot;MENDELEY_CITATION_c1b755b8-58a5-46a3-be22-eb7be4cceda5&quot;,&quot;properties&quot;:{&quot;noteIndex&quot;:0},&quot;isEdited&quot;:false,&quot;manualOverride&quot;:{&quot;isManuallyOverridden&quot;:false,&quot;citeprocText&quot;:&quot;[5]&quot;,&quot;manualOverrideText&quot;:&quot;&quot;},&quot;citationTag&quot;:&quot;MENDELEY_CITATION_v3_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&quot;,&quot;citationItems&quot;:[{&quot;id&quot;:&quot;0106d594-8b2b-39da-9ad4-95f3ff20f529&quot;,&quot;itemData&quot;:{&quot;type&quot;:&quot;paper-conference&quot;,&quot;id&quot;:&quot;0106d594-8b2b-39da-9ad4-95f3ff20f529&quot;,&quot;title&quot;:&quot;Investigating ChatGPT’s Potential to Assist in Requirements Elicitation Processes&quot;,&quot;author&quot;:[{&quot;family&quot;:&quot;Ronanki&quot;,&quot;given&quot;:&quot;Krishna&quot;,&quot;parse-names&quot;:false,&quot;dropping-particle&quot;:&quot;&quot;,&quot;non-dropping-particle&quot;:&quot;&quot;},{&quot;family&quot;:&quot;Berger&quot;,&quot;given&quot;:&quot;Christian&quot;,&quot;parse-names&quot;:false,&quot;dropping-particle&quot;:&quot;&quot;,&quot;non-dropping-particle&quot;:&quot;&quot;},{&quot;family&quot;:&quot;Horkoff&quot;,&quot;given&quot;:&quot;Jennifer&quot;,&quot;parse-names&quot;:false,&quot;dropping-particle&quot;:&quot;&quot;,&quot;non-dropping-particle&quot;:&quot;&quot;}],&quot;container-title&quot;:&quot;2023 49th Euromicro Conference on Software Engineering and Advanced Applications (SEAA)&quot;,&quot;DOI&quot;:&quot;10.1109/SEAA60479.2023.00061&quot;,&quot;ISBN&quot;:&quot;979-8-3503-4235-2&quot;,&quot;issued&quot;:{&quot;date-parts&quot;:[[2023,9,6]]},&quot;page&quot;:&quot;354-361&quot;,&quot;publisher&quot;:&quot;IEEE&quot;,&quot;container-title-short&quot;:&quot;&quot;},&quot;isTemporary&quot;:false}]},{&quot;citationID&quot;:&quot;MENDELEY_CITATION_b4ca132b-4ca5-48a9-be7f-7357e2d51cee&quot;,&quot;properties&quot;:{&quot;noteIndex&quot;:0},&quot;isEdited&quot;:false,&quot;manualOverride&quot;:{&quot;isManuallyOverridden&quot;:false,&quot;citeprocText&quot;:&quot;[6]&quot;,&quot;manualOverrideText&quot;:&quot;&quot;},&quot;citationTag&quot;:&quot;MENDELEY_CITATION_v3_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&quot;,&quot;citationItems&quot;:[{&quot;id&quot;:&quot;58af2f9a-5cd1-3486-a6c6-4cd6fdc43829&quot;,&quot;itemData&quot;:{&quot;type&quot;:&quot;article-journal&quot;,&quot;id&quot;:&quot;58af2f9a-5cd1-3486-a6c6-4cd6fdc43829&quot;,&quot;title&quot;:&quot;Software Requirement Engineering: Traceability Techniques and Tools&quot;,&quot;author&quot;:[{&quot;family&quot;:&quot;Nour&quot;,&quot;given&quot;:&quot;Tarek&quot;,&quot;parse-names&quot;:false,&quot;dropping-particle&quot;:&quot;&quot;,&quot;non-dropping-particle&quot;:&quot;&quot;},{&quot;family&quot;:&quot;Albaladi&quot;,&quot;given&quot;:&quot;Noura&quot;,&quot;parse-names&quot;:false,&quot;dropping-particle&quot;:&quot;&quot;,&quot;non-dropping-particle&quot;:&quot;&quot;}],&quot;container-title&quot;:&quot;International Journal of Computers and Informatics&quot;,&quot;DOI&quot;:&quot;10.59992/IJCI.2023.v2n4p1&quot;,&quot;ISSN&quot;:&quot;29769361&quot;,&quot;issued&quot;:{&quot;date-parts&quot;:[[2023,8,28]]},&quot;page&quot;:&quot;8-23&quot;,&quot;abstract&quot;:&quot;&lt;p&gt;Requirement Traceability is one of the activities in managing requirements. It is important for software projects and is affecting the quality of software products. Requirement Traceability is a method to analyze the effect of changes among various software development lifecycle parts. Agile methodologies have been presented as an alternative to traditional software engineering methodologies. The transformation between traditional and agile methodologies is a hard task so the need for traceability grows. This paper introduces traceability research at the requirement engineering on the traceability literature published during the last years. It also investigates and discusses the requirements for traceability issues. It finally presents several requirement traceability techniques and tools to support traceability.&lt;/p&gt;&quot;,&quot;issue&quot;:&quot;4&quot;,&quot;volume&quot;:&quot;2&quot;,&quot;container-title-short&quot;:&quot;&quot;},&quot;isTemporary&quot;:false}]},{&quot;citationID&quot;:&quot;MENDELEY_CITATION_91c03b6c-5c9e-4f9a-a6ee-61788128d4a6&quot;,&quot;properties&quot;:{&quot;noteIndex&quot;:0},&quot;isEdited&quot;:false,&quot;manualOverride&quot;:{&quot;isManuallyOverridden&quot;:false,&quot;citeprocText&quot;:&quot;[7]&quot;,&quot;manualOverrideText&quot;:&quot;&quot;},&quot;citationTag&quot;:&quot;MENDELEY_CITATION_v3_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&quot;,&quot;citationItems&quot;:[{&quot;id&quot;:&quot;ab80b878-277d-300c-ad63-1259c578b0fa&quot;,&quot;itemData&quot;:{&quot;type&quot;:&quot;article-journal&quot;,&quot;id&quot;:&quot;ab80b878-277d-300c-ad63-1259c578b0fa&quot;,&quot;title&quot;:&quot;Development of an Efficient Graph-based Method for Requirements Traceability Management&quot;,&quot;author&quot;:[{&quot;family&quot;:&quot;Lee&quot;,&quot;given&quot;:&quot;Jong-Min&quot;,&quot;parse-names&quot;:false,&quot;dropping-particle&quot;:&quot;&quot;,&quot;non-dropping-particle&quot;:&quot;&quot;}],&quot;container-title&quot;:&quot;Journal of Korea Multimedia Society&quot;,&quot;DOI&quot;:&quot;10.9717/kmms.2026.29.2.299&quot;,&quot;ISSN&quot;:&quot;1229-7771&quot;,&quot;issued&quot;:{&quot;date-parts&quot;:[[2026,2,28]]},&quot;page&quot;:&quot;299-318&quot;,&quot;issue&quot;:&quot;2&quot;,&quot;volume&quot;:&quot;29&quot;,&quot;container-title-short&quot;:&quot;&quot;},&quot;isTemporary&quot;:false}]},{&quot;citationID&quot;:&quot;MENDELEY_CITATION_d2b0a524-1633-4ae2-a040-cd07b373e5b4&quot;,&quot;properties&quot;:{&quot;noteIndex&quot;:0},&quot;isEdited&quot;:false,&quot;manualOverride&quot;:{&quot;isManuallyOverridden&quot;:false,&quot;citeprocText&quot;:&quot;[6]&quot;,&quot;manualOverrideText&quot;:&quot;&quot;},&quot;citationTag&quot;:&quot;MENDELEY_CITATION_v3_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&quot;,&quot;citationItems&quot;:[{&quot;id&quot;:&quot;58af2f9a-5cd1-3486-a6c6-4cd6fdc43829&quot;,&quot;itemData&quot;:{&quot;type&quot;:&quot;article-journal&quot;,&quot;id&quot;:&quot;58af2f9a-5cd1-3486-a6c6-4cd6fdc43829&quot;,&quot;title&quot;:&quot;Software Requirement Engineering: Traceability Techniques and Tools&quot;,&quot;author&quot;:[{&quot;family&quot;:&quot;Nour&quot;,&quot;given&quot;:&quot;Tarek&quot;,&quot;parse-names&quot;:false,&quot;dropping-particle&quot;:&quot;&quot;,&quot;non-dropping-particle&quot;:&quot;&quot;},{&quot;family&quot;:&quot;Albaladi&quot;,&quot;given&quot;:&quot;Noura&quot;,&quot;parse-names&quot;:false,&quot;dropping-particle&quot;:&quot;&quot;,&quot;non-dropping-particle&quot;:&quot;&quot;}],&quot;container-title&quot;:&quot;International Journal of Computers and Informatics&quot;,&quot;DOI&quot;:&quot;10.59992/IJCI.2023.v2n4p1&quot;,&quot;ISSN&quot;:&quot;29769361&quot;,&quot;issued&quot;:{&quot;date-parts&quot;:[[2023,8,28]]},&quot;page&quot;:&quot;8-23&quot;,&quot;abstract&quot;:&quot;&lt;p&gt;Requirement Traceability is one of the activities in managing requirements. It is important for software projects and is affecting the quality of software products. Requirement Traceability is a method to analyze the effect of changes among various software development lifecycle parts. Agile methodologies have been presented as an alternative to traditional software engineering methodologies. The transformation between traditional and agile methodologies is a hard task so the need for traceability grows. This paper introduces traceability research at the requirement engineering on the traceability literature published during the last years. It also investigates and discusses the requirements for traceability issues. It finally presents several requirement traceability techniques and tools to support traceability.&lt;/p&gt;&quot;,&quot;issue&quot;:&quot;4&quot;,&quot;volume&quot;:&quot;2&quot;,&quot;container-title-short&quot;:&quot;&quot;},&quot;isTemporary&quot;:false}]},{&quot;citationID&quot;:&quot;MENDELEY_CITATION_01e3d56b-038c-46c1-a335-81366a4d6647&quot;,&quot;properties&quot;:{&quot;noteIndex&quot;:0},&quot;isEdited&quot;:false,&quot;manualOverride&quot;:{&quot;isManuallyOverridden&quot;:false,&quot;citeprocText&quot;:&quot;[8]&quot;,&quot;manualOverrideText&quot;:&quot;&quot;},&quot;citationTag&quot;:&quot;MENDELEY_CITATION_v3_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&quot;,&quot;citationItems&quot;:[{&quot;id&quot;:&quot;b43fec9d-02f9-3fda-a0e6-3d9a72fa6f35&quot;,&quot;itemData&quot;:{&quot;type&quot;:&quot;paper-conference&quot;,&quot;id&quot;:&quot;b43fec9d-02f9-3fda-a0e6-3d9a72fa6f35&quot;,&quot;title&quot;:&quot;TraceCraft: A Tool for ISO/IEC 29110 Traceability Management&quot;,&quot;author&quot;:[{&quot;family&quot;:&quot;Khumto&quot;,&quot;given&quot;:&quot;Nattawut&quot;,&quot;parse-names&quot;:false,&quot;dropping-particle&quot;:&quot;&quot;,&quot;non-dropping-particle&quot;:&quot;&quot;},{&quot;family&quot;:&quot;Tomyim&quot;,&quot;given&quot;:&quot;Phumipat&quot;,&quot;parse-names&quot;:false,&quot;dropping-particle&quot;:&quot;&quot;,&quot;non-dropping-particle&quot;:&quot;&quot;},{&quot;family&quot;:&quot;Thonguran&quot;,&quot;given&quot;:&quot;Pasin&quot;,&quot;parse-names&quot;:false,&quot;dropping-particle&quot;:&quot;&quot;,&quot;non-dropping-particle&quot;:&quot;&quot;},{&quot;family&quot;:&quot;Choetkiertikul&quot;,&quot;given&quot;:&quot;Morakot&quot;,&quot;parse-names&quot;:false,&quot;dropping-particle&quot;:&quot;&quot;,&quot;non-dropping-particle&quot;:&quot;&quot;},{&quot;family&quot;:&quot;Ragkhitwetsagul&quot;,&quot;given&quot;:&quot;Chaiyong&quot;,&quot;parse-names&quot;:false,&quot;dropping-particle&quot;:&quot;&quot;,&quot;non-dropping-particle&quot;:&quot;&quot;},{&quot;family&quot;:&quot;Sangaroonsilp&quot;,&quot;given&quot;:&quot;Pattaraporn&quot;,&quot;parse-names&quot;:false,&quot;dropping-particle&quot;:&quot;&quot;,&quot;non-dropping-particle&quot;:&quot;&quot;},{&quot;family&quot;:&quot;Palakvangsa-Na-Ayudhya&quot;,&quot;given&quot;:&quot;Srisupa&quot;,&quot;parse-names&quot;:false,&quot;dropping-particle&quot;:&quot;&quot;,&quot;non-dropping-particle&quot;:&quot;&quot;},{&quot;family&quot;:&quot;Sunetnanta&quot;,&quot;given&quot;:&quot;Thanwadee&quot;,&quot;parse-names&quot;:false,&quot;dropping-particle&quot;:&quot;&quot;,&quot;non-dropping-particle&quot;:&quot;&quot;}],&quot;container-title&quot;:&quot;2025 9th International Conference on Information Technology (InCIT)&quot;,&quot;DOI&quot;:&quot;10.1109/InCIT66780.2025.11276002&quot;,&quot;ISBN&quot;:&quot;978-1-6654-7748-2&quot;,&quot;issued&quot;:{&quot;date-parts&quot;:[[2025,11,12]]},&quot;page&quot;:&quot;343-350&quot;,&quot;publisher&quot;:&quot;IEEE&quot;},&quot;isTemporary&quot;:false}]},{&quot;citationID&quot;:&quot;MENDELEY_CITATION_3f8a0e0c-1022-4f3c-884b-92bb3e4bbb39&quot;,&quot;properties&quot;:{&quot;noteIndex&quot;:0},&quot;isEdited&quot;:false,&quot;manualOverride&quot;:{&quot;isManuallyOverridden&quot;:false,&quot;citeprocText&quot;:&quot;[9]&quot;,&quot;manualOverrideText&quot;:&quot;&quot;},&quot;citationTag&quot;:&quot;MENDELEY_CITATION_v3_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&quot;,&quot;citationItems&quot;:[{&quot;id&quot;:&quot;ad34be8a-70f2-3869-9744-fcc31a080ff3&quot;,&quot;itemData&quot;:{&quot;type&quot;:&quot;article-journal&quot;,&quot;id&quot;:&quot;ad34be8a-70f2-3869-9744-fcc31a080ff3&quot;,&quot;title&quot;:&quot;Analysis of bottleneck points based on the software requirements data-flow model in Agile projects&quot;,&quot;author&quot;:[{&quot;family&quot;:&quot;Kruk&quot;,&quot;given&quot;:&quot;R. A.&quot;,&quot;parse-names&quot;:false,&quot;dropping-particle&quot;:&quot;&quot;,&quot;non-dropping-particle&quot;:&quot;&quot;},{&quot;family&quot;:&quot;Zhukovska&quot;,&quot;given&quot;:&quot;N. A.&quot;,&quot;parse-names&quot;:false,&quot;dropping-particle&quot;:&quot;&quot;,&quot;non-dropping-particle&quot;:&quot;&quot;}],&quot;container-title&quot;:&quot;Mathematical Modeling and Computing&quot;,&quot;DOI&quot;:&quot;10.23939/mmc2025.02.628&quot;,&quot;ISSN&quot;:&quot;23129794&quot;,&quot;issued&quot;:{&quot;date-parts&quot;:[[2025]]},&quot;page&quot;:&quot;628-639&quot;,&quot;abstract&quot;:&quot;&lt;p&gt;This paper examines challenges in software requirements management in Agile projects, focusing on critical workflow points affecting requirements quality. Key issues include incompleteness, inconsistency, lack of traceability, and poor structuring, exacerbated by Agile's iterative nature. A comparative analysis of tools like Jira and Confluence highlights their limitations in ensuring requirements quality. Using a stock-and-flow model, the study conceptualizes the requirements management system as an interconnected process, revealing feedback loops that reduce efficiency. Findings indicate that optimizing software specification processes with a complementary system can mitigate these challenges while minimizing human intervention. The research lays the foundation for developing a mathematical model to improve Agile requirements management efficiency.&lt;/p&gt;&quot;,&quot;issue&quot;:&quot;2&quot;,&quot;volume&quot;:&quot;12&quot;,&quot;container-title-short&quot;:&quot;&quot;},&quot;isTemporary&quot;:false}]},{&quot;citationID&quot;:&quot;MENDELEY_CITATION_e7c96d4d-5ff2-41ab-a996-d79a2f5d3994&quot;,&quot;properties&quot;:{&quot;noteIndex&quot;:0},&quot;isEdited&quot;:false,&quot;manualOverride&quot;:{&quot;isManuallyOverridden&quot;:false,&quot;citeprocText&quot;:&quot;[10]&quot;,&quot;manualOverrideText&quot;:&quot;&quot;},&quot;citationTag&quot;:&quot;MENDELEY_CITATION_v3_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&quot;,&quot;citationItems&quot;:[{&quot;id&quot;:&quot;667c55ef-534d-3be5-901d-1c1e2e6e0003&quot;,&quot;itemData&quot;:{&quot;type&quot;:&quot;article-journal&quot;,&quot;id&quot;:&quot;667c55ef-534d-3be5-901d-1c1e2e6e0003&quot;,&quot;title&quot;:&quot;Leveraging NLP Techniques for Privacy Requirements Engineering in User Stories&quot;,&quot;author&quot;:[{&quot;family&quot;:&quot;Herwanto&quot;,&quot;given&quot;:&quot;Guntur Budi&quot;,&quot;parse-names&quot;:false,&quot;dropping-particle&quot;:&quot;&quot;,&quot;non-dropping-particle&quot;:&quot;&quot;},{&quot;family&quot;:&quot;Quirchmayr&quot;,&quot;given&quot;:&quot;Gerald&quot;,&quot;parse-names&quot;:false,&quot;dropping-particle&quot;:&quot;&quot;,&quot;non-dropping-particle&quot;:&quot;&quot;},{&quot;family&quot;:&quot;Tjoa&quot;,&quot;given&quot;:&quot;A. Min&quot;,&quot;parse-names&quot;:false,&quot;dropping-particle&quot;:&quot;&quot;,&quot;non-dropping-particle&quot;:&quot;&quot;}],&quot;container-title&quot;:&quot;IEEE Access&quot;,&quot;DOI&quot;:&quot;10.1109/ACCESS.2024.3364533&quot;,&quot;ISSN&quot;:&quot;2169-3536&quot;,&quot;issued&quot;:{&quot;date-parts&quot;:[[2024]]},&quot;page&quot;:&quot;22167-22189&quot;,&quot;volume&quot;:&quot;12&quot;,&quot;container-title-short&quot;:&quot;&quot;},&quot;isTemporary&quot;:false}]},{&quot;citationID&quot;:&quot;MENDELEY_CITATION_183a47dd-1878-4980-9505-fb81d5ff0d40&quot;,&quot;properties&quot;:{&quot;noteIndex&quot;:0},&quot;isEdited&quot;:false,&quot;manualOverride&quot;:{&quot;isManuallyOverridden&quot;:false,&quot;citeprocText&quot;:&quot;[11]&quot;,&quot;manualOverrideText&quot;:&quot;&quot;},&quot;citationTag&quot;:&quot;MENDELEY_CITATION_v3_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&quot;,&quot;citationItems&quot;:[{&quot;id&quot;:&quot;f00b9c0d-6c9f-3c24-af21-144ce5edb0a8&quot;,&quot;itemData&quot;:{&quot;type&quot;:&quot;book&quot;,&quot;id&quot;:&quot;f00b9c0d-6c9f-3c24-af21-144ce5edb0a8&quot;,&quot;title&quot;:&quot;Access Control Systems&quot;,&quot;DOI&quot;:&quot;10.1007/0-387-27716-1&quot;,&quot;ISBN&quot;:&quot;0-387-00445-9&quot;,&quot;issued&quot;:{&quot;date-parts&quot;:[[2006]]},&quot;publisher-place&quot;:&quot;Boston&quot;,&quot;publisher&quot;:&quot;Kluwer Academic Publishers&quot;,&quot;container-title-short&quot;:&quot;&quot;},&quot;isTemporary&quot;:false}]},{&quot;citationID&quot;:&quot;MENDELEY_CITATION_b7f038f2-b2f0-4dc3-b4b1-4491f6d7bbeb&quot;,&quot;properties&quot;:{&quot;noteIndex&quot;:0},&quot;isEdited&quot;:false,&quot;manualOverride&quot;:{&quot;isManuallyOverridden&quot;:false,&quot;citeprocText&quot;:&quot;[12]&quot;,&quot;manualOverrideText&quot;:&quot;&quot;},&quot;citationTag&quot;:&quot;MENDELEY_CITATION_v3_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&quot;,&quot;citationItems&quot;:[{&quot;id&quot;:&quot;b51178a4-fbef-38d9-a246-d56fb4b94c12&quot;,&quot;itemData&quot;:{&quot;type&quot;:&quot;article-journal&quot;,&quot;id&quot;:&quot;b51178a4-fbef-38d9-a246-d56fb4b94c12&quot;,&quot;title&quot;:&quot;Enhancing Healthcare Security: A Unified RBAC and ABAC Risk-Aware Access Control Approach&quot;,&quot;author&quot;:[{&quot;family&quot;:&quot;Atlam&quot;,&quot;given&quot;:&quot;Hany F.&quot;,&quot;parse-names&quot;:false,&quot;dropping-particle&quot;:&quot;&quot;,&quot;non-dropping-particle&quot;:&quot;&quot;},{&quot;family&quot;:&quot;Yang&quot;,&quot;given&quot;:&quot;Yifu&quot;,&quot;parse-names&quot;:false,&quot;dropping-particle&quot;:&quot;&quot;,&quot;non-dropping-particle&quot;:&quot;&quot;}],&quot;container-title&quot;:&quot;Future Internet&quot;,&quot;container-title-short&quot;:&quot;Future Internet&quot;,&quot;DOI&quot;:&quot;10.3390/fi17060262&quot;,&quot;ISSN&quot;:&quot;1999-5903&quot;,&quot;issued&quot;:{&quot;date-parts&quot;:[[2025,6,14]]},&quot;page&quot;:&quot;262&quot;,&quot;abstract&quot;:&quot;&lt;p&gt;Healthcare systems are increasingly vulnerable to security threats due to their reliance on digital platforms. Traditional access control models like Role-Based Access Control (RBAC) and Attribute-Based Access Control (ABAC) have limitations in mitigating evolving risks in these systems. Despite their unique features, these models face limitations in mitigating evolving risks in healthcare systems. Traditional models are primarily oriented towards allocating permissions according to predetermined roles or policies, which results in challenges in effectively adapting to the dynamic complexities of modern healthcare ecosystems. Therefore, this paper proposes a novel risk-aware RBAC and ABAC access control model to enhance the flexibility, adaptability and security issues associated with healthcare systems. The proposed model integrates RBAC for role-based categorization, ABAC for fine-grained control based on user attributes and environmental factors, and Risk-Based Access Control (RiBAC) for dynamic risk assessment. The proposed model dynamically adjusts access permissions based on risk values, ensuring accurate and adaptable access control decisions. The experimental results demonstrate the feasibility and effectiveness of the proposed model in granting access to authorized users while denying access to unauthorized users. Through a series of 43 experiments that simulate various scenarios of access control operations in the healthcare system, the proposed model demonstrates significant improvement in the accuracy, precision, and recall of access control decisions compared to traditional models. The proposed model’s ability to dynamically assess risk and adjust access permissions based on contextual factors significantly enhances its ability to mitigate threats and protect sensitive medical data.&lt;/p&gt;&quot;,&quot;issue&quot;:&quot;6&quot;,&quot;volume&quot;:&quot;17&quot;},&quot;isTemporary&quot;:false}]},{&quot;citationID&quot;:&quot;MENDELEY_CITATION_6970cc0b-e6a3-4887-a71c-a66739347a32&quot;,&quot;properties&quot;:{&quot;noteIndex&quot;:0},&quot;isEdited&quot;:false,&quot;manualOverride&quot;:{&quot;isManuallyOverridden&quot;:false,&quot;citeprocText&quot;:&quot;[13]&quot;,&quot;manualOverrideText&quot;:&quot;&quot;},&quot;citationTag&quot;:&quot;MENDELEY_CITATION_v3_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&quot;,&quot;citationItems&quot;:[{&quot;id&quot;:&quot;4da1ffd4-ceca-3e9e-867a-8ff9113187e8&quot;,&quot;itemData&quot;:{&quot;type&quot;:&quot;article-journal&quot;,&quot;id&quot;:&quot;4da1ffd4-ceca-3e9e-867a-8ff9113187e8&quot;,&quot;title&quot;:&quot;Unified System Design: A Comprehensive Study on Scalability, Access Control, and Communication Protocols&quot;,&quot;author&quot;:[{&quot;family&quot;:&quot;-&quot;,&quot;given&quot;:&quot;Akash Rakesh Sinha&quot;,&quot;parse-names&quot;:false,&quot;dropping-particle&quot;:&quot;&quot;,&quot;non-dropping-particle&quot;:&quot;&quot;}],&quot;container-title&quot;:&quot;International Journal on Science and Technology&quot;,&quot;DOI&quot;:&quot;10.71097/IJSAT.v15.i2.2845&quot;,&quot;ISSN&quot;:&quot;2229-7677&quot;,&quot;issued&quot;:{&quot;date-parts&quot;:[[2024,5,9]]},&quot;abstract&quot;:&quot;&lt;p&gt;As organizations worldwide is increasingly dependent on technology for driving innovation and operational efficiency, effective systems design has become a key pillar on which long-term successful organizations are built. This paper discusses the system design basics, major architectural patterns and their use cases for performance tuning. It also explores the evolution of communication protocols, most notably HTTP/1.1, HTTP/2, and HTTP/3, and the effects they’ve had on API design in distributed contexts. At the heart of the conversation lies authorization frameworks like Role-Based Access Control (RBAC), Attribute-Based Access Control (ABAC) and Policy-Based Access Control (PBAC) which are pivotal to protecting security, privacy and ensuring compliance with regulations. This paper expounds upon these pitfalls while bringing to light real constructs that challenge developers, specifically in microservices-based ecosystems, where distributed architectures complicate facets such as data consistency, caching policies, and robust error handling. Specific best practices and emerging trends shed light on how theoretical principles is transmuted into practical implementation. Focusing on this disparity, this paper attempts to empower system architect, software engineer and decision-maker to evolve applications towards scalable, secure and uninterrupted future by compiling findings between industry experiences and academic literature. It highlights the importance of aligning architectural paradigms, efficient data transfer protocols, and sophisticated access control frameworks to build robust and scalable systems that can respond to changing business and technology trends.&lt;/p&gt;&quot;,&quot;issue&quot;:&quot;2&quot;,&quot;volume&quot;:&quot;15&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CED574-09AE-498B-8291-8C998E58FC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Pages>
  <Words>724</Words>
  <Characters>3982</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 JK</dc:creator>
  <cp:keywords/>
  <dc:description/>
  <cp:lastModifiedBy>Ander JK</cp:lastModifiedBy>
  <cp:revision>1</cp:revision>
  <dcterms:created xsi:type="dcterms:W3CDTF">2026-06-13T03:20:00Z</dcterms:created>
  <dcterms:modified xsi:type="dcterms:W3CDTF">2026-06-13T03:37:00Z</dcterms:modified>
</cp:coreProperties>
</file>