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597C" w14:textId="77777777" w:rsidR="00BC2DAA" w:rsidRDefault="00BC2DAA" w:rsidP="00AF5E36">
      <w:pPr>
        <w:keepNext/>
        <w:spacing w:after="120" w:line="276" w:lineRule="auto"/>
      </w:pPr>
      <w:r>
        <w:rPr>
          <w:b/>
        </w:rPr>
        <w:t>7. Proceso de generación</w:t>
      </w:r>
    </w:p>
    <w:p w14:paraId="4460997A" w14:textId="77777777" w:rsidR="00BC2DAA" w:rsidRPr="00226E48" w:rsidRDefault="00BC2DAA" w:rsidP="00AF5E36">
      <w:pPr>
        <w:keepNext/>
        <w:spacing w:before="200" w:after="120"/>
        <w:jc w:val="left"/>
        <w:rPr>
          <w:sz w:val="18"/>
          <w:szCs w:val="20"/>
        </w:rPr>
      </w:pPr>
      <w:r w:rsidRPr="00226E48">
        <w:rPr>
          <w:b/>
          <w:szCs w:val="20"/>
        </w:rPr>
        <w:t>7.1. Ejecución y capturas</w:t>
      </w:r>
    </w:p>
    <w:p w14:paraId="48ECB656" w14:textId="77777777" w:rsidR="00BC2DAA" w:rsidRPr="00AF5E36" w:rsidRDefault="00BC2DAA">
      <w:pPr>
        <w:spacing w:after="120" w:line="276" w:lineRule="auto"/>
        <w:rPr>
          <w:szCs w:val="20"/>
        </w:rPr>
      </w:pPr>
      <w:r w:rsidRPr="00AF5E36">
        <w:rPr>
          <w:szCs w:val="20"/>
        </w:rPr>
        <w:t>Para realizar la generación automática de código se abrió en StarUML el archivo nativo DiagramadeClases-GestionSolicitudAdopcion.mdj, correspondiente al subsistema de gestión de solicitudes de adopción de MundiPets. El modelo utilizado contiene ocho clases del dominio: csUsuario, csMascota, csUsuarioRol, csRol, csHistorialMedico, csPublicacion, csDocumentoVeterinario y csSolicitudAdopcion.</w:t>
      </w:r>
    </w:p>
    <w:p w14:paraId="3C1BD2FD" w14:textId="77777777" w:rsidR="0036347B" w:rsidRDefault="00BC2DAA">
      <w:pPr>
        <w:keepNext/>
        <w:spacing w:before="80" w:after="40"/>
        <w:jc w:val="center"/>
        <w:rPr>
          <w:szCs w:val="22"/>
        </w:rPr>
      </w:pPr>
      <w:r w:rsidRPr="00BC2DAA">
        <w:rPr>
          <w:noProof/>
          <w:szCs w:val="22"/>
        </w:rPr>
        <w:drawing>
          <wp:inline distT="0" distB="0" distL="0" distR="0" wp14:anchorId="19023D36" wp14:editId="7083D5D5">
            <wp:extent cx="5400040" cy="2856230"/>
            <wp:effectExtent l="0" t="0" r="0" b="1270"/>
            <wp:docPr id="1180992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92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1445" w14:textId="77777777" w:rsidR="00AF5E36" w:rsidRDefault="00AF5E36" w:rsidP="00AF5E36">
      <w:pPr>
        <w:keepLines/>
        <w:spacing w:before="60" w:after="140"/>
        <w:jc w:val="center"/>
        <w:rPr>
          <w:szCs w:val="22"/>
        </w:rPr>
      </w:pPr>
      <w:r>
        <w:rPr>
          <w:b/>
          <w:sz w:val="20"/>
        </w:rPr>
        <w:t xml:space="preserve">Figura 7.1. </w:t>
      </w:r>
      <w:r>
        <w:rPr>
          <w:sz w:val="20"/>
        </w:rPr>
        <w:t>Invocación del generador de código C# desde StarUML.</w:t>
      </w:r>
    </w:p>
    <w:p w14:paraId="7068652B" w14:textId="77777777" w:rsidR="00AF5E36" w:rsidRDefault="00AF5E36">
      <w:pPr>
        <w:spacing w:after="120" w:line="276" w:lineRule="auto"/>
        <w:rPr>
          <w:szCs w:val="22"/>
        </w:rPr>
      </w:pPr>
      <w:r>
        <w:t>La generación se ejecutó mediante la extensión C# Code Generation and Reverse Engineering, utilizando la ruta de menú Tools, C#, Generate Code. Como elemento base se seleccionó el modelo Model, que contiene las clases y relaciones del diagrama UML. La carpeta de salida configurada fue VersionInicial, ubicada en C:\Generado\MundiPets.</w:t>
      </w:r>
    </w:p>
    <w:p w14:paraId="6FFE151C" w14:textId="77777777" w:rsidR="00AF5E36" w:rsidRDefault="00AF5E36">
      <w:pPr>
        <w:keepNext/>
        <w:spacing w:before="80" w:after="40"/>
        <w:jc w:val="center"/>
        <w:rPr>
          <w:szCs w:val="22"/>
        </w:rPr>
      </w:pPr>
      <w:r w:rsidRPr="00BC2DAA">
        <w:rPr>
          <w:noProof/>
          <w:szCs w:val="22"/>
        </w:rPr>
        <w:drawing>
          <wp:inline distT="0" distB="0" distL="0" distR="0" wp14:anchorId="526B6361" wp14:editId="1AC201E3">
            <wp:extent cx="5400040" cy="2856230"/>
            <wp:effectExtent l="0" t="0" r="0" b="1270"/>
            <wp:docPr id="154514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4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C1FF" w14:textId="77777777" w:rsidR="00AF5E36" w:rsidRDefault="00FB48C4" w:rsidP="00AF5E36">
      <w:pPr>
        <w:keepLines/>
        <w:spacing w:before="60" w:after="140"/>
        <w:jc w:val="center"/>
        <w:rPr>
          <w:szCs w:val="22"/>
        </w:rPr>
      </w:pPr>
      <w:r>
        <w:rPr>
          <w:b/>
          <w:sz w:val="20"/>
        </w:rPr>
        <w:t xml:space="preserve">Figura 7.2. </w:t>
      </w:r>
      <w:r>
        <w:rPr>
          <w:sz w:val="20"/>
        </w:rPr>
        <w:t>Selección del modelo base para la generación de código.</w:t>
      </w:r>
    </w:p>
    <w:p w14:paraId="2A2AF9A1" w14:textId="77777777" w:rsidR="00FB48C4" w:rsidRDefault="00FB48C4" w:rsidP="00FB48C4">
      <w:pPr>
        <w:spacing w:after="120" w:line="276" w:lineRule="auto"/>
      </w:pPr>
      <w:r w:rsidRPr="00FB48C4">
        <w:t>La extensión no presentó un panel de log detallado durante la ejecución. La finalización del proceso se verificó mediante la creación de los archivos C# en la carpeta de salida y la ausencia de mensajes de error.</w:t>
      </w:r>
    </w:p>
    <w:p w14:paraId="4DB74C7C" w14:textId="77777777" w:rsidR="00FB48C4" w:rsidRPr="00FB48C4" w:rsidRDefault="000853CB">
      <w:pPr>
        <w:spacing w:after="120" w:line="276" w:lineRule="auto"/>
        <w:rPr>
          <w:szCs w:val="22"/>
        </w:rPr>
      </w:pPr>
      <w:r w:rsidRPr="000853CB">
        <w:rPr>
          <w:szCs w:val="22"/>
        </w:rPr>
        <w:lastRenderedPageBreak/>
        <w:t>El proceso inició aproximadamente a las 18:06 y tuvo una duración de 3 segundos, medida manualmente desde la confirmación de la generación hasta la creación de los archivos en la carpeta de salida.</w:t>
      </w:r>
    </w:p>
    <w:p w14:paraId="0BFE22D4" w14:textId="77777777" w:rsidR="00BC2DAA" w:rsidRDefault="000853CB" w:rsidP="00BC2DAA">
      <w:pPr>
        <w:keepNext/>
        <w:spacing w:before="80" w:after="40"/>
        <w:jc w:val="center"/>
        <w:rPr>
          <w:szCs w:val="22"/>
        </w:rPr>
      </w:pPr>
      <w:r w:rsidRPr="000853CB">
        <w:rPr>
          <w:noProof/>
          <w:szCs w:val="22"/>
        </w:rPr>
        <w:drawing>
          <wp:inline distT="0" distB="0" distL="0" distR="0" wp14:anchorId="2BB184C7" wp14:editId="4BD16238">
            <wp:extent cx="5400040" cy="2836545"/>
            <wp:effectExtent l="0" t="0" r="0" b="1905"/>
            <wp:docPr id="850078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78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DEDB" w14:textId="77777777" w:rsidR="00AF5E36" w:rsidRDefault="00FB48C4" w:rsidP="00FB48C4">
      <w:pPr>
        <w:keepLines/>
        <w:spacing w:before="60" w:after="140"/>
        <w:jc w:val="center"/>
      </w:pPr>
      <w:r>
        <w:rPr>
          <w:b/>
          <w:sz w:val="20"/>
        </w:rPr>
        <w:t xml:space="preserve">Figura 7.3. </w:t>
      </w:r>
      <w:r>
        <w:rPr>
          <w:sz w:val="20"/>
        </w:rPr>
        <w:t>Archivos C# generados a partir del modelo UML de MundiPets.</w:t>
      </w:r>
    </w:p>
    <w:p w14:paraId="7D94481A" w14:textId="77777777" w:rsidR="000853CB" w:rsidRDefault="000853CB" w:rsidP="000853CB">
      <w:pPr>
        <w:spacing w:after="120" w:line="276" w:lineRule="auto"/>
      </w:pPr>
      <w:r w:rsidRPr="000853CB">
        <w:t>La Figura 7.3 evidencia la creación automática de ocho archivos con extensión .cs. Cada archivo corresponde a una clase incluida en el modelo UML seleccionado, confirmando que la extensión completó el proceso de generación sin presentar mensajes de error.</w:t>
      </w:r>
    </w:p>
    <w:p w14:paraId="3C9F17C3" w14:textId="77777777" w:rsidR="000853CB" w:rsidRDefault="000853CB" w:rsidP="000853CB">
      <w:pPr>
        <w:spacing w:after="120" w:line="276" w:lineRule="auto"/>
      </w:pPr>
      <w:r>
        <w:t>Árbol del proyecto y trazabilidad clase-archivo</w:t>
      </w:r>
    </w:p>
    <w:p w14:paraId="3E5F79AB" w14:textId="77777777" w:rsidR="000853CB" w:rsidRDefault="000853CB" w:rsidP="000853CB">
      <w:pPr>
        <w:spacing w:after="120" w:line="276" w:lineRule="auto"/>
        <w:rPr>
          <w:rFonts w:ascii="Times New Roman" w:hAnsi="Times New Roman"/>
        </w:rPr>
      </w:pPr>
      <w:r>
        <w:t xml:space="preserve">La estructura obtenida después de ejecutar el generador conserva una correspondencia directa entre las clases del modelo UML y los archivos de código fuente. Cada clase incluida dentro del modelo seleccionado produjo un archivo independiente con extensión </w:t>
      </w:r>
      <w:r w:rsidRPr="000853CB">
        <w:rPr>
          <w:rStyle w:val="CdigoHTML"/>
          <w:rFonts w:ascii="Abadi" w:eastAsiaTheme="minorHAnsi" w:hAnsi="Abadi"/>
          <w:sz w:val="22"/>
          <w:szCs w:val="18"/>
        </w:rPr>
        <w:t>.cs</w:t>
      </w:r>
      <w:r>
        <w:t>, manteniendo el nombre definido en StarUML.</w:t>
      </w:r>
    </w:p>
    <w:p w14:paraId="6FCB6930" w14:textId="77777777" w:rsidR="000853CB" w:rsidRDefault="000853CB" w:rsidP="000853CB">
      <w:pPr>
        <w:spacing w:after="120" w:line="276" w:lineRule="auto"/>
      </w:pPr>
      <w:r w:rsidRPr="000853CB">
        <w:t>El código generado se almacenó en la carpeta C:\Generado\MundiPets\VersionInicial. El árbol resultante está compuesto por ocho archivos correspondientes a las ocho clases del subsistema de gestión de solicitudes de adopción.</w:t>
      </w:r>
    </w:p>
    <w:p w14:paraId="698F4EFF" w14:textId="77777777" w:rsidR="000853CB" w:rsidRDefault="000853CB" w:rsidP="007C3999">
      <w:pPr>
        <w:keepNext/>
        <w:spacing w:before="120" w:after="60"/>
        <w:jc w:val="left"/>
        <w:rPr>
          <w:b/>
          <w:bCs/>
        </w:rPr>
      </w:pPr>
      <w:r>
        <w:rPr>
          <w:b/>
        </w:rPr>
        <w:t>Árbol del proyecto</w:t>
      </w:r>
    </w:p>
    <w:p w14:paraId="39D67084" w14:textId="77777777" w:rsidR="007C3999" w:rsidRPr="007C3999" w:rsidRDefault="007C3999" w:rsidP="007C3999">
      <w:pPr>
        <w:keepLines/>
        <w:spacing w:after="80" w:line="240" w:lineRule="auto"/>
        <w:ind w:left="397"/>
        <w:jc w:val="left"/>
      </w:pPr>
      <w:r>
        <w:rPr>
          <w:b/>
          <w:sz w:val="19"/>
        </w:rPr>
        <w:t>VersionInicial\Model</w:t>
      </w:r>
      <w:r>
        <w:rPr>
          <w:b/>
          <w:sz w:val="19"/>
        </w:rPr>
        <w:br/>
        <w:t xml:space="preserve">    csDocumentoVeterinario.cs</w:t>
      </w:r>
      <w:r>
        <w:rPr>
          <w:b/>
          <w:sz w:val="19"/>
        </w:rPr>
        <w:br/>
        <w:t xml:space="preserve">    csHistorialMedico.cs</w:t>
      </w:r>
      <w:r>
        <w:rPr>
          <w:b/>
          <w:sz w:val="19"/>
        </w:rPr>
        <w:br/>
        <w:t xml:space="preserve">    csMascota.cs</w:t>
      </w:r>
      <w:r>
        <w:rPr>
          <w:b/>
          <w:sz w:val="19"/>
        </w:rPr>
        <w:br/>
        <w:t xml:space="preserve">    csPublicacion.cs</w:t>
      </w:r>
      <w:r>
        <w:rPr>
          <w:b/>
          <w:sz w:val="19"/>
        </w:rPr>
        <w:br/>
        <w:t xml:space="preserve">    csRol.cs</w:t>
      </w:r>
      <w:r>
        <w:rPr>
          <w:b/>
          <w:sz w:val="19"/>
        </w:rPr>
        <w:br/>
        <w:t xml:space="preserve">    csSolicitudAdopcion.cs</w:t>
      </w:r>
      <w:r>
        <w:rPr>
          <w:b/>
          <w:sz w:val="19"/>
        </w:rPr>
        <w:br/>
        <w:t xml:space="preserve">    csUsuario.cs</w:t>
      </w:r>
      <w:r>
        <w:rPr>
          <w:b/>
          <w:sz w:val="19"/>
        </w:rPr>
        <w:br/>
        <w:t xml:space="preserve">    csUsuarioRol.cs</w:t>
      </w:r>
    </w:p>
    <w:p w14:paraId="72A756A9" w14:textId="77777777" w:rsidR="000853CB" w:rsidRDefault="00667C3B" w:rsidP="000853CB">
      <w:pPr>
        <w:keepNext/>
        <w:spacing w:before="80" w:after="40"/>
        <w:jc w:val="center"/>
        <w:rPr>
          <w:b/>
          <w:bCs/>
        </w:rPr>
      </w:pPr>
      <w:r w:rsidRPr="00667C3B">
        <w:rPr>
          <w:b/>
          <w:bCs/>
          <w:noProof/>
        </w:rPr>
        <w:lastRenderedPageBreak/>
        <w:drawing>
          <wp:inline distT="0" distB="0" distL="0" distR="0" wp14:anchorId="3375EEDF" wp14:editId="075493ED">
            <wp:extent cx="5400040" cy="2844165"/>
            <wp:effectExtent l="0" t="0" r="0" b="0"/>
            <wp:docPr id="2083525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25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8204" w14:textId="77777777" w:rsidR="00667C3B" w:rsidRDefault="00667C3B" w:rsidP="00667C3B">
      <w:pPr>
        <w:keepLines/>
        <w:spacing w:before="60" w:after="140"/>
        <w:jc w:val="center"/>
      </w:pPr>
      <w:r>
        <w:rPr>
          <w:b/>
          <w:sz w:val="20"/>
        </w:rPr>
        <w:t xml:space="preserve">Figura 7.4. </w:t>
      </w:r>
      <w:r>
        <w:rPr>
          <w:sz w:val="20"/>
        </w:rPr>
        <w:t>Árbol de archivos generado a partir de las clases UML del subsistema.</w:t>
      </w:r>
    </w:p>
    <w:p w14:paraId="5FEC873A" w14:textId="77777777" w:rsidR="00667C3B" w:rsidRDefault="00667C3B" w:rsidP="00667C3B">
      <w:pPr>
        <w:spacing w:after="120" w:line="276" w:lineRule="auto"/>
      </w:pPr>
      <w:r w:rsidRPr="00667C3B">
        <w:t>En la Figura 7.4 se observa que el generador creó un archivo de código fuente por cada clase UML del modelo. Esta organización facilita la identificación de los artefactos producidos y permite comprobar la trazabilidad desde el modelo hasta el código.</w:t>
      </w:r>
    </w:p>
    <w:p w14:paraId="100CA99E" w14:textId="77777777" w:rsidR="00667C3B" w:rsidRDefault="00667C3B" w:rsidP="00667C3B">
      <w:pPr>
        <w:keepNext/>
        <w:pageBreakBefore/>
        <w:spacing w:before="140" w:after="80"/>
        <w:jc w:val="center"/>
      </w:pPr>
      <w:r>
        <w:rPr>
          <w:b/>
          <w:sz w:val="20"/>
        </w:rPr>
        <w:lastRenderedPageBreak/>
        <w:t xml:space="preserve">Tabla 7.1. </w:t>
      </w:r>
      <w:r>
        <w:rPr>
          <w:sz w:val="20"/>
        </w:rPr>
        <w:t>Correspondencia entre clases UML y archivos C# generados.</w:t>
      </w:r>
    </w:p>
    <w:tbl>
      <w:tblPr>
        <w:tblStyle w:val="Tablaconcuadrcul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053"/>
        <w:gridCol w:w="2244"/>
        <w:gridCol w:w="4985"/>
      </w:tblGrid>
      <w:tr w:rsidR="00667C3B" w:rsidRPr="00667C3B" w14:paraId="23C8B2F8" w14:textId="77777777" w:rsidTr="00667C3B">
        <w:trPr>
          <w:cantSplit/>
          <w:tblHeader/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0D3DB4E" w14:textId="77777777" w:rsidR="00667C3B" w:rsidRPr="00667C3B" w:rsidRDefault="00667C3B" w:rsidP="00667C3B">
            <w:pPr>
              <w:jc w:val="center"/>
              <w:rPr>
                <w:b/>
                <w:bCs/>
              </w:rPr>
            </w:pPr>
            <w:r w:rsidRPr="00667C3B">
              <w:rPr>
                <w:b/>
                <w:bCs/>
                <w:sz w:val="18"/>
              </w:rPr>
              <w:t>Clase del modelo UML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A910F0F" w14:textId="77777777" w:rsidR="00667C3B" w:rsidRPr="00667C3B" w:rsidRDefault="00667C3B" w:rsidP="00667C3B">
            <w:pPr>
              <w:jc w:val="center"/>
              <w:rPr>
                <w:b/>
                <w:bCs/>
              </w:rPr>
            </w:pPr>
            <w:r w:rsidRPr="00667C3B">
              <w:rPr>
                <w:b/>
                <w:bCs/>
                <w:sz w:val="18"/>
              </w:rPr>
              <w:t>Archivo C# generado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9FB967A" w14:textId="77777777" w:rsidR="00667C3B" w:rsidRPr="00667C3B" w:rsidRDefault="00667C3B" w:rsidP="00667C3B">
            <w:pPr>
              <w:jc w:val="center"/>
              <w:rPr>
                <w:b/>
                <w:bCs/>
              </w:rPr>
            </w:pPr>
            <w:r w:rsidRPr="00667C3B">
              <w:rPr>
                <w:b/>
                <w:bCs/>
                <w:sz w:val="18"/>
              </w:rPr>
              <w:t>Correspondencia</w:t>
            </w:r>
          </w:p>
        </w:tc>
      </w:tr>
      <w:tr w:rsidR="00667C3B" w:rsidRPr="00667C3B" w14:paraId="00E2B8DE" w14:textId="77777777" w:rsidTr="00667C3B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586961B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csUsuario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739649E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csUsuario.cs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FD6074B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La clase UML produjo un archivo con el mismo nombre.</w:t>
            </w:r>
          </w:p>
        </w:tc>
      </w:tr>
      <w:tr w:rsidR="00667C3B" w:rsidRPr="00667C3B" w14:paraId="4A56C92F" w14:textId="77777777" w:rsidTr="00667C3B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4DAD06D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csMascota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97AACC8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csMascota.cs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2434910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Contiene los atributos y operaciones estructurales de la mascota.</w:t>
            </w:r>
          </w:p>
        </w:tc>
      </w:tr>
      <w:tr w:rsidR="00667C3B" w:rsidRPr="00667C3B" w14:paraId="1A09A9A2" w14:textId="77777777" w:rsidTr="00667C3B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E70F47A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csUsuarioRol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E5FD572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csUsuarioRol.cs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D8C4A42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Representa la asignación de roles a los usuarios.</w:t>
            </w:r>
          </w:p>
        </w:tc>
      </w:tr>
      <w:tr w:rsidR="00667C3B" w:rsidRPr="00667C3B" w14:paraId="206B14AB" w14:textId="77777777" w:rsidTr="00667C3B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FBD75A7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csRol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25784A7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csRol.cs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288AD3F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Contiene la estructura correspondiente a los roles del sistema.</w:t>
            </w:r>
          </w:p>
        </w:tc>
      </w:tr>
      <w:tr w:rsidR="00667C3B" w:rsidRPr="00667C3B" w14:paraId="43233662" w14:textId="77777777" w:rsidTr="00667C3B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704A23D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csHistorialMedico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7D0C7E4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csHistorialMedico.cs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F91457A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Representa la información médica asociada a la mascota.</w:t>
            </w:r>
          </w:p>
        </w:tc>
      </w:tr>
      <w:tr w:rsidR="00667C3B" w:rsidRPr="00667C3B" w14:paraId="084ABF0A" w14:textId="77777777" w:rsidTr="00667C3B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8EA1802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csPublicacion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7A7C65E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csPublicacion.cs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A71BC1F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Contiene la estructura de las publicaciones de mascotas.</w:t>
            </w:r>
          </w:p>
        </w:tc>
      </w:tr>
      <w:tr w:rsidR="00667C3B" w:rsidRPr="00667C3B" w14:paraId="32342284" w14:textId="77777777" w:rsidTr="00667C3B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68FAAF1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csDocumentoVeterinario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09D9DE4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csDocumentoVeterinario.cs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9BF1276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Representa los documentos veterinarios registrados.</w:t>
            </w:r>
          </w:p>
        </w:tc>
      </w:tr>
      <w:tr w:rsidR="00667C3B" w:rsidRPr="00667C3B" w14:paraId="36A88ABB" w14:textId="77777777" w:rsidTr="00667C3B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51D004A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csSolicitudAdopcion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4A0E4A9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csSolicitudAdopcion.cs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B70EFB2" w14:textId="77777777" w:rsidR="00667C3B" w:rsidRPr="00667C3B" w:rsidRDefault="00667C3B" w:rsidP="00667C3B">
            <w:pPr>
              <w:jc w:val="left"/>
            </w:pPr>
            <w:r w:rsidRPr="00667C3B">
              <w:rPr>
                <w:sz w:val="18"/>
              </w:rPr>
              <w:t>Contiene la estructura y operaciones de las solicitudes de adopción.</w:t>
            </w:r>
          </w:p>
        </w:tc>
      </w:tr>
    </w:tbl>
    <w:p w14:paraId="7ADF0691" w14:textId="77777777" w:rsidR="00667C3B" w:rsidRPr="00667C3B" w:rsidRDefault="00667C3B" w:rsidP="00667C3B"/>
    <w:p w14:paraId="590BD253" w14:textId="77777777" w:rsidR="00667C3B" w:rsidRDefault="00667C3B" w:rsidP="00667C3B">
      <w:pPr>
        <w:keepNext/>
        <w:spacing w:before="80" w:after="40"/>
        <w:jc w:val="center"/>
      </w:pPr>
      <w:r w:rsidRPr="00667C3B">
        <w:rPr>
          <w:noProof/>
        </w:rPr>
        <w:drawing>
          <wp:inline distT="0" distB="0" distL="0" distR="0" wp14:anchorId="28DCF9FA" wp14:editId="19975B2A">
            <wp:extent cx="5400040" cy="2836545"/>
            <wp:effectExtent l="0" t="0" r="0" b="1905"/>
            <wp:docPr id="763622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22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987D" w14:textId="77777777" w:rsidR="000853CB" w:rsidRDefault="00667C3B" w:rsidP="00667C3B">
      <w:pPr>
        <w:keepLines/>
        <w:spacing w:before="60" w:after="140"/>
        <w:jc w:val="center"/>
      </w:pPr>
      <w:r>
        <w:rPr>
          <w:b/>
          <w:sz w:val="20"/>
        </w:rPr>
        <w:t xml:space="preserve">Figura 7.5. </w:t>
      </w:r>
      <w:r>
        <w:rPr>
          <w:sz w:val="20"/>
        </w:rPr>
        <w:t>Trazabilidad entre las clases del modelo UML y los archivos C# generados.</w:t>
      </w:r>
    </w:p>
    <w:p w14:paraId="0736C131" w14:textId="77777777" w:rsidR="007279A2" w:rsidRDefault="00667C3B" w:rsidP="00667C3B">
      <w:pPr>
        <w:spacing w:after="120" w:line="276" w:lineRule="auto"/>
      </w:pPr>
      <w:r>
        <w:t>La Figura 7.5 permite comparar visualmente las ocho clases presentes en el modelo UML con los ocho archivos obtenidos. La coincidencia en nombres y cantidad evidencia la transformación modelo a texto realizada por la extensión de StarUML.</w:t>
      </w:r>
    </w:p>
    <w:sectPr w:rsidR="007279A2">
      <w:footerReference w:type="default" r:id="rId12"/>
      <w:pgSz w:w="11906" w:h="16838"/>
      <w:pgMar w:top="1247" w:right="1304" w:bottom="1134" w:left="1304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976B0" w14:textId="77777777" w:rsidR="002B6AE1" w:rsidRDefault="002B6AE1">
      <w:pPr>
        <w:spacing w:after="0" w:line="240" w:lineRule="auto"/>
      </w:pPr>
      <w:r>
        <w:separator/>
      </w:r>
    </w:p>
  </w:endnote>
  <w:endnote w:type="continuationSeparator" w:id="0">
    <w:p w14:paraId="10A1F05F" w14:textId="77777777" w:rsidR="002B6AE1" w:rsidRDefault="002B6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BFCB1" w14:textId="77777777" w:rsidR="002732C1" w:rsidRDefault="00000000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226E48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FD2C4" w14:textId="77777777" w:rsidR="002B6AE1" w:rsidRDefault="002B6AE1">
      <w:pPr>
        <w:spacing w:after="0" w:line="240" w:lineRule="auto"/>
      </w:pPr>
      <w:r>
        <w:separator/>
      </w:r>
    </w:p>
  </w:footnote>
  <w:footnote w:type="continuationSeparator" w:id="0">
    <w:p w14:paraId="1DE7D379" w14:textId="77777777" w:rsidR="002B6AE1" w:rsidRDefault="002B6A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342F1"/>
    <w:multiLevelType w:val="multilevel"/>
    <w:tmpl w:val="659C7AF8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CF522C3"/>
    <w:multiLevelType w:val="multilevel"/>
    <w:tmpl w:val="C13CD6C4"/>
    <w:lvl w:ilvl="0">
      <w:start w:val="7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 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864098671">
    <w:abstractNumId w:val="0"/>
  </w:num>
  <w:num w:numId="2" w16cid:durableId="1560362795">
    <w:abstractNumId w:val="0"/>
  </w:num>
  <w:num w:numId="3" w16cid:durableId="1203665928">
    <w:abstractNumId w:val="0"/>
  </w:num>
  <w:num w:numId="4" w16cid:durableId="2139836047">
    <w:abstractNumId w:val="0"/>
  </w:num>
  <w:num w:numId="5" w16cid:durableId="191265815">
    <w:abstractNumId w:val="0"/>
  </w:num>
  <w:num w:numId="6" w16cid:durableId="1026298444">
    <w:abstractNumId w:val="0"/>
  </w:num>
  <w:num w:numId="7" w16cid:durableId="271398619">
    <w:abstractNumId w:val="0"/>
  </w:num>
  <w:num w:numId="8" w16cid:durableId="1159232248">
    <w:abstractNumId w:val="0"/>
  </w:num>
  <w:num w:numId="9" w16cid:durableId="1314528905">
    <w:abstractNumId w:val="1"/>
  </w:num>
  <w:num w:numId="10" w16cid:durableId="1344673258">
    <w:abstractNumId w:val="1"/>
  </w:num>
  <w:num w:numId="11" w16cid:durableId="527258994">
    <w:abstractNumId w:val="1"/>
  </w:num>
  <w:num w:numId="12" w16cid:durableId="1945308133">
    <w:abstractNumId w:val="1"/>
  </w:num>
  <w:num w:numId="13" w16cid:durableId="1881669807">
    <w:abstractNumId w:val="1"/>
  </w:num>
  <w:num w:numId="14" w16cid:durableId="1531651245">
    <w:abstractNumId w:val="1"/>
  </w:num>
  <w:num w:numId="15" w16cid:durableId="7826128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66"/>
    <w:rsid w:val="000853CB"/>
    <w:rsid w:val="000E7116"/>
    <w:rsid w:val="00154AED"/>
    <w:rsid w:val="001E3866"/>
    <w:rsid w:val="00226E48"/>
    <w:rsid w:val="002732C1"/>
    <w:rsid w:val="0029430E"/>
    <w:rsid w:val="002B6AE1"/>
    <w:rsid w:val="002F19B0"/>
    <w:rsid w:val="003227A7"/>
    <w:rsid w:val="0036347B"/>
    <w:rsid w:val="00363C58"/>
    <w:rsid w:val="003727EB"/>
    <w:rsid w:val="0042308F"/>
    <w:rsid w:val="00564952"/>
    <w:rsid w:val="00620EC2"/>
    <w:rsid w:val="006224E1"/>
    <w:rsid w:val="0066504C"/>
    <w:rsid w:val="00667C3B"/>
    <w:rsid w:val="007279A2"/>
    <w:rsid w:val="00761318"/>
    <w:rsid w:val="007C36B2"/>
    <w:rsid w:val="007C3999"/>
    <w:rsid w:val="00877E7E"/>
    <w:rsid w:val="008E5F23"/>
    <w:rsid w:val="00935F4D"/>
    <w:rsid w:val="0093650B"/>
    <w:rsid w:val="009C50F6"/>
    <w:rsid w:val="009D4A86"/>
    <w:rsid w:val="009F7EAC"/>
    <w:rsid w:val="00AE651D"/>
    <w:rsid w:val="00AF5E36"/>
    <w:rsid w:val="00BC2DAA"/>
    <w:rsid w:val="00C77D29"/>
    <w:rsid w:val="00CD7C5F"/>
    <w:rsid w:val="00D53F77"/>
    <w:rsid w:val="00D778F5"/>
    <w:rsid w:val="00DA50FC"/>
    <w:rsid w:val="00DD7F82"/>
    <w:rsid w:val="00FB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F2242"/>
  <w15:chartTrackingRefBased/>
  <w15:docId w15:val="{619FB32F-96D8-4C56-B301-0DDDAECD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E36"/>
    <w:pPr>
      <w:jc w:val="both"/>
    </w:pPr>
    <w:rPr>
      <w:rFonts w:ascii="Abadi" w:eastAsia="Abadi" w:hAnsi="Abadi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F5E36"/>
    <w:pPr>
      <w:keepNext/>
      <w:keepLines/>
      <w:numPr>
        <w:numId w:val="9"/>
      </w:numPr>
      <w:spacing w:before="120" w:after="120" w:line="240" w:lineRule="auto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5E36"/>
    <w:pPr>
      <w:keepNext/>
      <w:keepLines/>
      <w:numPr>
        <w:ilvl w:val="1"/>
        <w:numId w:val="9"/>
      </w:numPr>
      <w:spacing w:before="120" w:after="120" w:line="240" w:lineRule="auto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5E36"/>
    <w:pPr>
      <w:keepNext/>
      <w:keepLines/>
      <w:numPr>
        <w:ilvl w:val="2"/>
        <w:numId w:val="9"/>
      </w:numPr>
      <w:spacing w:before="120" w:after="120" w:line="240" w:lineRule="auto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Ttulo5"/>
    <w:next w:val="Normal"/>
    <w:link w:val="Ttulo4Car"/>
    <w:uiPriority w:val="9"/>
    <w:unhideWhenUsed/>
    <w:qFormat/>
    <w:rsid w:val="00AF5E36"/>
    <w:pPr>
      <w:numPr>
        <w:ilvl w:val="3"/>
        <w:numId w:val="9"/>
      </w:numPr>
      <w:spacing w:line="240" w:lineRule="auto"/>
      <w:outlineLvl w:val="3"/>
    </w:pPr>
    <w:rPr>
      <w:b/>
      <w:iCs/>
      <w:color w:val="aut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7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EDICIN">
    <w:name w:val="APA 7 EDICIÓN"/>
    <w:basedOn w:val="Normal"/>
    <w:link w:val="APA7EDICINCar"/>
    <w:rsid w:val="00AE651D"/>
    <w:pPr>
      <w:framePr w:w="1440" w:h="1440" w:wrap="around" w:vAnchor="text" w:hAnchor="text" w:y="1"/>
      <w:spacing w:after="0" w:line="480" w:lineRule="auto"/>
      <w:ind w:left="720" w:firstLine="720"/>
    </w:pPr>
    <w:rPr>
      <w:rFonts w:ascii="Arial" w:hAnsi="Arial"/>
    </w:rPr>
  </w:style>
  <w:style w:type="character" w:customStyle="1" w:styleId="APA7EDICINCar">
    <w:name w:val="APA 7 EDICIÓN Car"/>
    <w:basedOn w:val="Fuentedeprrafopredeter"/>
    <w:link w:val="APA7EDICIN"/>
    <w:rsid w:val="00AE651D"/>
    <w:rPr>
      <w:rFonts w:ascii="Arial" w:hAnsi="Arial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AF5E36"/>
    <w:rPr>
      <w:rFonts w:ascii="Abadi" w:eastAsiaTheme="majorEastAsia" w:hAnsi="Abadi" w:cstheme="majorBidi"/>
      <w:b/>
      <w:sz w:val="2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5E36"/>
    <w:rPr>
      <w:rFonts w:ascii="Abadi" w:eastAsiaTheme="majorEastAsia" w:hAnsi="Abadi" w:cstheme="majorBidi"/>
      <w:b/>
      <w:color w:val="000000" w:themeColor="text1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F5E36"/>
    <w:rPr>
      <w:rFonts w:ascii="Abadi" w:eastAsiaTheme="majorEastAsia" w:hAnsi="Abadi" w:cstheme="majorBidi"/>
      <w:b/>
      <w:sz w:val="22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F5E36"/>
    <w:rPr>
      <w:rFonts w:ascii="Abadi" w:eastAsiaTheme="majorEastAsia" w:hAnsi="Abadi" w:cstheme="majorBidi"/>
      <w:b/>
      <w:iCs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7C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8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8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8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8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3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3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3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3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38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38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38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8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386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853C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853CB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085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F7EA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4</Pages>
  <Words>609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 JK</dc:creator>
  <cp:keywords/>
  <dc:description/>
  <cp:lastModifiedBy>Ander JK</cp:lastModifiedBy>
  <cp:revision>7</cp:revision>
  <dcterms:created xsi:type="dcterms:W3CDTF">2026-07-19T22:49:00Z</dcterms:created>
  <dcterms:modified xsi:type="dcterms:W3CDTF">2026-07-20T03:33:00Z</dcterms:modified>
</cp:coreProperties>
</file>