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EC371" w14:textId="7984FA13" w:rsidR="00BE1175" w:rsidRPr="00C74C9A" w:rsidRDefault="004F1D40" w:rsidP="00C74C9A">
      <w:pPr>
        <w:pStyle w:val="Heading1"/>
        <w:rPr>
          <w:rStyle w:val="IntenseEmphasis"/>
          <w:i w:val="0"/>
          <w:iCs w:val="0"/>
        </w:rPr>
      </w:pPr>
      <w:r>
        <w:t xml:space="preserve">Blueprint – </w:t>
      </w:r>
      <w:r w:rsidR="00C74C9A">
        <w:t>Configuring a user’s</w:t>
      </w:r>
      <w:r>
        <w:t xml:space="preserve"> VM Inbox Language</w:t>
      </w:r>
    </w:p>
    <w:p w14:paraId="17E739C2" w14:textId="797DF36A" w:rsidR="00BE1175" w:rsidRDefault="00921FBF" w:rsidP="00921FBF">
      <w:pPr>
        <w:pStyle w:val="Heading2"/>
      </w:pPr>
      <w:r>
        <w:t>Background</w:t>
      </w:r>
    </w:p>
    <w:p w14:paraId="14A3A028" w14:textId="77777777" w:rsidR="00F07505" w:rsidRDefault="00921FBF" w:rsidP="00921FBF">
      <w:r>
        <w:t xml:space="preserve">This </w:t>
      </w:r>
      <w:r w:rsidR="00A66410">
        <w:t xml:space="preserve">blueprint is a solution for idea </w:t>
      </w:r>
      <w:hyperlink r:id="rId9" w:history="1">
        <w:r w:rsidR="005C1AC2" w:rsidRPr="005C1AC2">
          <w:rPr>
            <w:rStyle w:val="Hyperlink"/>
          </w:rPr>
          <w:t>AMUGM-I-76</w:t>
        </w:r>
      </w:hyperlink>
      <w:r w:rsidR="00EF0B44">
        <w:t xml:space="preserve">. </w:t>
      </w:r>
      <w:r w:rsidR="00B977F2" w:rsidRPr="00B977F2">
        <w:t>This blueprint addresses the need to configure voicemail inbox language per user profile, rather than system-wide. This is particularly useful for environments with multilingual users, such as English and French speakers</w:t>
      </w:r>
      <w:r w:rsidR="00B977F2">
        <w:t>.</w:t>
      </w:r>
    </w:p>
    <w:p w14:paraId="6B96DB9F" w14:textId="52392399" w:rsidR="00921FBF" w:rsidRDefault="00F07505" w:rsidP="00921FBF">
      <w:r>
        <w:t>We can configure per user based on their division or if they have a primary number</w:t>
      </w:r>
      <w:r w:rsidR="00260170">
        <w:t>, we can do it by the international dialling code.</w:t>
      </w:r>
      <w:r w:rsidR="003716B8">
        <w:t xml:space="preserve"> This will only work if TTS is available for that language.</w:t>
      </w:r>
    </w:p>
    <w:p w14:paraId="2F63B072" w14:textId="77777777" w:rsidR="00361A9B" w:rsidRDefault="00361A9B" w:rsidP="00921FBF"/>
    <w:p w14:paraId="3ADF2DE0" w14:textId="16F805AC" w:rsidR="00BC0C8A" w:rsidRDefault="00BC0C8A" w:rsidP="00BC0C8A">
      <w:pPr>
        <w:pStyle w:val="Heading2"/>
      </w:pPr>
      <w:r>
        <w:t xml:space="preserve">Step 1 – </w:t>
      </w:r>
      <w:r w:rsidR="00DE5891">
        <w:t>C</w:t>
      </w:r>
      <w:r>
        <w:t>reate a data action</w:t>
      </w:r>
    </w:p>
    <w:p w14:paraId="78E1FEEF" w14:textId="65F21FB5" w:rsidR="00FB502A" w:rsidRPr="00FB502A" w:rsidRDefault="00FB502A" w:rsidP="004375AE">
      <w:r w:rsidRPr="00FB502A">
        <w:t>Create a Genesys Cloud Data Action: This action will retrieve the user's division based on their email.</w:t>
      </w:r>
      <w:r w:rsidR="004375AE">
        <w:t xml:space="preserve"> </w:t>
      </w:r>
      <w:r w:rsidR="004375AE" w:rsidRPr="004375AE">
        <w:rPr>
          <w:rFonts w:ascii="Calibri" w:hAnsi="Calibri" w:cs="Calibri"/>
        </w:rPr>
        <w:t>Ensure you have an active Genesys Cloud data actions integration with the appropriate permissions.</w:t>
      </w:r>
    </w:p>
    <w:p w14:paraId="720009BF" w14:textId="521D6B3C" w:rsidR="00FB502A" w:rsidRPr="004375AE" w:rsidRDefault="00FB502A" w:rsidP="004375A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375AE">
        <w:rPr>
          <w:rFonts w:ascii="Calibri" w:hAnsi="Calibri" w:cs="Calibri"/>
          <w:b/>
          <w:bCs/>
        </w:rPr>
        <w:t>Import</w:t>
      </w:r>
      <w:r w:rsidRPr="004375AE">
        <w:rPr>
          <w:rFonts w:ascii="Calibri" w:hAnsi="Calibri" w:cs="Calibri"/>
        </w:rPr>
        <w:t xml:space="preserve"> the data action.</w:t>
      </w:r>
    </w:p>
    <w:p w14:paraId="1EA3FA2D" w14:textId="34CB7197" w:rsidR="00BC0C8A" w:rsidRDefault="002913C3" w:rsidP="004375AE">
      <w:pPr>
        <w:ind w:firstLine="720"/>
      </w:pPr>
      <w:r>
        <w:object w:dxaOrig="1535" w:dyaOrig="996" w14:anchorId="58101C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5pt;height:49.5pt" o:ole="">
            <v:imagedata r:id="rId10" o:title=""/>
          </v:shape>
          <o:OLEObject Type="Embed" ProgID="Package" ShapeID="_x0000_i1029" DrawAspect="Icon" ObjectID="_1799133825" r:id="rId11"/>
        </w:object>
      </w:r>
    </w:p>
    <w:p w14:paraId="6133B3F5" w14:textId="3FD0A29A" w:rsidR="002E0275" w:rsidRPr="00BC0C8A" w:rsidRDefault="004A42FC" w:rsidP="004375AE">
      <w:pPr>
        <w:pStyle w:val="ListParagraph"/>
        <w:numPr>
          <w:ilvl w:val="0"/>
          <w:numId w:val="7"/>
        </w:numPr>
      </w:pPr>
      <w:r w:rsidRPr="004375AE">
        <w:rPr>
          <w:b/>
          <w:bCs/>
        </w:rPr>
        <w:t>Save &amp; Publish</w:t>
      </w:r>
      <w:r>
        <w:t xml:space="preserve"> the </w:t>
      </w:r>
      <w:r w:rsidR="00982062">
        <w:t xml:space="preserve">data </w:t>
      </w:r>
      <w:r>
        <w:t>action</w:t>
      </w:r>
      <w:r w:rsidR="00701614">
        <w:t>.</w:t>
      </w:r>
    </w:p>
    <w:p w14:paraId="022D2EBE" w14:textId="0CCB19D6" w:rsidR="00361A9B" w:rsidRDefault="00361A9B" w:rsidP="00361A9B">
      <w:pPr>
        <w:pStyle w:val="Heading2"/>
      </w:pPr>
      <w:r>
        <w:t xml:space="preserve">Step </w:t>
      </w:r>
      <w:r w:rsidR="00BC0C8A">
        <w:t>2</w:t>
      </w:r>
      <w:r>
        <w:t xml:space="preserve"> –</w:t>
      </w:r>
      <w:r w:rsidR="00534159">
        <w:t xml:space="preserve"> </w:t>
      </w:r>
      <w:r w:rsidR="00DE5891">
        <w:t>I</w:t>
      </w:r>
      <w:r>
        <w:t>nbound call flow</w:t>
      </w:r>
      <w:r w:rsidR="00534159">
        <w:t xml:space="preserve"> </w:t>
      </w:r>
    </w:p>
    <w:p w14:paraId="799FB385" w14:textId="6ED9AC90" w:rsidR="009B6CF3" w:rsidRDefault="002212B0" w:rsidP="00534159">
      <w:r>
        <w:t xml:space="preserve">In this case I have named my </w:t>
      </w:r>
      <w:r w:rsidR="006461D0">
        <w:t xml:space="preserve">inbound </w:t>
      </w:r>
      <w:r>
        <w:t xml:space="preserve">call flow </w:t>
      </w:r>
      <w:r w:rsidRPr="002212B0">
        <w:rPr>
          <w:b/>
          <w:bCs/>
        </w:rPr>
        <w:t>SetVoicemailLanguage</w:t>
      </w:r>
      <w:r w:rsidRPr="006461D0">
        <w:t>.</w:t>
      </w:r>
    </w:p>
    <w:p w14:paraId="6463642B" w14:textId="5AFF6598" w:rsidR="00270AFF" w:rsidRDefault="00270AFF" w:rsidP="00534159">
      <w:r>
        <w:t xml:space="preserve">You can import the </w:t>
      </w:r>
      <w:r w:rsidRPr="00270AFF">
        <w:rPr>
          <w:b/>
          <w:bCs/>
        </w:rPr>
        <w:t>Inbound Call Flow</w:t>
      </w:r>
      <w:r>
        <w:t xml:space="preserve"> below.</w:t>
      </w:r>
    </w:p>
    <w:p w14:paraId="27A97F6E" w14:textId="119AD93A" w:rsidR="006461D0" w:rsidRDefault="009D6A43" w:rsidP="00534159">
      <w:r>
        <w:object w:dxaOrig="1535" w:dyaOrig="996" w14:anchorId="7C8C4708">
          <v:shape id="_x0000_i1032" type="#_x0000_t75" style="width:76.5pt;height:49.5pt" o:ole="">
            <v:imagedata r:id="rId12" o:title=""/>
          </v:shape>
          <o:OLEObject Type="Embed" ProgID="Package" ShapeID="_x0000_i1032" DrawAspect="Icon" ObjectID="_1799133826" r:id="rId13"/>
        </w:object>
      </w:r>
    </w:p>
    <w:p w14:paraId="4CEC727F" w14:textId="57D2CA82" w:rsidR="00270AFF" w:rsidRDefault="00270AFF" w:rsidP="00534159">
      <w:r>
        <w:t>C</w:t>
      </w:r>
      <w:r>
        <w:t>reate your own</w:t>
      </w:r>
      <w:r w:rsidRPr="00270AFF">
        <w:rPr>
          <w:b/>
          <w:bCs/>
        </w:rPr>
        <w:t xml:space="preserve"> Inbound Call Flow </w:t>
      </w:r>
      <w:r>
        <w:t>by following the steps below</w:t>
      </w:r>
      <w:r>
        <w:t>.</w:t>
      </w:r>
    </w:p>
    <w:p w14:paraId="1CFBB4B6" w14:textId="64ED2B36" w:rsidR="00361A9B" w:rsidRDefault="00534159" w:rsidP="00534159">
      <w:r>
        <w:t xml:space="preserve">In your inbound call flow </w:t>
      </w:r>
      <w:r w:rsidR="00D9702E">
        <w:t xml:space="preserve">create a </w:t>
      </w:r>
      <w:r w:rsidR="00D9702E" w:rsidRPr="006A090C">
        <w:rPr>
          <w:b/>
          <w:bCs/>
        </w:rPr>
        <w:t>reusable task</w:t>
      </w:r>
      <w:r w:rsidR="00D9702E">
        <w:t xml:space="preserve"> and give it a name.</w:t>
      </w:r>
    </w:p>
    <w:p w14:paraId="457371A6" w14:textId="438A87B9" w:rsidR="00D9702E" w:rsidRDefault="00D31264" w:rsidP="00534159">
      <w:r>
        <w:t xml:space="preserve">Add an </w:t>
      </w:r>
      <w:r w:rsidR="006A090C">
        <w:rPr>
          <w:b/>
          <w:bCs/>
        </w:rPr>
        <w:t>U</w:t>
      </w:r>
      <w:r w:rsidRPr="00815C42">
        <w:rPr>
          <w:b/>
          <w:bCs/>
        </w:rPr>
        <w:t xml:space="preserve">pdate </w:t>
      </w:r>
      <w:r w:rsidR="006A090C">
        <w:rPr>
          <w:b/>
          <w:bCs/>
        </w:rPr>
        <w:t>D</w:t>
      </w:r>
      <w:r w:rsidRPr="00815C42">
        <w:rPr>
          <w:b/>
          <w:bCs/>
        </w:rPr>
        <w:t xml:space="preserve">ata </w:t>
      </w:r>
      <w:r w:rsidR="006A090C">
        <w:rPr>
          <w:b/>
          <w:bCs/>
        </w:rPr>
        <w:t>B</w:t>
      </w:r>
      <w:r w:rsidRPr="00815C42">
        <w:rPr>
          <w:b/>
          <w:bCs/>
        </w:rPr>
        <w:t>lock</w:t>
      </w:r>
      <w:r w:rsidR="00250D1F">
        <w:t xml:space="preserve">, </w:t>
      </w:r>
      <w:r w:rsidR="001B0875">
        <w:t xml:space="preserve">you will need to add </w:t>
      </w:r>
      <w:r w:rsidR="008E258E" w:rsidRPr="00815C42">
        <w:rPr>
          <w:b/>
          <w:bCs/>
        </w:rPr>
        <w:t>3</w:t>
      </w:r>
      <w:r w:rsidR="00250D1F" w:rsidRPr="00815C42">
        <w:rPr>
          <w:b/>
          <w:bCs/>
        </w:rPr>
        <w:t xml:space="preserve"> string statement</w:t>
      </w:r>
      <w:r w:rsidR="008E258E" w:rsidRPr="00815C42">
        <w:rPr>
          <w:b/>
          <w:bCs/>
        </w:rPr>
        <w:t>s</w:t>
      </w:r>
      <w:r w:rsidR="00250D1F">
        <w:t>.</w:t>
      </w:r>
    </w:p>
    <w:p w14:paraId="073C0909" w14:textId="0DE81208" w:rsidR="00877F51" w:rsidRDefault="00877F51" w:rsidP="0053415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51"/>
        <w:gridCol w:w="6772"/>
      </w:tblGrid>
      <w:tr w:rsidR="008E258E" w14:paraId="47B876A8" w14:textId="77777777" w:rsidTr="008E2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0DD51CAC" w14:textId="08E8B65B" w:rsidR="008E258E" w:rsidRDefault="000B220C" w:rsidP="00534159">
            <w:bookmarkStart w:id="0" w:name="_Hlk188444684"/>
            <w:r>
              <w:t>Variable Name</w:t>
            </w:r>
          </w:p>
        </w:tc>
        <w:tc>
          <w:tcPr>
            <w:tcW w:w="4662" w:type="dxa"/>
          </w:tcPr>
          <w:p w14:paraId="43B9BDF0" w14:textId="3D54E9B8" w:rsidR="008E258E" w:rsidRDefault="000B220C" w:rsidP="005341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 to Assign</w:t>
            </w:r>
          </w:p>
        </w:tc>
      </w:tr>
      <w:tr w:rsidR="008E258E" w14:paraId="2F77FC9D" w14:textId="77777777" w:rsidTr="008E2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0AACD60A" w14:textId="702BA6B8" w:rsidR="008E258E" w:rsidRPr="000B220C" w:rsidRDefault="000B220C" w:rsidP="00534159">
            <w:pPr>
              <w:rPr>
                <w:b w:val="0"/>
                <w:bCs w:val="0"/>
              </w:rPr>
            </w:pPr>
            <w:r w:rsidRPr="000B220C">
              <w:rPr>
                <w:b w:val="0"/>
                <w:bCs w:val="0"/>
              </w:rPr>
              <w:t>Flow.language</w:t>
            </w:r>
          </w:p>
        </w:tc>
        <w:tc>
          <w:tcPr>
            <w:tcW w:w="4662" w:type="dxa"/>
          </w:tcPr>
          <w:p w14:paraId="239BEA4B" w14:textId="1BDDBD65" w:rsidR="008E258E" w:rsidRDefault="000B220C" w:rsidP="00534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e.g</w:t>
            </w:r>
            <w:r w:rsidR="00696B21">
              <w:t>.</w:t>
            </w:r>
            <w:r>
              <w:t xml:space="preserve"> en-gb (default language)</w:t>
            </w:r>
          </w:p>
        </w:tc>
      </w:tr>
      <w:tr w:rsidR="008E258E" w14:paraId="66F9DBFA" w14:textId="77777777" w:rsidTr="008E2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2922E3CF" w14:textId="66AED358" w:rsidR="008E258E" w:rsidRPr="00615A40" w:rsidRDefault="00615A40" w:rsidP="00534159">
            <w:pPr>
              <w:rPr>
                <w:b w:val="0"/>
                <w:bCs w:val="0"/>
              </w:rPr>
            </w:pPr>
            <w:r w:rsidRPr="00615A40">
              <w:rPr>
                <w:b w:val="0"/>
                <w:bCs w:val="0"/>
              </w:rPr>
              <w:t>Flow.UserSIP</w:t>
            </w:r>
          </w:p>
        </w:tc>
        <w:tc>
          <w:tcPr>
            <w:tcW w:w="4662" w:type="dxa"/>
          </w:tcPr>
          <w:p w14:paraId="3A8A4EB2" w14:textId="46C01C53" w:rsidR="008E258E" w:rsidRDefault="00FA62AD" w:rsidP="00534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62AD">
              <w:t>If(ToPhoneNumber(Call.Ani).isSip,Call.Ani,"")</w:t>
            </w:r>
          </w:p>
        </w:tc>
      </w:tr>
      <w:tr w:rsidR="008E258E" w14:paraId="409020B3" w14:textId="77777777" w:rsidTr="008E2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</w:tcPr>
          <w:p w14:paraId="1A78F371" w14:textId="73BC321A" w:rsidR="008E258E" w:rsidRPr="008856A9" w:rsidRDefault="008856A9" w:rsidP="00534159">
            <w:pPr>
              <w:rPr>
                <w:b w:val="0"/>
                <w:bCs w:val="0"/>
              </w:rPr>
            </w:pPr>
            <w:r w:rsidRPr="008856A9">
              <w:rPr>
                <w:b w:val="0"/>
                <w:bCs w:val="0"/>
              </w:rPr>
              <w:t>Flow.CallerNumber</w:t>
            </w:r>
          </w:p>
        </w:tc>
        <w:tc>
          <w:tcPr>
            <w:tcW w:w="4662" w:type="dxa"/>
          </w:tcPr>
          <w:p w14:paraId="2D2005ED" w14:textId="50FCEC9C" w:rsidR="008E258E" w:rsidRDefault="008856A9" w:rsidP="00534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56A9">
              <w:t>If(ToPhoneNumber(Call.Ani).isTel,ToPhoneNumber(Call.Ani).e164,"")</w:t>
            </w:r>
          </w:p>
        </w:tc>
      </w:tr>
      <w:bookmarkEnd w:id="0"/>
    </w:tbl>
    <w:p w14:paraId="142AC2C4" w14:textId="77777777" w:rsidR="00942944" w:rsidRDefault="00942944" w:rsidP="00534159"/>
    <w:p w14:paraId="7F27BD57" w14:textId="54CDA94D" w:rsidR="00702C92" w:rsidRDefault="00FA62AD" w:rsidP="00534159">
      <w:pPr>
        <w:pStyle w:val="ListParagraph"/>
        <w:numPr>
          <w:ilvl w:val="0"/>
          <w:numId w:val="5"/>
        </w:numPr>
      </w:pPr>
      <w:r>
        <w:t xml:space="preserve">The first is </w:t>
      </w:r>
      <w:r w:rsidRPr="00777D42">
        <w:rPr>
          <w:b/>
          <w:bCs/>
        </w:rPr>
        <w:t xml:space="preserve">Flow.language </w:t>
      </w:r>
      <w:r>
        <w:t>this is for setting a default language to use if there is no specific language set for that division/international dialing code</w:t>
      </w:r>
      <w:r w:rsidR="002F44E7">
        <w:t>.</w:t>
      </w:r>
    </w:p>
    <w:p w14:paraId="02686D4B" w14:textId="53A7F1BD" w:rsidR="00702C92" w:rsidRDefault="00FA62AD" w:rsidP="00534159">
      <w:pPr>
        <w:pStyle w:val="ListParagraph"/>
        <w:numPr>
          <w:ilvl w:val="0"/>
          <w:numId w:val="5"/>
        </w:numPr>
      </w:pPr>
      <w:r>
        <w:t xml:space="preserve">The second </w:t>
      </w:r>
      <w:r w:rsidRPr="00777D42">
        <w:rPr>
          <w:b/>
          <w:bCs/>
        </w:rPr>
        <w:t>Flow.UserSIP</w:t>
      </w:r>
      <w:r>
        <w:t xml:space="preserve"> is to </w:t>
      </w:r>
      <w:r w:rsidR="00606DDC">
        <w:t xml:space="preserve">check if the Call.Ani is a sip address, we will manipulate this later to return the </w:t>
      </w:r>
      <w:r w:rsidR="008856A9">
        <w:t>users email.</w:t>
      </w:r>
    </w:p>
    <w:p w14:paraId="3FB3CE76" w14:textId="4F8D576F" w:rsidR="00A01E2E" w:rsidRDefault="008856A9" w:rsidP="00534159">
      <w:pPr>
        <w:pStyle w:val="ListParagraph"/>
        <w:numPr>
          <w:ilvl w:val="0"/>
          <w:numId w:val="5"/>
        </w:numPr>
      </w:pPr>
      <w:r>
        <w:t xml:space="preserve">The third </w:t>
      </w:r>
      <w:r w:rsidRPr="00777D42">
        <w:rPr>
          <w:b/>
          <w:bCs/>
        </w:rPr>
        <w:t>Flow.CallerNumber</w:t>
      </w:r>
      <w:r>
        <w:t xml:space="preserve"> is to check </w:t>
      </w:r>
      <w:r w:rsidR="00564C25">
        <w:t>whether</w:t>
      </w:r>
      <w:r>
        <w:t xml:space="preserve"> the </w:t>
      </w:r>
      <w:r w:rsidR="00564C25">
        <w:t>Call.Ani is a telephone number and to return the number in e164 format</w:t>
      </w:r>
      <w:r w:rsidR="00A01E2E">
        <w:t xml:space="preserve"> if it is.</w:t>
      </w:r>
    </w:p>
    <w:p w14:paraId="56B7B669" w14:textId="4C6C79FB" w:rsidR="002F44E7" w:rsidRDefault="002F44E7" w:rsidP="00534159">
      <w:r w:rsidRPr="002F44E7">
        <w:lastRenderedPageBreak/>
        <w:drawing>
          <wp:inline distT="0" distB="0" distL="0" distR="0" wp14:anchorId="041D79A1" wp14:editId="79CFC9DC">
            <wp:extent cx="2524477" cy="1381318"/>
            <wp:effectExtent l="0" t="0" r="0" b="9525"/>
            <wp:docPr id="3401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21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B25" w:rsidRPr="00B47B25">
        <w:rPr>
          <w:noProof/>
        </w:rPr>
        <w:t xml:space="preserve"> </w:t>
      </w:r>
      <w:r w:rsidR="00B47B25" w:rsidRPr="00B47B25">
        <w:drawing>
          <wp:inline distT="0" distB="0" distL="0" distR="0" wp14:anchorId="0FDAC650" wp14:editId="37775854">
            <wp:extent cx="2324100" cy="2708399"/>
            <wp:effectExtent l="0" t="0" r="0" b="0"/>
            <wp:docPr id="76436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65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4360" cy="272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A8A5" w14:textId="77777777" w:rsidR="002F44E7" w:rsidRDefault="002F44E7" w:rsidP="00534159"/>
    <w:p w14:paraId="6B9EE3C2" w14:textId="77777777" w:rsidR="002F44E7" w:rsidRDefault="002F44E7" w:rsidP="00534159"/>
    <w:p w14:paraId="1D3311D0" w14:textId="6E0D5D68" w:rsidR="00257A37" w:rsidRDefault="00DE1734" w:rsidP="00534159">
      <w:r>
        <w:t xml:space="preserve">Add a </w:t>
      </w:r>
      <w:r w:rsidR="00AA065B" w:rsidRPr="00AA065B">
        <w:rPr>
          <w:b/>
          <w:bCs/>
        </w:rPr>
        <w:t>D</w:t>
      </w:r>
      <w:r w:rsidRPr="00AA065B">
        <w:rPr>
          <w:b/>
          <w:bCs/>
        </w:rPr>
        <w:t xml:space="preserve">ecision </w:t>
      </w:r>
      <w:r w:rsidR="00AA065B" w:rsidRPr="00AA065B">
        <w:rPr>
          <w:b/>
          <w:bCs/>
        </w:rPr>
        <w:t>B</w:t>
      </w:r>
      <w:r w:rsidRPr="00AA065B">
        <w:rPr>
          <w:b/>
          <w:bCs/>
        </w:rPr>
        <w:t>lock</w:t>
      </w:r>
      <w:r w:rsidR="00D66B9C">
        <w:t xml:space="preserve"> with the following</w:t>
      </w:r>
    </w:p>
    <w:p w14:paraId="12F1FD6D" w14:textId="513FF1FB" w:rsidR="00D66B9C" w:rsidRDefault="00D66B9C" w:rsidP="00534159">
      <w:r>
        <w:t xml:space="preserve">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875"/>
      </w:tblGrid>
      <w:tr w:rsidR="00196AC6" w14:paraId="1512B1D7" w14:textId="77777777" w:rsidTr="00196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32FB2DA5" w14:textId="506EFA9A" w:rsidR="00196AC6" w:rsidRDefault="00196AC6">
            <w:r>
              <w:t>Decision</w:t>
            </w:r>
          </w:p>
        </w:tc>
      </w:tr>
      <w:tr w:rsidR="00196AC6" w14:paraId="75213623" w14:textId="77777777" w:rsidTr="00196A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</w:tcPr>
          <w:p w14:paraId="093D4DA4" w14:textId="2A6461C9" w:rsidR="00196AC6" w:rsidRPr="000B220C" w:rsidRDefault="00196AC6">
            <w:pPr>
              <w:rPr>
                <w:b w:val="0"/>
                <w:bCs w:val="0"/>
              </w:rPr>
            </w:pPr>
            <w:r w:rsidRPr="00196AC6">
              <w:rPr>
                <w:b w:val="0"/>
                <w:bCs w:val="0"/>
              </w:rPr>
              <w:t>IsNotSetOrEmpty(Flow.CallerNumber)</w:t>
            </w:r>
          </w:p>
        </w:tc>
      </w:tr>
    </w:tbl>
    <w:p w14:paraId="011CD686" w14:textId="2F30A13D" w:rsidR="00B53D6D" w:rsidRDefault="00B53D6D" w:rsidP="00534159"/>
    <w:p w14:paraId="33DE10BE" w14:textId="3E0672B1" w:rsidR="0096232E" w:rsidRDefault="0096232E" w:rsidP="00534159">
      <w:r w:rsidRPr="0096232E">
        <w:drawing>
          <wp:inline distT="0" distB="0" distL="0" distR="0" wp14:anchorId="186AB490" wp14:editId="509DBDFF">
            <wp:extent cx="2257740" cy="943107"/>
            <wp:effectExtent l="0" t="0" r="0" b="9525"/>
            <wp:docPr id="164925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2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13E8" w14:textId="77777777" w:rsidR="0096232E" w:rsidRDefault="0096232E" w:rsidP="00534159"/>
    <w:p w14:paraId="6A12290D" w14:textId="03964A53" w:rsidR="00D90D45" w:rsidRDefault="00D90D45" w:rsidP="00534159">
      <w:r>
        <w:t>Nothing is required under the No path</w:t>
      </w:r>
    </w:p>
    <w:p w14:paraId="268642C9" w14:textId="77777777" w:rsidR="00803DF0" w:rsidRDefault="00803DF0" w:rsidP="00534159"/>
    <w:p w14:paraId="6965A29E" w14:textId="580FB422" w:rsidR="00F7203E" w:rsidRDefault="00F7203E" w:rsidP="00534159">
      <w:r w:rsidRPr="00F7203E">
        <w:drawing>
          <wp:inline distT="0" distB="0" distL="0" distR="0" wp14:anchorId="6D7E6267" wp14:editId="2491F265">
            <wp:extent cx="1800476" cy="1476581"/>
            <wp:effectExtent l="0" t="0" r="9525" b="9525"/>
            <wp:docPr id="7207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78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237B" w14:textId="77777777" w:rsidR="00F7203E" w:rsidRDefault="00F7203E" w:rsidP="00534159"/>
    <w:p w14:paraId="276EA1F1" w14:textId="11ED9BC6" w:rsidR="00D90D45" w:rsidRDefault="00D90D45" w:rsidP="00534159">
      <w:r>
        <w:t xml:space="preserve">Under the Yes path add an </w:t>
      </w:r>
      <w:r w:rsidR="00AA065B" w:rsidRPr="00AA065B">
        <w:rPr>
          <w:b/>
          <w:bCs/>
        </w:rPr>
        <w:t>U</w:t>
      </w:r>
      <w:r w:rsidRPr="00AA065B">
        <w:rPr>
          <w:b/>
          <w:bCs/>
        </w:rPr>
        <w:t xml:space="preserve">pdate </w:t>
      </w:r>
      <w:r w:rsidR="00AA065B" w:rsidRPr="00AA065B">
        <w:rPr>
          <w:b/>
          <w:bCs/>
        </w:rPr>
        <w:t>D</w:t>
      </w:r>
      <w:r w:rsidRPr="00AA065B">
        <w:rPr>
          <w:b/>
          <w:bCs/>
        </w:rPr>
        <w:t xml:space="preserve">ata </w:t>
      </w:r>
      <w:r w:rsidR="00AA065B" w:rsidRPr="00AA065B">
        <w:rPr>
          <w:b/>
          <w:bCs/>
        </w:rPr>
        <w:t>B</w:t>
      </w:r>
      <w:r w:rsidRPr="00AA065B">
        <w:rPr>
          <w:b/>
          <w:bCs/>
        </w:rPr>
        <w:t>lock</w:t>
      </w:r>
      <w:r w:rsidR="00803DF0">
        <w:t xml:space="preserve"> and </w:t>
      </w:r>
      <w:r w:rsidR="00803DF0" w:rsidRPr="00AA065B">
        <w:rPr>
          <w:b/>
          <w:bCs/>
        </w:rPr>
        <w:t>add 3 string statements</w:t>
      </w:r>
      <w:r w:rsidR="00803DF0">
        <w:t>.</w:t>
      </w:r>
    </w:p>
    <w:p w14:paraId="7B13E385" w14:textId="466E8E10" w:rsidR="006A090C" w:rsidRDefault="006A090C" w:rsidP="00534159">
      <w:r>
        <w:t xml:space="preserve">Here we manipulate the </w:t>
      </w:r>
      <w:r w:rsidRPr="006A090C">
        <w:rPr>
          <w:b/>
          <w:bCs/>
        </w:rPr>
        <w:t>Flow.UserSIP</w:t>
      </w:r>
      <w:r>
        <w:t xml:space="preserve"> to convert it to the users email address.</w:t>
      </w:r>
    </w:p>
    <w:p w14:paraId="23DB52CB" w14:textId="77777777" w:rsidR="00803DF0" w:rsidRDefault="00803DF0" w:rsidP="0053415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7"/>
        <w:gridCol w:w="6776"/>
      </w:tblGrid>
      <w:tr w:rsidR="00803DF0" w14:paraId="7754F507" w14:textId="77777777" w:rsidTr="00AF4B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B2A88E0" w14:textId="77777777" w:rsidR="00803DF0" w:rsidRDefault="00803DF0">
            <w:r>
              <w:t>Variable Name</w:t>
            </w:r>
          </w:p>
        </w:tc>
        <w:tc>
          <w:tcPr>
            <w:tcW w:w="6776" w:type="dxa"/>
          </w:tcPr>
          <w:p w14:paraId="29D1F947" w14:textId="77777777" w:rsidR="00803DF0" w:rsidRDefault="00803D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 to Assign</w:t>
            </w:r>
          </w:p>
        </w:tc>
      </w:tr>
      <w:tr w:rsidR="00803DF0" w14:paraId="057A4EFF" w14:textId="77777777" w:rsidTr="00AF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148FE63" w14:textId="1466778F" w:rsidR="00803DF0" w:rsidRPr="000B220C" w:rsidRDefault="00383B8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Flow.UserEmail</w:t>
            </w:r>
          </w:p>
        </w:tc>
        <w:tc>
          <w:tcPr>
            <w:tcW w:w="6776" w:type="dxa"/>
          </w:tcPr>
          <w:p w14:paraId="3853E4B9" w14:textId="08EEBDD3" w:rsidR="00803DF0" w:rsidRDefault="00383B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83B88">
              <w:t>Left(Flow.UserSIP,Length(Flow.UserSIP)-10)</w:t>
            </w:r>
          </w:p>
        </w:tc>
      </w:tr>
      <w:tr w:rsidR="00803DF0" w14:paraId="6E460DBE" w14:textId="77777777" w:rsidTr="00AF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035528C" w14:textId="52A9F4FA" w:rsidR="00803DF0" w:rsidRPr="00615A40" w:rsidRDefault="00383B8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Flow.UserEmail</w:t>
            </w:r>
          </w:p>
        </w:tc>
        <w:tc>
          <w:tcPr>
            <w:tcW w:w="6776" w:type="dxa"/>
          </w:tcPr>
          <w:p w14:paraId="58AC8A64" w14:textId="5E8C16DC" w:rsidR="00803DF0" w:rsidRDefault="00AF4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B11">
              <w:t>Right(Flow.UserEmail,Length(Flow.UserEmail)-4)</w:t>
            </w:r>
          </w:p>
        </w:tc>
      </w:tr>
      <w:tr w:rsidR="00803DF0" w14:paraId="6CBDA693" w14:textId="77777777" w:rsidTr="00AF4B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08A360D" w14:textId="7E8879E9" w:rsidR="00803DF0" w:rsidRPr="008856A9" w:rsidRDefault="00383B8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Flow.UserEmail</w:t>
            </w:r>
          </w:p>
        </w:tc>
        <w:tc>
          <w:tcPr>
            <w:tcW w:w="6776" w:type="dxa"/>
          </w:tcPr>
          <w:p w14:paraId="2148464C" w14:textId="6EAFD7F9" w:rsidR="00803DF0" w:rsidRDefault="00AF4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B11">
              <w:t>Replace(Flow.UserEmail,"%40","@")</w:t>
            </w:r>
          </w:p>
        </w:tc>
      </w:tr>
    </w:tbl>
    <w:p w14:paraId="7FBC336A" w14:textId="77777777" w:rsidR="00803DF0" w:rsidRDefault="00803DF0" w:rsidP="00534159"/>
    <w:p w14:paraId="711071F5" w14:textId="77777777" w:rsidR="005824D7" w:rsidRDefault="005824D7" w:rsidP="00534159"/>
    <w:p w14:paraId="2554A653" w14:textId="1E40E13F" w:rsidR="00F7203E" w:rsidRDefault="00F7203E" w:rsidP="00534159">
      <w:r w:rsidRPr="00F7203E">
        <w:lastRenderedPageBreak/>
        <w:drawing>
          <wp:inline distT="0" distB="0" distL="0" distR="0" wp14:anchorId="686BFC1A" wp14:editId="11B35F98">
            <wp:extent cx="2391109" cy="1333686"/>
            <wp:effectExtent l="0" t="0" r="9525" b="0"/>
            <wp:docPr id="49491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4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2360" w:rsidRPr="00FC2360">
        <w:rPr>
          <w:noProof/>
        </w:rPr>
        <w:t xml:space="preserve"> </w:t>
      </w:r>
      <w:r w:rsidR="00FC2360" w:rsidRPr="00FC2360">
        <w:drawing>
          <wp:inline distT="0" distB="0" distL="0" distR="0" wp14:anchorId="3EB06384" wp14:editId="122D8819">
            <wp:extent cx="2665457" cy="3171825"/>
            <wp:effectExtent l="0" t="0" r="1905" b="0"/>
            <wp:docPr id="3004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9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70169" cy="317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7B8A" w14:textId="77777777" w:rsidR="00F7203E" w:rsidRDefault="00F7203E" w:rsidP="00534159"/>
    <w:p w14:paraId="3E5D1888" w14:textId="77777777" w:rsidR="00FC2360" w:rsidRDefault="00FC2360" w:rsidP="00534159"/>
    <w:p w14:paraId="7F94FFBA" w14:textId="77777777" w:rsidR="00FC2360" w:rsidRDefault="00FC2360" w:rsidP="00534159"/>
    <w:p w14:paraId="765A0350" w14:textId="77777777" w:rsidR="00FC2360" w:rsidRDefault="00FC2360" w:rsidP="00534159"/>
    <w:p w14:paraId="45ADB11C" w14:textId="77777777" w:rsidR="00FC2360" w:rsidRDefault="00FC2360" w:rsidP="00534159"/>
    <w:p w14:paraId="3B1C7603" w14:textId="77777777" w:rsidR="0026015A" w:rsidRDefault="005824D7" w:rsidP="00534159">
      <w:r>
        <w:t xml:space="preserve">Still under the Yes path, </w:t>
      </w:r>
      <w:r w:rsidR="005B6809">
        <w:t>add</w:t>
      </w:r>
      <w:r w:rsidR="00DC4A8E">
        <w:t xml:space="preserve"> a </w:t>
      </w:r>
      <w:r w:rsidR="00DC4A8E" w:rsidRPr="00F10E35">
        <w:rPr>
          <w:b/>
          <w:bCs/>
        </w:rPr>
        <w:t>Call Data Action</w:t>
      </w:r>
      <w:r w:rsidR="00117740">
        <w:t>.</w:t>
      </w:r>
      <w:r w:rsidR="00A90738">
        <w:t xml:space="preserve"> </w:t>
      </w:r>
    </w:p>
    <w:p w14:paraId="60465CB3" w14:textId="764EE70B" w:rsidR="0026015A" w:rsidRDefault="00A90738" w:rsidP="00534159">
      <w:r>
        <w:t xml:space="preserve">Select the </w:t>
      </w:r>
      <w:r w:rsidRPr="0026015A">
        <w:rPr>
          <w:b/>
          <w:bCs/>
        </w:rPr>
        <w:t>category</w:t>
      </w:r>
      <w:r>
        <w:t xml:space="preserve"> that the “</w:t>
      </w:r>
      <w:r w:rsidR="00815C42" w:rsidRPr="00A6707C">
        <w:rPr>
          <w:rFonts w:ascii="Calibri" w:hAnsi="Calibri" w:cs="Calibri"/>
        </w:rPr>
        <w:t>Get Users Division From Email</w:t>
      </w:r>
      <w:r>
        <w:t>” is under</w:t>
      </w:r>
      <w:r w:rsidR="0026015A">
        <w:t xml:space="preserve"> in this case it is Genesys Cloud Data Actions</w:t>
      </w:r>
      <w:r w:rsidR="0021597F">
        <w:t xml:space="preserve">. </w:t>
      </w:r>
    </w:p>
    <w:p w14:paraId="12FAB5BB" w14:textId="0BDEF094" w:rsidR="005824D7" w:rsidRDefault="0021597F" w:rsidP="00534159">
      <w:r>
        <w:t xml:space="preserve">Data Action </w:t>
      </w:r>
      <w:r w:rsidR="0026015A">
        <w:t>-</w:t>
      </w:r>
      <w:r>
        <w:t xml:space="preserve"> “</w:t>
      </w:r>
      <w:r w:rsidR="00815C42" w:rsidRPr="00815C42">
        <w:rPr>
          <w:rFonts w:ascii="Calibri" w:hAnsi="Calibri" w:cs="Calibri"/>
          <w:b/>
          <w:bCs/>
        </w:rPr>
        <w:t>Get Users Division From Email</w:t>
      </w:r>
      <w:r>
        <w:t>”.</w:t>
      </w:r>
    </w:p>
    <w:p w14:paraId="6EBE4F14" w14:textId="77777777" w:rsidR="00A90738" w:rsidRDefault="00A90738" w:rsidP="005341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1"/>
        <w:gridCol w:w="4662"/>
      </w:tblGrid>
      <w:tr w:rsidR="00A90738" w14:paraId="457EFA6B" w14:textId="77777777" w:rsidTr="0038461F">
        <w:tc>
          <w:tcPr>
            <w:tcW w:w="4661" w:type="dxa"/>
          </w:tcPr>
          <w:p w14:paraId="5698FC15" w14:textId="65125425" w:rsidR="00A90738" w:rsidRPr="008F634D" w:rsidRDefault="00A90738" w:rsidP="00A90738">
            <w:pPr>
              <w:rPr>
                <w:b/>
                <w:bCs/>
              </w:rPr>
            </w:pPr>
            <w:r w:rsidRPr="008F634D">
              <w:rPr>
                <w:b/>
                <w:bCs/>
              </w:rPr>
              <w:t>Inputs for the Data Action</w:t>
            </w:r>
          </w:p>
        </w:tc>
        <w:tc>
          <w:tcPr>
            <w:tcW w:w="4662" w:type="dxa"/>
          </w:tcPr>
          <w:p w14:paraId="460B95CF" w14:textId="24B467E4" w:rsidR="00A90738" w:rsidRPr="008F634D" w:rsidRDefault="00A90738" w:rsidP="00A90738">
            <w:pPr>
              <w:rPr>
                <w:b/>
                <w:bCs/>
              </w:rPr>
            </w:pPr>
            <w:r w:rsidRPr="008F634D">
              <w:rPr>
                <w:b/>
                <w:bCs/>
              </w:rPr>
              <w:t>Value to Assign</w:t>
            </w:r>
          </w:p>
        </w:tc>
      </w:tr>
      <w:tr w:rsidR="00A90738" w14:paraId="72928C96" w14:textId="77777777" w:rsidTr="0038461F">
        <w:tc>
          <w:tcPr>
            <w:tcW w:w="4661" w:type="dxa"/>
          </w:tcPr>
          <w:p w14:paraId="3359BB01" w14:textId="4E3F6716" w:rsidR="00A90738" w:rsidRDefault="00B671E4" w:rsidP="00A90738">
            <w:r>
              <w:t>email</w:t>
            </w:r>
          </w:p>
        </w:tc>
        <w:tc>
          <w:tcPr>
            <w:tcW w:w="4662" w:type="dxa"/>
          </w:tcPr>
          <w:p w14:paraId="1467F0EE" w14:textId="139BAA69" w:rsidR="00A90738" w:rsidRDefault="00B671E4" w:rsidP="00A90738">
            <w:r>
              <w:t>Flow.UserEmail</w:t>
            </w:r>
          </w:p>
        </w:tc>
      </w:tr>
    </w:tbl>
    <w:p w14:paraId="6A4F657E" w14:textId="77777777" w:rsidR="003C6068" w:rsidRDefault="003C6068" w:rsidP="005341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1"/>
        <w:gridCol w:w="4662"/>
      </w:tblGrid>
      <w:tr w:rsidR="00B671E4" w14:paraId="3958360F" w14:textId="77777777" w:rsidTr="00B671E4">
        <w:tc>
          <w:tcPr>
            <w:tcW w:w="4661" w:type="dxa"/>
          </w:tcPr>
          <w:p w14:paraId="2E9434E3" w14:textId="68AB13C0" w:rsidR="00B671E4" w:rsidRPr="008F634D" w:rsidRDefault="00B671E4" w:rsidP="00534159">
            <w:pPr>
              <w:rPr>
                <w:b/>
                <w:bCs/>
              </w:rPr>
            </w:pPr>
            <w:r w:rsidRPr="008F634D">
              <w:rPr>
                <w:b/>
                <w:bCs/>
              </w:rPr>
              <w:t>Success Outputs</w:t>
            </w:r>
          </w:p>
        </w:tc>
        <w:tc>
          <w:tcPr>
            <w:tcW w:w="4662" w:type="dxa"/>
          </w:tcPr>
          <w:p w14:paraId="06BDC5C1" w14:textId="4F258D23" w:rsidR="00B671E4" w:rsidRPr="008F634D" w:rsidRDefault="00011D79" w:rsidP="00534159">
            <w:pPr>
              <w:rPr>
                <w:b/>
                <w:bCs/>
              </w:rPr>
            </w:pPr>
            <w:r w:rsidRPr="008F634D">
              <w:rPr>
                <w:b/>
                <w:bCs/>
              </w:rPr>
              <w:t>Value to Assign</w:t>
            </w:r>
          </w:p>
        </w:tc>
      </w:tr>
      <w:tr w:rsidR="00B671E4" w14:paraId="6C140559" w14:textId="77777777" w:rsidTr="00B671E4">
        <w:tc>
          <w:tcPr>
            <w:tcW w:w="4661" w:type="dxa"/>
          </w:tcPr>
          <w:p w14:paraId="081EB917" w14:textId="38066451" w:rsidR="00B671E4" w:rsidRDefault="00EC5232" w:rsidP="00534159">
            <w:r>
              <w:t>r</w:t>
            </w:r>
            <w:r w:rsidR="00011D79">
              <w:t>esults__division__name</w:t>
            </w:r>
          </w:p>
        </w:tc>
        <w:tc>
          <w:tcPr>
            <w:tcW w:w="4662" w:type="dxa"/>
          </w:tcPr>
          <w:p w14:paraId="1DAF6074" w14:textId="4E1103C7" w:rsidR="00B671E4" w:rsidRDefault="00011D79" w:rsidP="00534159">
            <w:r>
              <w:t>Flow.Division</w:t>
            </w:r>
          </w:p>
        </w:tc>
      </w:tr>
    </w:tbl>
    <w:p w14:paraId="6D04D0EE" w14:textId="10D78431" w:rsidR="00B671E4" w:rsidRDefault="00A11BE7" w:rsidP="00534159">
      <w:pPr>
        <w:rPr>
          <w:noProof/>
        </w:rPr>
      </w:pPr>
      <w:r w:rsidRPr="00A11BE7">
        <w:drawing>
          <wp:inline distT="0" distB="0" distL="0" distR="0" wp14:anchorId="36F70C8A" wp14:editId="3EA8E193">
            <wp:extent cx="3072570" cy="2428875"/>
            <wp:effectExtent l="0" t="0" r="0" b="0"/>
            <wp:docPr id="2146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4149" cy="243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C58" w:rsidRPr="00CC6C58">
        <w:drawing>
          <wp:inline distT="0" distB="0" distL="0" distR="0" wp14:anchorId="16D83A35" wp14:editId="6781D93B">
            <wp:extent cx="1992551" cy="3895725"/>
            <wp:effectExtent l="0" t="0" r="8255" b="0"/>
            <wp:docPr id="6729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3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1603" cy="391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1BE7">
        <w:rPr>
          <w:noProof/>
        </w:rPr>
        <w:t xml:space="preserve"> </w:t>
      </w:r>
    </w:p>
    <w:p w14:paraId="77899FF7" w14:textId="77777777" w:rsidR="00FC2360" w:rsidRDefault="00FC2360" w:rsidP="00534159"/>
    <w:p w14:paraId="653DA6F6" w14:textId="009CE6D4" w:rsidR="00B865D6" w:rsidRDefault="00B865D6" w:rsidP="00534159">
      <w:r w:rsidRPr="00A11BE7">
        <w:rPr>
          <w:b/>
          <w:bCs/>
        </w:rPr>
        <w:lastRenderedPageBreak/>
        <w:t>Outside of the decision block</w:t>
      </w:r>
      <w:r>
        <w:t xml:space="preserve">, you can add a </w:t>
      </w:r>
      <w:r w:rsidRPr="00A11BE7">
        <w:rPr>
          <w:b/>
          <w:bCs/>
        </w:rPr>
        <w:t>switch</w:t>
      </w:r>
      <w:r w:rsidR="00A11BE7" w:rsidRPr="00A11BE7">
        <w:rPr>
          <w:b/>
          <w:bCs/>
        </w:rPr>
        <w:t xml:space="preserve"> block</w:t>
      </w:r>
      <w:r>
        <w:t xml:space="preserve"> for </w:t>
      </w:r>
      <w:r w:rsidR="009D6368">
        <w:t>determining</w:t>
      </w:r>
      <w:r>
        <w:t xml:space="preserve"> which language</w:t>
      </w:r>
      <w:r w:rsidR="001E50C4">
        <w:t xml:space="preserve"> is to be used in the users voicemail inbox</w:t>
      </w:r>
      <w:r w:rsidR="006272F9">
        <w:t xml:space="preserve"> </w:t>
      </w:r>
      <w:r w:rsidR="001E5AF2">
        <w:t>either</w:t>
      </w:r>
      <w:r w:rsidR="009D6368">
        <w:t xml:space="preserve"> based on </w:t>
      </w:r>
      <w:r w:rsidR="001E5AF2">
        <w:t xml:space="preserve">their </w:t>
      </w:r>
      <w:r w:rsidR="009D6368">
        <w:t xml:space="preserve">international dialling code or </w:t>
      </w:r>
      <w:r w:rsidR="001E5AF2">
        <w:t xml:space="preserve">the </w:t>
      </w:r>
      <w:r w:rsidR="000F4769">
        <w:t>users d</w:t>
      </w:r>
      <w:r w:rsidR="009D6368">
        <w:t>ivision.</w:t>
      </w:r>
    </w:p>
    <w:p w14:paraId="7D3722D1" w14:textId="77777777" w:rsidR="00697EE7" w:rsidRDefault="00697EE7" w:rsidP="00534159"/>
    <w:p w14:paraId="09C182F3" w14:textId="3E0E8B96" w:rsidR="00971388" w:rsidRDefault="00971388" w:rsidP="00534159">
      <w:r w:rsidRPr="00971388">
        <w:drawing>
          <wp:inline distT="0" distB="0" distL="0" distR="0" wp14:anchorId="4F0DD607" wp14:editId="60D8B0E5">
            <wp:extent cx="2610214" cy="1019317"/>
            <wp:effectExtent l="0" t="0" r="0" b="9525"/>
            <wp:docPr id="158243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35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FFA3" w14:textId="77777777" w:rsidR="00971388" w:rsidRDefault="00971388" w:rsidP="00534159"/>
    <w:p w14:paraId="7F3F73F0" w14:textId="1502E1E8" w:rsidR="009D6368" w:rsidRDefault="00985726" w:rsidP="00534159">
      <w:r>
        <w:t xml:space="preserve">In the cases you can include the following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8349"/>
      </w:tblGrid>
      <w:tr w:rsidR="009A0B80" w14:paraId="1DBCD022" w14:textId="77777777" w:rsidTr="009A0B80">
        <w:tc>
          <w:tcPr>
            <w:tcW w:w="4661" w:type="dxa"/>
          </w:tcPr>
          <w:p w14:paraId="251914BC" w14:textId="502571B1" w:rsidR="009A0B80" w:rsidRPr="009A0B80" w:rsidRDefault="009A0B80" w:rsidP="00534159">
            <w:pPr>
              <w:rPr>
                <w:b/>
                <w:bCs/>
              </w:rPr>
            </w:pPr>
            <w:r w:rsidRPr="009A0B80">
              <w:rPr>
                <w:b/>
                <w:bCs/>
              </w:rPr>
              <w:t>Case</w:t>
            </w:r>
          </w:p>
        </w:tc>
        <w:tc>
          <w:tcPr>
            <w:tcW w:w="4662" w:type="dxa"/>
          </w:tcPr>
          <w:p w14:paraId="4E3D38E7" w14:textId="3208BE74" w:rsidR="009A0B80" w:rsidRPr="009A0B80" w:rsidRDefault="009A0B80" w:rsidP="00534159">
            <w:pPr>
              <w:rPr>
                <w:b/>
                <w:bCs/>
              </w:rPr>
            </w:pPr>
            <w:r w:rsidRPr="009A0B80">
              <w:rPr>
                <w:b/>
                <w:bCs/>
              </w:rPr>
              <w:t>Value to Assign</w:t>
            </w:r>
          </w:p>
        </w:tc>
      </w:tr>
      <w:tr w:rsidR="009A0B80" w14:paraId="52906B8D" w14:textId="77777777" w:rsidTr="009A0B80">
        <w:tc>
          <w:tcPr>
            <w:tcW w:w="4661" w:type="dxa"/>
          </w:tcPr>
          <w:p w14:paraId="6F897680" w14:textId="0BD27DFE" w:rsidR="009A0B80" w:rsidRDefault="009A0B80" w:rsidP="00534159">
            <w:r>
              <w:t>1</w:t>
            </w:r>
          </w:p>
        </w:tc>
        <w:tc>
          <w:tcPr>
            <w:tcW w:w="4662" w:type="dxa"/>
          </w:tcPr>
          <w:p w14:paraId="273663CF" w14:textId="77777777" w:rsidR="009A0B80" w:rsidRDefault="009A0B80" w:rsidP="009A0B80">
            <w:r w:rsidRPr="00985726">
              <w:t>If(IsNotSetOrEmpty(Flow.Division),false,Contains(Flow.Division,"</w:t>
            </w:r>
            <w:r>
              <w:t>Input division name here</w:t>
            </w:r>
            <w:r w:rsidRPr="00985726">
              <w:t>")) or If(IsNotSetOrEmpty(Flow.CallerNumber),false,ToPhoneNumber(Call.Ani).dialingCode == "</w:t>
            </w:r>
            <w:r>
              <w:t>input international dialling code here</w:t>
            </w:r>
            <w:r w:rsidRPr="00985726">
              <w:t>")</w:t>
            </w:r>
          </w:p>
          <w:p w14:paraId="0793F7A7" w14:textId="77777777" w:rsidR="009A0B80" w:rsidRDefault="009A0B80" w:rsidP="00534159"/>
        </w:tc>
      </w:tr>
      <w:tr w:rsidR="008728E1" w14:paraId="3D30BDFB" w14:textId="77777777" w:rsidTr="009A0B80">
        <w:tc>
          <w:tcPr>
            <w:tcW w:w="4661" w:type="dxa"/>
          </w:tcPr>
          <w:p w14:paraId="5923C6BE" w14:textId="7E7896D8" w:rsidR="008728E1" w:rsidRDefault="008728E1" w:rsidP="00534159">
            <w:r>
              <w:t>2</w:t>
            </w:r>
          </w:p>
        </w:tc>
        <w:tc>
          <w:tcPr>
            <w:tcW w:w="4662" w:type="dxa"/>
          </w:tcPr>
          <w:p w14:paraId="250A651F" w14:textId="77777777" w:rsidR="008728E1" w:rsidRDefault="008728E1" w:rsidP="008728E1">
            <w:r w:rsidRPr="00985726">
              <w:t>If(IsNotSetOrEmpty(Flow.Division),false,Contains(Flow.Division,"</w:t>
            </w:r>
            <w:r>
              <w:t>Input division name here</w:t>
            </w:r>
            <w:r w:rsidRPr="00985726">
              <w:t>")) or If(IsNotSetOrEmpty(Flow.CallerNumber),false,ToPhoneNumber(Call.Ani).dialingCode == "</w:t>
            </w:r>
            <w:r>
              <w:t>input international dialling code here</w:t>
            </w:r>
            <w:r w:rsidRPr="00985726">
              <w:t>")</w:t>
            </w:r>
          </w:p>
          <w:p w14:paraId="4C8C4B47" w14:textId="77777777" w:rsidR="008728E1" w:rsidRPr="00985726" w:rsidRDefault="008728E1" w:rsidP="009A0B80"/>
        </w:tc>
      </w:tr>
      <w:tr w:rsidR="008728E1" w14:paraId="3D4E434C" w14:textId="77777777" w:rsidTr="009A0B80">
        <w:tc>
          <w:tcPr>
            <w:tcW w:w="4661" w:type="dxa"/>
          </w:tcPr>
          <w:p w14:paraId="68631E69" w14:textId="733FCD4F" w:rsidR="008728E1" w:rsidRDefault="008728E1" w:rsidP="00534159">
            <w:r>
              <w:t>3</w:t>
            </w:r>
          </w:p>
        </w:tc>
        <w:tc>
          <w:tcPr>
            <w:tcW w:w="4662" w:type="dxa"/>
          </w:tcPr>
          <w:p w14:paraId="325ABB69" w14:textId="77777777" w:rsidR="008728E1" w:rsidRDefault="008728E1" w:rsidP="008728E1">
            <w:r w:rsidRPr="00985726">
              <w:t>If(IsNotSetOrEmpty(Flow.Division),false,Contains(Flow.Division,"</w:t>
            </w:r>
            <w:r>
              <w:t>Input division name here</w:t>
            </w:r>
            <w:r w:rsidRPr="00985726">
              <w:t>")) or If(IsNotSetOrEmpty(Flow.CallerNumber),false,ToPhoneNumber(Call.Ani).dialingCode == "</w:t>
            </w:r>
            <w:r>
              <w:t>input international dialling code here</w:t>
            </w:r>
            <w:r w:rsidRPr="00985726">
              <w:t>")</w:t>
            </w:r>
          </w:p>
          <w:p w14:paraId="3D92A199" w14:textId="77777777" w:rsidR="008728E1" w:rsidRPr="00985726" w:rsidRDefault="008728E1" w:rsidP="009A0B80"/>
        </w:tc>
      </w:tr>
    </w:tbl>
    <w:p w14:paraId="2EE10EAF" w14:textId="77777777" w:rsidR="0059358A" w:rsidRDefault="0059358A" w:rsidP="00534159"/>
    <w:p w14:paraId="2A8CD750" w14:textId="77777777" w:rsidR="0059358A" w:rsidRDefault="0059358A" w:rsidP="00534159"/>
    <w:p w14:paraId="6F62DB6C" w14:textId="55BD37F9" w:rsidR="0059358A" w:rsidRDefault="0059358A" w:rsidP="00534159">
      <w:r w:rsidRPr="0059358A">
        <w:drawing>
          <wp:inline distT="0" distB="0" distL="0" distR="0" wp14:anchorId="57193B19" wp14:editId="39CB2798">
            <wp:extent cx="2530042" cy="4476750"/>
            <wp:effectExtent l="0" t="0" r="3810" b="0"/>
            <wp:docPr id="114597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65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32691" cy="448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E6E5" w14:textId="585B588B" w:rsidR="00B9463C" w:rsidRDefault="00B9463C" w:rsidP="00534159">
      <w:r>
        <w:lastRenderedPageBreak/>
        <w:t xml:space="preserve">Under each case you will add an </w:t>
      </w:r>
      <w:r w:rsidRPr="00971388">
        <w:rPr>
          <w:b/>
          <w:bCs/>
        </w:rPr>
        <w:t>Update Data Block</w:t>
      </w:r>
      <w:r w:rsidR="00023C9E">
        <w:t xml:space="preserve">, you will </w:t>
      </w:r>
      <w:r w:rsidR="00023C9E" w:rsidRPr="00971388">
        <w:rPr>
          <w:b/>
          <w:bCs/>
        </w:rPr>
        <w:t>add a string statement</w:t>
      </w:r>
      <w:r w:rsidR="00AE26C0">
        <w:t xml:space="preserve"> to update the </w:t>
      </w:r>
      <w:r w:rsidR="00790EE2" w:rsidRPr="00971388">
        <w:rPr>
          <w:b/>
          <w:bCs/>
        </w:rPr>
        <w:t>F</w:t>
      </w:r>
      <w:r w:rsidR="00AE26C0" w:rsidRPr="00971388">
        <w:rPr>
          <w:b/>
          <w:bCs/>
        </w:rPr>
        <w:t>low.language</w:t>
      </w:r>
      <w:r w:rsidR="00AE26C0">
        <w:t xml:space="preserve"> with the appropriate language required</w:t>
      </w:r>
    </w:p>
    <w:p w14:paraId="268380D9" w14:textId="77777777" w:rsidR="00023C9E" w:rsidRDefault="00023C9E" w:rsidP="00534159"/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47"/>
        <w:gridCol w:w="6776"/>
      </w:tblGrid>
      <w:tr w:rsidR="00023C9E" w14:paraId="1FB781F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C25E556" w14:textId="77777777" w:rsidR="00023C9E" w:rsidRDefault="00023C9E">
            <w:r>
              <w:t>Variable Name</w:t>
            </w:r>
          </w:p>
        </w:tc>
        <w:tc>
          <w:tcPr>
            <w:tcW w:w="6776" w:type="dxa"/>
          </w:tcPr>
          <w:p w14:paraId="24DBCF96" w14:textId="77777777" w:rsidR="00023C9E" w:rsidRDefault="00023C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 to Assign</w:t>
            </w:r>
          </w:p>
        </w:tc>
      </w:tr>
      <w:tr w:rsidR="00023C9E" w14:paraId="7015B9A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E00A2DC" w14:textId="6C113348" w:rsidR="00023C9E" w:rsidRPr="000B220C" w:rsidRDefault="00023C9E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Flow.language</w:t>
            </w:r>
          </w:p>
        </w:tc>
        <w:tc>
          <w:tcPr>
            <w:tcW w:w="6776" w:type="dxa"/>
          </w:tcPr>
          <w:p w14:paraId="5974C77C" w14:textId="399E83B4" w:rsidR="00023C9E" w:rsidRDefault="00AE26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e.g. </w:t>
            </w:r>
            <w:r w:rsidRPr="00AE26C0">
              <w:t>en-gb</w:t>
            </w:r>
          </w:p>
        </w:tc>
      </w:tr>
    </w:tbl>
    <w:p w14:paraId="78E55AB9" w14:textId="77777777" w:rsidR="00971388" w:rsidRDefault="00971388" w:rsidP="00534159"/>
    <w:p w14:paraId="07EDEE53" w14:textId="7A6B13D9" w:rsidR="00023C9E" w:rsidRDefault="004D33E4" w:rsidP="00534159">
      <w:r>
        <w:t>You can repeat this until you have included all required languages</w:t>
      </w:r>
      <w:r w:rsidR="003F4A44">
        <w:t>. You can leave the default path blank as you have set the default language at the start of the flow</w:t>
      </w:r>
    </w:p>
    <w:p w14:paraId="7480D5EE" w14:textId="711DB527" w:rsidR="00460AA4" w:rsidRDefault="0086569F" w:rsidP="00534159">
      <w:r w:rsidRPr="0086569F">
        <w:drawing>
          <wp:inline distT="0" distB="0" distL="0" distR="0" wp14:anchorId="1BBB8CEF" wp14:editId="39926735">
            <wp:extent cx="5926455" cy="2178685"/>
            <wp:effectExtent l="0" t="0" r="0" b="0"/>
            <wp:docPr id="138808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824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BB77" w14:textId="77777777" w:rsidR="003F4A44" w:rsidRDefault="003F4A44" w:rsidP="00534159"/>
    <w:p w14:paraId="60BB05BF" w14:textId="23A1DDDB" w:rsidR="00AE26C0" w:rsidRPr="003F4A44" w:rsidRDefault="001B1CDD" w:rsidP="00534159">
      <w:r w:rsidRPr="003F4A44">
        <w:rPr>
          <w:b/>
          <w:bCs/>
        </w:rPr>
        <w:t>Outside of the switch</w:t>
      </w:r>
      <w:r>
        <w:t xml:space="preserve">, you will add a </w:t>
      </w:r>
      <w:r w:rsidRPr="003F4A44">
        <w:rPr>
          <w:b/>
          <w:bCs/>
        </w:rPr>
        <w:t>Transfer to Number Block</w:t>
      </w:r>
      <w:r w:rsidR="003F4A44">
        <w:t>.</w:t>
      </w:r>
    </w:p>
    <w:p w14:paraId="693927DD" w14:textId="570902B5" w:rsidR="00E726D7" w:rsidRDefault="00E726D7" w:rsidP="00534159">
      <w:pPr>
        <w:rPr>
          <w:noProof/>
        </w:rPr>
      </w:pPr>
      <w:r w:rsidRPr="00E726D7">
        <w:drawing>
          <wp:inline distT="0" distB="0" distL="0" distR="0" wp14:anchorId="0DB8A909" wp14:editId="47F1D42B">
            <wp:extent cx="2404408" cy="2343150"/>
            <wp:effectExtent l="0" t="0" r="0" b="0"/>
            <wp:docPr id="5947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52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7501" cy="23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28F" w:rsidRPr="0002128F">
        <w:rPr>
          <w:noProof/>
        </w:rPr>
        <w:t xml:space="preserve"> </w:t>
      </w:r>
      <w:r w:rsidR="0002128F" w:rsidRPr="0002128F">
        <w:drawing>
          <wp:inline distT="0" distB="0" distL="0" distR="0" wp14:anchorId="6453CB97" wp14:editId="0BF264A9">
            <wp:extent cx="2368352" cy="3686174"/>
            <wp:effectExtent l="0" t="0" r="0" b="0"/>
            <wp:docPr id="173845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564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74481" cy="36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FF73" w14:textId="77777777" w:rsidR="00080AF4" w:rsidRDefault="00080AF4" w:rsidP="00534159"/>
    <w:p w14:paraId="07AEFE98" w14:textId="3870DD64" w:rsidR="00790EE2" w:rsidRDefault="00080AF4" w:rsidP="00534159">
      <w:r>
        <w:t>In the number input, input the following</w:t>
      </w:r>
      <w:r w:rsidR="00790EE2">
        <w:t xml:space="preserve"> - </w:t>
      </w:r>
      <w:r w:rsidR="00790EE2" w:rsidRPr="00790EE2">
        <w:t>"sip:*86@127.0.0.1;language="+ Flow.language + ";user=voicemailbox"</w:t>
      </w:r>
    </w:p>
    <w:p w14:paraId="471FB3F4" w14:textId="77777777" w:rsidR="00057BB0" w:rsidRDefault="00057BB0" w:rsidP="00534159"/>
    <w:p w14:paraId="796F84FE" w14:textId="4D8B39AF" w:rsidR="00695CE7" w:rsidRDefault="00695CE7" w:rsidP="00534159">
      <w:r>
        <w:t xml:space="preserve">Add a </w:t>
      </w:r>
      <w:r w:rsidRPr="00F10E35">
        <w:rPr>
          <w:b/>
          <w:bCs/>
        </w:rPr>
        <w:t>Disconnect Block</w:t>
      </w:r>
      <w:r>
        <w:t xml:space="preserve"> at the end of the inbound call flow.</w:t>
      </w:r>
    </w:p>
    <w:p w14:paraId="214437EB" w14:textId="211BE872" w:rsidR="00E16D30" w:rsidRDefault="00E16D30" w:rsidP="00534159">
      <w:r w:rsidRPr="00E16D30">
        <w:drawing>
          <wp:inline distT="0" distB="0" distL="0" distR="0" wp14:anchorId="46B117B5" wp14:editId="12E760BC">
            <wp:extent cx="3048425" cy="1381318"/>
            <wp:effectExtent l="0" t="0" r="0" b="9525"/>
            <wp:docPr id="158342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26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3281" w14:textId="77777777" w:rsidR="00E16D30" w:rsidRDefault="00E16D30" w:rsidP="00534159"/>
    <w:p w14:paraId="79096AB8" w14:textId="7CAE5F11" w:rsidR="00695CE7" w:rsidRDefault="004122F1" w:rsidP="00534159">
      <w:r>
        <w:t>Publish the flow.</w:t>
      </w:r>
    </w:p>
    <w:p w14:paraId="6D8F4646" w14:textId="77777777" w:rsidR="00790EE2" w:rsidRDefault="00790EE2" w:rsidP="00534159"/>
    <w:p w14:paraId="74258614" w14:textId="0E7AAE78" w:rsidR="00790EE2" w:rsidRDefault="00695CE7" w:rsidP="00695CE7">
      <w:pPr>
        <w:pStyle w:val="Heading2"/>
      </w:pPr>
      <w:r>
        <w:t xml:space="preserve">Step 3 </w:t>
      </w:r>
      <w:r w:rsidR="00931B31">
        <w:t>–</w:t>
      </w:r>
      <w:r>
        <w:t xml:space="preserve"> </w:t>
      </w:r>
      <w:r w:rsidR="00931B31">
        <w:t xml:space="preserve">Configuring the </w:t>
      </w:r>
      <w:r w:rsidR="00DA57C3">
        <w:t>s</w:t>
      </w:r>
      <w:r w:rsidR="00931B31">
        <w:t>ite</w:t>
      </w:r>
    </w:p>
    <w:p w14:paraId="2CDCB35B" w14:textId="1FB2E53A" w:rsidR="00534A13" w:rsidRDefault="00534A13" w:rsidP="00931B31">
      <w:r>
        <w:t>Here you will configure your site to push all</w:t>
      </w:r>
      <w:r w:rsidR="006D00E9">
        <w:t xml:space="preserve"> users that dial *86 into your inbound call flow that you created.</w:t>
      </w:r>
    </w:p>
    <w:p w14:paraId="1470E921" w14:textId="1DBE695C" w:rsidR="00931B31" w:rsidRDefault="00931B31" w:rsidP="00931B31">
      <w:r>
        <w:t xml:space="preserve">In your </w:t>
      </w:r>
      <w:r w:rsidR="00534A13" w:rsidRPr="00534A13">
        <w:rPr>
          <w:b/>
          <w:bCs/>
        </w:rPr>
        <w:t>S</w:t>
      </w:r>
      <w:r w:rsidRPr="00534A13">
        <w:rPr>
          <w:b/>
          <w:bCs/>
        </w:rPr>
        <w:t>ite</w:t>
      </w:r>
      <w:r>
        <w:t xml:space="preserve">, </w:t>
      </w:r>
      <w:r w:rsidR="00534A13">
        <w:t xml:space="preserve">click on </w:t>
      </w:r>
      <w:r w:rsidRPr="00534A13">
        <w:rPr>
          <w:b/>
          <w:bCs/>
        </w:rPr>
        <w:t>Number Plans</w:t>
      </w:r>
      <w:r>
        <w:t>.</w:t>
      </w:r>
    </w:p>
    <w:p w14:paraId="706AE158" w14:textId="77777777" w:rsidR="00B53269" w:rsidRDefault="006D00E9" w:rsidP="00931B31">
      <w:r>
        <w:t xml:space="preserve">Click on </w:t>
      </w:r>
      <w:r w:rsidRPr="00E725DE">
        <w:rPr>
          <w:b/>
          <w:bCs/>
        </w:rPr>
        <w:t>+</w:t>
      </w:r>
      <w:r w:rsidR="00830CFA" w:rsidRPr="00E725DE">
        <w:rPr>
          <w:b/>
          <w:bCs/>
        </w:rPr>
        <w:t xml:space="preserve"> </w:t>
      </w:r>
      <w:r w:rsidRPr="00E725DE">
        <w:rPr>
          <w:b/>
          <w:bCs/>
        </w:rPr>
        <w:t>N</w:t>
      </w:r>
      <w:r w:rsidR="00830CFA" w:rsidRPr="00E725DE">
        <w:rPr>
          <w:b/>
          <w:bCs/>
        </w:rPr>
        <w:t xml:space="preserve">ew </w:t>
      </w:r>
      <w:r w:rsidR="00E725DE" w:rsidRPr="00E725DE">
        <w:rPr>
          <w:b/>
          <w:bCs/>
        </w:rPr>
        <w:t>N</w:t>
      </w:r>
      <w:r w:rsidR="00830CFA" w:rsidRPr="00E725DE">
        <w:rPr>
          <w:b/>
          <w:bCs/>
        </w:rPr>
        <w:t xml:space="preserve">umber </w:t>
      </w:r>
      <w:r w:rsidR="00E725DE" w:rsidRPr="00E725DE">
        <w:rPr>
          <w:b/>
          <w:bCs/>
        </w:rPr>
        <w:t>P</w:t>
      </w:r>
      <w:r w:rsidR="00830CFA" w:rsidRPr="00E725DE">
        <w:rPr>
          <w:b/>
          <w:bCs/>
        </w:rPr>
        <w:t>lan</w:t>
      </w:r>
    </w:p>
    <w:p w14:paraId="349F5714" w14:textId="01EC9594" w:rsidR="00830CFA" w:rsidRDefault="00B53269" w:rsidP="00931B31">
      <w:r w:rsidRPr="00B53269">
        <w:rPr>
          <w:b/>
          <w:bCs/>
        </w:rPr>
        <w:t>Number Plan name</w:t>
      </w:r>
      <w:r>
        <w:t xml:space="preserve"> - </w:t>
      </w:r>
      <w:r w:rsidR="00830CFA">
        <w:t>VM.</w:t>
      </w:r>
    </w:p>
    <w:p w14:paraId="478ED460" w14:textId="7ADBA25A" w:rsidR="00830CFA" w:rsidRDefault="00830CFA" w:rsidP="00931B31">
      <w:r w:rsidRPr="00B53269">
        <w:rPr>
          <w:b/>
          <w:bCs/>
        </w:rPr>
        <w:t>Match Type</w:t>
      </w:r>
      <w:r>
        <w:t xml:space="preserve"> </w:t>
      </w:r>
      <w:r w:rsidR="00B53269">
        <w:t>-</w:t>
      </w:r>
      <w:r>
        <w:t xml:space="preserve"> Regular Expression.</w:t>
      </w:r>
    </w:p>
    <w:p w14:paraId="326B565B" w14:textId="56F04AE8" w:rsidR="00830CFA" w:rsidRDefault="00830CFA" w:rsidP="00931B31">
      <w:r w:rsidRPr="00B53269">
        <w:rPr>
          <w:b/>
          <w:bCs/>
        </w:rPr>
        <w:t>Match Expression</w:t>
      </w:r>
      <w:r>
        <w:t xml:space="preserve"> - </w:t>
      </w:r>
      <w:r w:rsidRPr="00830CFA">
        <w:t>^\*86$</w:t>
      </w:r>
    </w:p>
    <w:p w14:paraId="2BE23A71" w14:textId="4DB7BCD0" w:rsidR="00C15C6B" w:rsidRDefault="00C15C6B" w:rsidP="00931B31">
      <w:r w:rsidRPr="00102BCC">
        <w:rPr>
          <w:b/>
          <w:bCs/>
        </w:rPr>
        <w:t>Normalized Number Expression</w:t>
      </w:r>
      <w:r>
        <w:t xml:space="preserve"> will be</w:t>
      </w:r>
      <w:r w:rsidR="006461D0">
        <w:t xml:space="preserve"> the name of your inbound call flow, I have named my </w:t>
      </w:r>
      <w:r w:rsidR="00135138">
        <w:t xml:space="preserve">inbound call flow </w:t>
      </w:r>
      <w:r w:rsidR="00135138" w:rsidRPr="00135138">
        <w:rPr>
          <w:b/>
          <w:bCs/>
        </w:rPr>
        <w:t>SetVoicemailLanguage</w:t>
      </w:r>
      <w:r>
        <w:t xml:space="preserve"> - </w:t>
      </w:r>
      <w:hyperlink r:id="rId28" w:history="1">
        <w:r w:rsidRPr="006B7CFB">
          <w:rPr>
            <w:rStyle w:val="Hyperlink"/>
          </w:rPr>
          <w:t>sip:SetVoicemailLanguage@localhost</w:t>
        </w:r>
      </w:hyperlink>
    </w:p>
    <w:p w14:paraId="5046319B" w14:textId="52E3FADB" w:rsidR="00C15C6B" w:rsidRDefault="00C15C6B" w:rsidP="00931B31">
      <w:r w:rsidRPr="00102BCC">
        <w:rPr>
          <w:b/>
          <w:bCs/>
        </w:rPr>
        <w:t>Classification</w:t>
      </w:r>
      <w:r>
        <w:t xml:space="preserve"> </w:t>
      </w:r>
      <w:r w:rsidR="00102BCC">
        <w:t xml:space="preserve">- </w:t>
      </w:r>
      <w:r>
        <w:t>VM.</w:t>
      </w:r>
    </w:p>
    <w:p w14:paraId="05DD66FE" w14:textId="6DB5E8D7" w:rsidR="00C15C6B" w:rsidRPr="00102BCC" w:rsidRDefault="00102BCC" w:rsidP="00931B31">
      <w:pPr>
        <w:rPr>
          <w:b/>
          <w:bCs/>
        </w:rPr>
      </w:pPr>
      <w:r w:rsidRPr="00102BCC">
        <w:t>Click</w:t>
      </w:r>
      <w:r>
        <w:rPr>
          <w:b/>
          <w:bCs/>
        </w:rPr>
        <w:t xml:space="preserve"> </w:t>
      </w:r>
      <w:r w:rsidR="00C15C6B" w:rsidRPr="00102BCC">
        <w:rPr>
          <w:b/>
          <w:bCs/>
        </w:rPr>
        <w:t>Save Number Plans</w:t>
      </w:r>
    </w:p>
    <w:p w14:paraId="70C6B9A8" w14:textId="6949620B" w:rsidR="00C15C6B" w:rsidRDefault="00D135A6" w:rsidP="00931B31">
      <w:r w:rsidRPr="00D135A6">
        <w:rPr>
          <w:noProof/>
        </w:rPr>
        <w:drawing>
          <wp:inline distT="0" distB="0" distL="0" distR="0" wp14:anchorId="3F432DC4" wp14:editId="307A2342">
            <wp:extent cx="4714875" cy="3021501"/>
            <wp:effectExtent l="0" t="0" r="0" b="7620"/>
            <wp:docPr id="34199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6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9265" cy="302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0A63" w14:textId="4CF1A0DE" w:rsidR="00F44486" w:rsidRDefault="00F44486" w:rsidP="00931B31">
      <w:r>
        <w:t>Make a test call from your phone to *86</w:t>
      </w:r>
      <w:r w:rsidR="003716B8">
        <w:t xml:space="preserve"> to make sure </w:t>
      </w:r>
      <w:r w:rsidR="00F10E35">
        <w:t xml:space="preserve">the </w:t>
      </w:r>
      <w:r w:rsidR="003716B8">
        <w:t xml:space="preserve">language </w:t>
      </w:r>
      <w:r w:rsidR="00F10E35">
        <w:t>that you configured is being used.</w:t>
      </w:r>
    </w:p>
    <w:p w14:paraId="3AE9CDD3" w14:textId="77777777" w:rsidR="00975C6E" w:rsidRPr="00931B31" w:rsidRDefault="00975C6E" w:rsidP="00931B31"/>
    <w:sectPr w:rsidR="00975C6E" w:rsidRPr="00931B31" w:rsidSect="00D806A0">
      <w:pgSz w:w="11906" w:h="16838"/>
      <w:pgMar w:top="851" w:right="1133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51A3A"/>
    <w:multiLevelType w:val="hybridMultilevel"/>
    <w:tmpl w:val="7BC6CCF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66C90"/>
    <w:multiLevelType w:val="hybridMultilevel"/>
    <w:tmpl w:val="3B020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900D5"/>
    <w:multiLevelType w:val="hybridMultilevel"/>
    <w:tmpl w:val="46A23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1F35AE"/>
    <w:multiLevelType w:val="hybridMultilevel"/>
    <w:tmpl w:val="759EBC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C76FF"/>
    <w:multiLevelType w:val="hybridMultilevel"/>
    <w:tmpl w:val="DA8242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859C4"/>
    <w:multiLevelType w:val="hybridMultilevel"/>
    <w:tmpl w:val="F6B04DD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948558">
    <w:abstractNumId w:val="1"/>
  </w:num>
  <w:num w:numId="2" w16cid:durableId="258369378">
    <w:abstractNumId w:val="1"/>
  </w:num>
  <w:num w:numId="3" w16cid:durableId="442573794">
    <w:abstractNumId w:val="0"/>
  </w:num>
  <w:num w:numId="4" w16cid:durableId="1866868626">
    <w:abstractNumId w:val="2"/>
  </w:num>
  <w:num w:numId="5" w16cid:durableId="936669330">
    <w:abstractNumId w:val="3"/>
  </w:num>
  <w:num w:numId="6" w16cid:durableId="130632481">
    <w:abstractNumId w:val="4"/>
  </w:num>
  <w:num w:numId="7" w16cid:durableId="59524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75"/>
    <w:rsid w:val="000119A9"/>
    <w:rsid w:val="00011D79"/>
    <w:rsid w:val="0002128F"/>
    <w:rsid w:val="00023C9E"/>
    <w:rsid w:val="000274C0"/>
    <w:rsid w:val="00035E8F"/>
    <w:rsid w:val="00053B00"/>
    <w:rsid w:val="00055BF4"/>
    <w:rsid w:val="00057BB0"/>
    <w:rsid w:val="000652DD"/>
    <w:rsid w:val="0007437F"/>
    <w:rsid w:val="00080AF4"/>
    <w:rsid w:val="00081E35"/>
    <w:rsid w:val="00082CE7"/>
    <w:rsid w:val="000867CD"/>
    <w:rsid w:val="00087510"/>
    <w:rsid w:val="000A3B4E"/>
    <w:rsid w:val="000B220C"/>
    <w:rsid w:val="000E0A36"/>
    <w:rsid w:val="000E3537"/>
    <w:rsid w:val="000F4769"/>
    <w:rsid w:val="000F4D7D"/>
    <w:rsid w:val="00102BCC"/>
    <w:rsid w:val="00117740"/>
    <w:rsid w:val="00135138"/>
    <w:rsid w:val="00163264"/>
    <w:rsid w:val="001634FD"/>
    <w:rsid w:val="00176F76"/>
    <w:rsid w:val="00177C55"/>
    <w:rsid w:val="0018720B"/>
    <w:rsid w:val="00196AC6"/>
    <w:rsid w:val="001A46B8"/>
    <w:rsid w:val="001B06CA"/>
    <w:rsid w:val="001B0875"/>
    <w:rsid w:val="001B1697"/>
    <w:rsid w:val="001B1CDD"/>
    <w:rsid w:val="001C435B"/>
    <w:rsid w:val="001E50C4"/>
    <w:rsid w:val="001E5AF2"/>
    <w:rsid w:val="0021597F"/>
    <w:rsid w:val="002212B0"/>
    <w:rsid w:val="00226A3D"/>
    <w:rsid w:val="0023160A"/>
    <w:rsid w:val="002509E2"/>
    <w:rsid w:val="00250D1F"/>
    <w:rsid w:val="002537F9"/>
    <w:rsid w:val="00256BA2"/>
    <w:rsid w:val="00257A37"/>
    <w:rsid w:val="0026015A"/>
    <w:rsid w:val="00260170"/>
    <w:rsid w:val="0026131C"/>
    <w:rsid w:val="00262804"/>
    <w:rsid w:val="00270AFF"/>
    <w:rsid w:val="002806F2"/>
    <w:rsid w:val="00282461"/>
    <w:rsid w:val="0028356C"/>
    <w:rsid w:val="0029136E"/>
    <w:rsid w:val="002913C3"/>
    <w:rsid w:val="002B3740"/>
    <w:rsid w:val="002B385D"/>
    <w:rsid w:val="002C2D0D"/>
    <w:rsid w:val="002C44CB"/>
    <w:rsid w:val="002D18E1"/>
    <w:rsid w:val="002D2CCB"/>
    <w:rsid w:val="002E0275"/>
    <w:rsid w:val="002E5667"/>
    <w:rsid w:val="002F26ED"/>
    <w:rsid w:val="002F44E7"/>
    <w:rsid w:val="00313974"/>
    <w:rsid w:val="00315A6D"/>
    <w:rsid w:val="003429A0"/>
    <w:rsid w:val="003452B3"/>
    <w:rsid w:val="0034614D"/>
    <w:rsid w:val="00361A9B"/>
    <w:rsid w:val="003645AE"/>
    <w:rsid w:val="00367DF1"/>
    <w:rsid w:val="003716B8"/>
    <w:rsid w:val="00375E50"/>
    <w:rsid w:val="0037637A"/>
    <w:rsid w:val="003838E9"/>
    <w:rsid w:val="00383B88"/>
    <w:rsid w:val="0038461F"/>
    <w:rsid w:val="00397A45"/>
    <w:rsid w:val="003A74EB"/>
    <w:rsid w:val="003C6068"/>
    <w:rsid w:val="003D4462"/>
    <w:rsid w:val="003F4A44"/>
    <w:rsid w:val="003F4E55"/>
    <w:rsid w:val="00404A60"/>
    <w:rsid w:val="004122F1"/>
    <w:rsid w:val="00431646"/>
    <w:rsid w:val="004375AE"/>
    <w:rsid w:val="00437EBC"/>
    <w:rsid w:val="00454779"/>
    <w:rsid w:val="00460AA4"/>
    <w:rsid w:val="00461D10"/>
    <w:rsid w:val="00475094"/>
    <w:rsid w:val="0048688F"/>
    <w:rsid w:val="004A42FC"/>
    <w:rsid w:val="004A61EE"/>
    <w:rsid w:val="004A77E9"/>
    <w:rsid w:val="004B3615"/>
    <w:rsid w:val="004D33E4"/>
    <w:rsid w:val="004D6414"/>
    <w:rsid w:val="004E0A3B"/>
    <w:rsid w:val="004E4295"/>
    <w:rsid w:val="004E43E8"/>
    <w:rsid w:val="004F1D40"/>
    <w:rsid w:val="004F5964"/>
    <w:rsid w:val="00534159"/>
    <w:rsid w:val="00534A13"/>
    <w:rsid w:val="00534FF5"/>
    <w:rsid w:val="00543CFE"/>
    <w:rsid w:val="00564485"/>
    <w:rsid w:val="00564C25"/>
    <w:rsid w:val="005702E1"/>
    <w:rsid w:val="00572168"/>
    <w:rsid w:val="005824D7"/>
    <w:rsid w:val="00586FE0"/>
    <w:rsid w:val="0059358A"/>
    <w:rsid w:val="00597159"/>
    <w:rsid w:val="005A53EB"/>
    <w:rsid w:val="005B1820"/>
    <w:rsid w:val="005B4C1C"/>
    <w:rsid w:val="005B6809"/>
    <w:rsid w:val="005C1AC2"/>
    <w:rsid w:val="005E19BF"/>
    <w:rsid w:val="005F310A"/>
    <w:rsid w:val="005F59CE"/>
    <w:rsid w:val="005F754F"/>
    <w:rsid w:val="005F7B95"/>
    <w:rsid w:val="00606DDC"/>
    <w:rsid w:val="00610606"/>
    <w:rsid w:val="00615A40"/>
    <w:rsid w:val="006272F9"/>
    <w:rsid w:val="00645A8D"/>
    <w:rsid w:val="006461D0"/>
    <w:rsid w:val="00650A84"/>
    <w:rsid w:val="006628B8"/>
    <w:rsid w:val="00695CE7"/>
    <w:rsid w:val="00696B21"/>
    <w:rsid w:val="00697EE7"/>
    <w:rsid w:val="006A090C"/>
    <w:rsid w:val="006A319C"/>
    <w:rsid w:val="006A4801"/>
    <w:rsid w:val="006A7B42"/>
    <w:rsid w:val="006B6864"/>
    <w:rsid w:val="006D00E9"/>
    <w:rsid w:val="006D17C2"/>
    <w:rsid w:val="006D2CFE"/>
    <w:rsid w:val="006E03EF"/>
    <w:rsid w:val="00701614"/>
    <w:rsid w:val="00702C92"/>
    <w:rsid w:val="0070761B"/>
    <w:rsid w:val="007453C2"/>
    <w:rsid w:val="00754895"/>
    <w:rsid w:val="0075575A"/>
    <w:rsid w:val="007768BF"/>
    <w:rsid w:val="00777D42"/>
    <w:rsid w:val="00790EE2"/>
    <w:rsid w:val="007A41F7"/>
    <w:rsid w:val="007A475D"/>
    <w:rsid w:val="007A62B8"/>
    <w:rsid w:val="007C3CC8"/>
    <w:rsid w:val="007C770E"/>
    <w:rsid w:val="007C779B"/>
    <w:rsid w:val="007D401F"/>
    <w:rsid w:val="007D6961"/>
    <w:rsid w:val="007F3873"/>
    <w:rsid w:val="00803DF0"/>
    <w:rsid w:val="00815C42"/>
    <w:rsid w:val="00820E64"/>
    <w:rsid w:val="008210E3"/>
    <w:rsid w:val="00830CFA"/>
    <w:rsid w:val="0083357F"/>
    <w:rsid w:val="00837DF4"/>
    <w:rsid w:val="008421E3"/>
    <w:rsid w:val="00842FE2"/>
    <w:rsid w:val="00844A14"/>
    <w:rsid w:val="008537F7"/>
    <w:rsid w:val="00856917"/>
    <w:rsid w:val="0086569F"/>
    <w:rsid w:val="008728E1"/>
    <w:rsid w:val="00877F51"/>
    <w:rsid w:val="008856A9"/>
    <w:rsid w:val="00886020"/>
    <w:rsid w:val="00891917"/>
    <w:rsid w:val="008A0D96"/>
    <w:rsid w:val="008D2A8F"/>
    <w:rsid w:val="008E07AF"/>
    <w:rsid w:val="008E258E"/>
    <w:rsid w:val="008F634D"/>
    <w:rsid w:val="00903F36"/>
    <w:rsid w:val="009064EE"/>
    <w:rsid w:val="00921FBF"/>
    <w:rsid w:val="00926F58"/>
    <w:rsid w:val="00931B31"/>
    <w:rsid w:val="00933C5A"/>
    <w:rsid w:val="00942944"/>
    <w:rsid w:val="00953AF7"/>
    <w:rsid w:val="009554C3"/>
    <w:rsid w:val="0096232E"/>
    <w:rsid w:val="00966E59"/>
    <w:rsid w:val="009704C1"/>
    <w:rsid w:val="00971388"/>
    <w:rsid w:val="009735B3"/>
    <w:rsid w:val="00975C6E"/>
    <w:rsid w:val="00982062"/>
    <w:rsid w:val="00984FDD"/>
    <w:rsid w:val="00985726"/>
    <w:rsid w:val="00986896"/>
    <w:rsid w:val="00987087"/>
    <w:rsid w:val="009A0B80"/>
    <w:rsid w:val="009B31FE"/>
    <w:rsid w:val="009B6CF3"/>
    <w:rsid w:val="009C011C"/>
    <w:rsid w:val="009D1F91"/>
    <w:rsid w:val="009D6368"/>
    <w:rsid w:val="009D6A43"/>
    <w:rsid w:val="009D6F1A"/>
    <w:rsid w:val="009E09E6"/>
    <w:rsid w:val="009E3EA6"/>
    <w:rsid w:val="009F6132"/>
    <w:rsid w:val="00A01E2E"/>
    <w:rsid w:val="00A03781"/>
    <w:rsid w:val="00A0658A"/>
    <w:rsid w:val="00A11BE7"/>
    <w:rsid w:val="00A208A3"/>
    <w:rsid w:val="00A415CC"/>
    <w:rsid w:val="00A45B48"/>
    <w:rsid w:val="00A66410"/>
    <w:rsid w:val="00A6707C"/>
    <w:rsid w:val="00A90738"/>
    <w:rsid w:val="00AA065B"/>
    <w:rsid w:val="00AC2405"/>
    <w:rsid w:val="00AD2CDF"/>
    <w:rsid w:val="00AD6E9C"/>
    <w:rsid w:val="00AE26C0"/>
    <w:rsid w:val="00AE3E0D"/>
    <w:rsid w:val="00AE4F46"/>
    <w:rsid w:val="00AF4B11"/>
    <w:rsid w:val="00B02ABC"/>
    <w:rsid w:val="00B05A3F"/>
    <w:rsid w:val="00B110C3"/>
    <w:rsid w:val="00B12206"/>
    <w:rsid w:val="00B12BC2"/>
    <w:rsid w:val="00B3756E"/>
    <w:rsid w:val="00B46322"/>
    <w:rsid w:val="00B47B25"/>
    <w:rsid w:val="00B53269"/>
    <w:rsid w:val="00B53D6D"/>
    <w:rsid w:val="00B5761C"/>
    <w:rsid w:val="00B63B11"/>
    <w:rsid w:val="00B671E4"/>
    <w:rsid w:val="00B7354F"/>
    <w:rsid w:val="00B7677C"/>
    <w:rsid w:val="00B865D6"/>
    <w:rsid w:val="00B91658"/>
    <w:rsid w:val="00B9463C"/>
    <w:rsid w:val="00B977F2"/>
    <w:rsid w:val="00BA21C1"/>
    <w:rsid w:val="00BA695E"/>
    <w:rsid w:val="00BB3F55"/>
    <w:rsid w:val="00BC0C8A"/>
    <w:rsid w:val="00BC7234"/>
    <w:rsid w:val="00BE1175"/>
    <w:rsid w:val="00BE67CE"/>
    <w:rsid w:val="00BF36FF"/>
    <w:rsid w:val="00C05A2F"/>
    <w:rsid w:val="00C109A0"/>
    <w:rsid w:val="00C15C6B"/>
    <w:rsid w:val="00C33706"/>
    <w:rsid w:val="00C35875"/>
    <w:rsid w:val="00C55DA0"/>
    <w:rsid w:val="00C66861"/>
    <w:rsid w:val="00C74C9A"/>
    <w:rsid w:val="00C75F9B"/>
    <w:rsid w:val="00CC0AF7"/>
    <w:rsid w:val="00CC6C58"/>
    <w:rsid w:val="00CF0355"/>
    <w:rsid w:val="00CF7DF5"/>
    <w:rsid w:val="00D02F84"/>
    <w:rsid w:val="00D0733A"/>
    <w:rsid w:val="00D135A6"/>
    <w:rsid w:val="00D2438E"/>
    <w:rsid w:val="00D31264"/>
    <w:rsid w:val="00D41498"/>
    <w:rsid w:val="00D42141"/>
    <w:rsid w:val="00D64A66"/>
    <w:rsid w:val="00D66B9C"/>
    <w:rsid w:val="00D70FD2"/>
    <w:rsid w:val="00D7513E"/>
    <w:rsid w:val="00D80493"/>
    <w:rsid w:val="00D806A0"/>
    <w:rsid w:val="00D8424E"/>
    <w:rsid w:val="00D90D45"/>
    <w:rsid w:val="00D9702E"/>
    <w:rsid w:val="00DA57C3"/>
    <w:rsid w:val="00DC4A8E"/>
    <w:rsid w:val="00DD07EF"/>
    <w:rsid w:val="00DD09B2"/>
    <w:rsid w:val="00DD5CAD"/>
    <w:rsid w:val="00DE1734"/>
    <w:rsid w:val="00DE5891"/>
    <w:rsid w:val="00DF58EB"/>
    <w:rsid w:val="00DF7454"/>
    <w:rsid w:val="00DF7FE6"/>
    <w:rsid w:val="00E1350D"/>
    <w:rsid w:val="00E158AC"/>
    <w:rsid w:val="00E16D30"/>
    <w:rsid w:val="00E3783B"/>
    <w:rsid w:val="00E55BC6"/>
    <w:rsid w:val="00E612A9"/>
    <w:rsid w:val="00E725DE"/>
    <w:rsid w:val="00E726D7"/>
    <w:rsid w:val="00E827E7"/>
    <w:rsid w:val="00E9784E"/>
    <w:rsid w:val="00EA6C4F"/>
    <w:rsid w:val="00EC5232"/>
    <w:rsid w:val="00EF0B44"/>
    <w:rsid w:val="00F07505"/>
    <w:rsid w:val="00F10E35"/>
    <w:rsid w:val="00F1132D"/>
    <w:rsid w:val="00F12C2C"/>
    <w:rsid w:val="00F12EF5"/>
    <w:rsid w:val="00F305A9"/>
    <w:rsid w:val="00F353A9"/>
    <w:rsid w:val="00F44486"/>
    <w:rsid w:val="00F54080"/>
    <w:rsid w:val="00F70C94"/>
    <w:rsid w:val="00F7203E"/>
    <w:rsid w:val="00F75A43"/>
    <w:rsid w:val="00F77042"/>
    <w:rsid w:val="00F92CF7"/>
    <w:rsid w:val="00F95C1C"/>
    <w:rsid w:val="00FA01BF"/>
    <w:rsid w:val="00FA62AD"/>
    <w:rsid w:val="00FB502A"/>
    <w:rsid w:val="00FB766A"/>
    <w:rsid w:val="00FC2360"/>
    <w:rsid w:val="00FD1DD3"/>
    <w:rsid w:val="00FD6A6D"/>
    <w:rsid w:val="00FF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B739"/>
  <w15:chartTrackingRefBased/>
  <w15:docId w15:val="{43FFC3A6-47A1-45BD-8FBD-6954FBC6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8E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3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0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2D2CCB"/>
    <w:pPr>
      <w:spacing w:before="240" w:after="0"/>
      <w:outlineLvl w:val="9"/>
    </w:pPr>
    <w:rPr>
      <w:sz w:val="32"/>
      <w:szCs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2D2CCB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D2C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D2C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70E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D1DD3"/>
    <w:pPr>
      <w:spacing w:after="100"/>
      <w:ind w:left="220"/>
    </w:pPr>
    <w:rPr>
      <w:rFonts w:eastAsiaTheme="minorEastAsia" w:cs="Times New Roman"/>
      <w:lang w:val="en-US"/>
    </w:rPr>
  </w:style>
  <w:style w:type="table" w:styleId="GridTable1Light">
    <w:name w:val="Grid Table 1 Light"/>
    <w:basedOn w:val="TableNormal"/>
    <w:uiPriority w:val="46"/>
    <w:rsid w:val="008E25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D40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sip:SetVoicemailLanguage@localhost" TargetMode="External"/><Relationship Id="rId10" Type="http://schemas.openxmlformats.org/officeDocument/2006/relationships/image" Target="media/image1.emf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hyperlink" Target="https://genesyscloud.ideas.aha.io/ideas/AMUGM-I-76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fa83c9-cf8e-4bbc-87df-b7f6254d65c4">
      <Terms xmlns="http://schemas.microsoft.com/office/infopath/2007/PartnerControls"/>
    </lcf76f155ced4ddcb4097134ff3c332f>
    <TaxCatchAll xmlns="cc0f972a-f573-40e1-8345-6162359fe1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2E041118BA334FA613DAEFA6CD9E1D" ma:contentTypeVersion="18" ma:contentTypeDescription="Create a new document." ma:contentTypeScope="" ma:versionID="7e6e26e2154d6361944947d0271e2a62">
  <xsd:schema xmlns:xsd="http://www.w3.org/2001/XMLSchema" xmlns:xs="http://www.w3.org/2001/XMLSchema" xmlns:p="http://schemas.microsoft.com/office/2006/metadata/properties" xmlns:ns2="70fa83c9-cf8e-4bbc-87df-b7f6254d65c4" xmlns:ns3="cc0f972a-f573-40e1-8345-6162359fe182" targetNamespace="http://schemas.microsoft.com/office/2006/metadata/properties" ma:root="true" ma:fieldsID="b27166e25c2d61e60099e2a34eb2f0b4" ns2:_="" ns3:_="">
    <xsd:import namespace="70fa83c9-cf8e-4bbc-87df-b7f6254d65c4"/>
    <xsd:import namespace="cc0f972a-f573-40e1-8345-6162359fe1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fa83c9-cf8e-4bbc-87df-b7f6254d65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6ed2d2-e762-4cd4-a749-851610cf14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f972a-f573-40e1-8345-6162359fe18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ce02f3d-17e6-46f6-afba-9b84a7c88320}" ma:internalName="TaxCatchAll" ma:showField="CatchAllData" ma:web="cc0f972a-f573-40e1-8345-6162359fe1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8442E-78BC-4FFF-8D1A-95AC96B785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73FE683-5BFC-4A89-AED5-E424D81CBB24}">
  <ds:schemaRefs>
    <ds:schemaRef ds:uri="http://schemas.microsoft.com/office/2006/metadata/properties"/>
    <ds:schemaRef ds:uri="http://schemas.microsoft.com/office/infopath/2007/PartnerControls"/>
    <ds:schemaRef ds:uri="70fa83c9-cf8e-4bbc-87df-b7f6254d65c4"/>
    <ds:schemaRef ds:uri="cc0f972a-f573-40e1-8345-6162359fe182"/>
  </ds:schemaRefs>
</ds:datastoreItem>
</file>

<file path=customXml/itemProps3.xml><?xml version="1.0" encoding="utf-8"?>
<ds:datastoreItem xmlns:ds="http://schemas.openxmlformats.org/officeDocument/2006/customXml" ds:itemID="{CFCC14A2-2384-478C-AE50-0949E40D7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fa83c9-cf8e-4bbc-87df-b7f6254d65c4"/>
    <ds:schemaRef ds:uri="cc0f972a-f573-40e1-8345-6162359fe1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8193A7-AA28-41E0-8050-8B57EBC86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1676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Links>
    <vt:vector size="12" baseType="variant">
      <vt:variant>
        <vt:i4>3866697</vt:i4>
      </vt:variant>
      <vt:variant>
        <vt:i4>6</vt:i4>
      </vt:variant>
      <vt:variant>
        <vt:i4>0</vt:i4>
      </vt:variant>
      <vt:variant>
        <vt:i4>5</vt:i4>
      </vt:variant>
      <vt:variant>
        <vt:lpwstr>sip:SetVoicemailLanguage@localhost</vt:lpwstr>
      </vt:variant>
      <vt:variant>
        <vt:lpwstr/>
      </vt:variant>
      <vt:variant>
        <vt:i4>3080228</vt:i4>
      </vt:variant>
      <vt:variant>
        <vt:i4>0</vt:i4>
      </vt:variant>
      <vt:variant>
        <vt:i4>0</vt:i4>
      </vt:variant>
      <vt:variant>
        <vt:i4>5</vt:i4>
      </vt:variant>
      <vt:variant>
        <vt:lpwstr>https://genesyscloud.ideas.aha.io/ideas/AMUGM-I-76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Kerri.Joyce@CLGICT.onmicrosoft.com</dc:creator>
  <cp:keywords/>
  <dc:description/>
  <cp:lastModifiedBy>Joyce, Kerri</cp:lastModifiedBy>
  <cp:revision>283</cp:revision>
  <dcterms:created xsi:type="dcterms:W3CDTF">2024-04-16T14:45:00Z</dcterms:created>
  <dcterms:modified xsi:type="dcterms:W3CDTF">2025-01-23T10:36:00Z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0x010100CA2E041118BA334FA613DAEFA6CD9E1D</vt:lpwstr>
  </property>
  <property fmtid="{D5CDD505-2E9C-101B-9397-08002B2CF9AE}" pid="3" name="MediaServiceImageTags">
    <vt:lpwstr/>
  </property>
</Properties>
</file>