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79746" w:displacedByCustomXml="next"/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id w:val="-591628129"/>
        <w:docPartObj>
          <w:docPartGallery w:val="Cover Pages"/>
          <w:docPartUnique/>
        </w:docPartObj>
      </w:sdtPr>
      <w:sdtContent>
        <w:p w14:paraId="3805C427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Université de Montréal</w:t>
          </w:r>
        </w:p>
        <w:p w14:paraId="5042EE19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B51E6F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95D4AA2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051F8A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97C02E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Rapport du travail 2</w:t>
          </w:r>
        </w:p>
        <w:p w14:paraId="2EB496C1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1082F1F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2049D45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6120DD9" w14:textId="77777777" w:rsidR="00D862F1" w:rsidRDefault="00D862F1" w:rsidP="00D862F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DAA1700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br/>
        <w:t>Geneviève Paul-Hus (20037331)</w:t>
      </w:r>
      <w:r>
        <w:rPr>
          <w:rFonts w:ascii="Times New Roman" w:hAnsi="Times New Roman" w:cs="Times New Roman"/>
          <w:sz w:val="24"/>
          <w:szCs w:val="24"/>
        </w:rPr>
        <w:br/>
        <w:t>Jean-Claude Desrosiers (20150403)</w:t>
      </w:r>
    </w:p>
    <w:p w14:paraId="51411452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565E8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34022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043CC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5D53C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Faculté art et sciences</w:t>
      </w:r>
    </w:p>
    <w:p w14:paraId="3D521665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1F1FE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D53D2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25821F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DA925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Travail présenté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Famelis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Dans le cadre du cours IFT3913</w:t>
      </w:r>
    </w:p>
    <w:p w14:paraId="274EA7AA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82F994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D6DEC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EB154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5BF01" w14:textId="25B42343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 2022</w:t>
      </w:r>
    </w:p>
    <w:p w14:paraId="0AB97C63" w14:textId="77777777" w:rsidR="00D862F1" w:rsidRDefault="00D862F1" w:rsidP="00D862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D5AE3" w14:textId="77777777" w:rsidR="00D862F1" w:rsidRDefault="00D862F1" w:rsidP="00D862F1">
      <w:pPr>
        <w:rPr>
          <w:b/>
          <w:bCs/>
        </w:rPr>
      </w:pPr>
      <w:r>
        <w:rPr>
          <w:b/>
          <w:bCs/>
        </w:rPr>
        <w:lastRenderedPageBreak/>
        <w:t>Numéro 1</w:t>
      </w:r>
    </w:p>
    <w:p w14:paraId="5ED481EB" w14:textId="3489EA01" w:rsidR="00571C9B" w:rsidRDefault="00D862F1">
      <w:r>
        <w:t>En analysant le fichier jfreechart-stats.csv, on obtient les statistiques suivantes :</w:t>
      </w:r>
    </w:p>
    <w:p w14:paraId="29E30234" w14:textId="77777777" w:rsidR="00BD3833" w:rsidRDefault="00BD3833"/>
    <w:tbl>
      <w:tblPr>
        <w:tblStyle w:val="GridTable3-Accent6"/>
        <w:tblW w:w="5506" w:type="dxa"/>
        <w:tblLook w:val="04A0" w:firstRow="1" w:lastRow="0" w:firstColumn="1" w:lastColumn="0" w:noHBand="0" w:noVBand="1"/>
      </w:tblPr>
      <w:tblGrid>
        <w:gridCol w:w="1666"/>
        <w:gridCol w:w="960"/>
        <w:gridCol w:w="960"/>
        <w:gridCol w:w="960"/>
        <w:gridCol w:w="960"/>
      </w:tblGrid>
      <w:tr w:rsidR="00D862F1" w:rsidRPr="00D862F1" w14:paraId="2BEECA4E" w14:textId="77777777" w:rsidTr="00D8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dxa"/>
            <w:noWrap/>
            <w:hideMark/>
          </w:tcPr>
          <w:p w14:paraId="29DF314D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Statistiques</w:t>
            </w:r>
          </w:p>
        </w:tc>
        <w:tc>
          <w:tcPr>
            <w:tcW w:w="960" w:type="dxa"/>
            <w:noWrap/>
            <w:hideMark/>
          </w:tcPr>
          <w:p w14:paraId="7273263F" w14:textId="77777777" w:rsidR="00D862F1" w:rsidRPr="00D862F1" w:rsidRDefault="00D862F1" w:rsidP="00D862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NCLOC</w:t>
            </w:r>
          </w:p>
        </w:tc>
        <w:tc>
          <w:tcPr>
            <w:tcW w:w="960" w:type="dxa"/>
            <w:noWrap/>
            <w:hideMark/>
          </w:tcPr>
          <w:p w14:paraId="468F2DDB" w14:textId="77777777" w:rsidR="00D862F1" w:rsidRPr="00D862F1" w:rsidRDefault="00D862F1" w:rsidP="00D862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DCP</w:t>
            </w:r>
          </w:p>
        </w:tc>
        <w:tc>
          <w:tcPr>
            <w:tcW w:w="960" w:type="dxa"/>
            <w:noWrap/>
            <w:hideMark/>
          </w:tcPr>
          <w:p w14:paraId="7DDF04D8" w14:textId="77777777" w:rsidR="00D862F1" w:rsidRPr="00D862F1" w:rsidRDefault="00D862F1" w:rsidP="00D862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NOCom</w:t>
            </w:r>
            <w:proofErr w:type="spellEnd"/>
          </w:p>
        </w:tc>
        <w:tc>
          <w:tcPr>
            <w:tcW w:w="960" w:type="dxa"/>
            <w:noWrap/>
            <w:hideMark/>
          </w:tcPr>
          <w:p w14:paraId="6FC9CDF3" w14:textId="77777777" w:rsidR="00D862F1" w:rsidRPr="00D862F1" w:rsidRDefault="00D862F1" w:rsidP="00D862F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WMC</w:t>
            </w:r>
          </w:p>
        </w:tc>
      </w:tr>
      <w:tr w:rsidR="00D862F1" w:rsidRPr="00D862F1" w14:paraId="3D7D3AB3" w14:textId="77777777" w:rsidTr="00D8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2D3E2E3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Médiane</w:t>
            </w:r>
          </w:p>
        </w:tc>
        <w:tc>
          <w:tcPr>
            <w:tcW w:w="960" w:type="dxa"/>
            <w:noWrap/>
            <w:hideMark/>
          </w:tcPr>
          <w:p w14:paraId="15B3DC0F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71.5</w:t>
            </w:r>
          </w:p>
        </w:tc>
        <w:tc>
          <w:tcPr>
            <w:tcW w:w="960" w:type="dxa"/>
            <w:noWrap/>
            <w:hideMark/>
          </w:tcPr>
          <w:p w14:paraId="300DEAC4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59.21</w:t>
            </w:r>
          </w:p>
        </w:tc>
        <w:tc>
          <w:tcPr>
            <w:tcW w:w="960" w:type="dxa"/>
            <w:noWrap/>
            <w:hideMark/>
          </w:tcPr>
          <w:p w14:paraId="20F43E57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50860FA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21</w:t>
            </w:r>
          </w:p>
        </w:tc>
      </w:tr>
      <w:tr w:rsidR="00D862F1" w:rsidRPr="00D862F1" w14:paraId="453FAD72" w14:textId="77777777" w:rsidTr="00D862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841C3BE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Quartile </w:t>
            </w:r>
            <w:proofErr w:type="spellStart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supérieur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FEF3EA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18E03213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82.36</w:t>
            </w:r>
          </w:p>
        </w:tc>
        <w:tc>
          <w:tcPr>
            <w:tcW w:w="960" w:type="dxa"/>
            <w:noWrap/>
            <w:hideMark/>
          </w:tcPr>
          <w:p w14:paraId="6BEDC31D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6322ED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43</w:t>
            </w:r>
          </w:p>
        </w:tc>
      </w:tr>
      <w:tr w:rsidR="00D862F1" w:rsidRPr="00D862F1" w14:paraId="34D5E90F" w14:textId="77777777" w:rsidTr="00D8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6EDD5F7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Quartile </w:t>
            </w:r>
            <w:proofErr w:type="spellStart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inférieur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363F9E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3376E7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49.26</w:t>
            </w:r>
          </w:p>
        </w:tc>
        <w:tc>
          <w:tcPr>
            <w:tcW w:w="960" w:type="dxa"/>
            <w:noWrap/>
            <w:hideMark/>
          </w:tcPr>
          <w:p w14:paraId="226541FA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1A0E74B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10</w:t>
            </w:r>
          </w:p>
        </w:tc>
      </w:tr>
      <w:tr w:rsidR="00D862F1" w:rsidRPr="00D862F1" w14:paraId="1B535398" w14:textId="77777777" w:rsidTr="00D862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0D5AC2DD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Longueur</w:t>
            </w:r>
          </w:p>
        </w:tc>
        <w:tc>
          <w:tcPr>
            <w:tcW w:w="960" w:type="dxa"/>
            <w:noWrap/>
            <w:hideMark/>
          </w:tcPr>
          <w:p w14:paraId="6DF246AA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168</w:t>
            </w:r>
          </w:p>
        </w:tc>
        <w:tc>
          <w:tcPr>
            <w:tcW w:w="960" w:type="dxa"/>
            <w:noWrap/>
            <w:hideMark/>
          </w:tcPr>
          <w:p w14:paraId="028DD24F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33.1</w:t>
            </w:r>
          </w:p>
        </w:tc>
        <w:tc>
          <w:tcPr>
            <w:tcW w:w="960" w:type="dxa"/>
            <w:noWrap/>
            <w:hideMark/>
          </w:tcPr>
          <w:p w14:paraId="15C9DF91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C92805C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33</w:t>
            </w:r>
          </w:p>
        </w:tc>
      </w:tr>
      <w:tr w:rsidR="00D862F1" w:rsidRPr="00D862F1" w14:paraId="34AF0D6A" w14:textId="77777777" w:rsidTr="00D8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66BA9F98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Limite</w:t>
            </w:r>
            <w:proofErr w:type="spellEnd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supérieure</w:t>
            </w:r>
          </w:p>
        </w:tc>
        <w:tc>
          <w:tcPr>
            <w:tcW w:w="960" w:type="dxa"/>
            <w:noWrap/>
            <w:hideMark/>
          </w:tcPr>
          <w:p w14:paraId="20897EF6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432</w:t>
            </w:r>
          </w:p>
        </w:tc>
        <w:tc>
          <w:tcPr>
            <w:tcW w:w="960" w:type="dxa"/>
            <w:noWrap/>
            <w:hideMark/>
          </w:tcPr>
          <w:p w14:paraId="55D856B1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132.01</w:t>
            </w:r>
          </w:p>
        </w:tc>
        <w:tc>
          <w:tcPr>
            <w:tcW w:w="960" w:type="dxa"/>
            <w:noWrap/>
            <w:hideMark/>
          </w:tcPr>
          <w:p w14:paraId="6782AE66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15.5</w:t>
            </w:r>
          </w:p>
        </w:tc>
        <w:tc>
          <w:tcPr>
            <w:tcW w:w="960" w:type="dxa"/>
            <w:noWrap/>
            <w:hideMark/>
          </w:tcPr>
          <w:p w14:paraId="1B6960B0" w14:textId="77777777" w:rsidR="00D862F1" w:rsidRPr="00D862F1" w:rsidRDefault="00D862F1" w:rsidP="00D862F1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92.5</w:t>
            </w:r>
          </w:p>
        </w:tc>
      </w:tr>
      <w:tr w:rsidR="00D862F1" w:rsidRPr="00D862F1" w14:paraId="39E16332" w14:textId="77777777" w:rsidTr="00D862F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noWrap/>
            <w:hideMark/>
          </w:tcPr>
          <w:p w14:paraId="3AA26E4E" w14:textId="77777777" w:rsidR="00D862F1" w:rsidRPr="00D862F1" w:rsidRDefault="00D862F1" w:rsidP="00D862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Limite</w:t>
            </w:r>
            <w:proofErr w:type="spellEnd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</w:t>
            </w:r>
            <w:proofErr w:type="spellStart"/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inférieure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6E752A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18308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C9B48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BDD6AD" w14:textId="77777777" w:rsidR="00D862F1" w:rsidRPr="00D862F1" w:rsidRDefault="00D862F1" w:rsidP="00D862F1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D862F1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</w:tbl>
    <w:p w14:paraId="17FF8F91" w14:textId="75C51C96" w:rsidR="00D862F1" w:rsidRDefault="00D862F1"/>
    <w:p w14:paraId="25E69337" w14:textId="79D5BCA7" w:rsidR="00D862F1" w:rsidRDefault="00D862F1">
      <w:r>
        <w:t>Et on obtient les boîtes à moustache suivantes :</w:t>
      </w:r>
    </w:p>
    <w:p w14:paraId="17B33953" w14:textId="77AA4504" w:rsidR="00D862F1" w:rsidRDefault="00D862F1">
      <w:r w:rsidRPr="00D862F1">
        <w:drawing>
          <wp:inline distT="0" distB="0" distL="0" distR="0" wp14:anchorId="16A64B76" wp14:editId="6B4CE5B0">
            <wp:extent cx="2956560" cy="221742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833" w:rsidRPr="00BD3833">
        <w:drawing>
          <wp:inline distT="0" distB="0" distL="0" distR="0" wp14:anchorId="7D363C35" wp14:editId="6EEC3B42">
            <wp:extent cx="2956560" cy="221742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95F9" w14:textId="04D85691" w:rsidR="00BD3833" w:rsidRDefault="00BD3833">
      <w:r w:rsidRPr="00BD3833">
        <w:drawing>
          <wp:inline distT="0" distB="0" distL="0" distR="0" wp14:anchorId="52EFDB4A" wp14:editId="2B496A9E">
            <wp:extent cx="2964180" cy="2223135"/>
            <wp:effectExtent l="0" t="0" r="7620" b="571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833">
        <w:drawing>
          <wp:inline distT="0" distB="0" distL="0" distR="0" wp14:anchorId="5EF42CC4" wp14:editId="276A4FF3">
            <wp:extent cx="2964180" cy="2223135"/>
            <wp:effectExtent l="0" t="0" r="7620" b="571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E956" w14:textId="34DB134D" w:rsidR="007E27BB" w:rsidRPr="00D368A7" w:rsidRDefault="00BD3833" w:rsidP="001A491C">
      <w:pPr>
        <w:spacing w:line="360" w:lineRule="auto"/>
      </w:pPr>
      <w:r>
        <w:lastRenderedPageBreak/>
        <w:t xml:space="preserve">On remarque </w:t>
      </w:r>
      <w:r w:rsidR="00CA1159">
        <w:t xml:space="preserve">que les </w:t>
      </w:r>
      <w:r>
        <w:t xml:space="preserve">mesures (NCLOC, DCP, </w:t>
      </w:r>
      <w:proofErr w:type="spellStart"/>
      <w:r>
        <w:t>NOCom</w:t>
      </w:r>
      <w:proofErr w:type="spellEnd"/>
      <w:r>
        <w:t>, WMC) ne possède</w:t>
      </w:r>
      <w:r w:rsidR="00CA1159">
        <w:t>nt pas</w:t>
      </w:r>
      <w:r>
        <w:t xml:space="preserve"> de distribution normale</w:t>
      </w:r>
      <w:r w:rsidR="00E620BD">
        <w:t xml:space="preserve">, elles sont toutes asymétriques. </w:t>
      </w:r>
      <w:r w:rsidR="00164CD2">
        <w:t xml:space="preserve">On remarque que 75% des classes ont moins de </w:t>
      </w:r>
      <w:r w:rsidR="00A449ED">
        <w:t>180</w:t>
      </w:r>
      <w:r w:rsidR="00164CD2">
        <w:t xml:space="preserve"> lignes de code, ce qui indique des classes concises, et que </w:t>
      </w:r>
      <w:r w:rsidR="00A449ED">
        <w:t>2</w:t>
      </w:r>
      <w:r w:rsidR="00164CD2">
        <w:t xml:space="preserve">5% ont </w:t>
      </w:r>
      <w:r w:rsidR="00D368A7">
        <w:t>plus de 180 lignes de code.</w:t>
      </w:r>
      <w:r w:rsidR="00164CD2">
        <w:t xml:space="preserve"> Pour le nombre de lignes de code, on </w:t>
      </w:r>
      <w:r w:rsidR="00A449ED">
        <w:t>observe</w:t>
      </w:r>
      <w:r w:rsidR="00164CD2">
        <w:t xml:space="preserve"> que la complexité (WMC) est très </w:t>
      </w:r>
      <w:proofErr w:type="spellStart"/>
      <w:r w:rsidR="00164CD2">
        <w:t>élévée</w:t>
      </w:r>
      <w:proofErr w:type="spellEnd"/>
      <w:r w:rsidR="00A449ED">
        <w:t xml:space="preserve"> pour 25% des classes avec une complexité </w:t>
      </w:r>
      <w:r w:rsidR="00D368A7">
        <w:t xml:space="preserve">supérieure à 43 </w:t>
      </w:r>
      <w:r w:rsidR="00A449ED">
        <w:t>ce qui indique soit un très grand nombre de classes, soit beaucoup de boucles, ou les deux. On remarque que 75% des classes ont plus de 50% de commentaires</w:t>
      </w:r>
      <w:r w:rsidR="00D368A7">
        <w:t xml:space="preserve">, et qu’elles ont changées 8 ou moins de fois selon le nombre de </w:t>
      </w:r>
      <w:proofErr w:type="spellStart"/>
      <w:r w:rsidR="00D368A7">
        <w:t>commits</w:t>
      </w:r>
      <w:proofErr w:type="spellEnd"/>
      <w:r w:rsidR="00D368A7">
        <w:t xml:space="preserve"> dans l’historique. </w:t>
      </w:r>
    </w:p>
    <w:sectPr w:rsidR="007E27BB" w:rsidRPr="00D3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5FCF"/>
    <w:multiLevelType w:val="hybridMultilevel"/>
    <w:tmpl w:val="8D3E2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459D2"/>
    <w:multiLevelType w:val="hybridMultilevel"/>
    <w:tmpl w:val="1EE00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C32AD"/>
    <w:multiLevelType w:val="hybridMultilevel"/>
    <w:tmpl w:val="D20C91AC"/>
    <w:lvl w:ilvl="0" w:tplc="51B4D9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F1"/>
    <w:rsid w:val="00136263"/>
    <w:rsid w:val="00164CD2"/>
    <w:rsid w:val="001A491C"/>
    <w:rsid w:val="001F58BA"/>
    <w:rsid w:val="002F42AF"/>
    <w:rsid w:val="0031202C"/>
    <w:rsid w:val="00571C9B"/>
    <w:rsid w:val="005C71E2"/>
    <w:rsid w:val="006A6A82"/>
    <w:rsid w:val="007E27BB"/>
    <w:rsid w:val="009A7D1A"/>
    <w:rsid w:val="00A449ED"/>
    <w:rsid w:val="00BD3833"/>
    <w:rsid w:val="00CA1159"/>
    <w:rsid w:val="00CE1BCF"/>
    <w:rsid w:val="00D368A7"/>
    <w:rsid w:val="00D862F1"/>
    <w:rsid w:val="00E620BD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4671"/>
  <w15:chartTrackingRefBased/>
  <w15:docId w15:val="{D1C0866A-FBD1-4699-B54A-83FFF961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F1"/>
    <w:pPr>
      <w:spacing w:line="254" w:lineRule="auto"/>
    </w:pPr>
    <w:rPr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862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D862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F4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A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6A6A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Paul-Hus</dc:creator>
  <cp:keywords/>
  <dc:description/>
  <cp:lastModifiedBy>Geneviève Paul-Hus</cp:lastModifiedBy>
  <cp:revision>2</cp:revision>
  <dcterms:created xsi:type="dcterms:W3CDTF">2022-03-14T03:31:00Z</dcterms:created>
  <dcterms:modified xsi:type="dcterms:W3CDTF">2022-03-14T04:47:00Z</dcterms:modified>
</cp:coreProperties>
</file>