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4E9B3" w14:textId="3378CFA0" w:rsidR="00170F6A" w:rsidRPr="00190D53" w:rsidRDefault="00D80A24" w:rsidP="00170F6A">
      <w:pPr>
        <w:jc w:val="center"/>
        <w:rPr>
          <w:b/>
          <w:bCs/>
          <w:sz w:val="32"/>
          <w:szCs w:val="32"/>
          <w:u w:val="single"/>
        </w:rPr>
      </w:pPr>
      <w:r w:rsidRPr="00190D53">
        <w:rPr>
          <w:b/>
          <w:bCs/>
          <w:sz w:val="32"/>
          <w:szCs w:val="32"/>
          <w:u w:val="single"/>
        </w:rPr>
        <w:t xml:space="preserve">Assignment One: </w:t>
      </w:r>
    </w:p>
    <w:p w14:paraId="6215285A" w14:textId="133335B3" w:rsidR="001C5693" w:rsidRDefault="00D80A24" w:rsidP="00170F6A">
      <w:pPr>
        <w:jc w:val="center"/>
        <w:rPr>
          <w:b/>
          <w:bCs/>
          <w:sz w:val="32"/>
          <w:szCs w:val="32"/>
          <w:u w:val="single"/>
        </w:rPr>
      </w:pPr>
      <w:r w:rsidRPr="00190D53">
        <w:rPr>
          <w:b/>
          <w:bCs/>
          <w:sz w:val="32"/>
          <w:szCs w:val="32"/>
          <w:u w:val="single"/>
        </w:rPr>
        <w:t>Parallelising An Abelian Sandpile Simulation</w:t>
      </w:r>
    </w:p>
    <w:p w14:paraId="5DCAAE5A" w14:textId="2CE93D58" w:rsidR="00CF6F77" w:rsidRDefault="004B3DE8" w:rsidP="00170F6A">
      <w:pPr>
        <w:jc w:val="center"/>
        <w:rPr>
          <w:i/>
          <w:iCs/>
        </w:rPr>
      </w:pPr>
      <w:r w:rsidRPr="004B3DE8">
        <w:rPr>
          <w:i/>
          <w:iCs/>
        </w:rPr>
        <w:t>By Génevieve Chikwanha</w:t>
      </w:r>
    </w:p>
    <w:p w14:paraId="023EF3D2" w14:textId="77777777" w:rsidR="004B3DE8" w:rsidRPr="004B3DE8" w:rsidRDefault="004B3DE8" w:rsidP="00170F6A">
      <w:pPr>
        <w:jc w:val="center"/>
        <w:rPr>
          <w:i/>
          <w:iCs/>
        </w:rPr>
      </w:pPr>
    </w:p>
    <w:p w14:paraId="0D4DDB8C" w14:textId="237BDE8A" w:rsidR="0081119C" w:rsidRPr="001C5693" w:rsidRDefault="0081119C" w:rsidP="001C5693">
      <w:pPr>
        <w:jc w:val="center"/>
        <w:rPr>
          <w:b/>
          <w:bCs/>
          <w:sz w:val="28"/>
          <w:szCs w:val="28"/>
          <w:u w:val="single"/>
        </w:rPr>
      </w:pPr>
      <w:r w:rsidRPr="001C5693">
        <w:rPr>
          <w:b/>
          <w:bCs/>
          <w:sz w:val="28"/>
          <w:szCs w:val="28"/>
          <w:u w:val="single"/>
        </w:rPr>
        <w:t>Introduction</w:t>
      </w:r>
    </w:p>
    <w:p w14:paraId="7DEF5C99" w14:textId="7DDCF77B" w:rsidR="0081119C" w:rsidRDefault="00974B50" w:rsidP="00EE2938">
      <w:pPr>
        <w:jc w:val="both"/>
      </w:pPr>
      <w:r>
        <w:t>Paral</w:t>
      </w:r>
      <w:r w:rsidR="00A65A02">
        <w:t>lelis</w:t>
      </w:r>
      <w:r>
        <w:t xml:space="preserve">ation has been gaining traction over the past few years </w:t>
      </w:r>
      <w:r w:rsidR="00656F94">
        <w:t>due to</w:t>
      </w:r>
      <w:r w:rsidR="00C12676">
        <w:t xml:space="preserve"> the increase</w:t>
      </w:r>
      <w:r w:rsidR="005A5CE6">
        <w:t xml:space="preserve">d need </w:t>
      </w:r>
      <w:r w:rsidR="000D3A22">
        <w:t>to process large</w:t>
      </w:r>
      <w:r w:rsidR="00D42B86">
        <w:t>r</w:t>
      </w:r>
      <w:r w:rsidR="000D3A22">
        <w:t xml:space="preserve"> amounts of data </w:t>
      </w:r>
      <w:r w:rsidR="00D42B86">
        <w:t xml:space="preserve">and the limitations of doing so </w:t>
      </w:r>
      <w:r w:rsidR="001B6EB5">
        <w:t xml:space="preserve">on a single processor, as detailed by Moore’s law. Still, </w:t>
      </w:r>
      <w:r w:rsidR="00E52CB4">
        <w:t xml:space="preserve">parallelisation is not a perfect solution for every problem. In fact, </w:t>
      </w:r>
      <w:r w:rsidR="009C5B3B">
        <w:t xml:space="preserve">as I aim to show in this report, parallelisation is </w:t>
      </w:r>
      <w:r w:rsidR="005C27AC">
        <w:t xml:space="preserve">usually </w:t>
      </w:r>
      <w:r w:rsidR="009C5B3B">
        <w:t>only worth it when the problem size is sufficiently large enough</w:t>
      </w:r>
      <w:r w:rsidR="00CC78CB">
        <w:t xml:space="preserve">, otherwise, </w:t>
      </w:r>
      <w:r w:rsidR="000E110A">
        <w:t xml:space="preserve">a </w:t>
      </w:r>
      <w:r w:rsidR="00CC78CB">
        <w:t>serial approach</w:t>
      </w:r>
      <w:r w:rsidR="000E110A">
        <w:t xml:space="preserve"> may be better warranted</w:t>
      </w:r>
      <w:r w:rsidR="00CC78CB">
        <w:t xml:space="preserve">. Furthermore, </w:t>
      </w:r>
      <w:r w:rsidR="00561FC8">
        <w:t xml:space="preserve">I also </w:t>
      </w:r>
      <w:r w:rsidR="00C96F32">
        <w:t xml:space="preserve">aim to </w:t>
      </w:r>
      <w:r w:rsidR="00561FC8">
        <w:t>show that</w:t>
      </w:r>
      <w:r w:rsidR="00353CF2">
        <w:t xml:space="preserve"> Gustafson’s law </w:t>
      </w:r>
      <w:r w:rsidR="00281D9C">
        <w:t>seems to be correct in claiming that</w:t>
      </w:r>
      <w:r w:rsidR="005A0B64">
        <w:t xml:space="preserve"> </w:t>
      </w:r>
      <w:r w:rsidR="00BA0C37">
        <w:t xml:space="preserve">the parallel portion of </w:t>
      </w:r>
      <w:r w:rsidR="00C96F32">
        <w:t>a</w:t>
      </w:r>
      <w:r w:rsidR="00BA0C37">
        <w:t xml:space="preserve"> program</w:t>
      </w:r>
      <w:r w:rsidR="00C96F32">
        <w:t xml:space="preserve"> (T</w:t>
      </w:r>
      <w:r w:rsidR="00C96F32" w:rsidRPr="00C96F32">
        <w:rPr>
          <w:vertAlign w:val="subscript"/>
        </w:rPr>
        <w:t>p</w:t>
      </w:r>
      <w:r w:rsidR="00C96F32">
        <w:t>)</w:t>
      </w:r>
      <w:r w:rsidR="00BA0C37">
        <w:t xml:space="preserve"> </w:t>
      </w:r>
      <w:r w:rsidR="002F26AC">
        <w:t>dominates over the serial portion</w:t>
      </w:r>
      <w:r w:rsidR="00C96F32">
        <w:t xml:space="preserve"> (T</w:t>
      </w:r>
      <w:r w:rsidR="00C96F32" w:rsidRPr="00C96F32">
        <w:rPr>
          <w:vertAlign w:val="subscript"/>
        </w:rPr>
        <w:t>s</w:t>
      </w:r>
      <w:r w:rsidR="00C96F32">
        <w:t>)</w:t>
      </w:r>
      <w:r w:rsidR="002F26AC">
        <w:t xml:space="preserve"> when the problem size and processors increase</w:t>
      </w:r>
      <w:r w:rsidR="004B5317">
        <w:t>, which supports my prior thesis.</w:t>
      </w:r>
    </w:p>
    <w:p w14:paraId="4913913D" w14:textId="0648529F" w:rsidR="0081119C" w:rsidRDefault="00C71DA6" w:rsidP="00EE2938">
      <w:pPr>
        <w:jc w:val="both"/>
      </w:pPr>
      <w:r>
        <w:t xml:space="preserve">For this experiment, I converted a serial Abelian Sandpile Simulation into a parallel </w:t>
      </w:r>
      <w:r w:rsidR="007F408A">
        <w:t xml:space="preserve">program where </w:t>
      </w:r>
      <w:r w:rsidR="00E831D2">
        <w:t>threads worked to sep</w:t>
      </w:r>
      <w:r w:rsidR="00D62BA3">
        <w:t>arate</w:t>
      </w:r>
      <w:r w:rsidR="00E831D2">
        <w:t xml:space="preserve">ly update </w:t>
      </w:r>
      <w:r w:rsidR="00D62BA3">
        <w:t>each row according to the program rules (detailed in the assignment brief)</w:t>
      </w:r>
      <w:r w:rsidR="002D1A85">
        <w:t>. I detail my methods and findings below.</w:t>
      </w:r>
    </w:p>
    <w:p w14:paraId="0C74E323" w14:textId="57613A92" w:rsidR="00E0117E" w:rsidRPr="00CA26C2" w:rsidRDefault="00CF52EB" w:rsidP="00EE2938">
      <w:pPr>
        <w:jc w:val="center"/>
        <w:rPr>
          <w:b/>
          <w:bCs/>
          <w:sz w:val="28"/>
          <w:szCs w:val="28"/>
          <w:u w:val="single"/>
          <w:lang w:val="en-US"/>
        </w:rPr>
      </w:pPr>
      <w:r w:rsidRPr="00CA26C2">
        <w:rPr>
          <w:b/>
          <w:bCs/>
          <w:sz w:val="28"/>
          <w:szCs w:val="28"/>
          <w:u w:val="single"/>
          <w:lang w:val="en-US"/>
        </w:rPr>
        <w:t>Methods</w:t>
      </w:r>
    </w:p>
    <w:p w14:paraId="3604CE9B" w14:textId="1CF5C48F" w:rsidR="005101D5" w:rsidRDefault="005101D5" w:rsidP="00EE2938">
      <w:pPr>
        <w:jc w:val="both"/>
        <w:rPr>
          <w:b/>
          <w:bCs/>
          <w:u w:val="single"/>
          <w:lang w:val="en-US"/>
        </w:rPr>
      </w:pPr>
      <w:proofErr w:type="spellStart"/>
      <w:r w:rsidRPr="00493B44">
        <w:rPr>
          <w:b/>
          <w:bCs/>
          <w:u w:val="single"/>
          <w:lang w:val="en-US"/>
        </w:rPr>
        <w:t>Parallelisation</w:t>
      </w:r>
      <w:proofErr w:type="spellEnd"/>
      <w:r w:rsidRPr="00493B44">
        <w:rPr>
          <w:b/>
          <w:bCs/>
          <w:u w:val="single"/>
          <w:lang w:val="en-US"/>
        </w:rPr>
        <w:t xml:space="preserve"> Approach</w:t>
      </w:r>
    </w:p>
    <w:p w14:paraId="0109A939" w14:textId="65100867" w:rsidR="00D47B0F" w:rsidRPr="00D47B0F" w:rsidRDefault="00D47B0F" w:rsidP="00EE2938">
      <w:pPr>
        <w:jc w:val="both"/>
        <w:rPr>
          <w:u w:val="single"/>
          <w:lang w:val="en-US"/>
        </w:rPr>
      </w:pPr>
      <w:r w:rsidRPr="00D47B0F">
        <w:rPr>
          <w:u w:val="single"/>
          <w:lang w:val="en-US"/>
        </w:rPr>
        <w:t xml:space="preserve">About </w:t>
      </w:r>
      <w:proofErr w:type="spellStart"/>
      <w:r w:rsidR="004D597A">
        <w:rPr>
          <w:u w:val="single"/>
          <w:lang w:val="en-US"/>
        </w:rPr>
        <w:t>Parallelisation</w:t>
      </w:r>
      <w:proofErr w:type="spellEnd"/>
    </w:p>
    <w:p w14:paraId="4C96BBE2" w14:textId="310607F9" w:rsidR="005625A8" w:rsidRDefault="00CF52EB" w:rsidP="00EE2938">
      <w:pPr>
        <w:jc w:val="both"/>
        <w:rPr>
          <w:lang w:val="en-US"/>
        </w:rPr>
      </w:pPr>
      <w:r>
        <w:rPr>
          <w:lang w:val="en-US"/>
        </w:rPr>
        <w:t xml:space="preserve">To </w:t>
      </w:r>
      <w:proofErr w:type="spellStart"/>
      <w:r>
        <w:rPr>
          <w:lang w:val="en-US"/>
        </w:rPr>
        <w:t>parallelise</w:t>
      </w:r>
      <w:proofErr w:type="spellEnd"/>
      <w:r>
        <w:rPr>
          <w:lang w:val="en-US"/>
        </w:rPr>
        <w:t xml:space="preserve"> this algorithm, I </w:t>
      </w:r>
      <w:r w:rsidR="00C21F13">
        <w:rPr>
          <w:lang w:val="en-US"/>
        </w:rPr>
        <w:t>used</w:t>
      </w:r>
      <w:r>
        <w:rPr>
          <w:lang w:val="en-US"/>
        </w:rPr>
        <w:t xml:space="preserve"> the </w:t>
      </w:r>
      <w:r w:rsidR="007B2112">
        <w:rPr>
          <w:lang w:val="en-US"/>
        </w:rPr>
        <w:t>popular</w:t>
      </w:r>
      <w:r w:rsidR="009B2806">
        <w:rPr>
          <w:lang w:val="en-US"/>
        </w:rPr>
        <w:t xml:space="preserve"> and highly effective </w:t>
      </w:r>
      <w:r w:rsidR="00F926BE">
        <w:rPr>
          <w:lang w:val="en-US"/>
        </w:rPr>
        <w:t xml:space="preserve">Java </w:t>
      </w:r>
      <w:proofErr w:type="spellStart"/>
      <w:r>
        <w:rPr>
          <w:lang w:val="en-US"/>
        </w:rPr>
        <w:t>ForkJoin</w:t>
      </w:r>
      <w:proofErr w:type="spellEnd"/>
      <w:r>
        <w:rPr>
          <w:lang w:val="en-US"/>
        </w:rPr>
        <w:t xml:space="preserve"> Fram</w:t>
      </w:r>
      <w:r w:rsidR="00424035">
        <w:rPr>
          <w:lang w:val="en-US"/>
        </w:rPr>
        <w:t>e</w:t>
      </w:r>
      <w:r>
        <w:rPr>
          <w:lang w:val="en-US"/>
        </w:rPr>
        <w:t>work with the common pool implementation</w:t>
      </w:r>
      <w:r w:rsidR="00424035">
        <w:rPr>
          <w:lang w:val="en-US"/>
        </w:rPr>
        <w:t>.</w:t>
      </w:r>
      <w:r w:rsidR="009B2806">
        <w:rPr>
          <w:lang w:val="en-US"/>
        </w:rPr>
        <w:t xml:space="preserve"> This</w:t>
      </w:r>
      <w:r w:rsidR="00175149">
        <w:rPr>
          <w:lang w:val="en-US"/>
        </w:rPr>
        <w:t xml:space="preserve"> </w:t>
      </w:r>
      <w:proofErr w:type="spellStart"/>
      <w:r w:rsidR="00175149">
        <w:rPr>
          <w:lang w:val="en-US"/>
        </w:rPr>
        <w:t>synchronisation</w:t>
      </w:r>
      <w:proofErr w:type="spellEnd"/>
      <w:r w:rsidR="009B2806">
        <w:rPr>
          <w:lang w:val="en-US"/>
        </w:rPr>
        <w:t xml:space="preserve"> framework works</w:t>
      </w:r>
      <w:r w:rsidR="00F74EBF">
        <w:rPr>
          <w:lang w:val="en-US"/>
        </w:rPr>
        <w:t xml:space="preserve"> by splitting the problem into </w:t>
      </w:r>
      <w:r w:rsidR="002439CE">
        <w:rPr>
          <w:lang w:val="en-US"/>
        </w:rPr>
        <w:t>smaller tasks that are then put in a “work</w:t>
      </w:r>
      <w:r w:rsidR="00134AC9">
        <w:rPr>
          <w:lang w:val="en-US"/>
        </w:rPr>
        <w:t xml:space="preserve"> </w:t>
      </w:r>
      <w:r w:rsidR="002439CE">
        <w:rPr>
          <w:lang w:val="en-US"/>
        </w:rPr>
        <w:t xml:space="preserve">pool”. Each thread can </w:t>
      </w:r>
      <w:r w:rsidR="00134AC9">
        <w:rPr>
          <w:lang w:val="en-US"/>
        </w:rPr>
        <w:t xml:space="preserve">take tasks from the </w:t>
      </w:r>
      <w:proofErr w:type="spellStart"/>
      <w:r w:rsidR="00134AC9">
        <w:rPr>
          <w:lang w:val="en-US"/>
        </w:rPr>
        <w:t>workpool</w:t>
      </w:r>
      <w:proofErr w:type="spellEnd"/>
      <w:r w:rsidR="00134AC9">
        <w:rPr>
          <w:lang w:val="en-US"/>
        </w:rPr>
        <w:t xml:space="preserve"> when they are able to do so. </w:t>
      </w:r>
      <w:r w:rsidR="007E5027">
        <w:rPr>
          <w:lang w:val="en-US"/>
        </w:rPr>
        <w:t>Th</w:t>
      </w:r>
      <w:r w:rsidR="00692068">
        <w:rPr>
          <w:lang w:val="en-US"/>
        </w:rPr>
        <w:t xml:space="preserve">e number of threads created is determined by the Executor, but since I used </w:t>
      </w:r>
      <w:proofErr w:type="gramStart"/>
      <w:r w:rsidR="00692068">
        <w:rPr>
          <w:lang w:val="en-US"/>
        </w:rPr>
        <w:t xml:space="preserve">the </w:t>
      </w:r>
      <w:r w:rsidR="00692068">
        <w:rPr>
          <w:i/>
          <w:iCs/>
          <w:lang w:val="en-US"/>
        </w:rPr>
        <w:t>.</w:t>
      </w:r>
      <w:proofErr w:type="spellStart"/>
      <w:r w:rsidR="00692068">
        <w:rPr>
          <w:i/>
          <w:iCs/>
          <w:lang w:val="en-US"/>
        </w:rPr>
        <w:t>commonPool</w:t>
      </w:r>
      <w:proofErr w:type="spellEnd"/>
      <w:proofErr w:type="gramEnd"/>
      <w:r w:rsidR="00692068">
        <w:rPr>
          <w:i/>
          <w:iCs/>
          <w:lang w:val="en-US"/>
        </w:rPr>
        <w:t xml:space="preserve">() </w:t>
      </w:r>
      <w:r w:rsidR="00692068">
        <w:rPr>
          <w:lang w:val="en-US"/>
        </w:rPr>
        <w:t>method,</w:t>
      </w:r>
      <w:r w:rsidR="00424035">
        <w:rPr>
          <w:lang w:val="en-US"/>
        </w:rPr>
        <w:t xml:space="preserve"> </w:t>
      </w:r>
      <w:r w:rsidR="00BE3CD1">
        <w:rPr>
          <w:lang w:val="en-US"/>
        </w:rPr>
        <w:t xml:space="preserve">I can assume that </w:t>
      </w:r>
      <w:r w:rsidR="00424035">
        <w:rPr>
          <w:lang w:val="en-US"/>
        </w:rPr>
        <w:t xml:space="preserve">the number of threads created </w:t>
      </w:r>
      <w:r w:rsidR="00BE3CD1">
        <w:rPr>
          <w:lang w:val="en-US"/>
        </w:rPr>
        <w:t>is</w:t>
      </w:r>
      <w:r w:rsidR="00424035">
        <w:rPr>
          <w:lang w:val="en-US"/>
        </w:rPr>
        <w:t xml:space="preserve"> likely equal to the </w:t>
      </w:r>
      <w:r w:rsidR="00424035" w:rsidRPr="005625A8">
        <w:rPr>
          <w:lang w:val="en-US"/>
        </w:rPr>
        <w:t xml:space="preserve">number of cores on my laptop </w:t>
      </w:r>
      <w:r w:rsidR="001B2F24" w:rsidRPr="005625A8">
        <w:rPr>
          <w:lang w:val="en-US"/>
        </w:rPr>
        <w:t>–</w:t>
      </w:r>
      <w:r w:rsidR="00424035" w:rsidRPr="005625A8">
        <w:rPr>
          <w:lang w:val="en-US"/>
        </w:rPr>
        <w:t xml:space="preserve"> </w:t>
      </w:r>
      <w:r w:rsidR="001B2F24" w:rsidRPr="005625A8">
        <w:rPr>
          <w:lang w:val="en-US"/>
        </w:rPr>
        <w:t>1</w:t>
      </w:r>
      <w:r w:rsidR="005625A8">
        <w:rPr>
          <w:lang w:val="en-US"/>
        </w:rPr>
        <w:t>, which gives me:</w:t>
      </w:r>
    </w:p>
    <w:p w14:paraId="0AF450E2" w14:textId="363692E6" w:rsidR="005625A8" w:rsidRPr="00A76B7B" w:rsidRDefault="005625A8" w:rsidP="00A76B7B">
      <w:pPr>
        <w:jc w:val="center"/>
        <w:rPr>
          <w:i/>
          <w:iCs/>
          <w:lang w:val="en-US"/>
        </w:rPr>
      </w:pPr>
      <w:r w:rsidRPr="00A76B7B">
        <w:rPr>
          <w:i/>
          <w:iCs/>
          <w:lang w:val="en-US"/>
        </w:rPr>
        <w:t>10 – 1 = 9 threads</w:t>
      </w:r>
    </w:p>
    <w:p w14:paraId="5AD9321E" w14:textId="176E707C" w:rsidR="00D47B0F" w:rsidRPr="004D597A" w:rsidRDefault="004D597A" w:rsidP="00EE2938">
      <w:pPr>
        <w:jc w:val="both"/>
        <w:rPr>
          <w:u w:val="single"/>
          <w:lang w:val="en-US"/>
        </w:rPr>
      </w:pPr>
      <w:r w:rsidRPr="004D597A">
        <w:rPr>
          <w:u w:val="single"/>
          <w:lang w:val="en-US"/>
        </w:rPr>
        <w:t xml:space="preserve">My </w:t>
      </w:r>
      <w:proofErr w:type="spellStart"/>
      <w:r w:rsidRPr="004D597A">
        <w:rPr>
          <w:u w:val="single"/>
          <w:lang w:val="en-US"/>
        </w:rPr>
        <w:t>Parallelisation</w:t>
      </w:r>
      <w:proofErr w:type="spellEnd"/>
      <w:r w:rsidRPr="004D597A">
        <w:rPr>
          <w:u w:val="single"/>
          <w:lang w:val="en-US"/>
        </w:rPr>
        <w:t xml:space="preserve"> Approach</w:t>
      </w:r>
    </w:p>
    <w:p w14:paraId="49904E64" w14:textId="06C299E7" w:rsidR="00CF52EB" w:rsidRDefault="00FD75B7" w:rsidP="00EE2938">
      <w:pPr>
        <w:jc w:val="both"/>
      </w:pPr>
      <w:r>
        <w:rPr>
          <w:lang w:val="en-US"/>
        </w:rPr>
        <w:t xml:space="preserve">I focused on </w:t>
      </w:r>
      <w:proofErr w:type="spellStart"/>
      <w:r>
        <w:rPr>
          <w:lang w:val="en-US"/>
        </w:rPr>
        <w:t>paral</w:t>
      </w:r>
      <w:r w:rsidR="00D70262">
        <w:rPr>
          <w:lang w:val="en-US"/>
        </w:rPr>
        <w:t>l</w:t>
      </w:r>
      <w:r>
        <w:rPr>
          <w:lang w:val="en-US"/>
        </w:rPr>
        <w:t>elising</w:t>
      </w:r>
      <w:proofErr w:type="spellEnd"/>
      <w:r>
        <w:rPr>
          <w:lang w:val="en-US"/>
        </w:rPr>
        <w:t xml:space="preserve"> </w:t>
      </w:r>
      <w:proofErr w:type="gramStart"/>
      <w:r>
        <w:rPr>
          <w:lang w:val="en-US"/>
        </w:rPr>
        <w:t xml:space="preserve">the </w:t>
      </w:r>
      <w:r w:rsidR="009E78AE">
        <w:rPr>
          <w:lang w:val="en-US"/>
        </w:rPr>
        <w:t>.</w:t>
      </w:r>
      <w:r w:rsidRPr="009E78AE">
        <w:rPr>
          <w:i/>
          <w:iCs/>
          <w:lang w:val="en-US"/>
        </w:rPr>
        <w:t>update</w:t>
      </w:r>
      <w:proofErr w:type="gramEnd"/>
      <w:r w:rsidRPr="009E78AE">
        <w:rPr>
          <w:i/>
          <w:iCs/>
          <w:lang w:val="en-US"/>
        </w:rPr>
        <w:t>()</w:t>
      </w:r>
      <w:r>
        <w:rPr>
          <w:lang w:val="en-US"/>
        </w:rPr>
        <w:t xml:space="preserve"> method since it</w:t>
      </w:r>
      <w:r w:rsidR="005E727D">
        <w:rPr>
          <w:lang w:val="en-US"/>
        </w:rPr>
        <w:t>s time complexity</w:t>
      </w:r>
      <w:r w:rsidR="00EA210B">
        <w:rPr>
          <w:lang w:val="en-US"/>
        </w:rPr>
        <w:t xml:space="preserve"> in the serial ver</w:t>
      </w:r>
      <w:r w:rsidR="0025570F">
        <w:rPr>
          <w:lang w:val="en-US"/>
        </w:rPr>
        <w:t>si</w:t>
      </w:r>
      <w:r w:rsidR="00EA210B">
        <w:rPr>
          <w:lang w:val="en-US"/>
        </w:rPr>
        <w:t>on</w:t>
      </w:r>
      <w:r w:rsidR="005E727D">
        <w:rPr>
          <w:lang w:val="en-US"/>
        </w:rPr>
        <w:t xml:space="preserve"> is roughly </w:t>
      </w:r>
      <w:r w:rsidR="005E727D">
        <w:t>O(n</w:t>
      </w:r>
      <w:r w:rsidR="005E727D">
        <w:rPr>
          <w:vertAlign w:val="superscript"/>
        </w:rPr>
        <w:t>2</w:t>
      </w:r>
      <w:r w:rsidR="005E727D">
        <w:t>)</w:t>
      </w:r>
      <w:r w:rsidR="00012996">
        <w:t xml:space="preserve"> per timestep</w:t>
      </w:r>
      <w:r w:rsidR="00947C80">
        <w:t xml:space="preserve">, which spells trouble for larger inputs. </w:t>
      </w:r>
      <w:r w:rsidR="00F93E68">
        <w:t xml:space="preserve">So, each grid is divided into rows with a sequential cutoff </w:t>
      </w:r>
      <w:r w:rsidR="0030466D">
        <w:t>of</w:t>
      </w:r>
      <w:r w:rsidR="00420516">
        <w:t xml:space="preserve"> 25. </w:t>
      </w:r>
      <w:r w:rsidR="00D47B0F">
        <w:t xml:space="preserve">This cutoff was </w:t>
      </w:r>
      <w:r w:rsidR="000A7379">
        <w:t xml:space="preserve">determined by taking the </w:t>
      </w:r>
      <w:r w:rsidR="00D77F40">
        <w:t>smallest</w:t>
      </w:r>
      <w:r w:rsidR="000A7379">
        <w:t xml:space="preserve"> input size that </w:t>
      </w:r>
      <w:r w:rsidR="00D77F40">
        <w:t xml:space="preserve">displayed any significant speedup </w:t>
      </w:r>
      <w:r w:rsidR="006D75AE">
        <w:t xml:space="preserve">from </w:t>
      </w:r>
      <w:r w:rsidR="005535C8">
        <w:t>parallelisatio</w:t>
      </w:r>
      <w:r w:rsidR="006D75AE">
        <w:t>n, which in this case was the 517 by 517 grid</w:t>
      </w:r>
      <w:r w:rsidR="008A3921">
        <w:t xml:space="preserve">, and </w:t>
      </w:r>
      <w:r w:rsidR="00287791">
        <w:t xml:space="preserve">experimenting to find the lowest cutoff that </w:t>
      </w:r>
      <w:r w:rsidR="00287791">
        <w:lastRenderedPageBreak/>
        <w:t>guaranteed the greatest speed</w:t>
      </w:r>
      <w:r w:rsidR="006D75AE">
        <w:t>.</w:t>
      </w:r>
      <w:r w:rsidR="00287791">
        <w:t xml:space="preserve"> </w:t>
      </w:r>
      <w:r w:rsidR="003E45A4">
        <w:t>After much testing, I found that 25 was not only the lowest cutoff</w:t>
      </w:r>
      <w:r w:rsidR="00D968CB">
        <w:t>, but it was also the best cutoff overall. Higher cutoffs, even for much higher input sizes, like the 100</w:t>
      </w:r>
      <w:r w:rsidR="003873C0">
        <w:t>1</w:t>
      </w:r>
      <w:r w:rsidR="00D968CB">
        <w:t xml:space="preserve"> by 100</w:t>
      </w:r>
      <w:r w:rsidR="003873C0">
        <w:t>1</w:t>
      </w:r>
      <w:r w:rsidR="00D968CB">
        <w:t xml:space="preserve">, </w:t>
      </w:r>
      <w:r w:rsidR="00B52DB1">
        <w:t xml:space="preserve">made the program run slightly slower. </w:t>
      </w:r>
    </w:p>
    <w:p w14:paraId="3A3D8CAE" w14:textId="72D262E7" w:rsidR="004D597A" w:rsidRPr="004D597A" w:rsidRDefault="004D597A" w:rsidP="00EE2938">
      <w:pPr>
        <w:jc w:val="both"/>
        <w:rPr>
          <w:u w:val="single"/>
        </w:rPr>
      </w:pPr>
      <w:r w:rsidRPr="004D597A">
        <w:rPr>
          <w:u w:val="single"/>
        </w:rPr>
        <w:t>Optimisations</w:t>
      </w:r>
    </w:p>
    <w:p w14:paraId="5CBD039C" w14:textId="27C085D4" w:rsidR="0025570F" w:rsidRDefault="0025570F" w:rsidP="00EE2938">
      <w:pPr>
        <w:jc w:val="both"/>
      </w:pPr>
      <w:r>
        <w:t>One optimisation that helped to give me signifi</w:t>
      </w:r>
      <w:r w:rsidR="00A30A12">
        <w:t>cantl</w:t>
      </w:r>
      <w:r>
        <w:t xml:space="preserve">y better results was to use </w:t>
      </w:r>
      <w:r w:rsidR="009547AA">
        <w:t xml:space="preserve">the double buffering technique. </w:t>
      </w:r>
      <w:r w:rsidR="00A30A12">
        <w:t xml:space="preserve">This is a technique primarily used in </w:t>
      </w:r>
      <w:r w:rsidR="00A807A9">
        <w:t xml:space="preserve">computer graphics </w:t>
      </w:r>
      <w:r w:rsidR="0036562E">
        <w:t xml:space="preserve">to make </w:t>
      </w:r>
      <w:r w:rsidR="003971AD">
        <w:t>drawing images (or rendering game states) as seamless as possible</w:t>
      </w:r>
      <w:r w:rsidR="00A377E3">
        <w:t xml:space="preserve"> </w:t>
      </w:r>
      <w:r w:rsidR="00A377E3">
        <w:t>(Nystrom, 2014)</w:t>
      </w:r>
      <w:r w:rsidR="002F55BD">
        <w:t xml:space="preserve">. </w:t>
      </w:r>
      <w:r w:rsidR="00BE1693">
        <w:t>To explain this in context, the technique creates two copies of the current state and t</w:t>
      </w:r>
      <w:r w:rsidR="009145A9">
        <w:t>he</w:t>
      </w:r>
      <w:r w:rsidR="00BE1693">
        <w:t>n switches between them</w:t>
      </w:r>
      <w:r w:rsidR="00671693">
        <w:t xml:space="preserve">. </w:t>
      </w:r>
      <w:r w:rsidR="00235398">
        <w:t>T</w:t>
      </w:r>
      <w:r w:rsidR="00671693">
        <w:t>he copying</w:t>
      </w:r>
      <w:r w:rsidR="0077544E">
        <w:t xml:space="preserve"> and swap</w:t>
      </w:r>
      <w:r w:rsidR="00930990">
        <w:t>p</w:t>
      </w:r>
      <w:r w:rsidR="0077544E">
        <w:t>ing</w:t>
      </w:r>
      <w:r w:rsidR="00671693">
        <w:t xml:space="preserve"> operation</w:t>
      </w:r>
      <w:r w:rsidR="00930990">
        <w:t xml:space="preserve"> usually</w:t>
      </w:r>
      <w:r w:rsidR="00671693">
        <w:t xml:space="preserve"> has a perfo</w:t>
      </w:r>
      <w:r w:rsidR="00CE306C">
        <w:t>rm</w:t>
      </w:r>
      <w:r w:rsidR="00671693">
        <w:t>ance cost,</w:t>
      </w:r>
      <w:r w:rsidR="00236FAD">
        <w:t xml:space="preserve"> however, since </w:t>
      </w:r>
      <w:r w:rsidR="00A377E3">
        <w:t>we are only swapping references to the arrays (since arrays are pass-by-reference) and not the actual content of the array, the overhead is negligible</w:t>
      </w:r>
      <w:r w:rsidR="00671693">
        <w:t xml:space="preserve">. </w:t>
      </w:r>
    </w:p>
    <w:p w14:paraId="19785FFF" w14:textId="0988915C" w:rsidR="00CA26C2" w:rsidRPr="00CA26C2" w:rsidRDefault="00CA26C2" w:rsidP="00EE2938">
      <w:pPr>
        <w:jc w:val="both"/>
        <w:rPr>
          <w:b/>
          <w:bCs/>
          <w:u w:val="single"/>
        </w:rPr>
      </w:pPr>
      <w:r w:rsidRPr="00CA26C2">
        <w:rPr>
          <w:b/>
          <w:bCs/>
          <w:u w:val="single"/>
        </w:rPr>
        <w:t>Architecture</w:t>
      </w:r>
      <w:r w:rsidR="005101D5">
        <w:rPr>
          <w:b/>
          <w:bCs/>
          <w:u w:val="single"/>
        </w:rPr>
        <w:t>s</w:t>
      </w:r>
    </w:p>
    <w:p w14:paraId="0116F5BE" w14:textId="77777777" w:rsidR="009265F4" w:rsidRDefault="00CA26C2" w:rsidP="00EE2938">
      <w:pPr>
        <w:jc w:val="both"/>
      </w:pPr>
      <w:r>
        <w:t xml:space="preserve">This program was run on two </w:t>
      </w:r>
      <w:r w:rsidR="009265F4">
        <w:t>computers, namely:</w:t>
      </w:r>
    </w:p>
    <w:p w14:paraId="3A077D26" w14:textId="4A46DDCF" w:rsidR="00CA26C2" w:rsidRDefault="009265F4" w:rsidP="00EE2938">
      <w:pPr>
        <w:pStyle w:val="Paragraphedeliste"/>
        <w:numPr>
          <w:ilvl w:val="0"/>
          <w:numId w:val="1"/>
        </w:numPr>
        <w:jc w:val="both"/>
      </w:pPr>
      <w:r>
        <w:t>An Apple MacBook Pro M2</w:t>
      </w:r>
      <w:r w:rsidR="00C279CA">
        <w:t xml:space="preserve"> with</w:t>
      </w:r>
      <w:r>
        <w:t xml:space="preserve"> 512GB</w:t>
      </w:r>
      <w:r w:rsidR="00C279CA">
        <w:t xml:space="preserve"> SSD, 16GB RAM, and </w:t>
      </w:r>
      <w:r w:rsidR="00CA26C2">
        <w:t xml:space="preserve">10 cores, 6 </w:t>
      </w:r>
      <w:r w:rsidR="00C279CA">
        <w:t xml:space="preserve">for </w:t>
      </w:r>
      <w:r w:rsidR="00CA26C2">
        <w:t>performance</w:t>
      </w:r>
      <w:r w:rsidR="00C279CA">
        <w:t xml:space="preserve"> and </w:t>
      </w:r>
      <w:r w:rsidR="00CA26C2">
        <w:t xml:space="preserve">4 </w:t>
      </w:r>
      <w:r w:rsidR="00C279CA">
        <w:t xml:space="preserve">for </w:t>
      </w:r>
      <w:r w:rsidR="00CA26C2">
        <w:t>efficiency.</w:t>
      </w:r>
    </w:p>
    <w:p w14:paraId="01246D7C" w14:textId="15BD9D55" w:rsidR="00C279CA" w:rsidRDefault="00EE2938" w:rsidP="00EE2938">
      <w:pPr>
        <w:pStyle w:val="Paragraphedeliste"/>
        <w:numPr>
          <w:ilvl w:val="0"/>
          <w:numId w:val="1"/>
        </w:numPr>
        <w:jc w:val="both"/>
      </w:pPr>
      <w:r>
        <w:t>Xxx</w:t>
      </w:r>
    </w:p>
    <w:p w14:paraId="3AE90BD9" w14:textId="3E0B2125" w:rsidR="00CA26C2" w:rsidRDefault="00EE2938" w:rsidP="00EE2938">
      <w:pPr>
        <w:jc w:val="both"/>
      </w:pPr>
      <w:r>
        <w:t>The results were uniform across the architectures.</w:t>
      </w:r>
    </w:p>
    <w:p w14:paraId="7C4B3466" w14:textId="58E1F3C2" w:rsidR="0076374D" w:rsidRDefault="00C163B7" w:rsidP="00EE2938">
      <w:pPr>
        <w:jc w:val="both"/>
        <w:rPr>
          <w:b/>
          <w:bCs/>
          <w:u w:val="single"/>
        </w:rPr>
      </w:pPr>
      <w:r>
        <w:rPr>
          <w:b/>
          <w:bCs/>
          <w:u w:val="single"/>
        </w:rPr>
        <w:t xml:space="preserve">Benchmark and </w:t>
      </w:r>
      <w:r w:rsidR="0076374D" w:rsidRPr="00CA26C2">
        <w:rPr>
          <w:b/>
          <w:bCs/>
          <w:u w:val="single"/>
        </w:rPr>
        <w:t>Validation</w:t>
      </w:r>
    </w:p>
    <w:p w14:paraId="18448672" w14:textId="2A95AFDA" w:rsidR="0053124C" w:rsidRPr="0053124C" w:rsidRDefault="0053124C" w:rsidP="00EE2938">
      <w:pPr>
        <w:jc w:val="both"/>
        <w:rPr>
          <w:u w:val="single"/>
        </w:rPr>
      </w:pPr>
      <w:r w:rsidRPr="0053124C">
        <w:rPr>
          <w:u w:val="single"/>
        </w:rPr>
        <w:t>Benchmark</w:t>
      </w:r>
    </w:p>
    <w:p w14:paraId="49A50201" w14:textId="7D2F6E5F" w:rsidR="0076374D" w:rsidRDefault="0076374D" w:rsidP="00EE2938">
      <w:pPr>
        <w:jc w:val="both"/>
      </w:pPr>
      <w:r>
        <w:t xml:space="preserve">To </w:t>
      </w:r>
      <w:r w:rsidR="001C49CB">
        <w:t>benchmark and validate</w:t>
      </w:r>
      <w:r>
        <w:t xml:space="preserve"> this </w:t>
      </w:r>
      <w:r w:rsidR="001C49CB">
        <w:t>program</w:t>
      </w:r>
      <w:r>
        <w:t xml:space="preserve">, I created a </w:t>
      </w:r>
      <w:r w:rsidR="00CA26C2">
        <w:t>P</w:t>
      </w:r>
      <w:r>
        <w:t>ython script</w:t>
      </w:r>
      <w:r w:rsidR="006B0E11">
        <w:t xml:space="preserve"> (attached as </w:t>
      </w:r>
      <w:r w:rsidR="00D1634E">
        <w:t>ProgramRunner.py)</w:t>
      </w:r>
      <w:r>
        <w:t xml:space="preserve"> </w:t>
      </w:r>
      <w:r w:rsidR="00E671F9">
        <w:t>which ran both programs one after the other for a total of 10 trials (per architecture)</w:t>
      </w:r>
      <w:r w:rsidR="00840D1A">
        <w:t>. The script captures the time (in milliseconds) and steps taken per trial and puts the results into a</w:t>
      </w:r>
      <w:r w:rsidR="00CB1291">
        <w:t xml:space="preserve">n Excel document (results.xlsx) (which you can find attached to this </w:t>
      </w:r>
      <w:r w:rsidR="00EB2EDA">
        <w:t>assignment folder). It also captures the min</w:t>
      </w:r>
      <w:r w:rsidR="002F00A7">
        <w:t>i</w:t>
      </w:r>
      <w:r w:rsidR="00EB2EDA">
        <w:t xml:space="preserve">mum time out of every single </w:t>
      </w:r>
      <w:r w:rsidR="002F00A7">
        <w:t>trial</w:t>
      </w:r>
      <w:r w:rsidR="00B542AA">
        <w:t xml:space="preserve"> for both programs so that the minimum time can be compared and thus benchmarked</w:t>
      </w:r>
      <w:r w:rsidR="002F00A7">
        <w:t xml:space="preserve">. This </w:t>
      </w:r>
      <w:r w:rsidR="00060689">
        <w:t xml:space="preserve">also </w:t>
      </w:r>
      <w:r w:rsidR="002F00A7">
        <w:t>means</w:t>
      </w:r>
      <w:r w:rsidR="00060689">
        <w:t xml:space="preserve"> that since</w:t>
      </w:r>
      <w:r w:rsidR="002F00A7">
        <w:t xml:space="preserve"> the program is run 20 times</w:t>
      </w:r>
      <w:r w:rsidR="00060689">
        <w:t xml:space="preserve"> in total</w:t>
      </w:r>
      <w:r w:rsidR="002F00A7">
        <w:t xml:space="preserve"> on each input size</w:t>
      </w:r>
      <w:r w:rsidR="00060689">
        <w:t xml:space="preserve">, we </w:t>
      </w:r>
      <w:r w:rsidR="003F49B0">
        <w:t xml:space="preserve">have a better guarantee </w:t>
      </w:r>
      <w:r w:rsidR="002467D2">
        <w:t>that the results are uniform</w:t>
      </w:r>
      <w:r w:rsidR="006B0E11">
        <w:t xml:space="preserve"> and replicable. </w:t>
      </w:r>
      <w:r w:rsidR="002E63BA">
        <w:t>The input sizes were as follows:</w:t>
      </w:r>
    </w:p>
    <w:p w14:paraId="15AC2EE4" w14:textId="77777777" w:rsidR="00D1291A" w:rsidRDefault="00D1291A" w:rsidP="002E63BA">
      <w:pPr>
        <w:pStyle w:val="Paragraphedeliste"/>
        <w:numPr>
          <w:ilvl w:val="0"/>
          <w:numId w:val="1"/>
        </w:numPr>
        <w:jc w:val="both"/>
        <w:sectPr w:rsidR="00D1291A">
          <w:pgSz w:w="11906" w:h="16838"/>
          <w:pgMar w:top="1440" w:right="1440" w:bottom="1440" w:left="1440" w:header="708" w:footer="708" w:gutter="0"/>
          <w:cols w:space="708"/>
          <w:docGrid w:linePitch="360"/>
        </w:sectPr>
      </w:pPr>
    </w:p>
    <w:p w14:paraId="60C71873" w14:textId="7F77DD13" w:rsidR="002E63BA" w:rsidRDefault="002E63BA" w:rsidP="002E63BA">
      <w:pPr>
        <w:pStyle w:val="Paragraphedeliste"/>
        <w:numPr>
          <w:ilvl w:val="0"/>
          <w:numId w:val="1"/>
        </w:numPr>
        <w:jc w:val="both"/>
      </w:pPr>
      <w:r>
        <w:t>8 by 8</w:t>
      </w:r>
    </w:p>
    <w:p w14:paraId="3E430F18" w14:textId="5A368B22" w:rsidR="002E63BA" w:rsidRDefault="002E63BA" w:rsidP="002E63BA">
      <w:pPr>
        <w:pStyle w:val="Paragraphedeliste"/>
        <w:numPr>
          <w:ilvl w:val="0"/>
          <w:numId w:val="1"/>
        </w:numPr>
        <w:jc w:val="both"/>
      </w:pPr>
      <w:r>
        <w:t>16 by 16</w:t>
      </w:r>
    </w:p>
    <w:p w14:paraId="68871B84" w14:textId="42E18F38" w:rsidR="002E63BA" w:rsidRDefault="00BF79D2" w:rsidP="002E63BA">
      <w:pPr>
        <w:pStyle w:val="Paragraphedeliste"/>
        <w:numPr>
          <w:ilvl w:val="0"/>
          <w:numId w:val="1"/>
        </w:numPr>
        <w:jc w:val="both"/>
      </w:pPr>
      <w:r>
        <w:t>32 by 32</w:t>
      </w:r>
    </w:p>
    <w:p w14:paraId="5297B629" w14:textId="498292FC" w:rsidR="00BF79D2" w:rsidRDefault="00BF79D2" w:rsidP="002E63BA">
      <w:pPr>
        <w:pStyle w:val="Paragraphedeliste"/>
        <w:numPr>
          <w:ilvl w:val="0"/>
          <w:numId w:val="1"/>
        </w:numPr>
        <w:jc w:val="both"/>
      </w:pPr>
      <w:r>
        <w:t>65 by 65</w:t>
      </w:r>
    </w:p>
    <w:p w14:paraId="0CECFDB0" w14:textId="21B6230F" w:rsidR="00BF79D2" w:rsidRDefault="00BF79D2" w:rsidP="002E63BA">
      <w:pPr>
        <w:pStyle w:val="Paragraphedeliste"/>
        <w:numPr>
          <w:ilvl w:val="0"/>
          <w:numId w:val="1"/>
        </w:numPr>
        <w:jc w:val="both"/>
      </w:pPr>
      <w:r>
        <w:t>125 by 125</w:t>
      </w:r>
    </w:p>
    <w:p w14:paraId="376AD7DA" w14:textId="47C3A444" w:rsidR="00BF79D2" w:rsidRDefault="00BF79D2" w:rsidP="002E63BA">
      <w:pPr>
        <w:pStyle w:val="Paragraphedeliste"/>
        <w:numPr>
          <w:ilvl w:val="0"/>
          <w:numId w:val="1"/>
        </w:numPr>
        <w:jc w:val="both"/>
      </w:pPr>
      <w:r>
        <w:t>250 by 250</w:t>
      </w:r>
    </w:p>
    <w:p w14:paraId="00C64207" w14:textId="6B24B402" w:rsidR="00BF79D2" w:rsidRDefault="00D1291A" w:rsidP="002E63BA">
      <w:pPr>
        <w:pStyle w:val="Paragraphedeliste"/>
        <w:numPr>
          <w:ilvl w:val="0"/>
          <w:numId w:val="1"/>
        </w:numPr>
        <w:jc w:val="both"/>
      </w:pPr>
      <w:r>
        <w:t>517 by 517</w:t>
      </w:r>
    </w:p>
    <w:p w14:paraId="6C44B4BE" w14:textId="447E144B" w:rsidR="00D1291A" w:rsidRDefault="00D1291A" w:rsidP="002E63BA">
      <w:pPr>
        <w:pStyle w:val="Paragraphedeliste"/>
        <w:numPr>
          <w:ilvl w:val="0"/>
          <w:numId w:val="1"/>
        </w:numPr>
        <w:jc w:val="both"/>
      </w:pPr>
      <w:r>
        <w:t>750 by 750</w:t>
      </w:r>
    </w:p>
    <w:p w14:paraId="4BE584B8" w14:textId="44EDFA91" w:rsidR="00D1291A" w:rsidRDefault="00D1291A" w:rsidP="002E63BA">
      <w:pPr>
        <w:pStyle w:val="Paragraphedeliste"/>
        <w:numPr>
          <w:ilvl w:val="0"/>
          <w:numId w:val="1"/>
        </w:numPr>
        <w:jc w:val="both"/>
      </w:pPr>
      <w:r>
        <w:t>1001 by 1001</w:t>
      </w:r>
    </w:p>
    <w:p w14:paraId="71584D80" w14:textId="7C4C3A41" w:rsidR="00D1291A" w:rsidRDefault="00D1291A" w:rsidP="002E63BA">
      <w:pPr>
        <w:pStyle w:val="Paragraphedeliste"/>
        <w:numPr>
          <w:ilvl w:val="0"/>
          <w:numId w:val="1"/>
        </w:numPr>
        <w:jc w:val="both"/>
      </w:pPr>
      <w:r>
        <w:t>2000 by 2000</w:t>
      </w:r>
    </w:p>
    <w:p w14:paraId="098FA94A" w14:textId="77777777" w:rsidR="00D1291A" w:rsidRDefault="00D1291A" w:rsidP="00EE2938">
      <w:pPr>
        <w:jc w:val="both"/>
        <w:rPr>
          <w:u w:val="single"/>
        </w:rPr>
        <w:sectPr w:rsidR="00D1291A" w:rsidSect="007515A5">
          <w:type w:val="continuous"/>
          <w:pgSz w:w="11906" w:h="16838"/>
          <w:pgMar w:top="1440" w:right="1440" w:bottom="1440" w:left="1440" w:header="708" w:footer="708" w:gutter="0"/>
          <w:cols w:num="3" w:space="708"/>
          <w:docGrid w:linePitch="360"/>
        </w:sectPr>
      </w:pPr>
    </w:p>
    <w:p w14:paraId="4112713F" w14:textId="77777777" w:rsidR="006D6A09" w:rsidRDefault="006D6A09" w:rsidP="00EE2938">
      <w:pPr>
        <w:jc w:val="both"/>
        <w:rPr>
          <w:u w:val="single"/>
        </w:rPr>
      </w:pPr>
    </w:p>
    <w:p w14:paraId="63E059BC" w14:textId="22FF8EB5" w:rsidR="0053124C" w:rsidRPr="0053124C" w:rsidRDefault="0053124C" w:rsidP="00EE2938">
      <w:pPr>
        <w:jc w:val="both"/>
        <w:rPr>
          <w:u w:val="single"/>
        </w:rPr>
      </w:pPr>
      <w:r w:rsidRPr="0053124C">
        <w:rPr>
          <w:u w:val="single"/>
        </w:rPr>
        <w:t>Validation</w:t>
      </w:r>
    </w:p>
    <w:p w14:paraId="69EE07EA" w14:textId="7756BD1D" w:rsidR="00C66DA4" w:rsidRDefault="006B0E11" w:rsidP="00EE2938">
      <w:pPr>
        <w:jc w:val="both"/>
      </w:pPr>
      <w:r>
        <w:t>Furthermore, t</w:t>
      </w:r>
      <w:r w:rsidR="003F49B0">
        <w:t xml:space="preserve">o validate </w:t>
      </w:r>
      <w:r w:rsidR="00D1634E">
        <w:t xml:space="preserve">the correctness of the </w:t>
      </w:r>
      <w:r w:rsidR="00D83996">
        <w:t>parallel program</w:t>
      </w:r>
      <w:r w:rsidR="003F49B0">
        <w:t>, the Python script</w:t>
      </w:r>
      <w:r w:rsidR="00D83996">
        <w:t xml:space="preserve"> output</w:t>
      </w:r>
      <w:r w:rsidR="003F49B0">
        <w:t>s</w:t>
      </w:r>
      <w:r w:rsidR="00D83996">
        <w:t xml:space="preserve"> each version’s final grid into a .csv file and then compar</w:t>
      </w:r>
      <w:r w:rsidR="00BF7F63">
        <w:t>es</w:t>
      </w:r>
      <w:r w:rsidR="00D83996">
        <w:t xml:space="preserve"> each </w:t>
      </w:r>
      <w:r w:rsidR="00A16C20">
        <w:t xml:space="preserve">.csv file </w:t>
      </w:r>
      <w:r w:rsidR="00BF7F63">
        <w:t xml:space="preserve">line by </w:t>
      </w:r>
      <w:r w:rsidR="00BF7F63">
        <w:lastRenderedPageBreak/>
        <w:t xml:space="preserve">line to ensure that they are equal. The script then outputs a correctness score to </w:t>
      </w:r>
      <w:r w:rsidR="00A75259">
        <w:t xml:space="preserve">gauge how often the </w:t>
      </w:r>
      <w:r w:rsidR="0082277C">
        <w:t xml:space="preserve">parallel grid matches the serial grid. As you can see in the results document, the correctness score is 100%, meaning the parallel program runs correctly 100% of the time. </w:t>
      </w:r>
    </w:p>
    <w:p w14:paraId="466CFD80" w14:textId="3196F7B6" w:rsidR="006D6A09" w:rsidRPr="006D6A09" w:rsidRDefault="006D6A09" w:rsidP="00EE2938">
      <w:pPr>
        <w:jc w:val="both"/>
        <w:rPr>
          <w:u w:val="single"/>
        </w:rPr>
      </w:pPr>
      <w:r w:rsidRPr="006D6A09">
        <w:rPr>
          <w:u w:val="single"/>
        </w:rPr>
        <w:t>Replication</w:t>
      </w:r>
    </w:p>
    <w:p w14:paraId="3DFA36F9" w14:textId="318D557A" w:rsidR="00C66DA4" w:rsidRDefault="00D24CDA" w:rsidP="00EE2938">
      <w:pPr>
        <w:jc w:val="both"/>
      </w:pPr>
      <w:r>
        <w:t xml:space="preserve">To replicate </w:t>
      </w:r>
      <w:r w:rsidR="00C66DA4">
        <w:t xml:space="preserve">both </w:t>
      </w:r>
      <w:r w:rsidR="001D4567">
        <w:t xml:space="preserve">the </w:t>
      </w:r>
      <w:r w:rsidR="00C66DA4">
        <w:t xml:space="preserve">validation and </w:t>
      </w:r>
      <w:r>
        <w:t xml:space="preserve">benchmarking, the same </w:t>
      </w:r>
      <w:r w:rsidR="001D4567">
        <w:t>Python s</w:t>
      </w:r>
      <w:r w:rsidR="0045703E">
        <w:t>c</w:t>
      </w:r>
      <w:r w:rsidR="001D4567">
        <w:t>ript can be used or copied. All that will be needed are the input files, the</w:t>
      </w:r>
      <w:r w:rsidR="00E52193">
        <w:t xml:space="preserve"> Makefile, and a similar folder structure (or edit the script to accommodate the user’s folder structure)</w:t>
      </w:r>
      <w:r w:rsidR="0045703E">
        <w:t xml:space="preserve">. </w:t>
      </w:r>
      <w:r w:rsidR="00E52193">
        <w:t xml:space="preserve">All of these are provided in this assignment folder. </w:t>
      </w:r>
      <w:r w:rsidR="0045703E">
        <w:t>The user can then simply run Python ProgramRunner.py in their terminal, and everything should work as expected.</w:t>
      </w:r>
    </w:p>
    <w:p w14:paraId="0356B77D" w14:textId="37ECAE8D" w:rsidR="008431FD" w:rsidRPr="007F20FB" w:rsidRDefault="008431FD" w:rsidP="00EE2938">
      <w:pPr>
        <w:jc w:val="both"/>
        <w:rPr>
          <w:b/>
          <w:bCs/>
          <w:u w:val="single"/>
        </w:rPr>
      </w:pPr>
      <w:r w:rsidRPr="007F20FB">
        <w:rPr>
          <w:b/>
          <w:bCs/>
          <w:u w:val="single"/>
        </w:rPr>
        <w:t>Problems/Difficulties Encountered</w:t>
      </w:r>
    </w:p>
    <w:p w14:paraId="79E5799E" w14:textId="4BF0301E" w:rsidR="008431FD" w:rsidRDefault="00B055CF" w:rsidP="00B055CF">
      <w:pPr>
        <w:pStyle w:val="Paragraphedeliste"/>
        <w:numPr>
          <w:ilvl w:val="0"/>
          <w:numId w:val="1"/>
        </w:numPr>
        <w:jc w:val="both"/>
      </w:pPr>
      <w:r w:rsidRPr="009A7B52">
        <w:rPr>
          <w:b/>
          <w:bCs/>
        </w:rPr>
        <w:t xml:space="preserve">Speedup for </w:t>
      </w:r>
      <w:r w:rsidR="009A7B52" w:rsidRPr="009A7B52">
        <w:rPr>
          <w:b/>
          <w:bCs/>
        </w:rPr>
        <w:t>smaller input:</w:t>
      </w:r>
      <w:r w:rsidR="009A7B52">
        <w:t xml:space="preserve"> </w:t>
      </w:r>
      <w:r w:rsidR="00CA2EA7">
        <w:t xml:space="preserve">Getting an increased speedup for the smaller inputs was </w:t>
      </w:r>
      <w:r w:rsidR="007275E4">
        <w:t>very challenging. The parallel version of my code actually caused the total time to increase for all inputs below XXX</w:t>
      </w:r>
      <w:r w:rsidR="009F777C">
        <w:t>. This was difficult to in</w:t>
      </w:r>
      <w:r w:rsidR="005C2EAE">
        <w:t xml:space="preserve"> XXX.</w:t>
      </w:r>
    </w:p>
    <w:p w14:paraId="2ECE2D8B" w14:textId="2A0DD47E" w:rsidR="00F021F8" w:rsidRDefault="009A7B52" w:rsidP="00EE2938">
      <w:pPr>
        <w:pStyle w:val="Paragraphedeliste"/>
        <w:numPr>
          <w:ilvl w:val="0"/>
          <w:numId w:val="1"/>
        </w:numPr>
        <w:jc w:val="both"/>
      </w:pPr>
      <w:r w:rsidRPr="007F20FB">
        <w:rPr>
          <w:b/>
          <w:bCs/>
        </w:rPr>
        <w:t xml:space="preserve">Double </w:t>
      </w:r>
      <w:r w:rsidR="00355C10" w:rsidRPr="007F20FB">
        <w:rPr>
          <w:b/>
          <w:bCs/>
        </w:rPr>
        <w:t>B</w:t>
      </w:r>
      <w:r w:rsidRPr="007F20FB">
        <w:rPr>
          <w:b/>
          <w:bCs/>
        </w:rPr>
        <w:t xml:space="preserve">uffering as </w:t>
      </w:r>
      <w:r w:rsidR="00CA5BD5" w:rsidRPr="007F20FB">
        <w:rPr>
          <w:b/>
          <w:bCs/>
        </w:rPr>
        <w:t>necessary optimisation:</w:t>
      </w:r>
      <w:r w:rsidR="00CA5BD5">
        <w:t xml:space="preserve"> The </w:t>
      </w:r>
      <w:r w:rsidR="00355C10">
        <w:t>program was</w:t>
      </w:r>
      <w:r w:rsidR="005B73C9">
        <w:t xml:space="preserve"> running in an infinite loop</w:t>
      </w:r>
      <w:r w:rsidR="00333307">
        <w:t xml:space="preserve">, </w:t>
      </w:r>
      <w:r w:rsidR="00BF6D78">
        <w:t xml:space="preserve">because </w:t>
      </w:r>
      <w:r w:rsidR="00263BF3">
        <w:t>al</w:t>
      </w:r>
      <w:r w:rsidR="00BF6D78">
        <w:t xml:space="preserve">though the grid was being updated, the </w:t>
      </w:r>
      <w:r w:rsidR="00D17A9C">
        <w:t>xxx</w:t>
      </w:r>
      <w:r w:rsidR="00AF6E67">
        <w:t xml:space="preserve">. I found that implementing the Double Buffering Technique helped </w:t>
      </w:r>
      <w:r w:rsidR="007F20FB">
        <w:t xml:space="preserve">not only </w:t>
      </w:r>
      <w:r w:rsidR="00AF6E67">
        <w:t>to solve th</w:t>
      </w:r>
      <w:r w:rsidR="007F20FB">
        <w:t>e</w:t>
      </w:r>
      <w:r w:rsidR="00AF6E67">
        <w:t xml:space="preserve"> issue </w:t>
      </w:r>
      <w:r w:rsidR="007F20FB">
        <w:t>but also to optimise the program further.</w:t>
      </w:r>
    </w:p>
    <w:p w14:paraId="10BBA7FF" w14:textId="77777777" w:rsidR="00F97302" w:rsidRDefault="00F97302" w:rsidP="00F97302">
      <w:pPr>
        <w:pStyle w:val="Paragraphedeliste"/>
        <w:jc w:val="both"/>
      </w:pPr>
    </w:p>
    <w:p w14:paraId="2707421B" w14:textId="1AE54787" w:rsidR="001A6C3F" w:rsidRDefault="001A6C3F" w:rsidP="00EE2938">
      <w:pPr>
        <w:jc w:val="center"/>
        <w:rPr>
          <w:b/>
          <w:bCs/>
          <w:sz w:val="28"/>
          <w:szCs w:val="28"/>
          <w:u w:val="single"/>
        </w:rPr>
      </w:pPr>
      <w:r>
        <w:rPr>
          <w:b/>
          <w:bCs/>
          <w:sz w:val="28"/>
          <w:szCs w:val="28"/>
          <w:u w:val="single"/>
        </w:rPr>
        <w:t>Results</w:t>
      </w:r>
    </w:p>
    <w:p w14:paraId="3C815EAA" w14:textId="64D452E9" w:rsidR="008F23D8" w:rsidRDefault="00C4123D" w:rsidP="00AC05DE">
      <w:pPr>
        <w:jc w:val="both"/>
      </w:pPr>
      <w:r>
        <w:t>Graphs</w:t>
      </w:r>
    </w:p>
    <w:p w14:paraId="17EBDEB1" w14:textId="47992E03" w:rsidR="00C4123D" w:rsidRDefault="00C4123D" w:rsidP="00AC05DE">
      <w:pPr>
        <w:jc w:val="both"/>
      </w:pPr>
      <w:r>
        <w:t>Discussion</w:t>
      </w:r>
    </w:p>
    <w:p w14:paraId="030B62B3" w14:textId="127A25DB" w:rsidR="00CA5714" w:rsidRPr="000F0DF4" w:rsidRDefault="00CA5714" w:rsidP="00AC05DE">
      <w:pPr>
        <w:jc w:val="both"/>
        <w:rPr>
          <w:u w:val="single"/>
        </w:rPr>
      </w:pPr>
      <w:r w:rsidRPr="000F0DF4">
        <w:rPr>
          <w:u w:val="single"/>
        </w:rPr>
        <w:t>Grid Size Range</w:t>
      </w:r>
    </w:p>
    <w:p w14:paraId="0A89FB09" w14:textId="751F282F" w:rsidR="00CA5714" w:rsidRDefault="00CA5714" w:rsidP="00AC05DE">
      <w:pPr>
        <w:jc w:val="both"/>
      </w:pPr>
      <w:r>
        <w:t xml:space="preserve">The program seems to work very well when the </w:t>
      </w:r>
      <w:r w:rsidR="00A25619">
        <w:t xml:space="preserve">grid size is xxx </w:t>
      </w:r>
      <w:r w:rsidR="00C50163">
        <w:t>if and only if the input size is sufficiently large. Otherwise, the cutoff needs to be larger than or equal to the input size</w:t>
      </w:r>
      <w:r w:rsidR="000F0DF4">
        <w:t>.</w:t>
      </w:r>
    </w:p>
    <w:p w14:paraId="530CBE46" w14:textId="729C71EA" w:rsidR="00F97302" w:rsidRDefault="005D0D56" w:rsidP="00AC05DE">
      <w:pPr>
        <w:keepNext/>
        <w:jc w:val="both"/>
      </w:pPr>
      <w:r>
        <w:t xml:space="preserve">The parallel version performed very </w:t>
      </w:r>
      <w:r w:rsidR="0034171D">
        <w:t xml:space="preserve">similarly </w:t>
      </w:r>
      <w:r w:rsidR="00CE3097">
        <w:t>o</w:t>
      </w:r>
      <w:r>
        <w:t>n smaller inputs</w:t>
      </w:r>
      <w:r w:rsidR="00CE3097">
        <w:t>, such as the 8</w:t>
      </w:r>
      <w:r w:rsidR="000544DE">
        <w:t xml:space="preserve"> by 8 or the </w:t>
      </w:r>
      <w:r w:rsidR="000465F3">
        <w:t>16 by 16</w:t>
      </w:r>
      <w:r w:rsidR="000544DE">
        <w:t xml:space="preserve">. </w:t>
      </w:r>
      <w:r w:rsidR="00BA709F">
        <w:t xml:space="preserve">The run time was either equal or negligibly larger, such as </w:t>
      </w:r>
      <w:r w:rsidR="005222D6">
        <w:t>1</w:t>
      </w:r>
      <w:r w:rsidR="00CA04F4">
        <w:t xml:space="preserve"> </w:t>
      </w:r>
      <w:r w:rsidR="005222D6">
        <w:t>ms larger. The parallel version performed slightly worse (by less than 1 ms)</w:t>
      </w:r>
      <w:r w:rsidR="00CA04F4">
        <w:t xml:space="preserve"> when the cutoff was lower. When the cutoff was set to </w:t>
      </w:r>
      <w:r w:rsidR="0072431F">
        <w:t>more than the input value (for example 10 for the 8 by 8 or 20 for the 16 by 16)</w:t>
      </w:r>
      <w:r w:rsidR="00896833">
        <w:t xml:space="preserve">, the best run time was achieved, i.e. equivalent to the </w:t>
      </w:r>
      <w:r w:rsidR="00112BBF">
        <w:t xml:space="preserve">sequential version, </w:t>
      </w:r>
      <w:r w:rsidR="00E85D7D">
        <w:t>as you can see in the screenshots below.</w:t>
      </w:r>
      <w:r w:rsidR="0072431F">
        <w:t xml:space="preserve"> This is because the </w:t>
      </w:r>
      <w:r w:rsidR="00720F1B">
        <w:t xml:space="preserve">parallel program is now </w:t>
      </w:r>
      <w:r w:rsidR="00720F1B">
        <w:lastRenderedPageBreak/>
        <w:t>running sequentially since one thread is doing all the work because of the comparatively large cutoff.</w:t>
      </w:r>
    </w:p>
    <w:p w14:paraId="2B6806D7" w14:textId="0A289C9C" w:rsidR="00F059D9" w:rsidRDefault="00721A49" w:rsidP="007F39FA">
      <w:pPr>
        <w:keepNext/>
        <w:jc w:val="center"/>
      </w:pPr>
      <w:r>
        <w:rPr>
          <w:noProof/>
        </w:rPr>
        <w:drawing>
          <wp:inline distT="0" distB="0" distL="0" distR="0" wp14:anchorId="1213BC64" wp14:editId="70428992">
            <wp:extent cx="4975412" cy="770444"/>
            <wp:effectExtent l="0" t="0" r="3175" b="4445"/>
            <wp:docPr id="102962641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26416" name="Image 1" descr="Une image contenant texte, capture d’écran, Police&#10;&#10;Description générée automatiquement"/>
                    <pic:cNvPicPr/>
                  </pic:nvPicPr>
                  <pic:blipFill rotWithShape="1">
                    <a:blip r:embed="rId6">
                      <a:extLst>
                        <a:ext uri="{28A0092B-C50C-407E-A947-70E740481C1C}">
                          <a14:useLocalDpi xmlns:a14="http://schemas.microsoft.com/office/drawing/2010/main" val="0"/>
                        </a:ext>
                      </a:extLst>
                    </a:blip>
                    <a:srcRect l="1408" t="22189" r="1617" b="13268"/>
                    <a:stretch/>
                  </pic:blipFill>
                  <pic:spPr bwMode="auto">
                    <a:xfrm>
                      <a:off x="0" y="0"/>
                      <a:ext cx="5132460" cy="794763"/>
                    </a:xfrm>
                    <a:prstGeom prst="rect">
                      <a:avLst/>
                    </a:prstGeom>
                    <a:ln>
                      <a:noFill/>
                    </a:ln>
                    <a:extLst>
                      <a:ext uri="{53640926-AAD7-44D8-BBD7-CCE9431645EC}">
                        <a14:shadowObscured xmlns:a14="http://schemas.microsoft.com/office/drawing/2010/main"/>
                      </a:ext>
                    </a:extLst>
                  </pic:spPr>
                </pic:pic>
              </a:graphicData>
            </a:graphic>
          </wp:inline>
        </w:drawing>
      </w:r>
    </w:p>
    <w:p w14:paraId="59DC2827" w14:textId="6992211B" w:rsidR="005D0D56" w:rsidRDefault="00F059D9" w:rsidP="007F39FA">
      <w:pPr>
        <w:pStyle w:val="Lgende"/>
        <w:jc w:val="center"/>
      </w:pPr>
      <w:r>
        <w:t xml:space="preserve">Figure </w:t>
      </w:r>
      <w:r>
        <w:fldChar w:fldCharType="begin"/>
      </w:r>
      <w:r>
        <w:instrText xml:space="preserve"> SEQ Figure \* ARABIC </w:instrText>
      </w:r>
      <w:r>
        <w:fldChar w:fldCharType="separate"/>
      </w:r>
      <w:r w:rsidR="00692068">
        <w:rPr>
          <w:noProof/>
        </w:rPr>
        <w:t>1</w:t>
      </w:r>
      <w:r>
        <w:fldChar w:fldCharType="end"/>
      </w:r>
      <w:r>
        <w:t>: Screenshot of the 16 by 16 input</w:t>
      </w:r>
      <w:r w:rsidR="001902D7">
        <w:t xml:space="preserve"> r</w:t>
      </w:r>
      <w:r w:rsidR="00A83154">
        <w:t>u</w:t>
      </w:r>
      <w:r w:rsidR="001902D7">
        <w:t>n on the serial version of the program</w:t>
      </w:r>
      <w:r>
        <w:t>, which ran for 2ms.</w:t>
      </w:r>
    </w:p>
    <w:p w14:paraId="1CF0EDE6" w14:textId="77777777" w:rsidR="001902D7" w:rsidRDefault="001902D7" w:rsidP="007F39FA">
      <w:pPr>
        <w:keepNext/>
        <w:jc w:val="center"/>
      </w:pPr>
      <w:r>
        <w:rPr>
          <w:noProof/>
        </w:rPr>
        <w:drawing>
          <wp:inline distT="0" distB="0" distL="0" distR="0" wp14:anchorId="47168331" wp14:editId="6F03CAE1">
            <wp:extent cx="5127812" cy="652780"/>
            <wp:effectExtent l="0" t="0" r="3175" b="0"/>
            <wp:docPr id="1188908613" name="Image 18"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08613" name="Image 18" descr="Une image contenant texte, capture d’écran, Police&#10;&#10;Description générée automatiquement"/>
                    <pic:cNvPicPr/>
                  </pic:nvPicPr>
                  <pic:blipFill rotWithShape="1">
                    <a:blip r:embed="rId7">
                      <a:extLst>
                        <a:ext uri="{28A0092B-C50C-407E-A947-70E740481C1C}">
                          <a14:useLocalDpi xmlns:a14="http://schemas.microsoft.com/office/drawing/2010/main" val="0"/>
                        </a:ext>
                      </a:extLst>
                    </a:blip>
                    <a:srcRect t="29168" r="10492"/>
                    <a:stretch/>
                  </pic:blipFill>
                  <pic:spPr bwMode="auto">
                    <a:xfrm>
                      <a:off x="0" y="0"/>
                      <a:ext cx="5130161" cy="653079"/>
                    </a:xfrm>
                    <a:prstGeom prst="rect">
                      <a:avLst/>
                    </a:prstGeom>
                    <a:ln>
                      <a:noFill/>
                    </a:ln>
                    <a:extLst>
                      <a:ext uri="{53640926-AAD7-44D8-BBD7-CCE9431645EC}">
                        <a14:shadowObscured xmlns:a14="http://schemas.microsoft.com/office/drawing/2010/main"/>
                      </a:ext>
                    </a:extLst>
                  </pic:spPr>
                </pic:pic>
              </a:graphicData>
            </a:graphic>
          </wp:inline>
        </w:drawing>
      </w:r>
    </w:p>
    <w:p w14:paraId="28D0CB93" w14:textId="75ECE2AF" w:rsidR="00F059D9" w:rsidRPr="00F059D9" w:rsidRDefault="001902D7" w:rsidP="007F39FA">
      <w:pPr>
        <w:pStyle w:val="Lgende"/>
        <w:jc w:val="center"/>
      </w:pPr>
      <w:r>
        <w:t xml:space="preserve">Figure </w:t>
      </w:r>
      <w:r>
        <w:fldChar w:fldCharType="begin"/>
      </w:r>
      <w:r>
        <w:instrText xml:space="preserve"> SEQ Figure \* ARABIC </w:instrText>
      </w:r>
      <w:r>
        <w:fldChar w:fldCharType="separate"/>
      </w:r>
      <w:r w:rsidR="00692068">
        <w:rPr>
          <w:noProof/>
        </w:rPr>
        <w:t>2</w:t>
      </w:r>
      <w:r>
        <w:fldChar w:fldCharType="end"/>
      </w:r>
      <w:r>
        <w:t>: Screenshot of the 16 by 16 input r</w:t>
      </w:r>
      <w:r w:rsidR="00A83154">
        <w:t>u</w:t>
      </w:r>
      <w:r>
        <w:t xml:space="preserve">n on the parallel </w:t>
      </w:r>
      <w:r>
        <w:rPr>
          <w:noProof/>
        </w:rPr>
        <w:t>version of the program. A minimum run time of 2 ms was achieved, similar to th</w:t>
      </w:r>
      <w:r w:rsidR="00F55D7B">
        <w:rPr>
          <w:noProof/>
        </w:rPr>
        <w:t>e</w:t>
      </w:r>
      <w:r>
        <w:rPr>
          <w:noProof/>
        </w:rPr>
        <w:t xml:space="preserve"> serial version.</w:t>
      </w:r>
    </w:p>
    <w:p w14:paraId="0B4B4BB9" w14:textId="09E002CC" w:rsidR="00595029" w:rsidRDefault="00F55D7B" w:rsidP="008F23D8">
      <w:r>
        <w:t>As the input size increases</w:t>
      </w:r>
      <w:r w:rsidR="008446DF">
        <w:t xml:space="preserve"> to </w:t>
      </w:r>
      <w:r w:rsidR="00A17EF3">
        <w:t>the mid-ranges (65 by 65 to 200 by 200)</w:t>
      </w:r>
      <w:r>
        <w:t xml:space="preserve">, however, </w:t>
      </w:r>
      <w:r w:rsidR="003A329C">
        <w:t>we can see these neglig</w:t>
      </w:r>
      <w:r w:rsidR="00CD535E">
        <w:t>i</w:t>
      </w:r>
      <w:r w:rsidR="003A329C">
        <w:t>ble differences become more notic</w:t>
      </w:r>
      <w:r w:rsidR="00CD535E">
        <w:t>e</w:t>
      </w:r>
      <w:r w:rsidR="003A329C">
        <w:t xml:space="preserve">able. </w:t>
      </w:r>
      <w:r w:rsidR="007A6283">
        <w:t xml:space="preserve">The parallel version runs almost 2x slower than the </w:t>
      </w:r>
      <w:r w:rsidR="00B3090A">
        <w:t xml:space="preserve">serial version. </w:t>
      </w:r>
      <w:r w:rsidR="00E4251C">
        <w:t>As I illustrated above, w</w:t>
      </w:r>
      <w:r w:rsidR="00B3090A">
        <w:t>hen the cutoff is larger than the input</w:t>
      </w:r>
      <w:r w:rsidR="00E4251C">
        <w:t>,</w:t>
      </w:r>
      <w:r w:rsidR="002265C4">
        <w:t xml:space="preserve"> the program is essentially running sequentially, </w:t>
      </w:r>
      <w:r w:rsidR="0092590A">
        <w:t>so it</w:t>
      </w:r>
      <w:r w:rsidR="002265C4">
        <w:t xml:space="preserve"> performs very similarly to the sequential program, for obvious reasons. </w:t>
      </w:r>
      <w:r w:rsidR="00E138BE">
        <w:t xml:space="preserve">However, once the cutoff is lower than the input size and the else statement of the compute() method needs to be executed, the overhead of the recursive call and </w:t>
      </w:r>
      <w:r w:rsidR="007D50B5">
        <w:t xml:space="preserve">the creation of the threads slows the program down. </w:t>
      </w:r>
    </w:p>
    <w:p w14:paraId="35F9501C" w14:textId="75C7C130" w:rsidR="00F55D7B" w:rsidRDefault="00243C6F" w:rsidP="00547697">
      <w:pPr>
        <w:jc w:val="center"/>
      </w:pPr>
      <w:r>
        <w:rPr>
          <w:noProof/>
        </w:rPr>
        <w:drawing>
          <wp:inline distT="0" distB="0" distL="0" distR="0" wp14:anchorId="3F485DF8" wp14:editId="04967E31">
            <wp:extent cx="5118847" cy="701530"/>
            <wp:effectExtent l="0" t="0" r="0" b="0"/>
            <wp:docPr id="950705558" name="Image 19"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05558" name="Image 19" descr="Une image contenant texte, capture d’écran, Police, noir&#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159890" cy="707155"/>
                    </a:xfrm>
                    <a:prstGeom prst="rect">
                      <a:avLst/>
                    </a:prstGeom>
                  </pic:spPr>
                </pic:pic>
              </a:graphicData>
            </a:graphic>
          </wp:inline>
        </w:drawing>
      </w:r>
    </w:p>
    <w:p w14:paraId="36A0B5B8" w14:textId="77777777" w:rsidR="00243C6F" w:rsidRDefault="00243C6F" w:rsidP="008F23D8"/>
    <w:p w14:paraId="09AB326B" w14:textId="3C0FB50C" w:rsidR="00243C6F" w:rsidRDefault="007A6283" w:rsidP="00547697">
      <w:pPr>
        <w:jc w:val="center"/>
      </w:pPr>
      <w:r>
        <w:rPr>
          <w:noProof/>
        </w:rPr>
        <w:drawing>
          <wp:inline distT="0" distB="0" distL="0" distR="0" wp14:anchorId="41A16F71" wp14:editId="463A8C66">
            <wp:extent cx="5208212" cy="768096"/>
            <wp:effectExtent l="0" t="0" r="0" b="0"/>
            <wp:docPr id="961973521" name="Image 20"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73521" name="Image 20" descr="Une image contenant texte, capture d’écran, Police, noir&#10;&#10;Description générée automatiquement"/>
                    <pic:cNvPicPr/>
                  </pic:nvPicPr>
                  <pic:blipFill rotWithShape="1">
                    <a:blip r:embed="rId9">
                      <a:extLst>
                        <a:ext uri="{28A0092B-C50C-407E-A947-70E740481C1C}">
                          <a14:useLocalDpi xmlns:a14="http://schemas.microsoft.com/office/drawing/2010/main" val="0"/>
                        </a:ext>
                      </a:extLst>
                    </a:blip>
                    <a:srcRect b="4304"/>
                    <a:stretch/>
                  </pic:blipFill>
                  <pic:spPr bwMode="auto">
                    <a:xfrm>
                      <a:off x="0" y="0"/>
                      <a:ext cx="5278298" cy="778432"/>
                    </a:xfrm>
                    <a:prstGeom prst="rect">
                      <a:avLst/>
                    </a:prstGeom>
                    <a:ln>
                      <a:noFill/>
                    </a:ln>
                    <a:extLst>
                      <a:ext uri="{53640926-AAD7-44D8-BBD7-CCE9431645EC}">
                        <a14:shadowObscured xmlns:a14="http://schemas.microsoft.com/office/drawing/2010/main"/>
                      </a:ext>
                    </a:extLst>
                  </pic:spPr>
                </pic:pic>
              </a:graphicData>
            </a:graphic>
          </wp:inline>
        </w:drawing>
      </w:r>
    </w:p>
    <w:p w14:paraId="1393FB7A" w14:textId="7DF01FBB" w:rsidR="00DB29D3" w:rsidRPr="00DB29D3" w:rsidRDefault="00DB29D3" w:rsidP="00DB29D3">
      <w:pPr>
        <w:jc w:val="both"/>
        <w:rPr>
          <w:lang w:val="en-US"/>
        </w:rPr>
      </w:pPr>
      <w:r w:rsidRPr="00DB29D3">
        <w:rPr>
          <w:lang w:val="en-US"/>
        </w:rPr>
        <w:t>On larger inputs, like 517 by 517, the output takes much longer. In this case, it took 72</w:t>
      </w:r>
      <w:r w:rsidR="00547697">
        <w:rPr>
          <w:lang w:val="en-US"/>
        </w:rPr>
        <w:t xml:space="preserve"> </w:t>
      </w:r>
      <w:r w:rsidRPr="00DB29D3">
        <w:rPr>
          <w:lang w:val="en-US"/>
        </w:rPr>
        <w:t xml:space="preserve">754 </w:t>
      </w:r>
      <w:proofErr w:type="spellStart"/>
      <w:r w:rsidRPr="00DB29D3">
        <w:rPr>
          <w:lang w:val="en-US"/>
        </w:rPr>
        <w:t>ms</w:t>
      </w:r>
      <w:proofErr w:type="spellEnd"/>
      <w:r w:rsidRPr="00DB29D3">
        <w:rPr>
          <w:lang w:val="en-US"/>
        </w:rPr>
        <w:t xml:space="preserve"> and 98</w:t>
      </w:r>
      <w:r w:rsidR="00547697">
        <w:rPr>
          <w:lang w:val="en-US"/>
        </w:rPr>
        <w:t xml:space="preserve"> </w:t>
      </w:r>
      <w:r w:rsidRPr="00DB29D3">
        <w:rPr>
          <w:lang w:val="en-US"/>
        </w:rPr>
        <w:t>904 steps to get to a stable state. And for the 1001 by 1001 input, the program took 1</w:t>
      </w:r>
      <w:r w:rsidR="00182EE0">
        <w:rPr>
          <w:lang w:val="en-US"/>
        </w:rPr>
        <w:t xml:space="preserve"> </w:t>
      </w:r>
      <w:r w:rsidRPr="00DB29D3">
        <w:rPr>
          <w:lang w:val="en-US"/>
        </w:rPr>
        <w:t>403</w:t>
      </w:r>
      <w:r w:rsidR="00182EE0">
        <w:rPr>
          <w:lang w:val="en-US"/>
        </w:rPr>
        <w:t xml:space="preserve"> </w:t>
      </w:r>
      <w:r w:rsidRPr="00DB29D3">
        <w:rPr>
          <w:lang w:val="en-US"/>
        </w:rPr>
        <w:t xml:space="preserve">470 </w:t>
      </w:r>
      <w:proofErr w:type="spellStart"/>
      <w:r w:rsidRPr="00DB29D3">
        <w:rPr>
          <w:lang w:val="en-US"/>
        </w:rPr>
        <w:t>ms</w:t>
      </w:r>
      <w:proofErr w:type="spellEnd"/>
      <w:r w:rsidRPr="00DB29D3">
        <w:rPr>
          <w:lang w:val="en-US"/>
        </w:rPr>
        <w:t xml:space="preserve"> and 471</w:t>
      </w:r>
      <w:r w:rsidR="00182EE0">
        <w:rPr>
          <w:lang w:val="en-US"/>
        </w:rPr>
        <w:t xml:space="preserve"> </w:t>
      </w:r>
      <w:r w:rsidRPr="00DB29D3">
        <w:rPr>
          <w:lang w:val="en-US"/>
        </w:rPr>
        <w:t xml:space="preserve">192 steps. This is much longer compared to a smaller input size of 65 by 65 which takes 29 </w:t>
      </w:r>
      <w:proofErr w:type="spellStart"/>
      <w:r w:rsidRPr="00DB29D3">
        <w:rPr>
          <w:lang w:val="en-US"/>
        </w:rPr>
        <w:t>ms</w:t>
      </w:r>
      <w:proofErr w:type="spellEnd"/>
      <w:r w:rsidRPr="00DB29D3">
        <w:rPr>
          <w:lang w:val="en-US"/>
        </w:rPr>
        <w:t xml:space="preserve"> and 1156 stable steps to run. </w:t>
      </w:r>
    </w:p>
    <w:p w14:paraId="00F2C863" w14:textId="767C2978" w:rsidR="00384427" w:rsidRDefault="00DB29D3" w:rsidP="00DB29D3">
      <w:pPr>
        <w:jc w:val="both"/>
        <w:rPr>
          <w:lang w:val="en-US"/>
        </w:rPr>
      </w:pPr>
      <w:r w:rsidRPr="00DB29D3">
        <w:rPr>
          <w:lang w:val="en-US"/>
        </w:rPr>
        <w:t>The parallel version ran for much longer on smaller inputs and much shorter on larger inputs. There was a 2.9x speedup for the 517 by 517 input, from 72</w:t>
      </w:r>
      <w:r w:rsidR="00182EE0">
        <w:rPr>
          <w:lang w:val="en-US"/>
        </w:rPr>
        <w:t xml:space="preserve"> </w:t>
      </w:r>
      <w:r w:rsidRPr="00DB29D3">
        <w:rPr>
          <w:lang w:val="en-US"/>
        </w:rPr>
        <w:t xml:space="preserve">754 </w:t>
      </w:r>
      <w:proofErr w:type="spellStart"/>
      <w:r w:rsidRPr="00DB29D3">
        <w:rPr>
          <w:lang w:val="en-US"/>
        </w:rPr>
        <w:t>ms</w:t>
      </w:r>
      <w:proofErr w:type="spellEnd"/>
      <w:r w:rsidRPr="00DB29D3">
        <w:rPr>
          <w:lang w:val="en-US"/>
        </w:rPr>
        <w:t xml:space="preserve"> down to a minimum time of 20</w:t>
      </w:r>
      <w:r w:rsidR="00182EE0">
        <w:rPr>
          <w:lang w:val="en-US"/>
        </w:rPr>
        <w:t xml:space="preserve"> </w:t>
      </w:r>
      <w:r w:rsidRPr="00DB29D3">
        <w:rPr>
          <w:lang w:val="en-US"/>
        </w:rPr>
        <w:t xml:space="preserve">473 </w:t>
      </w:r>
      <w:proofErr w:type="spellStart"/>
      <w:r w:rsidRPr="00DB29D3">
        <w:rPr>
          <w:lang w:val="en-US"/>
        </w:rPr>
        <w:t>ms</w:t>
      </w:r>
      <w:proofErr w:type="spellEnd"/>
      <w:r w:rsidRPr="00DB29D3">
        <w:rPr>
          <w:lang w:val="en-US"/>
        </w:rPr>
        <w:t xml:space="preserve"> (25 ST). Similarly, there was a </w:t>
      </w:r>
      <w:r w:rsidR="0030727D">
        <w:rPr>
          <w:lang w:val="en-US"/>
        </w:rPr>
        <w:t>6.4</w:t>
      </w:r>
      <w:r w:rsidRPr="00DB29D3">
        <w:rPr>
          <w:lang w:val="en-US"/>
        </w:rPr>
        <w:t xml:space="preserve">x speedup for the 1001 by 1001 input which ran for </w:t>
      </w:r>
      <w:r w:rsidR="008A5FC3" w:rsidRPr="008A5FC3">
        <w:rPr>
          <w:lang w:val="en-US"/>
        </w:rPr>
        <w:t>218</w:t>
      </w:r>
      <w:r w:rsidR="008A5FC3">
        <w:rPr>
          <w:lang w:val="en-US"/>
        </w:rPr>
        <w:t xml:space="preserve"> </w:t>
      </w:r>
      <w:r w:rsidR="00C26AA9">
        <w:rPr>
          <w:lang w:val="en-US"/>
        </w:rPr>
        <w:t>207</w:t>
      </w:r>
      <w:r w:rsidR="008A5FC3" w:rsidRPr="008A5FC3">
        <w:rPr>
          <w:lang w:val="en-US"/>
        </w:rPr>
        <w:t xml:space="preserve"> </w:t>
      </w:r>
      <w:proofErr w:type="spellStart"/>
      <w:r w:rsidR="008A5FC3" w:rsidRPr="008A5FC3">
        <w:rPr>
          <w:lang w:val="en-US"/>
        </w:rPr>
        <w:t>ms</w:t>
      </w:r>
      <w:proofErr w:type="spellEnd"/>
      <w:r w:rsidR="008A5FC3" w:rsidRPr="008A5FC3">
        <w:rPr>
          <w:lang w:val="en-US"/>
        </w:rPr>
        <w:t xml:space="preserve"> </w:t>
      </w:r>
      <w:r w:rsidRPr="00DB29D3">
        <w:rPr>
          <w:lang w:val="en-US"/>
        </w:rPr>
        <w:t>(about 4 minutes) compared to 1</w:t>
      </w:r>
      <w:r w:rsidR="00182EE0">
        <w:rPr>
          <w:lang w:val="en-US"/>
        </w:rPr>
        <w:t xml:space="preserve"> </w:t>
      </w:r>
      <w:r w:rsidRPr="00DB29D3">
        <w:rPr>
          <w:lang w:val="en-US"/>
        </w:rPr>
        <w:t>403</w:t>
      </w:r>
      <w:r w:rsidR="00182EE0">
        <w:rPr>
          <w:lang w:val="en-US"/>
        </w:rPr>
        <w:t xml:space="preserve"> </w:t>
      </w:r>
      <w:r w:rsidRPr="00DB29D3">
        <w:rPr>
          <w:lang w:val="en-US"/>
        </w:rPr>
        <w:t xml:space="preserve">470 </w:t>
      </w:r>
      <w:proofErr w:type="spellStart"/>
      <w:r w:rsidRPr="00DB29D3">
        <w:rPr>
          <w:lang w:val="en-US"/>
        </w:rPr>
        <w:t>ms</w:t>
      </w:r>
      <w:proofErr w:type="spellEnd"/>
      <w:r w:rsidRPr="00DB29D3">
        <w:rPr>
          <w:lang w:val="en-US"/>
        </w:rPr>
        <w:t xml:space="preserve"> (about 23 minutes) in the serial version.</w:t>
      </w:r>
    </w:p>
    <w:p w14:paraId="2F233969" w14:textId="11581DB7" w:rsidR="00DB29D3" w:rsidRPr="00DB29D3" w:rsidRDefault="00DB29D3" w:rsidP="00DB29D3">
      <w:pPr>
        <w:jc w:val="both"/>
        <w:rPr>
          <w:lang w:val="en-US"/>
        </w:rPr>
      </w:pPr>
    </w:p>
    <w:p w14:paraId="1AD3DC49" w14:textId="79BFCF1E" w:rsidR="00645407" w:rsidRPr="00DB29D3" w:rsidRDefault="00C26AA9" w:rsidP="00AC05DE">
      <w:pPr>
        <w:jc w:val="both"/>
        <w:rPr>
          <w:u w:val="single"/>
          <w:lang w:val="en-US"/>
        </w:rPr>
      </w:pPr>
      <w:r w:rsidRPr="001805E2">
        <w:rPr>
          <w:noProof/>
          <w:lang w:val="en-US"/>
        </w:rPr>
        <w:drawing>
          <wp:inline distT="0" distB="0" distL="0" distR="0" wp14:anchorId="4E79ABE2" wp14:editId="63EB8C8F">
            <wp:extent cx="5731510" cy="684530"/>
            <wp:effectExtent l="0" t="0" r="0" b="1270"/>
            <wp:docPr id="1228564635"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4635" name="Image 1228564635"/>
                    <pic:cNvPicPr/>
                  </pic:nvPicPr>
                  <pic:blipFill>
                    <a:blip r:embed="rId10">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inline>
        </w:drawing>
      </w:r>
    </w:p>
    <w:p w14:paraId="5C95411F" w14:textId="77777777" w:rsidR="004040C8" w:rsidRDefault="004040C8" w:rsidP="00645407">
      <w:pPr>
        <w:jc w:val="both"/>
        <w:rPr>
          <w:u w:val="single"/>
        </w:rPr>
      </w:pPr>
    </w:p>
    <w:p w14:paraId="00CFD2D5" w14:textId="77777777" w:rsidR="000259A5" w:rsidRDefault="00A1074F" w:rsidP="00645407">
      <w:pPr>
        <w:jc w:val="both"/>
        <w:rPr>
          <w:u w:val="single"/>
        </w:rPr>
      </w:pPr>
      <w:r w:rsidRPr="001805E2">
        <w:rPr>
          <w:noProof/>
        </w:rPr>
        <w:drawing>
          <wp:inline distT="0" distB="0" distL="0" distR="0" wp14:anchorId="02478C66" wp14:editId="2A56A577">
            <wp:extent cx="5443220" cy="683260"/>
            <wp:effectExtent l="0" t="0" r="1905" b="2540"/>
            <wp:docPr id="386953008"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53008" name="Image 386953008"/>
                    <pic:cNvPicPr/>
                  </pic:nvPicPr>
                  <pic:blipFill>
                    <a:blip r:embed="rId11">
                      <a:extLst>
                        <a:ext uri="{28A0092B-C50C-407E-A947-70E740481C1C}">
                          <a14:useLocalDpi xmlns:a14="http://schemas.microsoft.com/office/drawing/2010/main" val="0"/>
                        </a:ext>
                      </a:extLst>
                    </a:blip>
                    <a:stretch>
                      <a:fillRect/>
                    </a:stretch>
                  </pic:blipFill>
                  <pic:spPr>
                    <a:xfrm>
                      <a:off x="0" y="0"/>
                      <a:ext cx="5443220" cy="683260"/>
                    </a:xfrm>
                    <a:prstGeom prst="rect">
                      <a:avLst/>
                    </a:prstGeom>
                  </pic:spPr>
                </pic:pic>
              </a:graphicData>
            </a:graphic>
          </wp:inline>
        </w:drawing>
      </w:r>
    </w:p>
    <w:p w14:paraId="33EC2CD0" w14:textId="77777777" w:rsidR="000259A5" w:rsidRDefault="000259A5" w:rsidP="000259A5">
      <w:r w:rsidRPr="000259A5">
        <w:t xml:space="preserve">23 .5 minutes </w:t>
      </w:r>
    </w:p>
    <w:p w14:paraId="4AEC5D46" w14:textId="06883F2C" w:rsidR="00EC0990" w:rsidRDefault="00631DAA" w:rsidP="000259A5">
      <w:r w:rsidRPr="000259A5">
        <w:rPr>
          <w:noProof/>
        </w:rPr>
        <w:drawing>
          <wp:inline distT="0" distB="0" distL="0" distR="0" wp14:anchorId="7C4CAF24" wp14:editId="1D3D24FC">
            <wp:extent cx="5731510" cy="1025525"/>
            <wp:effectExtent l="0" t="0" r="0" b="3175"/>
            <wp:docPr id="37259173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591737" name="Image 372591737"/>
                    <pic:cNvPicPr/>
                  </pic:nvPicPr>
                  <pic:blipFill>
                    <a:blip r:embed="rId12">
                      <a:extLst>
                        <a:ext uri="{28A0092B-C50C-407E-A947-70E740481C1C}">
                          <a14:useLocalDpi xmlns:a14="http://schemas.microsoft.com/office/drawing/2010/main" val="0"/>
                        </a:ext>
                      </a:extLst>
                    </a:blip>
                    <a:stretch>
                      <a:fillRect/>
                    </a:stretch>
                  </pic:blipFill>
                  <pic:spPr>
                    <a:xfrm>
                      <a:off x="0" y="0"/>
                      <a:ext cx="5731510" cy="1025525"/>
                    </a:xfrm>
                    <a:prstGeom prst="rect">
                      <a:avLst/>
                    </a:prstGeom>
                  </pic:spPr>
                </pic:pic>
              </a:graphicData>
            </a:graphic>
          </wp:inline>
        </w:drawing>
      </w:r>
    </w:p>
    <w:p w14:paraId="6AE71F45" w14:textId="33A3658C" w:rsidR="00010B7D" w:rsidRDefault="00010B7D" w:rsidP="000259A5">
      <w:r>
        <w:t>185.</w:t>
      </w:r>
      <w:r w:rsidR="005A32E9">
        <w:t>7 minutes</w:t>
      </w:r>
    </w:p>
    <w:p w14:paraId="01DB52F9" w14:textId="30EBC4E4" w:rsidR="009E4395" w:rsidRDefault="009E4395" w:rsidP="000259A5">
      <w:r>
        <w:t>A 7.8x speedup!!!!!</w:t>
      </w:r>
    </w:p>
    <w:p w14:paraId="768F0BED" w14:textId="77777777" w:rsidR="000259A5" w:rsidRPr="000259A5" w:rsidRDefault="000259A5" w:rsidP="000259A5"/>
    <w:p w14:paraId="4403B7B2" w14:textId="1A019CE3" w:rsidR="00645407" w:rsidRPr="000F0DF4" w:rsidRDefault="00645407" w:rsidP="00645407">
      <w:pPr>
        <w:jc w:val="both"/>
        <w:rPr>
          <w:u w:val="single"/>
        </w:rPr>
      </w:pPr>
      <w:r w:rsidRPr="000F0DF4">
        <w:rPr>
          <w:u w:val="single"/>
        </w:rPr>
        <w:t>Speedup</w:t>
      </w:r>
    </w:p>
    <w:p w14:paraId="6DE9F909" w14:textId="22AB8798" w:rsidR="00645407" w:rsidRPr="00645407" w:rsidRDefault="00645407" w:rsidP="00AC05DE">
      <w:pPr>
        <w:jc w:val="both"/>
      </w:pPr>
      <w:r>
        <w:t>The maximum speedup ach</w:t>
      </w:r>
      <w:r w:rsidR="00182EE0">
        <w:t>ie</w:t>
      </w:r>
      <w:r>
        <w:t xml:space="preserve">ved </w:t>
      </w:r>
    </w:p>
    <w:p w14:paraId="12298209" w14:textId="77777777" w:rsidR="00645407" w:rsidRDefault="00645407" w:rsidP="00AC05DE">
      <w:pPr>
        <w:jc w:val="both"/>
        <w:rPr>
          <w:u w:val="single"/>
        </w:rPr>
      </w:pPr>
    </w:p>
    <w:p w14:paraId="6CA96D5F" w14:textId="4CB68C19" w:rsidR="00C4123D" w:rsidRDefault="00F66027" w:rsidP="00AC05DE">
      <w:pPr>
        <w:jc w:val="both"/>
        <w:rPr>
          <w:u w:val="single"/>
        </w:rPr>
      </w:pPr>
      <w:r w:rsidRPr="000F0DF4">
        <w:rPr>
          <w:u w:val="single"/>
        </w:rPr>
        <w:t>Reliability</w:t>
      </w:r>
    </w:p>
    <w:p w14:paraId="24A0E691" w14:textId="3742403D" w:rsidR="00C56569" w:rsidRDefault="004B341A" w:rsidP="00AC05DE">
      <w:pPr>
        <w:jc w:val="both"/>
      </w:pPr>
      <w:r>
        <w:t xml:space="preserve">These </w:t>
      </w:r>
      <w:r w:rsidR="002F01D0">
        <w:t>measurements a</w:t>
      </w:r>
      <w:r>
        <w:t xml:space="preserve">re </w:t>
      </w:r>
      <w:r w:rsidR="002F01D0">
        <w:t>re</w:t>
      </w:r>
      <w:r>
        <w:t>latively reliable since they remained consistent across the 20 trials</w:t>
      </w:r>
      <w:r w:rsidR="00E35412">
        <w:t xml:space="preserve"> for each input</w:t>
      </w:r>
      <w:r>
        <w:t xml:space="preserve">. However, </w:t>
      </w:r>
      <w:r w:rsidR="00E35412">
        <w:t xml:space="preserve">as always, better reliability could be achieved by running more trials to ensure no anomalies occur. </w:t>
      </w:r>
      <w:r>
        <w:t xml:space="preserve"> </w:t>
      </w:r>
      <w:r w:rsidR="00DA607E">
        <w:t>But given the limited scope and time of this assignment, th</w:t>
      </w:r>
      <w:r w:rsidR="000947B0">
        <w:t>e testing was rigorous enough to guarantee some sort of reliability.</w:t>
      </w:r>
    </w:p>
    <w:p w14:paraId="3B7819E8" w14:textId="286E0148" w:rsidR="00C56569" w:rsidRPr="00CE0F8E" w:rsidRDefault="00C56569" w:rsidP="00AC05DE">
      <w:pPr>
        <w:jc w:val="both"/>
        <w:rPr>
          <w:u w:val="single"/>
        </w:rPr>
      </w:pPr>
      <w:r w:rsidRPr="00CE0F8E">
        <w:rPr>
          <w:u w:val="single"/>
        </w:rPr>
        <w:t>Anom</w:t>
      </w:r>
      <w:r w:rsidR="00941A67">
        <w:rPr>
          <w:u w:val="single"/>
        </w:rPr>
        <w:t>a</w:t>
      </w:r>
      <w:r w:rsidRPr="00CE0F8E">
        <w:rPr>
          <w:u w:val="single"/>
        </w:rPr>
        <w:t>lies</w:t>
      </w:r>
    </w:p>
    <w:p w14:paraId="11D8F5A1" w14:textId="62A9C912" w:rsidR="00C56569" w:rsidRPr="00B8638F" w:rsidRDefault="00C56569" w:rsidP="00AC05DE">
      <w:pPr>
        <w:jc w:val="both"/>
      </w:pPr>
      <w:r>
        <w:t>There were no recorded anomalies in the test run</w:t>
      </w:r>
      <w:r w:rsidR="002E5902">
        <w:t>s</w:t>
      </w:r>
      <w:r>
        <w:t xml:space="preserve">. As previously mentioned, more testing could be done to </w:t>
      </w:r>
      <w:r w:rsidR="00CE0F8E">
        <w:t xml:space="preserve">weed out outliers in the output, but for now, the results </w:t>
      </w:r>
      <w:r w:rsidR="00CE0F8E" w:rsidRPr="00CE0F8E">
        <w:rPr>
          <w:i/>
          <w:iCs/>
        </w:rPr>
        <w:t xml:space="preserve">appear </w:t>
      </w:r>
      <w:r w:rsidR="00CE0F8E">
        <w:t xml:space="preserve">to be stable and consistent. </w:t>
      </w:r>
    </w:p>
    <w:p w14:paraId="61AD136A" w14:textId="55165472" w:rsidR="009778CC" w:rsidRDefault="009778CC" w:rsidP="00AC05DE">
      <w:pPr>
        <w:jc w:val="both"/>
        <w:rPr>
          <w:u w:val="single"/>
        </w:rPr>
      </w:pPr>
      <w:r w:rsidRPr="000F0DF4">
        <w:rPr>
          <w:u w:val="single"/>
        </w:rPr>
        <w:t>Conclusions</w:t>
      </w:r>
    </w:p>
    <w:p w14:paraId="1D5FEBE6" w14:textId="59E0B33D" w:rsidR="00571A8D" w:rsidRDefault="00A1180A" w:rsidP="00AC05DE">
      <w:pPr>
        <w:jc w:val="both"/>
      </w:pPr>
      <w:r>
        <w:t xml:space="preserve">This experiment </w:t>
      </w:r>
      <w:r w:rsidR="00D26A00">
        <w:t>aligns</w:t>
      </w:r>
      <w:r w:rsidR="00211C7F">
        <w:t xml:space="preserve"> with </w:t>
      </w:r>
      <w:r w:rsidR="00F97302">
        <w:t xml:space="preserve">the </w:t>
      </w:r>
      <w:r w:rsidR="00211C7F">
        <w:t>general consensus about the effectiv</w:t>
      </w:r>
      <w:r w:rsidR="00251410">
        <w:t>e</w:t>
      </w:r>
      <w:r w:rsidR="00211C7F">
        <w:t>ness of introducing paral</w:t>
      </w:r>
      <w:r w:rsidR="00251410">
        <w:t>l</w:t>
      </w:r>
      <w:r w:rsidR="00211C7F">
        <w:t xml:space="preserve">elism to </w:t>
      </w:r>
      <w:r w:rsidR="002E5902">
        <w:t>programs</w:t>
      </w:r>
      <w:r w:rsidR="00211C7F">
        <w:t xml:space="preserve">. More specifically, parallelism seems to be worth it </w:t>
      </w:r>
      <w:r w:rsidR="00251410">
        <w:t xml:space="preserve">only when </w:t>
      </w:r>
      <w:r w:rsidR="00251410">
        <w:lastRenderedPageBreak/>
        <w:t xml:space="preserve">the problem size is sufficiently large enough. </w:t>
      </w:r>
      <w:r w:rsidR="00456FF5">
        <w:t>Small</w:t>
      </w:r>
      <w:r w:rsidR="00251410">
        <w:t xml:space="preserve">er problem sizes, such as the 8 by 8 or 16 by 16 grids, benefit much more from a serial approach since they </w:t>
      </w:r>
      <w:r w:rsidR="004F5C77">
        <w:t>don’t have to incur the parallelisation overhead from the thread calls and synchronisation attempts</w:t>
      </w:r>
      <w:r w:rsidR="002E5902">
        <w:t xml:space="preserve">. Conversely, larger problem sizes, like the 1001 </w:t>
      </w:r>
      <w:r w:rsidR="006F3413">
        <w:t>by</w:t>
      </w:r>
      <w:r w:rsidR="002E5902">
        <w:t xml:space="preserve"> 1001 grids, benefit immensely from parallelisation. </w:t>
      </w:r>
    </w:p>
    <w:p w14:paraId="63AD9EB4" w14:textId="50A01D28" w:rsidR="00F76266" w:rsidRDefault="00F76266" w:rsidP="00AC05DE">
      <w:pPr>
        <w:jc w:val="both"/>
      </w:pPr>
      <w:r>
        <w:t xml:space="preserve">Moreover, </w:t>
      </w:r>
      <w:r w:rsidR="00D50428">
        <w:t xml:space="preserve">it is important to note that a program is influenced by many other things, such as the computer architecture, which all affect the </w:t>
      </w:r>
      <w:r w:rsidR="006D3DF6">
        <w:t xml:space="preserve">speed of the program. This experiment has shown that, clearly, better architecture (i.e. more cores) </w:t>
      </w:r>
      <w:r w:rsidR="00F25E54">
        <w:t xml:space="preserve">generally </w:t>
      </w:r>
      <w:r w:rsidR="00725864">
        <w:t xml:space="preserve">has </w:t>
      </w:r>
      <w:r w:rsidR="00AF3381">
        <w:t>a positive effect on the speed of the program</w:t>
      </w:r>
      <w:r w:rsidR="00725864">
        <w:t xml:space="preserve"> depending on the given problem size, just as Gustafson’s Law</w:t>
      </w:r>
      <w:r w:rsidR="00E30EC2">
        <w:t xml:space="preserve"> states. </w:t>
      </w:r>
    </w:p>
    <w:p w14:paraId="57E7D980" w14:textId="77777777" w:rsidR="00E320CA" w:rsidRDefault="00E30EC2" w:rsidP="00AC05DE">
      <w:pPr>
        <w:jc w:val="both"/>
      </w:pPr>
      <w:r>
        <w:t xml:space="preserve">There were many limitations to this experiment, namely </w:t>
      </w:r>
      <w:r w:rsidR="00E320CA">
        <w:t>:</w:t>
      </w:r>
    </w:p>
    <w:p w14:paraId="60C260DF" w14:textId="77777777" w:rsidR="00E320CA" w:rsidRDefault="00E320CA" w:rsidP="00AC05DE">
      <w:pPr>
        <w:pStyle w:val="Paragraphedeliste"/>
        <w:numPr>
          <w:ilvl w:val="0"/>
          <w:numId w:val="1"/>
        </w:numPr>
        <w:jc w:val="both"/>
      </w:pPr>
      <w:r>
        <w:t>I</w:t>
      </w:r>
      <w:r w:rsidR="00E30EC2">
        <w:t>t was only tested on two architectures,</w:t>
      </w:r>
    </w:p>
    <w:p w14:paraId="62D0EECB" w14:textId="00CBD5F9" w:rsidR="00E320CA" w:rsidRDefault="00E320CA" w:rsidP="00AC05DE">
      <w:pPr>
        <w:pStyle w:val="Paragraphedeliste"/>
        <w:numPr>
          <w:ilvl w:val="0"/>
          <w:numId w:val="1"/>
        </w:numPr>
        <w:jc w:val="both"/>
      </w:pPr>
      <w:r>
        <w:t>T</w:t>
      </w:r>
      <w:r w:rsidR="009B57CB">
        <w:t>he timesteps had to remain sequential because of their inherently sequential requirements</w:t>
      </w:r>
      <w:r w:rsidR="005E6EE2">
        <w:t xml:space="preserve">. </w:t>
      </w:r>
      <w:r w:rsidR="00240C07">
        <w:t xml:space="preserve">This limited the </w:t>
      </w:r>
    </w:p>
    <w:p w14:paraId="7AA63D72" w14:textId="7C57738A" w:rsidR="00E30EC2" w:rsidRPr="00571A8D" w:rsidRDefault="00E320CA" w:rsidP="00AC05DE">
      <w:pPr>
        <w:jc w:val="both"/>
      </w:pPr>
      <w:r>
        <w:t>However,</w:t>
      </w:r>
      <w:r w:rsidR="005E6EE2">
        <w:t xml:space="preserve"> these</w:t>
      </w:r>
      <w:r>
        <w:t xml:space="preserve"> issues</w:t>
      </w:r>
      <w:r w:rsidR="005E6EE2">
        <w:t xml:space="preserve"> can be ad</w:t>
      </w:r>
      <w:r>
        <w:t>d</w:t>
      </w:r>
      <w:r w:rsidR="005E6EE2">
        <w:t>ressed in a more rigo</w:t>
      </w:r>
      <w:r>
        <w:t>rous</w:t>
      </w:r>
      <w:r w:rsidR="005E6EE2">
        <w:t xml:space="preserve"> study</w:t>
      </w:r>
    </w:p>
    <w:p w14:paraId="2C37108D" w14:textId="77777777" w:rsidR="00F66027" w:rsidRPr="00C4123D" w:rsidRDefault="00F66027" w:rsidP="008F23D8"/>
    <w:p w14:paraId="5AFD44D0" w14:textId="0226D6B3" w:rsidR="0025570F" w:rsidRPr="00CA26C2" w:rsidRDefault="0025570F" w:rsidP="00EE2938">
      <w:pPr>
        <w:jc w:val="center"/>
        <w:rPr>
          <w:b/>
          <w:bCs/>
          <w:sz w:val="28"/>
          <w:szCs w:val="28"/>
          <w:u w:val="single"/>
        </w:rPr>
      </w:pPr>
      <w:r w:rsidRPr="00CA26C2">
        <w:rPr>
          <w:b/>
          <w:bCs/>
          <w:sz w:val="28"/>
          <w:szCs w:val="28"/>
          <w:u w:val="single"/>
        </w:rPr>
        <w:t>Bibliography and Resources</w:t>
      </w:r>
    </w:p>
    <w:p w14:paraId="0B482B7F" w14:textId="29919F38" w:rsidR="00757F43" w:rsidRPr="00CA26C2" w:rsidRDefault="00757F43" w:rsidP="00EE2938">
      <w:pPr>
        <w:jc w:val="both"/>
        <w:rPr>
          <w:b/>
          <w:bCs/>
          <w:u w:val="single"/>
        </w:rPr>
      </w:pPr>
      <w:r w:rsidRPr="00CA26C2">
        <w:rPr>
          <w:b/>
          <w:bCs/>
          <w:u w:val="single"/>
        </w:rPr>
        <w:t>Code</w:t>
      </w:r>
      <w:r w:rsidR="00CA26C2" w:rsidRPr="00CA26C2">
        <w:rPr>
          <w:b/>
          <w:bCs/>
          <w:u w:val="single"/>
        </w:rPr>
        <w:t xml:space="preserve"> Sources</w:t>
      </w:r>
    </w:p>
    <w:p w14:paraId="1F7C70CD" w14:textId="5DC063EB" w:rsidR="00757F43" w:rsidRDefault="00757F43" w:rsidP="00EE2938">
      <w:pPr>
        <w:jc w:val="both"/>
      </w:pPr>
      <w:r>
        <w:t>Double Buffering</w:t>
      </w:r>
    </w:p>
    <w:p w14:paraId="7EF403D6" w14:textId="3B11087F" w:rsidR="000A1236" w:rsidRDefault="00630B88" w:rsidP="00EE2938">
      <w:pPr>
        <w:jc w:val="both"/>
      </w:pPr>
      <w:r>
        <w:t xml:space="preserve">Nystrom, R. </w:t>
      </w:r>
      <w:r w:rsidR="00C13DA8">
        <w:t xml:space="preserve">2014. </w:t>
      </w:r>
      <w:r w:rsidR="00C84FFB" w:rsidRPr="00C84FFB">
        <w:t>Double Buffer</w:t>
      </w:r>
      <w:r w:rsidR="00C84FFB">
        <w:t xml:space="preserve"> in </w:t>
      </w:r>
      <w:r w:rsidR="00C84FFB" w:rsidRPr="00C84FFB">
        <w:rPr>
          <w:i/>
          <w:iCs/>
        </w:rPr>
        <w:t>Game Programming Patterns</w:t>
      </w:r>
      <w:r w:rsidR="00C84FFB">
        <w:t xml:space="preserve">. </w:t>
      </w:r>
      <w:hyperlink r:id="rId13" w:history="1">
        <w:r w:rsidR="00757F43" w:rsidRPr="009235DF">
          <w:rPr>
            <w:rStyle w:val="Lienhypertexte"/>
          </w:rPr>
          <w:t>https://gameprogrammingpatterns.com/double-buffer.html</w:t>
        </w:r>
      </w:hyperlink>
    </w:p>
    <w:p w14:paraId="0E75D168" w14:textId="1F2CE2A9" w:rsidR="00757F43" w:rsidRDefault="00757F43" w:rsidP="00EE2938">
      <w:pPr>
        <w:jc w:val="both"/>
      </w:pPr>
      <w:r>
        <w:t>ProgramRunner</w:t>
      </w:r>
      <w:r w:rsidR="0034747E">
        <w:t>.py</w:t>
      </w:r>
    </w:p>
    <w:p w14:paraId="17D13369" w14:textId="3590A536" w:rsidR="00307A89" w:rsidRDefault="00307A89" w:rsidP="00EE2938">
      <w:pPr>
        <w:jc w:val="both"/>
      </w:pPr>
      <w:r>
        <w:t xml:space="preserve">Code sourced and Adapted from the Pandas </w:t>
      </w:r>
      <w:r w:rsidR="00351123">
        <w:t>API Reference Guide.</w:t>
      </w:r>
    </w:p>
    <w:p w14:paraId="5CE7C3E8" w14:textId="5B9F46B9" w:rsidR="0034747E" w:rsidRDefault="00307A89" w:rsidP="00EE2938">
      <w:pPr>
        <w:jc w:val="both"/>
      </w:pPr>
      <w:r w:rsidRPr="00307A89">
        <w:t>pandas.DataFrame.to_excel</w:t>
      </w:r>
      <w:r>
        <w:t xml:space="preserve">. </w:t>
      </w:r>
      <w:hyperlink r:id="rId14" w:history="1">
        <w:r w:rsidR="009D2976" w:rsidRPr="009235DF">
          <w:rPr>
            <w:rStyle w:val="Lienhypertexte"/>
          </w:rPr>
          <w:t>https://pandas.pydata.org/docs/reference/api/pandas.DataFrame.to_excel.html</w:t>
        </w:r>
      </w:hyperlink>
    </w:p>
    <w:p w14:paraId="31C96C79" w14:textId="76E21DD4" w:rsidR="009D2976" w:rsidRDefault="006D5553" w:rsidP="00EE2938">
      <w:pPr>
        <w:jc w:val="both"/>
      </w:pPr>
      <w:r w:rsidRPr="006D5553">
        <w:t>pandas.DataFrame.to_csv</w:t>
      </w:r>
      <w:r>
        <w:t xml:space="preserve">. </w:t>
      </w:r>
      <w:r w:rsidR="009D2976" w:rsidRPr="009D2976">
        <w:t>https://pandas.pydata.org/docs/reference/api/pandas.DataFrame.to_csv.html#pandas.DataFrame.to_csv</w:t>
      </w:r>
      <w:r w:rsidR="009D2976">
        <w:t>.</w:t>
      </w:r>
    </w:p>
    <w:p w14:paraId="78D40A40" w14:textId="6ABBCAC9" w:rsidR="00757F43" w:rsidRPr="00CA26C2" w:rsidRDefault="009E1529" w:rsidP="00EE2938">
      <w:pPr>
        <w:jc w:val="both"/>
        <w:rPr>
          <w:b/>
          <w:bCs/>
          <w:u w:val="single"/>
        </w:rPr>
      </w:pPr>
      <w:r w:rsidRPr="00CA26C2">
        <w:rPr>
          <w:b/>
          <w:bCs/>
          <w:u w:val="single"/>
        </w:rPr>
        <w:t>References</w:t>
      </w:r>
    </w:p>
    <w:p w14:paraId="668ADD7D" w14:textId="77777777" w:rsidR="0034747E" w:rsidRDefault="0034747E" w:rsidP="00EE2938">
      <w:pPr>
        <w:jc w:val="both"/>
      </w:pPr>
      <w:r>
        <w:t xml:space="preserve">Oracle. The Java Tutorials. </w:t>
      </w:r>
      <w:r w:rsidRPr="00B74E0B">
        <w:t>Double Buffering and Page Flipping</w:t>
      </w:r>
    </w:p>
    <w:p w14:paraId="205E8E6E" w14:textId="77777777" w:rsidR="0034747E" w:rsidRDefault="0034747E" w:rsidP="00EE2938">
      <w:pPr>
        <w:jc w:val="both"/>
      </w:pPr>
    </w:p>
    <w:p w14:paraId="71CE5A28" w14:textId="77777777" w:rsidR="001C5693" w:rsidRDefault="001C5693" w:rsidP="001C5693">
      <w:pPr>
        <w:pStyle w:val="whitespace-pre-wrap"/>
        <w:jc w:val="both"/>
      </w:pPr>
      <w:r>
        <w:t>If you're looking to optimize further, you might consider:</w:t>
      </w:r>
    </w:p>
    <w:p w14:paraId="146596A9" w14:textId="77777777" w:rsidR="001C5693" w:rsidRDefault="001C5693" w:rsidP="001C5693">
      <w:pPr>
        <w:pStyle w:val="whitespace-normal"/>
        <w:numPr>
          <w:ilvl w:val="0"/>
          <w:numId w:val="3"/>
        </w:numPr>
        <w:jc w:val="both"/>
      </w:pPr>
      <w:r>
        <w:lastRenderedPageBreak/>
        <w:t>Optimizing the update computation itself (e.g., loop unrolling, SIMD instructions if available).</w:t>
      </w:r>
    </w:p>
    <w:p w14:paraId="18519B0D" w14:textId="77777777" w:rsidR="001C5693" w:rsidRDefault="001C5693" w:rsidP="001C5693">
      <w:pPr>
        <w:pStyle w:val="whitespace-normal"/>
        <w:numPr>
          <w:ilvl w:val="0"/>
          <w:numId w:val="3"/>
        </w:numPr>
        <w:jc w:val="both"/>
      </w:pPr>
      <w:r>
        <w:t>Experimenting with different parallelization strategies (e.g., adjusting the granularity of tasks).</w:t>
      </w:r>
    </w:p>
    <w:p w14:paraId="0DB60A68" w14:textId="77777777" w:rsidR="001C5693" w:rsidRDefault="001C5693" w:rsidP="001C5693">
      <w:pPr>
        <w:pStyle w:val="whitespace-normal"/>
        <w:numPr>
          <w:ilvl w:val="0"/>
          <w:numId w:val="3"/>
        </w:numPr>
        <w:jc w:val="both"/>
      </w:pPr>
      <w:r>
        <w:t>Using a more cache-friendly memory access pattern if working with very large grids.</w:t>
      </w:r>
    </w:p>
    <w:p w14:paraId="1BB9F29A" w14:textId="77777777" w:rsidR="001C5693" w:rsidRDefault="001C5693" w:rsidP="001C5693">
      <w:pPr>
        <w:jc w:val="both"/>
      </w:pPr>
      <w:r>
        <w:t>TO DO:</w:t>
      </w:r>
    </w:p>
    <w:p w14:paraId="479CC7F9" w14:textId="77777777" w:rsidR="001C5693" w:rsidRDefault="001C5693" w:rsidP="001C5693">
      <w:pPr>
        <w:pStyle w:val="Paragraphedeliste"/>
        <w:numPr>
          <w:ilvl w:val="0"/>
          <w:numId w:val="2"/>
        </w:numPr>
        <w:jc w:val="both"/>
      </w:pPr>
      <w:r>
        <w:t>Make test script</w:t>
      </w:r>
    </w:p>
    <w:p w14:paraId="64B086FA" w14:textId="77777777" w:rsidR="001C5693" w:rsidRDefault="001C5693" w:rsidP="001C5693">
      <w:pPr>
        <w:pStyle w:val="Paragraphedeliste"/>
        <w:numPr>
          <w:ilvl w:val="1"/>
          <w:numId w:val="2"/>
        </w:numPr>
        <w:jc w:val="both"/>
      </w:pPr>
      <w:r>
        <w:t>Run both programs and find min for efficiency</w:t>
      </w:r>
    </w:p>
    <w:p w14:paraId="633717C2" w14:textId="77777777" w:rsidR="001C5693" w:rsidRDefault="001C5693" w:rsidP="001C5693">
      <w:pPr>
        <w:pStyle w:val="Paragraphedeliste"/>
        <w:numPr>
          <w:ilvl w:val="1"/>
          <w:numId w:val="2"/>
        </w:numPr>
        <w:jc w:val="both"/>
      </w:pPr>
      <w:r>
        <w:t>Compare outputs for correctness</w:t>
      </w:r>
    </w:p>
    <w:p w14:paraId="53975FBE" w14:textId="77777777" w:rsidR="001C5693" w:rsidRDefault="001C5693" w:rsidP="001C5693">
      <w:pPr>
        <w:pStyle w:val="Paragraphedeliste"/>
        <w:numPr>
          <w:ilvl w:val="0"/>
          <w:numId w:val="2"/>
        </w:numPr>
        <w:jc w:val="both"/>
      </w:pPr>
      <w:r>
        <w:t>Test on different thresholds</w:t>
      </w:r>
    </w:p>
    <w:p w14:paraId="7140D5EF" w14:textId="77777777" w:rsidR="001C5693" w:rsidRDefault="001C5693" w:rsidP="001C5693">
      <w:pPr>
        <w:pStyle w:val="Paragraphedeliste"/>
        <w:numPr>
          <w:ilvl w:val="0"/>
          <w:numId w:val="2"/>
        </w:numPr>
        <w:jc w:val="both"/>
      </w:pPr>
      <w:r>
        <w:t>Fins other optimisations</w:t>
      </w:r>
    </w:p>
    <w:p w14:paraId="11EC982C" w14:textId="77777777" w:rsidR="007F408A" w:rsidRDefault="007F408A" w:rsidP="007F408A">
      <w:pPr>
        <w:jc w:val="both"/>
      </w:pPr>
      <w:r>
        <w:t>Parallelisation</w:t>
      </w:r>
    </w:p>
    <w:p w14:paraId="3C968E53" w14:textId="77777777" w:rsidR="007F408A" w:rsidRDefault="007F408A" w:rsidP="007F408A">
      <w:pPr>
        <w:pStyle w:val="Paragraphedeliste"/>
        <w:numPr>
          <w:ilvl w:val="0"/>
          <w:numId w:val="2"/>
        </w:numPr>
        <w:jc w:val="both"/>
      </w:pPr>
      <w:r>
        <w:t>The most obvious thing to parallelise is the update method since that seems to be affecting the program the most, in terms of efficiency. The way it is written is that there are two nested for loops and two nested if statements. That makes the time complexity roughly O(n</w:t>
      </w:r>
      <w:r>
        <w:rPr>
          <w:vertAlign w:val="superscript"/>
        </w:rPr>
        <w:t>2</w:t>
      </w:r>
      <w:r>
        <w:t xml:space="preserve">), using the worst case </w:t>
      </w:r>
      <w:r w:rsidRPr="009C4BD3">
        <w:rPr>
          <w:b/>
          <w:bCs/>
          <w:i/>
          <w:iCs/>
        </w:rPr>
        <w:t>[SHOW CALCULATION]</w:t>
      </w:r>
      <w:r>
        <w:t>. Grid initialisation in the constructor should be fairly efficient, but since we are initialising the grid and the updateGrid simultaneously, and each grid is a 2D array, this operation goes from simply being a linear insert with the complexity of O(n) to being about O(n</w:t>
      </w:r>
      <w:r>
        <w:rPr>
          <w:vertAlign w:val="superscript"/>
        </w:rPr>
        <w:t>2</w:t>
      </w:r>
      <w:r>
        <w:t xml:space="preserve">) as well </w:t>
      </w:r>
      <w:r w:rsidRPr="009C4BD3">
        <w:rPr>
          <w:b/>
          <w:bCs/>
          <w:i/>
          <w:iCs/>
        </w:rPr>
        <w:t>[SHOW CALCULATION]</w:t>
      </w:r>
      <w:r>
        <w:t xml:space="preserve">. As a result, they may both need some degree of parallelisation, but the update method more so than the grid initialisation. Drawing in the board is an additional point of consideration since the program has to go to each cell and check what the value of that cell is, then assign a colour to the cell, and then it draws the image based on those values. Perhaps a more efficient library could be found or maybe this is overkill. </w:t>
      </w:r>
    </w:p>
    <w:p w14:paraId="76DEE4C9" w14:textId="77777777" w:rsidR="007F408A" w:rsidRDefault="007F408A" w:rsidP="007F408A">
      <w:pPr>
        <w:pStyle w:val="Paragraphedeliste"/>
        <w:numPr>
          <w:ilvl w:val="0"/>
          <w:numId w:val="2"/>
        </w:numPr>
        <w:jc w:val="both"/>
      </w:pPr>
      <w:r>
        <w:t>Things to consider:</w:t>
      </w:r>
    </w:p>
    <w:p w14:paraId="5FFBDCAB" w14:textId="77777777" w:rsidR="007F408A" w:rsidRDefault="007F408A" w:rsidP="007F408A">
      <w:pPr>
        <w:pStyle w:val="Paragraphedeliste"/>
        <w:numPr>
          <w:ilvl w:val="1"/>
          <w:numId w:val="2"/>
        </w:numPr>
        <w:jc w:val="both"/>
      </w:pPr>
      <w:r>
        <w:t>Alternative drawing tools for faster processing OR parallelising the image processing manually (though it should already be fairly quick for smaller programs)</w:t>
      </w:r>
    </w:p>
    <w:p w14:paraId="79B6B86E" w14:textId="77777777" w:rsidR="001C5693" w:rsidRPr="0025570F" w:rsidRDefault="001C5693" w:rsidP="00EE2938">
      <w:pPr>
        <w:jc w:val="both"/>
      </w:pPr>
    </w:p>
    <w:sectPr w:rsidR="001C5693" w:rsidRPr="0025570F" w:rsidSect="00D1291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02645"/>
    <w:multiLevelType w:val="hybridMultilevel"/>
    <w:tmpl w:val="4864B0D0"/>
    <w:lvl w:ilvl="0" w:tplc="97CA992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BF5181"/>
    <w:multiLevelType w:val="multilevel"/>
    <w:tmpl w:val="F716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D584D"/>
    <w:multiLevelType w:val="hybridMultilevel"/>
    <w:tmpl w:val="61FEE2AA"/>
    <w:lvl w:ilvl="0" w:tplc="91C6CE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9449132">
    <w:abstractNumId w:val="2"/>
  </w:num>
  <w:num w:numId="2" w16cid:durableId="1285888860">
    <w:abstractNumId w:val="0"/>
  </w:num>
  <w:num w:numId="3" w16cid:durableId="162152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C"/>
    <w:rsid w:val="00010B7D"/>
    <w:rsid w:val="00012996"/>
    <w:rsid w:val="000259A5"/>
    <w:rsid w:val="000465F3"/>
    <w:rsid w:val="000544DE"/>
    <w:rsid w:val="00055F0A"/>
    <w:rsid w:val="00060689"/>
    <w:rsid w:val="000947B0"/>
    <w:rsid w:val="000A1236"/>
    <w:rsid w:val="000A7379"/>
    <w:rsid w:val="000B1D1E"/>
    <w:rsid w:val="000D3A22"/>
    <w:rsid w:val="000E110A"/>
    <w:rsid w:val="000F0DF4"/>
    <w:rsid w:val="00100841"/>
    <w:rsid w:val="00112BBF"/>
    <w:rsid w:val="0012645D"/>
    <w:rsid w:val="00134AC9"/>
    <w:rsid w:val="00170F6A"/>
    <w:rsid w:val="00175149"/>
    <w:rsid w:val="001805E2"/>
    <w:rsid w:val="001819F6"/>
    <w:rsid w:val="00182EE0"/>
    <w:rsid w:val="001902D7"/>
    <w:rsid w:val="001906F7"/>
    <w:rsid w:val="00190D53"/>
    <w:rsid w:val="001A6C3F"/>
    <w:rsid w:val="001A7B7E"/>
    <w:rsid w:val="001B2F24"/>
    <w:rsid w:val="001B6EB5"/>
    <w:rsid w:val="001C49CB"/>
    <w:rsid w:val="001C5693"/>
    <w:rsid w:val="001C64A5"/>
    <w:rsid w:val="001D4567"/>
    <w:rsid w:val="001E0513"/>
    <w:rsid w:val="00211C7F"/>
    <w:rsid w:val="00217245"/>
    <w:rsid w:val="002265C4"/>
    <w:rsid w:val="00235398"/>
    <w:rsid w:val="00236FAD"/>
    <w:rsid w:val="00240C07"/>
    <w:rsid w:val="002439CE"/>
    <w:rsid w:val="00243C6F"/>
    <w:rsid w:val="002467D2"/>
    <w:rsid w:val="00251410"/>
    <w:rsid w:val="0025570F"/>
    <w:rsid w:val="00263BF3"/>
    <w:rsid w:val="002712E1"/>
    <w:rsid w:val="00281D9C"/>
    <w:rsid w:val="00287791"/>
    <w:rsid w:val="002A0270"/>
    <w:rsid w:val="002B405B"/>
    <w:rsid w:val="002D1A85"/>
    <w:rsid w:val="002E5902"/>
    <w:rsid w:val="002E63BA"/>
    <w:rsid w:val="002F00A7"/>
    <w:rsid w:val="002F01D0"/>
    <w:rsid w:val="002F26AC"/>
    <w:rsid w:val="002F55BD"/>
    <w:rsid w:val="002F5F86"/>
    <w:rsid w:val="00301A10"/>
    <w:rsid w:val="0030466D"/>
    <w:rsid w:val="0030727D"/>
    <w:rsid w:val="00307A89"/>
    <w:rsid w:val="003210DD"/>
    <w:rsid w:val="00333307"/>
    <w:rsid w:val="0034171D"/>
    <w:rsid w:val="0034747E"/>
    <w:rsid w:val="00350A51"/>
    <w:rsid w:val="00351123"/>
    <w:rsid w:val="00353CF2"/>
    <w:rsid w:val="00355C10"/>
    <w:rsid w:val="0036562E"/>
    <w:rsid w:val="00384427"/>
    <w:rsid w:val="003873C0"/>
    <w:rsid w:val="003927CC"/>
    <w:rsid w:val="003971AD"/>
    <w:rsid w:val="003A329C"/>
    <w:rsid w:val="003C521C"/>
    <w:rsid w:val="003E45A4"/>
    <w:rsid w:val="003F49B0"/>
    <w:rsid w:val="004040C8"/>
    <w:rsid w:val="00412545"/>
    <w:rsid w:val="00420516"/>
    <w:rsid w:val="00424035"/>
    <w:rsid w:val="00434B9F"/>
    <w:rsid w:val="00452F02"/>
    <w:rsid w:val="00456FF5"/>
    <w:rsid w:val="0045703E"/>
    <w:rsid w:val="00460D04"/>
    <w:rsid w:val="00493B44"/>
    <w:rsid w:val="004B341A"/>
    <w:rsid w:val="004B3A42"/>
    <w:rsid w:val="004B3DE8"/>
    <w:rsid w:val="004B5317"/>
    <w:rsid w:val="004D597A"/>
    <w:rsid w:val="004D77FD"/>
    <w:rsid w:val="004E5271"/>
    <w:rsid w:val="004F5C77"/>
    <w:rsid w:val="00507629"/>
    <w:rsid w:val="005101D5"/>
    <w:rsid w:val="005222D6"/>
    <w:rsid w:val="00524DB4"/>
    <w:rsid w:val="0053124C"/>
    <w:rsid w:val="005423E8"/>
    <w:rsid w:val="00547697"/>
    <w:rsid w:val="005535C8"/>
    <w:rsid w:val="00561FC8"/>
    <w:rsid w:val="005625A8"/>
    <w:rsid w:val="00571A8D"/>
    <w:rsid w:val="00595029"/>
    <w:rsid w:val="005962AF"/>
    <w:rsid w:val="005A0B64"/>
    <w:rsid w:val="005A32E9"/>
    <w:rsid w:val="005A5CE6"/>
    <w:rsid w:val="005B73C9"/>
    <w:rsid w:val="005C27AC"/>
    <w:rsid w:val="005C2EAE"/>
    <w:rsid w:val="005D0D56"/>
    <w:rsid w:val="005E6EE2"/>
    <w:rsid w:val="005E727D"/>
    <w:rsid w:val="0060691D"/>
    <w:rsid w:val="006125E0"/>
    <w:rsid w:val="00630B88"/>
    <w:rsid w:val="00631DAA"/>
    <w:rsid w:val="006442D3"/>
    <w:rsid w:val="00645407"/>
    <w:rsid w:val="00656F94"/>
    <w:rsid w:val="00671693"/>
    <w:rsid w:val="00692068"/>
    <w:rsid w:val="006B0E11"/>
    <w:rsid w:val="006D3DF6"/>
    <w:rsid w:val="006D5553"/>
    <w:rsid w:val="006D6A09"/>
    <w:rsid w:val="006D75AE"/>
    <w:rsid w:val="006F3413"/>
    <w:rsid w:val="00720F1B"/>
    <w:rsid w:val="00721A49"/>
    <w:rsid w:val="0072431F"/>
    <w:rsid w:val="00725864"/>
    <w:rsid w:val="007275E4"/>
    <w:rsid w:val="007515A5"/>
    <w:rsid w:val="00757F43"/>
    <w:rsid w:val="0076374D"/>
    <w:rsid w:val="0077544E"/>
    <w:rsid w:val="007A6283"/>
    <w:rsid w:val="007B2112"/>
    <w:rsid w:val="007D0A7F"/>
    <w:rsid w:val="007D50B5"/>
    <w:rsid w:val="007E5027"/>
    <w:rsid w:val="007F1FB3"/>
    <w:rsid w:val="007F20FB"/>
    <w:rsid w:val="007F39FA"/>
    <w:rsid w:val="007F408A"/>
    <w:rsid w:val="007F62F0"/>
    <w:rsid w:val="0081119C"/>
    <w:rsid w:val="00816718"/>
    <w:rsid w:val="0082277C"/>
    <w:rsid w:val="00826668"/>
    <w:rsid w:val="00837ADB"/>
    <w:rsid w:val="00840D1A"/>
    <w:rsid w:val="008431FD"/>
    <w:rsid w:val="008446DF"/>
    <w:rsid w:val="00865B97"/>
    <w:rsid w:val="008912FF"/>
    <w:rsid w:val="00896833"/>
    <w:rsid w:val="008A3921"/>
    <w:rsid w:val="008A5FC3"/>
    <w:rsid w:val="008A6A43"/>
    <w:rsid w:val="008B67C2"/>
    <w:rsid w:val="008F23D8"/>
    <w:rsid w:val="00905A34"/>
    <w:rsid w:val="009145A9"/>
    <w:rsid w:val="0092590A"/>
    <w:rsid w:val="009265F4"/>
    <w:rsid w:val="00930990"/>
    <w:rsid w:val="00941A67"/>
    <w:rsid w:val="00947C80"/>
    <w:rsid w:val="009547AA"/>
    <w:rsid w:val="00954D6D"/>
    <w:rsid w:val="00962A11"/>
    <w:rsid w:val="0096786D"/>
    <w:rsid w:val="00974B50"/>
    <w:rsid w:val="009778CC"/>
    <w:rsid w:val="00980855"/>
    <w:rsid w:val="009A7B52"/>
    <w:rsid w:val="009B2806"/>
    <w:rsid w:val="009B57CB"/>
    <w:rsid w:val="009C2C14"/>
    <w:rsid w:val="009C4BD3"/>
    <w:rsid w:val="009C5B3B"/>
    <w:rsid w:val="009D2976"/>
    <w:rsid w:val="009E1529"/>
    <w:rsid w:val="009E4395"/>
    <w:rsid w:val="009E78AE"/>
    <w:rsid w:val="009F777C"/>
    <w:rsid w:val="00A1074F"/>
    <w:rsid w:val="00A1180A"/>
    <w:rsid w:val="00A14EBE"/>
    <w:rsid w:val="00A16C20"/>
    <w:rsid w:val="00A17EF3"/>
    <w:rsid w:val="00A25619"/>
    <w:rsid w:val="00A30A12"/>
    <w:rsid w:val="00A36729"/>
    <w:rsid w:val="00A377E3"/>
    <w:rsid w:val="00A44FF1"/>
    <w:rsid w:val="00A6496C"/>
    <w:rsid w:val="00A65A02"/>
    <w:rsid w:val="00A732C8"/>
    <w:rsid w:val="00A75259"/>
    <w:rsid w:val="00A76B7B"/>
    <w:rsid w:val="00A807A9"/>
    <w:rsid w:val="00A83154"/>
    <w:rsid w:val="00A83D0E"/>
    <w:rsid w:val="00AA34F4"/>
    <w:rsid w:val="00AC05DE"/>
    <w:rsid w:val="00AF267F"/>
    <w:rsid w:val="00AF3381"/>
    <w:rsid w:val="00AF6E67"/>
    <w:rsid w:val="00B055CF"/>
    <w:rsid w:val="00B3090A"/>
    <w:rsid w:val="00B52DB1"/>
    <w:rsid w:val="00B542AA"/>
    <w:rsid w:val="00B609F4"/>
    <w:rsid w:val="00B6190C"/>
    <w:rsid w:val="00B74E0B"/>
    <w:rsid w:val="00B8638F"/>
    <w:rsid w:val="00BA0C37"/>
    <w:rsid w:val="00BA709F"/>
    <w:rsid w:val="00BA7ACF"/>
    <w:rsid w:val="00BE1693"/>
    <w:rsid w:val="00BE399B"/>
    <w:rsid w:val="00BE3CD1"/>
    <w:rsid w:val="00BE5C83"/>
    <w:rsid w:val="00BF4BC7"/>
    <w:rsid w:val="00BF6D78"/>
    <w:rsid w:val="00BF79D2"/>
    <w:rsid w:val="00BF7F63"/>
    <w:rsid w:val="00C002B6"/>
    <w:rsid w:val="00C12676"/>
    <w:rsid w:val="00C13DA8"/>
    <w:rsid w:val="00C163B7"/>
    <w:rsid w:val="00C21F13"/>
    <w:rsid w:val="00C26AA9"/>
    <w:rsid w:val="00C279CA"/>
    <w:rsid w:val="00C3644E"/>
    <w:rsid w:val="00C4123D"/>
    <w:rsid w:val="00C50163"/>
    <w:rsid w:val="00C56569"/>
    <w:rsid w:val="00C61AEE"/>
    <w:rsid w:val="00C66DA4"/>
    <w:rsid w:val="00C71449"/>
    <w:rsid w:val="00C71DA6"/>
    <w:rsid w:val="00C84FFB"/>
    <w:rsid w:val="00C96F32"/>
    <w:rsid w:val="00CA04F4"/>
    <w:rsid w:val="00CA26C2"/>
    <w:rsid w:val="00CA2EA7"/>
    <w:rsid w:val="00CA5714"/>
    <w:rsid w:val="00CA5BD5"/>
    <w:rsid w:val="00CB1291"/>
    <w:rsid w:val="00CC78CB"/>
    <w:rsid w:val="00CD535E"/>
    <w:rsid w:val="00CE0F8E"/>
    <w:rsid w:val="00CE306C"/>
    <w:rsid w:val="00CE3097"/>
    <w:rsid w:val="00CF52EB"/>
    <w:rsid w:val="00CF6F77"/>
    <w:rsid w:val="00D1291A"/>
    <w:rsid w:val="00D1634E"/>
    <w:rsid w:val="00D17A9C"/>
    <w:rsid w:val="00D201C4"/>
    <w:rsid w:val="00D24CDA"/>
    <w:rsid w:val="00D26A00"/>
    <w:rsid w:val="00D42B86"/>
    <w:rsid w:val="00D47B0F"/>
    <w:rsid w:val="00D50428"/>
    <w:rsid w:val="00D62BA3"/>
    <w:rsid w:val="00D70262"/>
    <w:rsid w:val="00D77F40"/>
    <w:rsid w:val="00D80A24"/>
    <w:rsid w:val="00D823F1"/>
    <w:rsid w:val="00D83996"/>
    <w:rsid w:val="00D968CB"/>
    <w:rsid w:val="00DA607E"/>
    <w:rsid w:val="00DB29D3"/>
    <w:rsid w:val="00DE2249"/>
    <w:rsid w:val="00E0117E"/>
    <w:rsid w:val="00E138BE"/>
    <w:rsid w:val="00E30EC2"/>
    <w:rsid w:val="00E320CA"/>
    <w:rsid w:val="00E35412"/>
    <w:rsid w:val="00E4251C"/>
    <w:rsid w:val="00E52193"/>
    <w:rsid w:val="00E52CB4"/>
    <w:rsid w:val="00E671F9"/>
    <w:rsid w:val="00E72771"/>
    <w:rsid w:val="00E831D2"/>
    <w:rsid w:val="00E856FF"/>
    <w:rsid w:val="00E85D7D"/>
    <w:rsid w:val="00E91684"/>
    <w:rsid w:val="00E947FD"/>
    <w:rsid w:val="00EA210B"/>
    <w:rsid w:val="00EB2EDA"/>
    <w:rsid w:val="00EC0990"/>
    <w:rsid w:val="00EE2938"/>
    <w:rsid w:val="00F021F8"/>
    <w:rsid w:val="00F059D9"/>
    <w:rsid w:val="00F11F5A"/>
    <w:rsid w:val="00F25E54"/>
    <w:rsid w:val="00F55D7B"/>
    <w:rsid w:val="00F66027"/>
    <w:rsid w:val="00F74EBF"/>
    <w:rsid w:val="00F76266"/>
    <w:rsid w:val="00F926BE"/>
    <w:rsid w:val="00F93E68"/>
    <w:rsid w:val="00F97302"/>
    <w:rsid w:val="00FB18D3"/>
    <w:rsid w:val="00FD75B7"/>
    <w:rsid w:val="00FE1E26"/>
    <w:rsid w:val="00FE5F1E"/>
  </w:rsids>
  <m:mathPr>
    <m:mathFont m:val="Cambria Math"/>
    <m:brkBin m:val="before"/>
    <m:brkBinSub m:val="--"/>
    <m:smallFrac m:val="0"/>
    <m:dispDef/>
    <m:lMargin m:val="0"/>
    <m:rMargin m:val="0"/>
    <m:defJc m:val="centerGroup"/>
    <m:wrapIndent m:val="1440"/>
    <m:intLim m:val="subSup"/>
    <m:naryLim m:val="undOvr"/>
  </m:mathPr>
  <w:themeFontLang w:val="fr-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BC77"/>
  <w15:chartTrackingRefBased/>
  <w15:docId w15:val="{711A8AFD-E0C2-2648-AF98-5C57FBAA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52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52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521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521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521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521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521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521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521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521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521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521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521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521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521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521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521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521C"/>
    <w:rPr>
      <w:rFonts w:eastAsiaTheme="majorEastAsia" w:cstheme="majorBidi"/>
      <w:color w:val="272727" w:themeColor="text1" w:themeTint="D8"/>
    </w:rPr>
  </w:style>
  <w:style w:type="paragraph" w:styleId="Titre">
    <w:name w:val="Title"/>
    <w:basedOn w:val="Normal"/>
    <w:next w:val="Normal"/>
    <w:link w:val="TitreCar"/>
    <w:uiPriority w:val="10"/>
    <w:qFormat/>
    <w:rsid w:val="003C52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521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521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521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521C"/>
    <w:pPr>
      <w:spacing w:before="160"/>
      <w:jc w:val="center"/>
    </w:pPr>
    <w:rPr>
      <w:i/>
      <w:iCs/>
      <w:color w:val="404040" w:themeColor="text1" w:themeTint="BF"/>
    </w:rPr>
  </w:style>
  <w:style w:type="character" w:customStyle="1" w:styleId="CitationCar">
    <w:name w:val="Citation Car"/>
    <w:basedOn w:val="Policepardfaut"/>
    <w:link w:val="Citation"/>
    <w:uiPriority w:val="29"/>
    <w:rsid w:val="003C521C"/>
    <w:rPr>
      <w:i/>
      <w:iCs/>
      <w:color w:val="404040" w:themeColor="text1" w:themeTint="BF"/>
    </w:rPr>
  </w:style>
  <w:style w:type="paragraph" w:styleId="Paragraphedeliste">
    <w:name w:val="List Paragraph"/>
    <w:basedOn w:val="Normal"/>
    <w:uiPriority w:val="34"/>
    <w:qFormat/>
    <w:rsid w:val="003C521C"/>
    <w:pPr>
      <w:ind w:left="720"/>
      <w:contextualSpacing/>
    </w:pPr>
  </w:style>
  <w:style w:type="character" w:styleId="Accentuationintense">
    <w:name w:val="Intense Emphasis"/>
    <w:basedOn w:val="Policepardfaut"/>
    <w:uiPriority w:val="21"/>
    <w:qFormat/>
    <w:rsid w:val="003C521C"/>
    <w:rPr>
      <w:i/>
      <w:iCs/>
      <w:color w:val="0F4761" w:themeColor="accent1" w:themeShade="BF"/>
    </w:rPr>
  </w:style>
  <w:style w:type="paragraph" w:styleId="Citationintense">
    <w:name w:val="Intense Quote"/>
    <w:basedOn w:val="Normal"/>
    <w:next w:val="Normal"/>
    <w:link w:val="CitationintenseCar"/>
    <w:uiPriority w:val="30"/>
    <w:qFormat/>
    <w:rsid w:val="003C52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521C"/>
    <w:rPr>
      <w:i/>
      <w:iCs/>
      <w:color w:val="0F4761" w:themeColor="accent1" w:themeShade="BF"/>
    </w:rPr>
  </w:style>
  <w:style w:type="character" w:styleId="Rfrenceintense">
    <w:name w:val="Intense Reference"/>
    <w:basedOn w:val="Policepardfaut"/>
    <w:uiPriority w:val="32"/>
    <w:qFormat/>
    <w:rsid w:val="003C521C"/>
    <w:rPr>
      <w:b/>
      <w:bCs/>
      <w:smallCaps/>
      <w:color w:val="0F4761" w:themeColor="accent1" w:themeShade="BF"/>
      <w:spacing w:val="5"/>
    </w:rPr>
  </w:style>
  <w:style w:type="paragraph" w:customStyle="1" w:styleId="whitespace-pre-wrap">
    <w:name w:val="whitespace-pre-wrap"/>
    <w:basedOn w:val="Normal"/>
    <w:rsid w:val="00301A1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customStyle="1" w:styleId="whitespace-normal">
    <w:name w:val="whitespace-normal"/>
    <w:basedOn w:val="Normal"/>
    <w:rsid w:val="00301A1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757F43"/>
    <w:rPr>
      <w:color w:val="467886" w:themeColor="hyperlink"/>
      <w:u w:val="single"/>
    </w:rPr>
  </w:style>
  <w:style w:type="character" w:styleId="Mentionnonrsolue">
    <w:name w:val="Unresolved Mention"/>
    <w:basedOn w:val="Policepardfaut"/>
    <w:uiPriority w:val="99"/>
    <w:semiHidden/>
    <w:unhideWhenUsed/>
    <w:rsid w:val="00757F43"/>
    <w:rPr>
      <w:color w:val="605E5C"/>
      <w:shd w:val="clear" w:color="auto" w:fill="E1DFDD"/>
    </w:rPr>
  </w:style>
  <w:style w:type="character" w:styleId="Lienhypertextesuivivisit">
    <w:name w:val="FollowedHyperlink"/>
    <w:basedOn w:val="Policepardfaut"/>
    <w:uiPriority w:val="99"/>
    <w:semiHidden/>
    <w:unhideWhenUsed/>
    <w:rsid w:val="009E1529"/>
    <w:rPr>
      <w:color w:val="96607D" w:themeColor="followedHyperlink"/>
      <w:u w:val="single"/>
    </w:rPr>
  </w:style>
  <w:style w:type="paragraph" w:styleId="Lgende">
    <w:name w:val="caption"/>
    <w:basedOn w:val="Normal"/>
    <w:next w:val="Normal"/>
    <w:uiPriority w:val="35"/>
    <w:unhideWhenUsed/>
    <w:qFormat/>
    <w:rsid w:val="00F059D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547571">
      <w:bodyDiv w:val="1"/>
      <w:marLeft w:val="0"/>
      <w:marRight w:val="0"/>
      <w:marTop w:val="0"/>
      <w:marBottom w:val="0"/>
      <w:divBdr>
        <w:top w:val="none" w:sz="0" w:space="0" w:color="auto"/>
        <w:left w:val="none" w:sz="0" w:space="0" w:color="auto"/>
        <w:bottom w:val="none" w:sz="0" w:space="0" w:color="auto"/>
        <w:right w:val="none" w:sz="0" w:space="0" w:color="auto"/>
      </w:divBdr>
    </w:div>
    <w:div w:id="1429548038">
      <w:bodyDiv w:val="1"/>
      <w:marLeft w:val="0"/>
      <w:marRight w:val="0"/>
      <w:marTop w:val="0"/>
      <w:marBottom w:val="0"/>
      <w:divBdr>
        <w:top w:val="none" w:sz="0" w:space="0" w:color="auto"/>
        <w:left w:val="none" w:sz="0" w:space="0" w:color="auto"/>
        <w:bottom w:val="none" w:sz="0" w:space="0" w:color="auto"/>
        <w:right w:val="none" w:sz="0" w:space="0" w:color="auto"/>
      </w:divBdr>
    </w:div>
    <w:div w:id="1687636827">
      <w:bodyDiv w:val="1"/>
      <w:marLeft w:val="0"/>
      <w:marRight w:val="0"/>
      <w:marTop w:val="0"/>
      <w:marBottom w:val="0"/>
      <w:divBdr>
        <w:top w:val="none" w:sz="0" w:space="0" w:color="auto"/>
        <w:left w:val="none" w:sz="0" w:space="0" w:color="auto"/>
        <w:bottom w:val="none" w:sz="0" w:space="0" w:color="auto"/>
        <w:right w:val="none" w:sz="0" w:space="0" w:color="auto"/>
      </w:divBdr>
    </w:div>
    <w:div w:id="197632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ameprogrammingpatterns.com/double-buffer.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andas.pydata.org/docs/reference/api/pandas.DataFrame.to_excel.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BE002-4773-8C4C-8550-C6623994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TotalTime>
  <Pages>7</Pages>
  <Words>1905</Words>
  <Characters>10481</Characters>
  <Application>Microsoft Office Word</Application>
  <DocSecurity>0</DocSecurity>
  <Lines>87</Lines>
  <Paragraphs>24</Paragraphs>
  <ScaleCrop>false</ScaleCrop>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Génevieve Chikwanha</dc:creator>
  <cp:keywords/>
  <dc:description/>
  <cp:lastModifiedBy>Génevieve Chikwanha</cp:lastModifiedBy>
  <cp:revision>319</cp:revision>
  <cp:lastPrinted>2024-08-09T11:40:00Z</cp:lastPrinted>
  <dcterms:created xsi:type="dcterms:W3CDTF">2024-07-29T12:33:00Z</dcterms:created>
  <dcterms:modified xsi:type="dcterms:W3CDTF">2024-08-10T11:59:00Z</dcterms:modified>
</cp:coreProperties>
</file>