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12: Cosmological Observational Tests</w:t>
      </w:r>
    </w:p>
    <w:p>
      <w:pPr>
        <w:pStyle w:val="BodyText"/>
      </w:pPr>
      <w:r>
        <w:t xml:space="preserve">Understanding how to test TORUS Theory against cosmological observations</w:t>
      </w:r>
      <w:r>
        <w:t xml:space="preserve"> </w:t>
      </w:r>
      <w:r>
        <w:t xml:space="preserve">is critical for establishing its validity. This chapter outlines</w:t>
      </w:r>
      <w:r>
        <w:t xml:space="preserve"> </w:t>
      </w:r>
      <w:r>
        <w:t xml:space="preserve">concrete ways to compare TORUS’s predictions with data on the universe’s</w:t>
      </w:r>
      <w:r>
        <w:t xml:space="preserve"> </w:t>
      </w:r>
      <w:r>
        <w:t xml:space="preserve">expansion, the cosmic microwave background, and the large-scale</w:t>
      </w:r>
      <w:r>
        <w:t xml:space="preserve"> </w:t>
      </w:r>
      <w:r>
        <w:t xml:space="preserve">distribution of matter. We begin by defining key cosmological concepts</w:t>
      </w:r>
      <w:r>
        <w:t xml:space="preserve"> </w:t>
      </w:r>
      <w:r>
        <w:t xml:space="preserve">– dark energy, the cosmic microwave background (CMB), and large-scale</w:t>
      </w:r>
      <w:r>
        <w:t xml:space="preserve"> </w:t>
      </w:r>
      <w:r>
        <w:t xml:space="preserve">structure – and then detail how TORUS’s recursion framework deviates</w:t>
      </w:r>
      <w:r>
        <w:t xml:space="preserve"> </w:t>
      </w:r>
      <w:r>
        <w:t xml:space="preserve">from the standard ΛCDM model in each domain. Each section highlights</w:t>
      </w:r>
      <w:r>
        <w:t xml:space="preserve"> </w:t>
      </w:r>
      <w:r>
        <w:t xml:space="preserve">specific observational strategies (upcoming surveys and experiments such</w:t>
      </w:r>
      <w:r>
        <w:t xml:space="preserve"> </w:t>
      </w:r>
      <w:r>
        <w:t xml:space="preserve">as Euclid, Vera Rubin Observatory (LSST), CMB-S4, and SKA) and describes</w:t>
      </w:r>
      <w:r>
        <w:t xml:space="preserve"> </w:t>
      </w:r>
      <w:r>
        <w:t xml:space="preserve">clear criteria for confirming or falsifying TORUS’s predictions.</w:t>
      </w:r>
    </w:p>
    <w:p>
      <w:pPr>
        <w:pStyle w:val="BodyText"/>
      </w:pPr>
      <w:r>
        <w:rPr>
          <w:b/>
        </w:rPr>
        <w:t xml:space="preserve">12.1: Testing Recursive Dark Energy Predictions with Future</w:t>
      </w:r>
      <w:r>
        <w:rPr>
          <w:b/>
        </w:rPr>
        <w:t xml:space="preserve"> </w:t>
      </w:r>
      <w:r>
        <w:rPr>
          <w:b/>
        </w:rPr>
        <w:t xml:space="preserve">Surveys</w:t>
      </w:r>
    </w:p>
    <w:p>
      <w:pPr>
        <w:pStyle w:val="BodyText"/>
      </w:pPr>
      <w:r>
        <w:t xml:space="preserve">Dark energy is the term used to describe the agent driving the</w:t>
      </w:r>
      <w:r>
        <w:t xml:space="preserve"> </w:t>
      </w:r>
      <w:r>
        <w:t xml:space="preserve">accelerated expansion of the universe. In the standard ΛCDM cosmological</w:t>
      </w:r>
      <w:r>
        <w:t xml:space="preserve"> </w:t>
      </w:r>
      <w:r>
        <w:t xml:space="preserve">model (Lambda Cold Dark Matter), dark energy is modeled as a constant</w:t>
      </w:r>
      <w:r>
        <w:t xml:space="preserve"> </w:t>
      </w:r>
      <w:r>
        <w:t xml:space="preserve">vacuum energy density (a cosmological constant Λ), uniform in space and</w:t>
      </w:r>
      <w:r>
        <w:t xml:space="preserve"> </w:t>
      </w:r>
      <w:r>
        <w:t xml:space="preserve">unchanging in time, comprising roughly 68% of the universe’s energy</w:t>
      </w:r>
      <w:r>
        <w:t xml:space="preserve"> </w:t>
      </w:r>
      <w:r>
        <w:t xml:space="preserve">content. This manifests as an equation-of-state parameter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(pressure-to-density ratio) of –1, meaning dark energy exerts negative</w:t>
      </w:r>
      <w:r>
        <w:t xml:space="preserve"> </w:t>
      </w:r>
      <w:r>
        <w:t xml:space="preserve">pressure and causes expansion to speed up. Despite its success in</w:t>
      </w:r>
      <w:r>
        <w:t xml:space="preserve"> </w:t>
      </w:r>
      <w:r>
        <w:t xml:space="preserve">fitting observations, ΛCDM’s dark energy is an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addition –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free parameter</w:t>
      </w:r>
      <w:r>
        <w:t xml:space="preserve">”</w:t>
      </w:r>
      <w:r>
        <w:t xml:space="preserve"> </w:t>
      </w:r>
      <w:r>
        <w:t xml:space="preserve">with no deeper explanation for its tiny but nonzero</w:t>
      </w:r>
      <w:r>
        <w:t xml:space="preserve"> </w:t>
      </w:r>
      <w:r>
        <w:t xml:space="preserve">value.</w:t>
      </w:r>
    </w:p>
    <w:p>
      <w:pPr>
        <w:pStyle w:val="BodyText"/>
      </w:pPr>
      <w:r>
        <w:rPr>
          <w:b/>
        </w:rPr>
        <w:t xml:space="preserve">TORUS’s Perspective:</w:t>
      </w:r>
      <w:r>
        <w:t xml:space="preserve"> </w:t>
      </w:r>
      <w:r>
        <w:t xml:space="preserve">In TORUS Theory, what appears as dark</w:t>
      </w:r>
      <w:r>
        <w:t xml:space="preserve"> </w:t>
      </w:r>
      <w:r>
        <w:t xml:space="preserve">energy is not a mysterious new substance but an emergent effect of the</w:t>
      </w:r>
      <w:r>
        <w:t xml:space="preserve"> </w:t>
      </w:r>
      <w:r>
        <w:t xml:space="preserve">recursion structure. The model introduces an additional term in</w:t>
      </w:r>
      <w:r>
        <w:t xml:space="preserve"> </w:t>
      </w:r>
      <w:r>
        <w:t xml:space="preserve">Einstein’s field equations, often denoted</w:t>
      </w:r>
      <w:r>
        <w:t xml:space="preserve"> </w:t>
      </w:r>
      <w:r>
        <w:t xml:space="preserve">Λ&lt;sub&gt;rec&lt;/sub&gt;, arising</w:t>
      </w:r>
      <w:r>
        <w:t xml:space="preserve"> </w:t>
      </w:r>
      <w:r>
        <w:t xml:space="preserve">from higher-dimensional feedback in the 14-layer recursion. In essence,</w:t>
      </w:r>
      <w:r>
        <w:t xml:space="preserve"> </w:t>
      </w:r>
      <w:r>
        <w:t xml:space="preserve">higher-dimensional curvature and stress-energy feed into 4D spacetime as</w:t>
      </w:r>
      <w:r>
        <w:t xml:space="preserve"> </w:t>
      </w:r>
      <w:r>
        <w:t xml:space="preserve">a subtle extra source of gravity (or effective fluid). This</w:t>
      </w:r>
      <w:r>
        <w:t xml:space="preserve"> </w:t>
      </w:r>
      <w:r>
        <w:t xml:space="preserve">recursion-induced term can mimic a cosmological constant without</w:t>
      </w:r>
      <w:r>
        <w:t xml:space="preserve"> </w:t>
      </w:r>
      <w:r>
        <w:t xml:space="preserve">invoking any new 4D field or exotic energy component. Crucially,</w:t>
      </w:r>
      <w:r>
        <w:t xml:space="preserve"> </w:t>
      </w:r>
      <w:r>
        <w:t xml:space="preserve">Λ&lt;sub&gt;rec&lt;/sub&gt; in TORUS</w:t>
      </w:r>
      <w:r>
        <w:t xml:space="preserve"> </w:t>
      </w:r>
      <w:r>
        <w:t xml:space="preserve">is not a fixed parameter tuned by hand; it emerges from boundary</w:t>
      </w:r>
      <w:r>
        <w:t xml:space="preserve"> </w:t>
      </w:r>
      <w:r>
        <w:t xml:space="preserve">conditions that close the recursion cycle, linking the largest cosmic</w:t>
      </w:r>
      <w:r>
        <w:t xml:space="preserve"> </w:t>
      </w:r>
      <w:r>
        <w:t xml:space="preserve">scale (13D) back to the 0D origin. This means TORUS offers a potential</w:t>
      </w:r>
      <w:r>
        <w:t xml:space="preserve"> </w:t>
      </w:r>
      <w:r>
        <w:t xml:space="preserve">explanation for why dark energy has the small value it does – it’s</w:t>
      </w:r>
      <w:r>
        <w:t xml:space="preserve"> </w:t>
      </w:r>
      <w:r>
        <w:t xml:space="preserve">determined by the self-consistent recursion between the universe’s</w:t>
      </w:r>
      <w:r>
        <w:t xml:space="preserve"> </w:t>
      </w:r>
      <w:r>
        <w:t xml:space="preserve">smallest and largest scales, rather than being an unexplained constant</w:t>
      </w:r>
      <w:r>
        <w:t xml:space="preserve"> </w:t>
      </w:r>
      <w:r>
        <w:t xml:space="preserve">of nature.</w:t>
      </w:r>
    </w:p>
    <w:p>
      <w:pPr>
        <w:pStyle w:val="BodyText"/>
      </w:pPr>
      <w:r>
        <w:rPr>
          <w:b/>
        </w:rPr>
        <w:t xml:space="preserve">Predicted Deviations from ΛCDM:</w:t>
      </w:r>
      <w:r>
        <w:t xml:space="preserve"> </w:t>
      </w:r>
      <w:r>
        <w:t xml:space="preserve">Because TORUS’s</w:t>
      </w:r>
      <w:r>
        <w:t xml:space="preserve"> </w:t>
      </w:r>
      <w:r>
        <w:t xml:space="preserve">“</w:t>
      </w:r>
      <w:r>
        <w:t xml:space="preserve">dark energy</w:t>
      </w:r>
      <w:r>
        <w:t xml:space="preserve">”</w:t>
      </w:r>
      <w:r>
        <w:t xml:space="preserve"> </w:t>
      </w:r>
      <w:r>
        <w:t xml:space="preserve">stems from dynamic higher-dimensional processes, it need not be</w:t>
      </w:r>
      <w:r>
        <w:t xml:space="preserve"> </w:t>
      </w:r>
      <w:r>
        <w:t xml:space="preserve">perfectly constant over time (a potential</w:t>
      </w:r>
      <w:r>
        <w:t xml:space="preserve"> </w:t>
      </w:r>
      <w:r>
        <w:t xml:space="preserve">“</w:t>
      </w:r>
      <w:r>
        <w:t xml:space="preserve">Λ&lt;sub&gt;rec&lt;/sub&gt; drift</w:t>
      </w:r>
      <w:r>
        <w:t xml:space="preserve">”</w:t>
      </w:r>
      <w:r>
        <w:t xml:space="preserve">)</w:t>
      </w:r>
      <w:r>
        <w:t xml:space="preserve"> </w:t>
      </w:r>
      <w:r>
        <w:t xml:space="preserve">(Predictive Framework §3.1). The theory predicts slight deviations in</w:t>
      </w:r>
      <w:r>
        <w:t xml:space="preserve"> </w:t>
      </w:r>
      <w:r>
        <w:t xml:space="preserve">the cosmic expansion history compared to a pure ΛCDM model. In</w:t>
      </w:r>
      <w:r>
        <w:t xml:space="preserve"> </w:t>
      </w:r>
      <w:r>
        <w:t xml:space="preserve">quantitative terms, TORUS expects the dark energy equation-of-state to</w:t>
      </w:r>
      <w:r>
        <w:t xml:space="preserve"> </w:t>
      </w:r>
      <w:r>
        <w:t xml:space="preserve">be very close to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 but not exactly equal. There could be</w:t>
      </w:r>
      <w:r>
        <w:t xml:space="preserve"> </w:t>
      </w:r>
      <w:r>
        <w:t xml:space="preserve">a small oscillatory or evolutionary component to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over cosmic</w:t>
      </w:r>
      <w:r>
        <w:t xml:space="preserve"> </w:t>
      </w:r>
      <w:r>
        <w:t xml:space="preserve">time (i.e.</w:t>
      </w:r>
      <w:r>
        <w:t xml:space="preserve"> </w:t>
      </w:r>
      <w:r>
        <w:rPr>
          <w:b/>
        </w:rPr>
        <w:t xml:space="preserve">w</w:t>
      </w:r>
      <w:r>
        <w:t xml:space="preserve">(z) varying slightly with redshift), reflecting the</w:t>
      </w:r>
      <w:r>
        <w:t xml:space="preserve"> </w:t>
      </w:r>
      <w:r>
        <w:t xml:space="preserve">cyclic feedback of the recursion loop. For example, during certain</w:t>
      </w:r>
      <w:r>
        <w:t xml:space="preserve"> </w:t>
      </w:r>
      <w:r>
        <w:t xml:space="preserve">epochs the recursion energy feedback might strengthen or weaken</w:t>
      </w:r>
      <w:r>
        <w:t xml:space="preserve"> </w:t>
      </w:r>
      <w:r>
        <w:t xml:space="preserve">slightly, causing the expansion rate to differ by a few percent from the</w:t>
      </w:r>
      <w:r>
        <w:t xml:space="preserve"> </w:t>
      </w:r>
      <w:r>
        <w:t xml:space="preserve">ΛCDM expectation. At high redshifts (earlier in cosmic history), the</w:t>
      </w:r>
      <w:r>
        <w:t xml:space="preserve"> </w:t>
      </w:r>
      <w:r>
        <w:t xml:space="preserve">TORUS model might predict a marginally slower or faster expansion than a</w:t>
      </w:r>
      <w:r>
        <w:t xml:space="preserve"> </w:t>
      </w:r>
      <w:r>
        <w:t xml:space="preserve">constant-Λ model, leading to small discrepancies in distance–redshift</w:t>
      </w:r>
      <w:r>
        <w:t xml:space="preserve"> </w:t>
      </w:r>
      <w:r>
        <w:t xml:space="preserve">relations. These differences would be subtle – perhaps an extra twist</w:t>
      </w:r>
      <w:r>
        <w:t xml:space="preserve"> </w:t>
      </w:r>
      <w:r>
        <w:t xml:space="preserve">in the acceleration rate that current observations only hint at.</w:t>
      </w:r>
    </w:p>
    <w:p>
      <w:pPr>
        <w:pStyle w:val="BodyText"/>
      </w:pPr>
      <w:r>
        <w:t xml:space="preserve">Notably, TORUS offers a possible resolution to the</w:t>
      </w:r>
      <w:r>
        <w:t xml:space="preserve"> </w:t>
      </w:r>
      <w:r>
        <w:rPr>
          <w:b/>
        </w:rPr>
        <w:t xml:space="preserve">Hubble</w:t>
      </w:r>
      <w:r>
        <w:rPr>
          <w:b/>
        </w:rPr>
        <w:t xml:space="preserve"> </w:t>
      </w:r>
      <w:r>
        <w:rPr>
          <w:b/>
        </w:rPr>
        <w:t xml:space="preserve">tension</w:t>
      </w:r>
      <w:r>
        <w:t xml:space="preserve">, the ongoing discrepancy between the Hubble constant</w:t>
      </w:r>
      <w:r>
        <w:t xml:space="preserve"> </w:t>
      </w:r>
      <w:r>
        <w:t xml:space="preserve">(H&lt;sub&gt;0&lt;/sub&gt;) inferred</w:t>
      </w:r>
      <w:r>
        <w:t xml:space="preserve"> </w:t>
      </w:r>
      <w:r>
        <w:t xml:space="preserve">from the early universe (CMB data) and the value measured via local</w:t>
      </w:r>
      <w:r>
        <w:t xml:space="preserve"> </w:t>
      </w:r>
      <w:r>
        <w:t xml:space="preserve">distance indicators. If recursion fields influence cosmic expansion</w:t>
      </w:r>
      <w:r>
        <w:t xml:space="preserve"> </w:t>
      </w:r>
      <w:r>
        <w:t xml:space="preserve">differently at different scales or epochs, they could naturally cause a</w:t>
      </w:r>
      <w:r>
        <w:t xml:space="preserve"> </w:t>
      </w:r>
      <w:r>
        <w:t xml:space="preserve">slight scale-dependent shift in</w:t>
      </w:r>
      <w:r>
        <w:t xml:space="preserve"> </w:t>
      </w:r>
      <w:r>
        <w:t xml:space="preserve">H&lt;sub&gt;0&lt;/sub&gt;, potentially</w:t>
      </w:r>
      <w:r>
        <w:t xml:space="preserve"> </w:t>
      </w:r>
      <w:r>
        <w:t xml:space="preserve">bridging the gap between early- and late-universe measurements. In</w:t>
      </w:r>
      <w:r>
        <w:t xml:space="preserve"> </w:t>
      </w:r>
      <w:r>
        <w:t xml:space="preserve">summary, rather than a perfectly featureless acceleration, TORUS paints</w:t>
      </w:r>
      <w:r>
        <w:t xml:space="preserve"> </w:t>
      </w:r>
      <w:r>
        <w:t xml:space="preserve">a picture of a dark energy effect with a faint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or trend</w:t>
      </w:r>
      <w:r>
        <w:t xml:space="preserve"> </w:t>
      </w:r>
      <w:r>
        <w:t xml:space="preserve">over time – still consistent with current data, but distinguishable</w:t>
      </w:r>
      <w:r>
        <w:t xml:space="preserve"> </w:t>
      </w:r>
      <w:r>
        <w:t xml:space="preserve">with more precise measurements (Predictive Framework §3.1).</w:t>
      </w:r>
    </w:p>
    <w:p>
      <w:pPr>
        <w:pStyle w:val="BodyText"/>
      </w:pPr>
      <w:r>
        <w:rPr>
          <w:b/>
        </w:rPr>
        <w:t xml:space="preserve">Observational Strategies:</w:t>
      </w:r>
      <w:r>
        <w:t xml:space="preserve"> </w:t>
      </w:r>
      <w:r>
        <w:t xml:space="preserve">Upcoming and ongoing cosmological</w:t>
      </w:r>
      <w:r>
        <w:t xml:space="preserve"> </w:t>
      </w:r>
      <w:r>
        <w:t xml:space="preserve">surveys will rigorously test these predictions. The goal is to measure</w:t>
      </w:r>
      <w:r>
        <w:t xml:space="preserve"> </w:t>
      </w:r>
      <w:r>
        <w:t xml:space="preserve">the expansion history and growth of the universe with such precision</w:t>
      </w:r>
      <w:r>
        <w:t xml:space="preserve"> </w:t>
      </w:r>
      <w:r>
        <w:t xml:space="preserve">that even tiny deviations from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 or subtle shifts in</w:t>
      </w:r>
      <w:r>
        <w:t xml:space="preserve"> </w:t>
      </w:r>
      <w:r>
        <w:t xml:space="preserve">expansion rate become detectable. Key approaches include:</w:t>
      </w:r>
    </w:p>
    <w:p>
      <w:pPr>
        <w:numPr>
          <w:numId w:val="1001"/>
          <w:ilvl w:val="0"/>
        </w:numPr>
      </w:pPr>
      <w:r>
        <w:rPr>
          <w:b/>
        </w:rPr>
        <w:t xml:space="preserve">High-Precision Distance Surveys:</w:t>
      </w:r>
      <w:r>
        <w:t xml:space="preserve"> </w:t>
      </w:r>
      <w:r>
        <w:t xml:space="preserve">Observations of standard</w:t>
      </w:r>
      <w:r>
        <w:t xml:space="preserve"> </w:t>
      </w:r>
      <w:r>
        <w:t xml:space="preserve">candles (Type Ia supernovae) and standard rulers (baryon acoustic</w:t>
      </w:r>
      <w:r>
        <w:t xml:space="preserve"> </w:t>
      </w:r>
      <w:r>
        <w:t xml:space="preserve">oscillations, BAO) across a wide range of redshifts will tighten</w:t>
      </w:r>
      <w:r>
        <w:t xml:space="preserve"> </w:t>
      </w:r>
      <w:r>
        <w:t xml:space="preserve">constraints on the expansion rate over time. The Euclid space</w:t>
      </w:r>
      <w:r>
        <w:t xml:space="preserve"> </w:t>
      </w:r>
      <w:r>
        <w:t xml:space="preserve">telescope and the Vera Rubin Observatory (LSST) are pivotal here.</w:t>
      </w:r>
      <w:r>
        <w:t xml:space="preserve"> </w:t>
      </w:r>
      <w:r>
        <w:t xml:space="preserve">Euclid will map galaxies and measure BAO up to redshift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~ 2, providing a detailed expansion curve over the</w:t>
      </w:r>
      <w:r>
        <w:t xml:space="preserve"> </w:t>
      </w:r>
      <w:r>
        <w:t xml:space="preserve">last 10 billion years. LSST will discover an enormous sample of</w:t>
      </w:r>
      <w:r>
        <w:t xml:space="preserve"> </w:t>
      </w:r>
      <w:r>
        <w:t xml:space="preserve">distant supernovae and use weak gravitational lensing to independently</w:t>
      </w:r>
      <w:r>
        <w:t xml:space="preserve"> </w:t>
      </w:r>
      <w:r>
        <w:t xml:space="preserve">trace the expansion and structure growth. These surveys can detect if</w:t>
      </w:r>
      <w:r>
        <w:t xml:space="preserve"> </w:t>
      </w:r>
      <w:r>
        <w:t xml:space="preserve">the dark energy equation-of-state varies at the percent level. For</w:t>
      </w:r>
      <w:r>
        <w:t xml:space="preserve"> </w:t>
      </w:r>
      <w:r>
        <w:t xml:space="preserve">instance, if TORUS’s predicted slight evolution of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exists,</w:t>
      </w:r>
      <w:r>
        <w:t xml:space="preserve"> </w:t>
      </w:r>
      <w:r>
        <w:t xml:space="preserve">the distance–redshift relation for supernovae or the BAO scale might</w:t>
      </w:r>
      <w:r>
        <w:t xml:space="preserve"> </w:t>
      </w:r>
      <w:r>
        <w:t xml:space="preserve">show a detectable departure from the ΛCDM baseline in the</w:t>
      </w:r>
      <w:r>
        <w:t xml:space="preserve"> </w:t>
      </w:r>
      <w:r>
        <w:t xml:space="preserve">high-</w:t>
      </w:r>
      <w:r>
        <w:rPr>
          <w:i/>
        </w:rPr>
        <w:t xml:space="preserve">z</w:t>
      </w:r>
      <w:r>
        <w:t xml:space="preserve"> </w:t>
      </w:r>
      <w:r>
        <w:t xml:space="preserve">(early universe) data. Additionally, SKA (the Square</w:t>
      </w:r>
      <w:r>
        <w:t xml:space="preserve"> </w:t>
      </w:r>
      <w:r>
        <w:t xml:space="preserve">Kilometre Array) will map the distribution of neutral hydrogen via the</w:t>
      </w:r>
      <w:r>
        <w:t xml:space="preserve"> </w:t>
      </w:r>
      <w:r>
        <w:t xml:space="preserve">21 cm line across cosmic time. By using SKA to conduct BAO studies and</w:t>
      </w:r>
      <w:r>
        <w:t xml:space="preserve"> </w:t>
      </w:r>
      <w:r>
        <w:t xml:space="preserve">measure the expansion out to even higher redshifts or using different</w:t>
      </w:r>
      <w:r>
        <w:t xml:space="preserve"> </w:t>
      </w:r>
      <w:r>
        <w:t xml:space="preserve">tracers, cosmologists can further probe any small time-dependent</w:t>
      </w:r>
      <w:r>
        <w:t xml:space="preserve"> </w:t>
      </w:r>
      <w:r>
        <w:t xml:space="preserve">effects in dark energy. A confirmed detection of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deviating</w:t>
      </w:r>
      <w:r>
        <w:t xml:space="preserve"> </w:t>
      </w:r>
      <w:r>
        <w:t xml:space="preserve">from –1 (say, –0.98, or an oscillation around –1) or a measured</w:t>
      </w:r>
      <w:r>
        <w:t xml:space="preserve"> </w:t>
      </w:r>
      <w:r>
        <w:t xml:space="preserve">change in effective dark energy density over time would strongly</w:t>
      </w:r>
      <w:r>
        <w:t xml:space="preserve"> </w:t>
      </w:r>
      <w:r>
        <w:t xml:space="preserve">support TORUS’s recursive dark energy model over a strict constant Λ.</w:t>
      </w:r>
    </w:p>
    <w:p>
      <w:pPr>
        <w:numPr>
          <w:numId w:val="1001"/>
          <w:ilvl w:val="0"/>
        </w:numPr>
      </w:pPr>
      <w:r>
        <w:rPr>
          <w:b/>
        </w:rPr>
        <w:t xml:space="preserve">Growth of Structure Measurements:</w:t>
      </w:r>
      <w:r>
        <w:t xml:space="preserve"> </w:t>
      </w:r>
      <w:r>
        <w:t xml:space="preserve">The rate at which cosmic</w:t>
      </w:r>
      <w:r>
        <w:t xml:space="preserve"> </w:t>
      </w:r>
      <w:r>
        <w:t xml:space="preserve">large-scale structure grows is linked to the expansion history and</w:t>
      </w:r>
      <w:r>
        <w:t xml:space="preserve"> </w:t>
      </w:r>
      <w:r>
        <w:t xml:space="preserve">gravity. Even if the background expansion looks like ΛCDM, TORUS’s</w:t>
      </w:r>
      <w:r>
        <w:t xml:space="preserve"> </w:t>
      </w:r>
      <w:r>
        <w:t xml:space="preserve">modified gravity (via recursion) could alter how fast galaxies and</w:t>
      </w:r>
      <w:r>
        <w:t xml:space="preserve"> </w:t>
      </w:r>
      <w:r>
        <w:t xml:space="preserve">clusters form and clump together. One key indicator is the parameter</w:t>
      </w:r>
      <w:r>
        <w:t xml:space="preserve"> </w:t>
      </w:r>
      <w:r>
        <w:t xml:space="preserve">S&lt;sub&gt;8&lt;/sub&gt;, which</w:t>
      </w:r>
      <w:r>
        <w:t xml:space="preserve"> </w:t>
      </w:r>
      <w:r>
        <w:t xml:space="preserve">quantifies the amplitude of matter clustering on 8</w:t>
      </w:r>
      <w:r>
        <w:t xml:space="preserve"> </w:t>
      </w:r>
      <w:r>
        <w:rPr>
          <w:i/>
        </w:rPr>
        <w:t xml:space="preserve">h</w:t>
      </w:r>
      <w:r>
        <w:t xml:space="preserve">&lt;sup&gt;–1&lt;/sup&gt;</w:t>
      </w:r>
      <w:r>
        <w:t xml:space="preserve"> </w:t>
      </w:r>
      <w:r>
        <w:t xml:space="preserve">Mpc scales and is measured by cosmic shear (weak lensing) surveys.</w:t>
      </w:r>
      <w:r>
        <w:t xml:space="preserve"> </w:t>
      </w:r>
      <w:r>
        <w:t xml:space="preserve">Intriguingly, there is already a mild</w:t>
      </w:r>
      <w:r>
        <w:t xml:space="preserve"> </w:t>
      </w:r>
      <w:r>
        <w:t xml:space="preserve">S&lt;sub&gt;8&lt;/sub&gt; tension –</w:t>
      </w:r>
      <w:r>
        <w:t xml:space="preserve"> </w:t>
      </w:r>
      <w:r>
        <w:t xml:space="preserve">lensing surveys (e.g. KiDS, DES) find slightly less clustering (lower</w:t>
      </w:r>
      <w:r>
        <w:t xml:space="preserve"> </w:t>
      </w:r>
      <w:r>
        <w:t xml:space="preserve">S&lt;sub&gt;8&lt;/sub&gt;) than</w:t>
      </w:r>
      <w:r>
        <w:t xml:space="preserve"> </w:t>
      </w:r>
      <w:r>
        <w:t xml:space="preserve">predicted by Planck CMB results under ΛCDM. TORUS provides a framework</w:t>
      </w:r>
      <w:r>
        <w:t xml:space="preserve"> </w:t>
      </w:r>
      <w:r>
        <w:t xml:space="preserve">where the recursion-induced extra gravity term could manifest as a</w:t>
      </w:r>
      <w:r>
        <w:t xml:space="preserve"> </w:t>
      </w:r>
      <w:r>
        <w:t xml:space="preserve">subtle lensing shear effect that suppresses the growth of structure on</w:t>
      </w:r>
      <w:r>
        <w:t xml:space="preserve"> </w:t>
      </w:r>
      <w:r>
        <w:t xml:space="preserve">certain scales, offering a possible explanation for this discrepancy.</w:t>
      </w:r>
      <w:r>
        <w:t xml:space="preserve"> </w:t>
      </w:r>
      <w:r>
        <w:t xml:space="preserve">Future surveys will clarify this: LSST and Euclid will measure the</w:t>
      </w:r>
      <w:r>
        <w:t xml:space="preserve"> </w:t>
      </w:r>
      <w:r>
        <w:t xml:space="preserve">growth rate and clustering amplitude to unprecedented accuracy,</w:t>
      </w:r>
      <w:r>
        <w:t xml:space="preserve"> </w:t>
      </w:r>
      <w:r>
        <w:t xml:space="preserve">tracking structure formation from early times to now. If they confirm</w:t>
      </w:r>
      <w:r>
        <w:t xml:space="preserve"> </w:t>
      </w:r>
      <w:r>
        <w:t xml:space="preserve">a persistent deviation – for example, a scale-dependent growth rate</w:t>
      </w:r>
      <w:r>
        <w:t xml:space="preserve"> </w:t>
      </w:r>
      <w:r>
        <w:t xml:space="preserve">or an S&lt;sub&gt;8&lt;/sub&gt;</w:t>
      </w:r>
      <w:r>
        <w:t xml:space="preserve"> </w:t>
      </w:r>
      <w:r>
        <w:t xml:space="preserve">value that remains significantly lower than ΛCDM predicts (say, by</w:t>
      </w:r>
      <w:r>
        <w:t xml:space="preserve"> </w:t>
      </w:r>
      <w:r>
        <w:t xml:space="preserve">&gt;5% even with improving precision) – it could be a</w:t>
      </w:r>
      <w:r>
        <w:t xml:space="preserve"> </w:t>
      </w:r>
      <w:r>
        <w:t xml:space="preserve">signature of TORUS’s extra gravity influence. Conversely, if structure</w:t>
      </w:r>
      <w:r>
        <w:t xml:space="preserve"> </w:t>
      </w:r>
      <w:r>
        <w:t xml:space="preserve">growth and clustering amplitude perfectly match the ΛCDM predictions</w:t>
      </w:r>
      <w:r>
        <w:t xml:space="preserve"> </w:t>
      </w:r>
      <w:r>
        <w:t xml:space="preserve">as observational uncertainties shrink (within ~1%),</w:t>
      </w:r>
      <w:r>
        <w:t xml:space="preserve"> </w:t>
      </w:r>
      <w:r>
        <w:t xml:space="preserve">it would constrain or rule out any need for a recursion-based</w:t>
      </w:r>
      <w:r>
        <w:t xml:space="preserve"> </w:t>
      </w:r>
      <w:r>
        <w:t xml:space="preserve">modification in the dark energy or gravity sector (Predictive</w:t>
      </w:r>
      <w:r>
        <w:t xml:space="preserve"> </w:t>
      </w:r>
      <w:r>
        <w:t xml:space="preserve">Framework §3.2).</w:t>
      </w:r>
    </w:p>
    <w:p>
      <w:pPr>
        <w:numPr>
          <w:numId w:val="1001"/>
          <w:ilvl w:val="0"/>
        </w:numPr>
      </w:pPr>
      <w:r>
        <w:rPr>
          <w:b/>
        </w:rPr>
        <w:t xml:space="preserve">Multi-Messenger Probes of Expansion:</w:t>
      </w:r>
      <w:r>
        <w:t xml:space="preserve"> </w:t>
      </w:r>
      <w:r>
        <w:t xml:space="preserve">Another promising</w:t>
      </w:r>
      <w:r>
        <w:t xml:space="preserve"> </w:t>
      </w:r>
      <w:r>
        <w:t xml:space="preserve">approach is using gravitational wave</w:t>
      </w:r>
      <w:r>
        <w:t xml:space="preserve"> </w:t>
      </w:r>
      <w:r>
        <w:t xml:space="preserve">“</w:t>
      </w:r>
      <w:r>
        <w:t xml:space="preserve">standard sirens.</w:t>
      </w:r>
      <w:r>
        <w:t xml:space="preserve">”</w:t>
      </w:r>
      <w:r>
        <w:t xml:space="preserve"> </w:t>
      </w:r>
      <w:r>
        <w:t xml:space="preserve">Just as</w:t>
      </w:r>
      <w:r>
        <w:t xml:space="preserve"> </w:t>
      </w:r>
      <w:r>
        <w:t xml:space="preserve">supernovae act as standard candles, the absolute brightness of</w:t>
      </w:r>
      <w:r>
        <w:t xml:space="preserve"> </w:t>
      </w:r>
      <w:r>
        <w:t xml:space="preserve">gravitational wave signals from events like neutron star mergers can</w:t>
      </w:r>
      <w:r>
        <w:t xml:space="preserve"> </w:t>
      </w:r>
      <w:r>
        <w:t xml:space="preserve">be inferred from their waveform physics, and thus their distances</w:t>
      </w:r>
      <w:r>
        <w:t xml:space="preserve"> </w:t>
      </w:r>
      <w:r>
        <w:t xml:space="preserve">measured. The landmark event GW170817, with an optical counterpart,</w:t>
      </w:r>
      <w:r>
        <w:t xml:space="preserve"> </w:t>
      </w:r>
      <w:r>
        <w:t xml:space="preserve">provided one such measurement of the Hubble constant. In the coming</w:t>
      </w:r>
      <w:r>
        <w:t xml:space="preserve"> </w:t>
      </w:r>
      <w:r>
        <w:t xml:space="preserve">years, as LIGO–Virgo–KAGRA detect more distant mergers and</w:t>
      </w:r>
      <w:r>
        <w:t xml:space="preserve"> </w:t>
      </w:r>
      <w:r>
        <w:t xml:space="preserve">next-generation detectors come online, we will have an independent</w:t>
      </w:r>
      <w:r>
        <w:t xml:space="preserve"> </w:t>
      </w:r>
      <w:r>
        <w:t xml:space="preserve">cross-check on cosmic expansion. TORUS predicts only slight deviations</w:t>
      </w:r>
      <w:r>
        <w:t xml:space="preserve"> </w:t>
      </w:r>
      <w:r>
        <w:t xml:space="preserve">in light versus gravitational-wave propagation (e.g. possibly a tiny</w:t>
      </w:r>
      <w:r>
        <w:t xml:space="preserve"> </w:t>
      </w:r>
      <w:r>
        <w:t xml:space="preserve">dispersion or a different distance–redshift behavior if</w:t>
      </w:r>
      <w:r>
        <w:t xml:space="preserve"> </w:t>
      </w:r>
      <w:r>
        <w:t xml:space="preserve">Λ&lt;sub&gt;rec&lt;/sub&gt;</w:t>
      </w:r>
      <w:r>
        <w:t xml:space="preserve"> </w:t>
      </w:r>
      <w:r>
        <w:t xml:space="preserve">interacts with gravity waves), but fundamentally the</w:t>
      </w:r>
      <w:r>
        <w:t xml:space="preserve"> </w:t>
      </w:r>
      <w:r>
        <w:t xml:space="preserve">distance–redshift relation for sirens should reflect the same</w:t>
      </w:r>
      <w:r>
        <w:t xml:space="preserve"> </w:t>
      </w:r>
      <w:r>
        <w:t xml:space="preserve">expansion history. If multiple independent probes (light,</w:t>
      </w:r>
      <w:r>
        <w:t xml:space="preserve"> </w:t>
      </w:r>
      <w:r>
        <w:t xml:space="preserve">gravitational waves, etc.) all converge on an expansion history that</w:t>
      </w:r>
      <w:r>
        <w:t xml:space="preserve"> </w:t>
      </w:r>
      <w:r>
        <w:t xml:space="preserve">is ever so slightly inconsistent with ΛCDM yet consistent with a</w:t>
      </w:r>
      <w:r>
        <w:t xml:space="preserve"> </w:t>
      </w:r>
      <w:r>
        <w:t xml:space="preserve">TORUS-type varying dark energy, it will strengthen the case that the</w:t>
      </w:r>
      <w:r>
        <w:t xml:space="preserve"> </w:t>
      </w:r>
      <w:r>
        <w:t xml:space="preserve">deviation is real. For example, a subtle redshift-dependent drift in</w:t>
      </w:r>
      <w:r>
        <w:t xml:space="preserve"> </w:t>
      </w:r>
      <w:r>
        <w:t xml:space="preserve">the expansion rate</w:t>
      </w:r>
      <w:r>
        <w:t xml:space="preserve"> </w:t>
      </w:r>
      <w:r>
        <w:rPr>
          <w:b/>
        </w:rPr>
        <w:t xml:space="preserve">H</w:t>
      </w:r>
      <w:r>
        <w:t xml:space="preserve">(z) measured by future gravitational-wave</w:t>
      </w:r>
      <w:r>
        <w:t xml:space="preserve"> </w:t>
      </w:r>
      <w:r>
        <w:t xml:space="preserve">sirens, lining up with the pattern expected from recursion dynamics,</w:t>
      </w:r>
      <w:r>
        <w:t xml:space="preserve"> </w:t>
      </w:r>
      <w:r>
        <w:t xml:space="preserve">would be compelling evidence in TORUS’s favor.</w:t>
      </w:r>
    </w:p>
    <w:p>
      <w:pPr>
        <w:pStyle w:val="FirstParagraph"/>
      </w:pPr>
      <w:r>
        <w:rPr>
          <w:b/>
        </w:rPr>
        <w:t xml:space="preserve">Falsifiability Criteria:</w:t>
      </w:r>
      <w:r>
        <w:t xml:space="preserve"> </w:t>
      </w:r>
      <w:r>
        <w:t xml:space="preserve">TORUS’s recursive dark energy idea</w:t>
      </w:r>
      <w:r>
        <w:t xml:space="preserve"> </w:t>
      </w:r>
      <w:r>
        <w:t xml:space="preserve">will face stringent tests. By around 2030, Euclid, LSST, the Nancy Grace</w:t>
      </w:r>
      <w:r>
        <w:t xml:space="preserve"> </w:t>
      </w:r>
      <w:r>
        <w:t xml:space="preserve">Roman Space Telescope (another upcoming mission focused on dark energy),</w:t>
      </w:r>
      <w:r>
        <w:t xml:space="preserve"> </w:t>
      </w:r>
      <w:r>
        <w:t xml:space="preserve">and other surveys will have either found hints of a departure from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 or pushed any possible variation to very small limits.</w:t>
      </w:r>
      <w:r>
        <w:t xml:space="preserve"> </w:t>
      </w:r>
      <w:r>
        <w:t xml:space="preserve">If all data remain consistent with a flat, constant-Λ cosmology</w:t>
      </w:r>
      <w:r>
        <w:t xml:space="preserve"> </w:t>
      </w:r>
      <w:r>
        <w:t xml:space="preserve">(</w:t>
      </w:r>
      <w:r>
        <w:rPr>
          <w:b/>
        </w:rPr>
        <w:t xml:space="preserve">w</w:t>
      </w:r>
      <w:r>
        <w:t xml:space="preserve"> </w:t>
      </w:r>
      <w:r>
        <w:t xml:space="preserve">= –1 exactly) to high precision, with no sign of</w:t>
      </w:r>
      <w:r>
        <w:t xml:space="preserve"> </w:t>
      </w:r>
      <w:r>
        <w:t xml:space="preserve">oscillations or extra dynamics in the expansion, then TORUS’s prediction</w:t>
      </w:r>
      <w:r>
        <w:t xml:space="preserve"> </w:t>
      </w:r>
      <w:r>
        <w:t xml:space="preserve">of a small deviation is constrained. For instance, if the</w:t>
      </w:r>
      <w:r>
        <w:t xml:space="preserve"> </w:t>
      </w:r>
      <w:r>
        <w:t xml:space="preserve">equation-of-state is measured to be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–1.000 ± 0.004 with no</w:t>
      </w:r>
      <w:r>
        <w:t xml:space="preserve"> </w:t>
      </w:r>
      <w:r>
        <w:t xml:space="preserve">significant redshift evolution, the allowed room for TORUS’s cyclic</w:t>
      </w:r>
      <w:r>
        <w:t xml:space="preserve"> </w:t>
      </w:r>
      <w:r>
        <w:t xml:space="preserve">variation is minimal. Likewise, if the Hubble tension is resolved by</w:t>
      </w:r>
      <w:r>
        <w:t xml:space="preserve"> </w:t>
      </w:r>
      <w:r>
        <w:t xml:space="preserve">conventional means (or disappears with new data) without invoking new</w:t>
      </w:r>
      <w:r>
        <w:t xml:space="preserve"> </w:t>
      </w:r>
      <w:r>
        <w:t xml:space="preserve">physics, TORUS does not gain that empirical foothold. On the flip side,</w:t>
      </w:r>
      <w:r>
        <w:t xml:space="preserve"> </w:t>
      </w:r>
      <w:r>
        <w:t xml:space="preserve">if a currently unknown wrinkle in the data emerges – say, a consistent</w:t>
      </w:r>
      <w:r>
        <w:t xml:space="preserve"> </w:t>
      </w:r>
      <w:r>
        <w:t xml:space="preserve">pattern of high-</w:t>
      </w:r>
      <w:r>
        <w:rPr>
          <w:i/>
        </w:rPr>
        <w:t xml:space="preserve">z</w:t>
      </w:r>
      <w:r>
        <w:t xml:space="preserve"> </w:t>
      </w:r>
      <w:r>
        <w:t xml:space="preserve">supernova distances indicating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&gt; –1 in the past and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&lt; –1 more</w:t>
      </w:r>
      <w:r>
        <w:t xml:space="preserve"> </w:t>
      </w:r>
      <w:r>
        <w:t xml:space="preserve">recently (an oscillatory crossing of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–1, a subtle cyclic</w:t>
      </w:r>
      <w:r>
        <w:t xml:space="preserve"> </w:t>
      </w:r>
      <w:r>
        <w:t xml:space="preserve">drift) – then ΛCDM would struggle to accommodate it, whereas TORUS</w:t>
      </w:r>
      <w:r>
        <w:t xml:space="preserve"> </w:t>
      </w:r>
      <w:r>
        <w:t xml:space="preserve">could naturally explain a cyclic drift. In summary, TORUS’s dark energy</w:t>
      </w:r>
      <w:r>
        <w:t xml:space="preserve"> </w:t>
      </w:r>
      <w:r>
        <w:t xml:space="preserve">recursion model is</w:t>
      </w:r>
      <w:r>
        <w:t xml:space="preserve"> </w:t>
      </w:r>
      <w:r>
        <w:rPr>
          <w:i/>
        </w:rPr>
        <w:t xml:space="preserve">falsifiable</w:t>
      </w:r>
      <w:r>
        <w:t xml:space="preserve">: it predicts a near-ΛCDM cosmology</w:t>
      </w:r>
      <w:r>
        <w:t xml:space="preserve"> </w:t>
      </w:r>
      <w:r>
        <w:t xml:space="preserve">with specific tiny deviations. Upcoming surveys will either detect those</w:t>
      </w:r>
      <w:r>
        <w:t xml:space="preserve"> </w:t>
      </w:r>
      <w:r>
        <w:t xml:space="preserve">deviations (supporting TORUS) or tighten the concordance with ΛCDM,</w:t>
      </w:r>
      <w:r>
        <w:t xml:space="preserve"> </w:t>
      </w:r>
      <w:r>
        <w:t xml:space="preserve">thereby challenging the necessity of TORUS’s alternative.</w:t>
      </w:r>
    </w:p>
    <w:p>
      <w:pPr>
        <w:pStyle w:val="BodyText"/>
      </w:pPr>
      <w:r>
        <w:rPr>
          <w:b/>
        </w:rPr>
        <w:t xml:space="preserve">12.2: Cosmic Microwave Background Anomalies and Recursive</w:t>
      </w:r>
      <w:r>
        <w:rPr>
          <w:b/>
        </w:rPr>
        <w:t xml:space="preserve"> </w:t>
      </w:r>
      <w:r>
        <w:rPr>
          <w:b/>
        </w:rPr>
        <w:t xml:space="preserve">Signatures</w:t>
      </w:r>
    </w:p>
    <w:p>
      <w:pPr>
        <w:pStyle w:val="BodyText"/>
      </w:pPr>
      <w:r>
        <w:t xml:space="preserve">The Cosmic Microwave Background (CMB) is the faint afterglow of the Big</w:t>
      </w:r>
      <w:r>
        <w:t xml:space="preserve"> </w:t>
      </w:r>
      <w:r>
        <w:t xml:space="preserve">Bang – electromagnetic radiation left over from the time the universe</w:t>
      </w:r>
      <w:r>
        <w:t xml:space="preserve"> </w:t>
      </w:r>
      <w:r>
        <w:t xml:space="preserve">became transparent, about 380,000 years after its origin. It permeates</w:t>
      </w:r>
      <w:r>
        <w:t xml:space="preserve"> </w:t>
      </w:r>
      <w:r>
        <w:t xml:space="preserve">the sky at a temperature of ~2.73 K and has a nearly</w:t>
      </w:r>
      <w:r>
        <w:t xml:space="preserve"> </w:t>
      </w:r>
      <w:r>
        <w:t xml:space="preserve">uniform blackbody spectrum. Tiny fluctuations (temperature variations of</w:t>
      </w:r>
      <w:r>
        <w:t xml:space="preserve"> </w:t>
      </w:r>
      <w:r>
        <w:t xml:space="preserve">only one part in 100,000) in the CMB encode information about the</w:t>
      </w:r>
      <w:r>
        <w:t xml:space="preserve"> </w:t>
      </w:r>
      <w:r>
        <w:t xml:space="preserve">universe’s initial conditions, composition, and early development.</w:t>
      </w:r>
      <w:r>
        <w:t xml:space="preserve"> </w:t>
      </w:r>
      <w:r>
        <w:t xml:space="preserve">Decades of observations (e.g. by COBE, WMAP, and Planck satellites) have</w:t>
      </w:r>
      <w:r>
        <w:t xml:space="preserve"> </w:t>
      </w:r>
      <w:r>
        <w:t xml:space="preserve">established the CMB as a pillar of modern cosmology, supporting the ΛCDM</w:t>
      </w:r>
      <w:r>
        <w:t xml:space="preserve"> </w:t>
      </w:r>
      <w:r>
        <w:t xml:space="preserve">model with a nearly flat geometry and a primordial spectrum of</w:t>
      </w:r>
      <w:r>
        <w:t xml:space="preserve"> </w:t>
      </w:r>
      <w:r>
        <w:t xml:space="preserve">fluctuations consistent with simple inflationary models. However, hidden</w:t>
      </w:r>
      <w:r>
        <w:t xml:space="preserve"> </w:t>
      </w:r>
      <w:r>
        <w:t xml:space="preserve">in the CMB’s all-sky map – especially at the largest angular scales –</w:t>
      </w:r>
      <w:r>
        <w:t xml:space="preserve"> </w:t>
      </w:r>
      <w:r>
        <w:t xml:space="preserve">are a few anomalies that have puzzled cosmologists. These include an</w:t>
      </w:r>
      <w:r>
        <w:t xml:space="preserve"> </w:t>
      </w:r>
      <w:r>
        <w:t xml:space="preserve">apparent deficit of large-angle power and unexpected alignments of</w:t>
      </w:r>
      <w:r>
        <w:t xml:space="preserve"> </w:t>
      </w:r>
      <w:r>
        <w:t xml:space="preserve">certain multipoles. While standard cosmology typically regards these as</w:t>
      </w:r>
      <w:r>
        <w:t xml:space="preserve"> </w:t>
      </w:r>
      <w:r>
        <w:t xml:space="preserve">statistical flukes (given we have only one universe to observe, such</w:t>
      </w:r>
      <w:r>
        <w:t xml:space="preserve"> </w:t>
      </w:r>
      <w:r>
        <w:t xml:space="preserve">oddities can occur by chance), their existence has prompted speculation</w:t>
      </w:r>
      <w:r>
        <w:t xml:space="preserve"> </w:t>
      </w:r>
      <w:r>
        <w:t xml:space="preserve">about new physics or topology on cosmic scales.</w:t>
      </w:r>
    </w:p>
    <w:p>
      <w:pPr>
        <w:pStyle w:val="BodyText"/>
      </w:pPr>
      <w:r>
        <w:rPr>
          <w:b/>
        </w:rPr>
        <w:t xml:space="preserve">Observed Large-Scale Anomalies:</w:t>
      </w:r>
      <w:r>
        <w:t xml:space="preserve"> </w:t>
      </w:r>
      <w:r>
        <w:t xml:space="preserve">Two of the most discussed CMB</w:t>
      </w:r>
      <w:r>
        <w:t xml:space="preserve"> </w:t>
      </w:r>
      <w:r>
        <w:t xml:space="preserve">anomalies are: (1) a low quadrupole amplitude, and (2) the</w:t>
      </w:r>
      <w:r>
        <w:t xml:space="preserve"> </w:t>
      </w:r>
      <w:r>
        <w:t xml:space="preserve">“</w:t>
      </w:r>
      <w:r>
        <w:t xml:space="preserve">Axis of</w:t>
      </w:r>
      <w:r>
        <w:t xml:space="preserve"> </w:t>
      </w:r>
      <w:r>
        <w:t xml:space="preserve">Evil</w:t>
      </w:r>
      <w:r>
        <w:t xml:space="preserve">”</w:t>
      </w:r>
      <w:r>
        <w:t xml:space="preserve"> </w:t>
      </w:r>
      <w:r>
        <w:t xml:space="preserve">alignment. The CMB’s quadrupole (associated with spherical</w:t>
      </w:r>
      <w:r>
        <w:t xml:space="preserve"> </w:t>
      </w:r>
      <w:r>
        <w:t xml:space="preserve">harmonic ℓ = 2, the largest-scale variation) is notably weaker than the</w:t>
      </w:r>
      <w:r>
        <w:t xml:space="preserve"> </w:t>
      </w:r>
      <w:r>
        <w:t xml:space="preserve">ΛCDM model predicts given inflationary initial conditions. In addition,</w:t>
      </w:r>
      <w:r>
        <w:t xml:space="preserve"> </w:t>
      </w:r>
      <w:r>
        <w:t xml:space="preserve">the quadrupole and the octupole (ℓ = 3) seem to have their hot and cold</w:t>
      </w:r>
      <w:r>
        <w:t xml:space="preserve"> </w:t>
      </w:r>
      <w:r>
        <w:t xml:space="preserve">spots oriented in an unusually aligned way on the sky, as if they share</w:t>
      </w:r>
      <w:r>
        <w:t xml:space="preserve"> </w:t>
      </w:r>
      <w:r>
        <w:t xml:space="preserve">a common axis. This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is not expected in the standard</w:t>
      </w:r>
      <w:r>
        <w:t xml:space="preserve"> </w:t>
      </w:r>
      <w:r>
        <w:t xml:space="preserve">model, which predicts these largest-scale modes should be randomly</w:t>
      </w:r>
      <w:r>
        <w:t xml:space="preserve"> </w:t>
      </w:r>
      <w:r>
        <w:t xml:space="preserve">oriented. Both WMAP and Planck confirmed these features to a degree,</w:t>
      </w:r>
      <w:r>
        <w:t xml:space="preserve"> </w:t>
      </w:r>
      <w:r>
        <w:t xml:space="preserve">although with marginal statistical significance (because only a few</w:t>
      </w:r>
      <w:r>
        <w:t xml:space="preserve"> </w:t>
      </w:r>
      <w:r>
        <w:t xml:space="preserve">modes are involved). Another related anomaly is an apparent</w:t>
      </w:r>
      <w:r>
        <w:t xml:space="preserve"> </w:t>
      </w:r>
      <w:r>
        <w:t xml:space="preserve">hemispherical power asymmetry – one half of the sky has slightly</w:t>
      </w:r>
      <w:r>
        <w:t xml:space="preserve"> </w:t>
      </w:r>
      <w:r>
        <w:t xml:space="preserve">stronger CMB fluctuations than the opposite half – suggesting a</w:t>
      </w:r>
      <w:r>
        <w:t xml:space="preserve"> </w:t>
      </w:r>
      <w:r>
        <w:t xml:space="preserve">preferred direction. There’s also the curiosity of the Cold Spot, an</w:t>
      </w:r>
      <w:r>
        <w:t xml:space="preserve"> </w:t>
      </w:r>
      <w:r>
        <w:t xml:space="preserve">especially large cold region in the CMB, which some have speculated</w:t>
      </w:r>
      <w:r>
        <w:t xml:space="preserve"> </w:t>
      </w:r>
      <w:r>
        <w:t xml:space="preserve">might be due to a supervoid or some exotic effect. In ΛCDM, none of</w:t>
      </w:r>
      <w:r>
        <w:t xml:space="preserve"> </w:t>
      </w:r>
      <w:r>
        <w:t xml:space="preserve">these features have a natural explanation; they are either chance</w:t>
      </w:r>
      <w:r>
        <w:t xml:space="preserve"> </w:t>
      </w:r>
      <w:r>
        <w:t xml:space="preserve">occurrences or hints that the universe on the largest scales might not</w:t>
      </w:r>
      <w:r>
        <w:t xml:space="preserve"> </w:t>
      </w:r>
      <w:r>
        <w:t xml:space="preserve">be perfectly homogeneous and isotropic.</w:t>
      </w:r>
    </w:p>
    <w:p>
      <w:pPr>
        <w:pStyle w:val="BodyText"/>
      </w:pPr>
      <w:r>
        <w:rPr>
          <w:b/>
        </w:rPr>
        <w:t xml:space="preserve">TORUS’s Interpretation – Recursion Imprints:</w:t>
      </w:r>
      <w:r>
        <w:t xml:space="preserve"> </w:t>
      </w:r>
      <w:r>
        <w:t xml:space="preserve">TORUS Theory</w:t>
      </w:r>
      <w:r>
        <w:t xml:space="preserve"> </w:t>
      </w:r>
      <w:r>
        <w:t xml:space="preserve">provides a bold explanation: these CMB anomalies are not mere accidents,</w:t>
      </w:r>
      <w:r>
        <w:t xml:space="preserve"> </w:t>
      </w:r>
      <w:r>
        <w:t xml:space="preserve">but signatures of the universe’s recursive structure. If the</w:t>
      </w:r>
      <w:r>
        <w:t xml:space="preserve"> </w:t>
      </w:r>
      <w:r>
        <w:t xml:space="preserve">14-dimensional toroidal recursion posited by TORUS is real, the cosmos</w:t>
      </w:r>
      <w:r>
        <w:t xml:space="preserve"> </w:t>
      </w:r>
      <w:r>
        <w:t xml:space="preserve">at the largest scale might have a repeating or multi-connected topology</w:t>
      </w:r>
      <w:r>
        <w:t xml:space="preserve"> </w:t>
      </w:r>
      <w:r>
        <w:t xml:space="preserve">that could manifest as special patterns in the CMB. TORUS suggests that</w:t>
      </w:r>
      <w:r>
        <w:t xml:space="preserve"> </w:t>
      </w:r>
      <w:r>
        <w:t xml:space="preserve">the observed quadrupole/octupole alignment – the Axis of Evil – could</w:t>
      </w:r>
      <w:r>
        <w:t xml:space="preserve"> </w:t>
      </w:r>
      <w:r>
        <w:t xml:space="preserve">be pointing along a direction that reflects the geometry of the</w:t>
      </w:r>
      <w:r>
        <w:t xml:space="preserve"> </w:t>
      </w:r>
      <w:r>
        <w:t xml:space="preserve">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or the axis of the topological loop. In other words,</w:t>
      </w:r>
      <w:r>
        <w:t xml:space="preserve"> </w:t>
      </w:r>
      <w:r>
        <w:t xml:space="preserve">the universe might have a preferred axis imposed by the recursion: the</w:t>
      </w:r>
      <w:r>
        <w:t xml:space="preserve"> </w:t>
      </w:r>
      <w:r>
        <w:t xml:space="preserve">largest-scale feedback (from 13D back to 0D) could induce a slight</w:t>
      </w:r>
      <w:r>
        <w:t xml:space="preserve"> </w:t>
      </w:r>
      <w:r>
        <w:t xml:space="preserve">anisotropy, imprinted as aligned CMB fluctuations. Similarly, the</w:t>
      </w:r>
      <w:r>
        <w:t xml:space="preserve"> </w:t>
      </w:r>
      <w:r>
        <w:t xml:space="preserve">suppression of power at the largest angles (the lowest ℓ modes) might be</w:t>
      </w:r>
      <w:r>
        <w:t xml:space="preserve"> </w:t>
      </w:r>
      <w:r>
        <w:t xml:space="preserve">explained by the finite size of the recursion structure. If the universe</w:t>
      </w:r>
      <w:r>
        <w:t xml:space="preserve"> </w:t>
      </w:r>
      <w:r>
        <w:t xml:space="preserve">effectively wraps around at a certain scale (on the order of the horizon</w:t>
      </w:r>
      <w:r>
        <w:t xml:space="preserve"> </w:t>
      </w:r>
      <w:r>
        <w:t xml:space="preserve">length), fluctuations larger than that scale would be diminished,</w:t>
      </w:r>
      <w:r>
        <w:t xml:space="preserve"> </w:t>
      </w:r>
      <w:r>
        <w:t xml:space="preserve">leading to less variance in the CMB quadrupole than an infinite, random</w:t>
      </w:r>
      <w:r>
        <w:t xml:space="preserve"> </w:t>
      </w:r>
      <w:r>
        <w:t xml:space="preserve">cosmos would predict.</w:t>
      </w:r>
    </w:p>
    <w:p>
      <w:pPr>
        <w:pStyle w:val="BodyText"/>
      </w:pPr>
      <w:r>
        <w:t xml:space="preserve">Concretely, TORUS predicts that these large-angle CMB anomalies are real</w:t>
      </w:r>
      <w:r>
        <w:t xml:space="preserve"> </w:t>
      </w:r>
      <w:r>
        <w:t xml:space="preserve">and repeatable – they are</w:t>
      </w:r>
      <w:r>
        <w:t xml:space="preserve"> </w:t>
      </w:r>
      <w:r>
        <w:t xml:space="preserve">“</w:t>
      </w:r>
      <w:r>
        <w:t xml:space="preserve">footprints</w:t>
      </w:r>
      <w:r>
        <w:t xml:space="preserve">”</w:t>
      </w:r>
      <w:r>
        <w:t xml:space="preserve"> </w:t>
      </w:r>
      <w:r>
        <w:t xml:space="preserve">of the cosmic recursion. Where</w:t>
      </w:r>
      <w:r>
        <w:t xml:space="preserve"> </w:t>
      </w:r>
      <w:r>
        <w:t xml:space="preserve">ΛCDM would treat them as statistical noise, TORUS claims they should</w:t>
      </w:r>
      <w:r>
        <w:t xml:space="preserve"> </w:t>
      </w:r>
      <w:r>
        <w:t xml:space="preserve">persist (and perhaps become clearer with better data) because they have</w:t>
      </w:r>
      <w:r>
        <w:t xml:space="preserve"> </w:t>
      </w:r>
      <w:r>
        <w:t xml:space="preserve">a physical cause. The theory particularly expects a correlation between</w:t>
      </w:r>
      <w:r>
        <w:t xml:space="preserve"> </w:t>
      </w:r>
      <w:r>
        <w:t xml:space="preserve">CMB anomalies and the large-scale structure of the universe. For</w:t>
      </w:r>
      <w:r>
        <w:t xml:space="preserve"> </w:t>
      </w:r>
      <w:r>
        <w:t xml:space="preserve">example, the axis along which the CMB quadrupole and octupole align</w:t>
      </w:r>
      <w:r>
        <w:t xml:space="preserve"> </w:t>
      </w:r>
      <w:r>
        <w:t xml:space="preserve">might also manifest as an axis of slight asymmetry in the distribution</w:t>
      </w:r>
      <w:r>
        <w:t xml:space="preserve"> </w:t>
      </w:r>
      <w:r>
        <w:t xml:space="preserve">of galaxies or galaxy clusters. Such a common signature could arise if</w:t>
      </w:r>
      <w:r>
        <w:t xml:space="preserve"> </w:t>
      </w:r>
      <w:r>
        <w:t xml:space="preserve">both the CMB and the matter distribution are influenced by the same</w:t>
      </w:r>
      <w:r>
        <w:t xml:space="preserve"> </w:t>
      </w:r>
      <w:r>
        <w:t xml:space="preserve">underlying toroidal geometry or recursion harmonics (Predictive</w:t>
      </w:r>
      <w:r>
        <w:t xml:space="preserve"> </w:t>
      </w:r>
      <w:r>
        <w:t xml:space="preserve">Framework §3.2). Detecting a common large-scale orientation or preferred</w:t>
      </w:r>
      <w:r>
        <w:t xml:space="preserve"> </w:t>
      </w:r>
      <w:r>
        <w:t xml:space="preserve">scale in both the galaxy distribution and the CMB would be a dramatic</w:t>
      </w:r>
      <w:r>
        <w:t xml:space="preserve"> </w:t>
      </w:r>
      <w:r>
        <w:t xml:space="preserve">confirmation of TORUS’s cosmological component.</w:t>
      </w:r>
    </w:p>
    <w:p>
      <w:pPr>
        <w:pStyle w:val="BodyText"/>
      </w:pPr>
      <w:r>
        <w:rPr>
          <w:b/>
        </w:rPr>
        <w:t xml:space="preserve">TORUS Cosmology – Five Near-Term Testable Predictions:</w:t>
      </w:r>
      <w:r>
        <w:t xml:space="preserve"> </w:t>
      </w:r>
      <w:r>
        <w:t xml:space="preserve">TORUS’s</w:t>
      </w:r>
      <w:r>
        <w:t xml:space="preserve"> </w:t>
      </w:r>
      <w:r>
        <w:t xml:space="preserve">recursion model yields several distinct predictions that upcoming</w:t>
      </w:r>
      <w:r>
        <w:t xml:space="preserve"> </w:t>
      </w:r>
      <w:r>
        <w:t xml:space="preserve">observations can verify. First, it predicts a slight drift in the</w:t>
      </w:r>
      <w:r>
        <w:t xml:space="preserve"> </w:t>
      </w:r>
      <w:r>
        <w:t xml:space="preserve">effective cosmological constant</w:t>
      </w:r>
      <w:r>
        <w:t xml:space="preserve"> </w:t>
      </w:r>
      <w:r>
        <w:t xml:space="preserve">Λ&lt;sub&gt;rec&lt;/sub&gt; over time,</w:t>
      </w:r>
      <w:r>
        <w:t xml:space="preserve"> </w:t>
      </w:r>
      <w:r>
        <w:t xml:space="preserve">rather than a perfectly unchanging dark energy density. Second, it</w:t>
      </w:r>
      <w:r>
        <w:t xml:space="preserve"> </w:t>
      </w:r>
      <w:r>
        <w:t xml:space="preserve">forecasts tiny periodic</w:t>
      </w:r>
      <w:r>
        <w:t xml:space="preserve"> </w:t>
      </w:r>
      <w:r>
        <w:rPr>
          <w:b/>
        </w:rPr>
        <w:t xml:space="preserve">w</w:t>
      </w:r>
      <w:r>
        <w:t xml:space="preserve">(z) oscillations in the dark energy’s</w:t>
      </w:r>
      <w:r>
        <w:t xml:space="preserve"> </w:t>
      </w:r>
      <w:r>
        <w:t xml:space="preserve">equation-of-state around –1 as the universe evolves. Third, TORUS</w:t>
      </w:r>
      <w:r>
        <w:t xml:space="preserve"> </w:t>
      </w:r>
      <w:r>
        <w:t xml:space="preserve">asserts that the unusual CMB quadrupole–octupole alignment (the</w:t>
      </w:r>
      <w:r>
        <w:t xml:space="preserve"> </w:t>
      </w:r>
      <w:r>
        <w:t xml:space="preserve">“</w:t>
      </w:r>
      <w:r>
        <w:t xml:space="preserve">Axis</w:t>
      </w:r>
      <w:r>
        <w:t xml:space="preserve"> </w:t>
      </w:r>
      <w:r>
        <w:t xml:space="preserve">of Evil</w:t>
      </w:r>
      <w:r>
        <w:t xml:space="preserve">”</w:t>
      </w:r>
      <w:r>
        <w:t xml:space="preserve">) is a real physical effect of cosmic topology, not a</w:t>
      </w:r>
      <w:r>
        <w:t xml:space="preserve"> </w:t>
      </w:r>
      <w:r>
        <w:t xml:space="preserve">statistical fluke. Fourth, it anticipates a faint gigaparsec-scale</w:t>
      </w:r>
      <w:r>
        <w:t xml:space="preserve"> </w:t>
      </w:r>
      <w:r>
        <w:t xml:space="preserve">correlation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in the distribution of galaxies – a subtle excess</w:t>
      </w:r>
      <w:r>
        <w:t xml:space="preserve"> </w:t>
      </w:r>
      <w:r>
        <w:t xml:space="preserve">clustering at distances of order 1–2 Gpc (a recursion harmonic</w:t>
      </w:r>
      <w:r>
        <w:t xml:space="preserve"> </w:t>
      </w:r>
      <w:r>
        <w:t xml:space="preserve">imprint). Fifth, it expects subtle anomalies in cosmic shear</w:t>
      </w:r>
      <w:r>
        <w:t xml:space="preserve"> </w:t>
      </w:r>
      <w:r>
        <w:t xml:space="preserve">measurements (such as the current</w:t>
      </w:r>
      <w:r>
        <w:t xml:space="preserve"> </w:t>
      </w:r>
      <w:r>
        <w:t xml:space="preserve">S&lt;sub&gt;8&lt;/sub&gt; tension from</w:t>
      </w:r>
      <w:r>
        <w:t xml:space="preserve"> </w:t>
      </w:r>
      <w:r>
        <w:t xml:space="preserve">weak lensing) to persist, as recursion-induced gravity effects slightly</w:t>
      </w:r>
      <w:r>
        <w:t xml:space="preserve"> </w:t>
      </w:r>
      <w:r>
        <w:t xml:space="preserve">slow structure growth. Each of these predictions has a corresponding</w:t>
      </w:r>
      <w:r>
        <w:t xml:space="preserve"> </w:t>
      </w:r>
      <w:r>
        <w:t xml:space="preserve">null scenario (no drift, no oscillation, random CMB patterns, no LSS</w:t>
      </w:r>
      <w:r>
        <w:t xml:space="preserve"> </w:t>
      </w:r>
      <w:r>
        <w:t xml:space="preserve">echo, no lensing anomalies) and thus can be</w:t>
      </w:r>
      <w:r>
        <w:t xml:space="preserve"> </w:t>
      </w:r>
      <w:r>
        <w:rPr>
          <w:b/>
        </w:rPr>
        <w:t xml:space="preserve">falsified</w:t>
      </w:r>
      <w:r>
        <w:t xml:space="preserve"> </w:t>
      </w:r>
      <w:r>
        <w:t xml:space="preserve">if</w:t>
      </w:r>
      <w:r>
        <w:t xml:space="preserve"> </w:t>
      </w:r>
      <w:r>
        <w:t xml:space="preserve">observations fail to find the hinted signals.</w:t>
      </w:r>
    </w:p>
    <w:p>
      <w:pPr>
        <w:pStyle w:val="BodyText"/>
      </w:pPr>
      <w:r>
        <w:rPr>
          <w:b/>
        </w:rPr>
        <w:t xml:space="preserve">Observational Strategies:</w:t>
      </w:r>
      <w:r>
        <w:t xml:space="preserve"> </w:t>
      </w:r>
      <w:r>
        <w:t xml:space="preserve">Testing these ideas involves digging</w:t>
      </w:r>
      <w:r>
        <w:t xml:space="preserve"> </w:t>
      </w:r>
      <w:r>
        <w:t xml:space="preserve">into CMB data with new precision and looking for cross-signatures in</w:t>
      </w:r>
      <w:r>
        <w:t xml:space="preserve"> </w:t>
      </w:r>
      <w:r>
        <w:t xml:space="preserve">other datasets:</w:t>
      </w:r>
    </w:p>
    <w:p>
      <w:pPr>
        <w:numPr>
          <w:numId w:val="1002"/>
          <w:ilvl w:val="0"/>
        </w:numPr>
      </w:pPr>
      <w:r>
        <w:rPr>
          <w:b/>
        </w:rPr>
        <w:t xml:space="preserve">Next-Generation CMB Measurements:</w:t>
      </w:r>
      <w:r>
        <w:t xml:space="preserve"> </w:t>
      </w:r>
      <w:r>
        <w:t xml:space="preserve">Upcoming missions like</w:t>
      </w:r>
      <w:r>
        <w:t xml:space="preserve"> </w:t>
      </w:r>
      <w:r>
        <w:rPr>
          <w:i/>
        </w:rPr>
        <w:t xml:space="preserve">LiteBIRD</w:t>
      </w:r>
      <w:r>
        <w:t xml:space="preserve"> </w:t>
      </w:r>
      <w:r>
        <w:t xml:space="preserve">(a space-based CMB polarization observatory) and</w:t>
      </w:r>
      <w:r>
        <w:t xml:space="preserve"> </w:t>
      </w:r>
      <w:r>
        <w:t xml:space="preserve">ground-based experiments like CMB-S4 will measure the CMB with greater</w:t>
      </w:r>
      <w:r>
        <w:t xml:space="preserve"> </w:t>
      </w:r>
      <w:r>
        <w:t xml:space="preserve">sensitivity, especially its polarization. Polarization provides an</w:t>
      </w:r>
      <w:r>
        <w:t xml:space="preserve"> </w:t>
      </w:r>
      <w:r>
        <w:t xml:space="preserve">independent view of the large-scale anisotropies (through the E-mode</w:t>
      </w:r>
      <w:r>
        <w:t xml:space="preserve"> </w:t>
      </w:r>
      <w:r>
        <w:t xml:space="preserve">polarization at large angular scales, generated at last scattering and</w:t>
      </w:r>
      <w:r>
        <w:t xml:space="preserve"> </w:t>
      </w:r>
      <w:r>
        <w:t xml:space="preserve">during reionization). If the CMB anomalies truly have a cosmic origin,</w:t>
      </w:r>
      <w:r>
        <w:t xml:space="preserve"> </w:t>
      </w:r>
      <w:r>
        <w:t xml:space="preserve">they should appear not only in the temperature map but also in the</w:t>
      </w:r>
      <w:r>
        <w:t xml:space="preserve"> </w:t>
      </w:r>
      <w:r>
        <w:t xml:space="preserve">polarization maps. For instance, an aligned quadrupole in temperature</w:t>
      </w:r>
      <w:r>
        <w:t xml:space="preserve"> </w:t>
      </w:r>
      <w:r>
        <w:t xml:space="preserve">would likely coincide with an anomalous pattern in the polarization</w:t>
      </w:r>
      <w:r>
        <w:t xml:space="preserve"> </w:t>
      </w:r>
      <w:r>
        <w:t xml:space="preserve">E-modes on large scales. Detecting the Axis of Evil in polarization</w:t>
      </w:r>
      <w:r>
        <w:t xml:space="preserve"> </w:t>
      </w:r>
      <w:r>
        <w:t xml:space="preserve">data would be a striking confirmation that something physical (not a</w:t>
      </w:r>
      <w:r>
        <w:t xml:space="preserve"> </w:t>
      </w:r>
      <w:r>
        <w:t xml:space="preserve">data quirk) is at play. TORUS predicts that future polarization maps</w:t>
      </w:r>
      <w:r>
        <w:t xml:space="preserve"> </w:t>
      </w:r>
      <w:r>
        <w:t xml:space="preserve">will consistently reveal the anomalies with high statistical</w:t>
      </w:r>
      <w:r>
        <w:t xml:space="preserve"> </w:t>
      </w:r>
      <w:r>
        <w:t xml:space="preserve">significance, removing doubt that they are just flukes. If LiteBIRD or</w:t>
      </w:r>
      <w:r>
        <w:t xml:space="preserve"> </w:t>
      </w:r>
      <w:r>
        <w:t xml:space="preserve">CMB-S4 finds that the large-scale power deficit and alignments persist</w:t>
      </w:r>
      <w:r>
        <w:t xml:space="preserve"> </w:t>
      </w:r>
      <w:r>
        <w:t xml:space="preserve">(or even strengthen) in polarization, it will bolster the case for a</w:t>
      </w:r>
      <w:r>
        <w:t xml:space="preserve"> </w:t>
      </w:r>
      <w:r>
        <w:t xml:space="preserve">model like TORUS that introduces cosmic-scale structure. On the other</w:t>
      </w:r>
      <w:r>
        <w:t xml:space="preserve"> </w:t>
      </w:r>
      <w:r>
        <w:t xml:space="preserve">hand, if these experiments show that the anomalies fade away (e.g.,</w:t>
      </w:r>
      <w:r>
        <w:t xml:space="preserve"> </w:t>
      </w:r>
      <w:r>
        <w:t xml:space="preserve">the polarization data turn out to be perfectly isotropic, or the</w:t>
      </w:r>
      <w:r>
        <w:t xml:space="preserve"> </w:t>
      </w:r>
      <w:r>
        <w:t xml:space="preserve">previously seen alignment is absent), it would suggest the temperature</w:t>
      </w:r>
      <w:r>
        <w:t xml:space="preserve"> </w:t>
      </w:r>
      <w:r>
        <w:t xml:space="preserve">anomalies were likely chance or systematics, weakening the support for</w:t>
      </w:r>
      <w:r>
        <w:t xml:space="preserve"> </w:t>
      </w:r>
      <w:r>
        <w:t xml:space="preserve">TORUS’s interpretation.</w:t>
      </w:r>
    </w:p>
    <w:p>
      <w:pPr>
        <w:numPr>
          <w:numId w:val="1002"/>
          <w:ilvl w:val="0"/>
        </w:numPr>
      </w:pPr>
      <w:r>
        <w:rPr>
          <w:b/>
        </w:rPr>
        <w:t xml:space="preserve">Cross-Correlation of CMB and Galaxy Surveys:</w:t>
      </w:r>
      <w:r>
        <w:t xml:space="preserve"> </w:t>
      </w:r>
      <w:r>
        <w:t xml:space="preserve">A particularly</w:t>
      </w:r>
      <w:r>
        <w:t xml:space="preserve"> </w:t>
      </w:r>
      <w:r>
        <w:t xml:space="preserve">compelling test is to search for the same</w:t>
      </w:r>
      <w:r>
        <w:t xml:space="preserve"> </w:t>
      </w:r>
      <w:r>
        <w:t xml:space="preserve">“</w:t>
      </w:r>
      <w:r>
        <w:t xml:space="preserve">preferred axis</w:t>
      </w:r>
      <w:r>
        <w:t xml:space="preserve">”</w:t>
      </w:r>
      <w:r>
        <w:t xml:space="preserve"> </w:t>
      </w:r>
      <w:r>
        <w:t xml:space="preserve">or scale</w:t>
      </w:r>
      <w:r>
        <w:t xml:space="preserve"> </w:t>
      </w:r>
      <w:r>
        <w:t xml:space="preserve">in the large-scale distribution of matter. As we will explore in Ch.</w:t>
      </w:r>
      <w:r>
        <w:t xml:space="preserve"> </w:t>
      </w:r>
      <w:r>
        <w:t xml:space="preserve">12 §12.3, TORUS also predicts an unusual correlation pattern in galaxy</w:t>
      </w:r>
      <w:r>
        <w:t xml:space="preserve"> </w:t>
      </w:r>
      <w:r>
        <w:t xml:space="preserve">clustering at enormous scales. By comparing all-sky CMB maps with</w:t>
      </w:r>
      <w:r>
        <w:t xml:space="preserve"> </w:t>
      </w:r>
      <w:r>
        <w:t xml:space="preserve">all-sky galaxy maps, one can check for alignments or common patterns.</w:t>
      </w:r>
      <w:r>
        <w:t xml:space="preserve"> </w:t>
      </w:r>
      <w:r>
        <w:t xml:space="preserve">For example, one can ask: do the positions of superclusters and voids</w:t>
      </w:r>
      <w:r>
        <w:t xml:space="preserve"> </w:t>
      </w:r>
      <w:r>
        <w:t xml:space="preserve">in the local universe line up in any way with the CMB’s Axis of Evil?</w:t>
      </w:r>
      <w:r>
        <w:t xml:space="preserve"> </w:t>
      </w:r>
      <w:r>
        <w:t xml:space="preserve">Is one hemisphere of the galaxy distribution slightly more clustered</w:t>
      </w:r>
      <w:r>
        <w:t xml:space="preserve"> </w:t>
      </w:r>
      <w:r>
        <w:t xml:space="preserve">than the other, matching the CMB hemispherical asymmetry? Ongoing and</w:t>
      </w:r>
      <w:r>
        <w:t xml:space="preserve"> </w:t>
      </w:r>
      <w:r>
        <w:t xml:space="preserve">future surveys such as LSST and Euclid (which will map galaxies across</w:t>
      </w:r>
      <w:r>
        <w:t xml:space="preserve"> </w:t>
      </w:r>
      <w:r>
        <w:t xml:space="preserve">the sky) provide the data to test this. If TORUS is correct, we might</w:t>
      </w:r>
      <w:r>
        <w:t xml:space="preserve"> </w:t>
      </w:r>
      <w:r>
        <w:t xml:space="preserve">find that the statistical anisotropy in the CMB has a counterpart in</w:t>
      </w:r>
      <w:r>
        <w:t xml:space="preserve"> </w:t>
      </w:r>
      <w:r>
        <w:t xml:space="preserve">the galaxy distribution – both pointing to the same cosmic recursion</w:t>
      </w:r>
      <w:r>
        <w:t xml:space="preserve"> </w:t>
      </w:r>
      <w:r>
        <w:t xml:space="preserve">orientation. Indeed, researchers can perform novel statistical</w:t>
      </w:r>
      <w:r>
        <w:t xml:space="preserve"> </w:t>
      </w:r>
      <w:r>
        <w:t xml:space="preserve">searches for a toroidal topology or recursion harmonics by looking for</w:t>
      </w:r>
      <w:r>
        <w:t xml:space="preserve"> </w:t>
      </w:r>
      <w:r>
        <w:t xml:space="preserve">matching patterns in CMB and large-scale structure data. If a common</w:t>
      </w:r>
      <w:r>
        <w:t xml:space="preserve"> </w:t>
      </w:r>
      <w:r>
        <w:t xml:space="preserve">signature is found (for instance, a particular wavelength or</w:t>
      </w:r>
      <w:r>
        <w:t xml:space="preserve"> </w:t>
      </w:r>
      <w:r>
        <w:t xml:space="preserve">orientation that appears in both the CMB fluctuations and the galaxy</w:t>
      </w:r>
      <w:r>
        <w:t xml:space="preserve"> </w:t>
      </w:r>
      <w:r>
        <w:t xml:space="preserve">clustering spectrum), it would be hard to explain by any conventional</w:t>
      </w:r>
      <w:r>
        <w:t xml:space="preserve"> </w:t>
      </w:r>
      <w:r>
        <w:t xml:space="preserve">isotropic model, and it would strongly favor TORUS’s framework.</w:t>
      </w:r>
    </w:p>
    <w:p>
      <w:pPr>
        <w:numPr>
          <w:numId w:val="1002"/>
          <w:ilvl w:val="0"/>
        </w:numPr>
      </w:pPr>
      <w:r>
        <w:rPr>
          <w:b/>
        </w:rPr>
        <w:t xml:space="preserve">Full-Sky and Multi-frequency Analysis:</w:t>
      </w:r>
      <w:r>
        <w:t xml:space="preserve"> </w:t>
      </w:r>
      <w:r>
        <w:t xml:space="preserve">Another practical</w:t>
      </w:r>
      <w:r>
        <w:t xml:space="preserve"> </w:t>
      </w:r>
      <w:r>
        <w:t xml:space="preserve">aspect is ensuring that these anomalies are not artifacts of our</w:t>
      </w:r>
      <w:r>
        <w:t xml:space="preserve"> </w:t>
      </w:r>
      <w:r>
        <w:t xml:space="preserve">observation process. Planck and WMAP have done thorough checks, but</w:t>
      </w:r>
      <w:r>
        <w:t xml:space="preserve"> </w:t>
      </w:r>
      <w:r>
        <w:t xml:space="preserve">future data can improve on foreground subtraction (emission from our</w:t>
      </w:r>
      <w:r>
        <w:t xml:space="preserve"> </w:t>
      </w:r>
      <w:r>
        <w:t xml:space="preserve">own Galaxy can contaminate large angular scales) and systematic</w:t>
      </w:r>
      <w:r>
        <w:t xml:space="preserve"> </w:t>
      </w:r>
      <w:r>
        <w:t xml:space="preserve">control. By observing the CMB at multiple frequencies and from</w:t>
      </w:r>
      <w:r>
        <w:t xml:space="preserve"> </w:t>
      </w:r>
      <w:r>
        <w:t xml:space="preserve">different platforms (space</w:t>
      </w:r>
      <w:r>
        <w:t xml:space="preserve"> </w:t>
      </w:r>
      <w:r>
        <w:rPr>
          <w:i/>
        </w:rPr>
        <w:t xml:space="preserve">vs.</w:t>
      </w:r>
      <w:r>
        <w:t xml:space="preserve"> </w:t>
      </w:r>
      <w:r>
        <w:t xml:space="preserve">ground), and by combining data</w:t>
      </w:r>
      <w:r>
        <w:t xml:space="preserve"> </w:t>
      </w:r>
      <w:r>
        <w:t xml:space="preserve">from experiments like the Simons Observatory and others, cosmologists</w:t>
      </w:r>
      <w:r>
        <w:t xml:space="preserve"> </w:t>
      </w:r>
      <w:r>
        <w:t xml:space="preserve">will firm up whether the large-angle anomalies are intrinsic. TORUS’s</w:t>
      </w:r>
      <w:r>
        <w:t xml:space="preserve"> </w:t>
      </w:r>
      <w:r>
        <w:t xml:space="preserve">claims rest on those anomalies being real; thus a stringent test of</w:t>
      </w:r>
      <w:r>
        <w:t xml:space="preserve"> </w:t>
      </w:r>
      <w:r>
        <w:t xml:space="preserve">TORUS is simply: are the anomalies</w:t>
      </w:r>
      <w:r>
        <w:t xml:space="preserve"> </w:t>
      </w:r>
      <w:r>
        <w:rPr>
          <w:i/>
        </w:rPr>
        <w:t xml:space="preserve">actually</w:t>
      </w:r>
      <w:r>
        <w:t xml:space="preserve"> </w:t>
      </w:r>
      <w:r>
        <w:t xml:space="preserve">real? If improved</w:t>
      </w:r>
      <w:r>
        <w:t xml:space="preserve"> </w:t>
      </w:r>
      <w:r>
        <w:t xml:space="preserve">observations conclusively show that the CMB is consistent with</w:t>
      </w:r>
      <w:r>
        <w:t xml:space="preserve"> </w:t>
      </w:r>
      <w:r>
        <w:t xml:space="preserve">isotropy (after accounting for known effects), then TORUS’s predicted</w:t>
      </w:r>
      <w:r>
        <w:t xml:space="preserve"> </w:t>
      </w:r>
      <w:r>
        <w:t xml:space="preserve">recursion signatures are not seen in the CMB – a potential</w:t>
      </w:r>
      <w:r>
        <w:t xml:space="preserve"> </w:t>
      </w:r>
      <w:r>
        <w:t xml:space="preserve">falsification of that aspect of the theory.</w:t>
      </w:r>
    </w:p>
    <w:p>
      <w:pPr>
        <w:pStyle w:val="FirstParagraph"/>
      </w:pPr>
      <w:r>
        <w:rPr>
          <w:b/>
        </w:rPr>
        <w:t xml:space="preserve">Predictive Criteria and Falsifiability:</w:t>
      </w:r>
      <w:r>
        <w:t xml:space="preserve"> </w:t>
      </w:r>
      <w:r>
        <w:t xml:space="preserve">TORUS makes the bold</w:t>
      </w:r>
      <w:r>
        <w:t xml:space="preserve"> </w:t>
      </w:r>
      <w:r>
        <w:t xml:space="preserve">claim that the largest observable scales of the universe bear the</w:t>
      </w:r>
      <w:r>
        <w:t xml:space="preserve"> </w:t>
      </w:r>
      <w:r>
        <w:t xml:space="preserve">imprint of the recursion cycle. To support TORUS, we would want to see</w:t>
      </w:r>
      <w:r>
        <w:t xml:space="preserve"> </w:t>
      </w:r>
      <w:r>
        <w:t xml:space="preserve">continued evidence of CMB anomalies and potentially new discoveries of</w:t>
      </w:r>
      <w:r>
        <w:t xml:space="preserve"> </w:t>
      </w:r>
      <w:r>
        <w:t xml:space="preserve">associated patterns. For instance, finding that the CMB quadrupole power</w:t>
      </w:r>
      <w:r>
        <w:t xml:space="preserve"> </w:t>
      </w:r>
      <w:r>
        <w:t xml:space="preserve">is low at a confidence well beyond random chance (say &lt;0.1%</w:t>
      </w:r>
      <w:r>
        <w:t xml:space="preserve"> </w:t>
      </w:r>
      <w:r>
        <w:t xml:space="preserve">probability of being a fluke, corresponding to a &gt;2.0 μK</w:t>
      </w:r>
      <w:r>
        <w:t xml:space="preserve"> </w:t>
      </w:r>
      <w:r>
        <w:t xml:space="preserve">deficit in the quadrupole amplitude) and that a certain axis is</w:t>
      </w:r>
      <w:r>
        <w:t xml:space="preserve"> </w:t>
      </w:r>
      <w:r>
        <w:t xml:space="preserve">consistently picked out by multiple datasets would be a</w:t>
      </w:r>
      <w:r>
        <w:t xml:space="preserve"> </w:t>
      </w:r>
      <w:r>
        <w:t xml:space="preserve">“</w:t>
      </w:r>
      <w:r>
        <w:t xml:space="preserve">dramatic</w:t>
      </w:r>
      <w:r>
        <w:t xml:space="preserve"> </w:t>
      </w:r>
      <w:r>
        <w:t xml:space="preserve">confirmation</w:t>
      </w:r>
      <w:r>
        <w:t xml:space="preserve">”</w:t>
      </w:r>
      <w:r>
        <w:t xml:space="preserve"> </w:t>
      </w:r>
      <w:r>
        <w:t xml:space="preserve">of TORUS’s cosmology. Even more convincing would be</w:t>
      </w:r>
      <w:r>
        <w:t xml:space="preserve"> </w:t>
      </w:r>
      <w:r>
        <w:t xml:space="preserve">discovering an unexpected feature in the CMB power spectrum – perhaps a</w:t>
      </w:r>
      <w:r>
        <w:t xml:space="preserve"> </w:t>
      </w:r>
      <w:r>
        <w:t xml:space="preserve">slight oscillation or cutoff at the angular scale corresponding to the</w:t>
      </w:r>
      <w:r>
        <w:t xml:space="preserve"> </w:t>
      </w:r>
      <w:r>
        <w:t xml:space="preserve">recursion cell size. ΛCDM (with inflation) predicts a nearly</w:t>
      </w:r>
      <w:r>
        <w:t xml:space="preserve"> </w:t>
      </w:r>
      <w:r>
        <w:t xml:space="preserve">scale-invariant, smooth power spectrum; TORUS might allow a gentle</w:t>
      </w:r>
      <w:r>
        <w:t xml:space="preserve"> </w:t>
      </w:r>
      <w:r>
        <w:t xml:space="preserve">modulation due to the cosmic boundary. If a survey like CMB-S4 or a</w:t>
      </w:r>
      <w:r>
        <w:t xml:space="preserve"> </w:t>
      </w:r>
      <w:r>
        <w:t xml:space="preserve">re-analysis of Planck data were to find a tiny oscillatory modulation in</w:t>
      </w:r>
      <w:r>
        <w:t xml:space="preserve"> </w:t>
      </w:r>
      <w:r>
        <w:t xml:space="preserve">the low-ℓ spectrum (beyond what inflation could easily produce), it</w:t>
      </w:r>
      <w:r>
        <w:t xml:space="preserve"> </w:t>
      </w:r>
      <w:r>
        <w:t xml:space="preserve">could hint at recursion harmonics. On the flip side, TORUS can be</w:t>
      </w:r>
      <w:r>
        <w:t xml:space="preserve"> </w:t>
      </w:r>
      <w:r>
        <w:t xml:space="preserve">falsified in this arena if the anomalies dissipate or are explained</w:t>
      </w:r>
      <w:r>
        <w:t xml:space="preserve"> </w:t>
      </w:r>
      <w:r>
        <w:t xml:space="preserve">away. For example, if the next generation of CMB data finds no alignment</w:t>
      </w:r>
      <w:r>
        <w:t xml:space="preserve"> </w:t>
      </w:r>
      <w:r>
        <w:t xml:space="preserve">(i.e. the Axis of Evil</w:t>
      </w:r>
      <w:r>
        <w:t xml:space="preserve"> </w:t>
      </w:r>
      <w:r>
        <w:t xml:space="preserve">“</w:t>
      </w:r>
      <w:r>
        <w:t xml:space="preserve">goes away</w:t>
      </w:r>
      <w:r>
        <w:t xml:space="preserve">”</w:t>
      </w:r>
      <w:r>
        <w:t xml:space="preserve">) and attributes the quadrupole</w:t>
      </w:r>
      <w:r>
        <w:t xml:space="preserve"> </w:t>
      </w:r>
      <w:r>
        <w:t xml:space="preserve">deficit to a cosmic variance coincidence, then one of TORUS’s key</w:t>
      </w:r>
      <w:r>
        <w:t xml:space="preserve"> </w:t>
      </w:r>
      <w:r>
        <w:t xml:space="preserve">cosmological selling points would vanish. Likewise, if no correlation is</w:t>
      </w:r>
      <w:r>
        <w:t xml:space="preserve"> </w:t>
      </w:r>
      <w:r>
        <w:t xml:space="preserve">found between CMB features and galaxy distributions when data are</w:t>
      </w:r>
      <w:r>
        <w:t xml:space="preserve"> </w:t>
      </w:r>
      <w:r>
        <w:t xml:space="preserve">sufficiently good to detect even subtle effects, TORUS’s expectation of</w:t>
      </w:r>
      <w:r>
        <w:t xml:space="preserve"> </w:t>
      </w:r>
      <w:r>
        <w:t xml:space="preserve">a linked pattern is not realized. In summary, the CMB offers some of the</w:t>
      </w:r>
      <w:r>
        <w:t xml:space="preserve"> </w:t>
      </w:r>
      <w:r>
        <w:t xml:space="preserve">most direct windows into the largest-scale physics, and TORUS has staked</w:t>
      </w:r>
      <w:r>
        <w:t xml:space="preserve"> </w:t>
      </w:r>
      <w:r>
        <w:t xml:space="preserve">specific predictions on those windows: either we see the universe’s</w:t>
      </w:r>
      <w:r>
        <w:t xml:space="preserve"> </w:t>
      </w:r>
      <w:r>
        <w:t xml:space="preserve">recursion in those patterns, or we conclude that the cosmos on large</w:t>
      </w:r>
      <w:r>
        <w:t xml:space="preserve"> </w:t>
      </w:r>
      <w:r>
        <w:t xml:space="preserve">scales is as featureless and isotropic as ΛCDM posits, thereby</w:t>
      </w:r>
      <w:r>
        <w:t xml:space="preserve"> </w:t>
      </w:r>
      <w:r>
        <w:t xml:space="preserve">challenging TORUS to either revise its recursion imprint mechanism or</w:t>
      </w:r>
      <w:r>
        <w:t xml:space="preserve"> </w:t>
      </w:r>
      <w:r>
        <w:t xml:space="preserve">cede to the simpler model.</w:t>
      </w:r>
    </w:p>
    <w:p>
      <w:pPr>
        <w:pStyle w:val="BodyText"/>
      </w:pPr>
      <w:r>
        <w:rPr>
          <w:b/>
        </w:rPr>
        <w:t xml:space="preserve">12.3: Measuring Large-Scale Structure to Verify Recursion</w:t>
      </w:r>
      <w:r>
        <w:rPr>
          <w:b/>
        </w:rPr>
        <w:t xml:space="preserve"> </w:t>
      </w:r>
      <w:r>
        <w:rPr>
          <w:b/>
        </w:rPr>
        <w:t xml:space="preserve">Harmonics</w:t>
      </w:r>
    </w:p>
    <w:p>
      <w:pPr>
        <w:pStyle w:val="BodyText"/>
      </w:pPr>
      <w:r>
        <w:t xml:space="preserve">The large-scale structure (LSS) of the universe refers to the</w:t>
      </w:r>
      <w:r>
        <w:t xml:space="preserve"> </w:t>
      </w:r>
      <w:r>
        <w:t xml:space="preserve">distribution of matter (galaxies, clusters of galaxies, and</w:t>
      </w:r>
      <w:r>
        <w:t xml:space="preserve"> </w:t>
      </w:r>
      <w:r>
        <w:t xml:space="preserve">intergalactic gas) on scales of millions to billions of light years.</w:t>
      </w:r>
      <w:r>
        <w:t xml:space="preserve"> </w:t>
      </w:r>
      <w:r>
        <w:t xml:space="preserve">Galaxies are not scattered randomly; they form a cosmic web of filaments</w:t>
      </w:r>
      <w:r>
        <w:t xml:space="preserve"> </w:t>
      </w:r>
      <w:r>
        <w:t xml:space="preserve">and sheets surrounding vast voids. This structure arose from the</w:t>
      </w:r>
      <w:r>
        <w:t xml:space="preserve"> </w:t>
      </w:r>
      <w:r>
        <w:t xml:space="preserve">gravitational growth of tiny initial density fluctuations (as seen in</w:t>
      </w:r>
      <w:r>
        <w:t xml:space="preserve"> </w:t>
      </w:r>
      <w:r>
        <w:t xml:space="preserve">the CMB) into the complex patterns we observe today. In standard ΛCDM</w:t>
      </w:r>
      <w:r>
        <w:t xml:space="preserve"> </w:t>
      </w:r>
      <w:r>
        <w:t xml:space="preserve">cosmology, the statistics of large-scale structure – for instance, the</w:t>
      </w:r>
      <w:r>
        <w:t xml:space="preserve"> </w:t>
      </w:r>
      <w:r>
        <w:t xml:space="preserve">two-point correlation function or power spectrum of galaxy positions –</w:t>
      </w:r>
      <w:r>
        <w:t xml:space="preserve"> </w:t>
      </w:r>
      <w:r>
        <w:t xml:space="preserve">are well described by a nearly scale-invariant primordial spectrum (from</w:t>
      </w:r>
      <w:r>
        <w:t xml:space="preserve"> </w:t>
      </w:r>
      <w:r>
        <w:t xml:space="preserve">inflation) modulated by known effects like baryon acoustic oscillations.</w:t>
      </w:r>
      <w:r>
        <w:t xml:space="preserve"> </w:t>
      </w:r>
      <w:r>
        <w:t xml:space="preserve">On the largest scales, the ΛCDM expectation is that correlations become</w:t>
      </w:r>
      <w:r>
        <w:t xml:space="preserve"> </w:t>
      </w:r>
      <w:r>
        <w:t xml:space="preserve">very weak: beyond a few hundred megaparsecs, the distribution of</w:t>
      </w:r>
      <w:r>
        <w:t xml:space="preserve"> </w:t>
      </w:r>
      <w:r>
        <w:t xml:space="preserve">galaxies approaches uniformity, with no preferred scale (except the</w:t>
      </w:r>
      <w:r>
        <w:t xml:space="preserve"> </w:t>
      </w:r>
      <w:r>
        <w:t xml:space="preserve">~100 Mpc BAO feature) or special alignment. Essentially,</w:t>
      </w:r>
      <w:r>
        <w:t xml:space="preserve"> </w:t>
      </w:r>
      <w:r>
        <w:t xml:space="preserve">ΛCDM treats the universe at gigaparsec scales as statistically</w:t>
      </w:r>
      <w:r>
        <w:t xml:space="preserve"> </w:t>
      </w:r>
      <w:r>
        <w:t xml:space="preserve">homogeneous and isotropic (aside from the small clumping quantified by</w:t>
      </w:r>
      <w:r>
        <w:t xml:space="preserve"> </w:t>
      </w:r>
      <w:r>
        <w:t xml:space="preserve">the power spectrum).</w:t>
      </w:r>
    </w:p>
    <w:p>
      <w:pPr>
        <w:pStyle w:val="BodyText"/>
      </w:pPr>
      <w:r>
        <w:rPr>
          <w:b/>
        </w:rPr>
        <w:t xml:space="preserve">TORUS’s Prediction – Recursion Harmonics in Structure:</w:t>
      </w:r>
      <w:r>
        <w:t xml:space="preserve"> </w:t>
      </w:r>
      <w:r>
        <w:t xml:space="preserve">TORUS</w:t>
      </w:r>
      <w:r>
        <w:t xml:space="preserve"> </w:t>
      </w:r>
      <w:r>
        <w:t xml:space="preserve">Theory intriguingly proposes that the universe’s LSS is not entirely</w:t>
      </w:r>
      <w:r>
        <w:t xml:space="preserve"> </w:t>
      </w:r>
      <w:r>
        <w:t xml:space="preserve">scale-free at the grandest scales, but instead carries a fingerprint of</w:t>
      </w:r>
      <w:r>
        <w:t xml:space="preserve"> </w:t>
      </w:r>
      <w:r>
        <w:t xml:space="preserve">the finite 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size. Because TORUS’s 14D structure is</w:t>
      </w:r>
      <w:r>
        <w:t xml:space="preserve"> </w:t>
      </w:r>
      <w:r>
        <w:t xml:space="preserve">topologically closed (the 13D cosmic scale feeds back to 0D), it implies</w:t>
      </w:r>
      <w:r>
        <w:t xml:space="preserve"> </w:t>
      </w:r>
      <w:r>
        <w:t xml:space="preserve">a largest coherence length in the universe on the order of the</w:t>
      </w:r>
      <w:r>
        <w:t xml:space="preserve"> </w:t>
      </w:r>
      <w:r>
        <w:t xml:space="preserve">observable universe’s diameter. In simpler terms, if the universe is</w:t>
      </w:r>
      <w:r>
        <w:t xml:space="preserve"> </w:t>
      </w:r>
      <w:r>
        <w:t xml:space="preserve">fundamentally a torus-like continuum, then traveling a certain enormous</w:t>
      </w:r>
      <w:r>
        <w:t xml:space="preserve"> </w:t>
      </w:r>
      <w:r>
        <w:t xml:space="preserve">distance could bring one back to an equivalent point (analogous to how</w:t>
      </w:r>
      <w:r>
        <w:t xml:space="preserve"> </w:t>
      </w:r>
      <w:r>
        <w:t xml:space="preserve">in some finite-universe models the CMB might wrap around). TORUS</w:t>
      </w:r>
      <w:r>
        <w:t xml:space="preserve"> </w:t>
      </w:r>
      <w:r>
        <w:t xml:space="preserve">encapsulates this idea as a harmonic or periodic feature imprinted in</w:t>
      </w:r>
      <w:r>
        <w:t xml:space="preserve"> </w:t>
      </w:r>
      <w:r>
        <w:t xml:space="preserve">the distribution of matter.</w:t>
      </w:r>
    </w:p>
    <w:p>
      <w:pPr>
        <w:pStyle w:val="BodyText"/>
      </w:pPr>
      <w:r>
        <w:t xml:space="preserve">The theory suggests there could be a slight excess correlation or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of structure at a very large scale, perhaps at roughly half the</w:t>
      </w:r>
      <w:r>
        <w:t xml:space="preserve"> </w:t>
      </w:r>
      <w:r>
        <w:t xml:space="preserve">universe’s diameter (~5–10 gigaparsecs). In the power</w:t>
      </w:r>
      <w:r>
        <w:t xml:space="preserve"> </w:t>
      </w:r>
      <w:r>
        <w:t xml:space="preserve">spectrum of density fluctuations, this would appear as a tiny bump or</w:t>
      </w:r>
      <w:r>
        <w:t xml:space="preserve"> </w:t>
      </w:r>
      <w:r>
        <w:t xml:space="preserve">oscillation at a corresponding wave number (on the order of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~ 10^–3 h/Mpc or smaller, since 2π/</w:t>
      </w:r>
      <w:r>
        <w:rPr>
          <w:i/>
        </w:rPr>
        <w:t xml:space="preserve">k</w:t>
      </w:r>
      <w:r>
        <w:t xml:space="preserve"> </w:t>
      </w:r>
      <w:r>
        <w:t xml:space="preserve">~ a few Gpc). Equivalently, the galaxy two-point</w:t>
      </w:r>
      <w:r>
        <w:t xml:space="preserve"> </w:t>
      </w:r>
      <w:r>
        <w:t xml:space="preserve">correlation function ξ(</w:t>
      </w:r>
      <w:r>
        <w:rPr>
          <w:i/>
        </w:rPr>
        <w:t xml:space="preserve">r</w:t>
      </w:r>
      <w:r>
        <w:t xml:space="preserve">) might show an unexpected uptick or</w:t>
      </w:r>
      <w:r>
        <w:t xml:space="preserve"> </w:t>
      </w:r>
      <w:r>
        <w:t xml:space="preserve">wiggle at separations of order 1–2 Gpc. This phenomenon has been termed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– a resonance effect of the universe’s</w:t>
      </w:r>
      <w:r>
        <w:t xml:space="preserve"> </w:t>
      </w:r>
      <w:r>
        <w:t xml:space="preserve">self-referential structure. The amplitude of this feature is expected to</w:t>
      </w:r>
      <w:r>
        <w:t xml:space="preserve"> </w:t>
      </w:r>
      <w:r>
        <w:t xml:space="preserve">be extremely small (on the order of 10^–4 in relative power), which</w:t>
      </w:r>
      <w:r>
        <w:t xml:space="preserve"> </w:t>
      </w:r>
      <w:r>
        <w:t xml:space="preserve">is why it has not been obvious in existing surveys (Predictive Framework</w:t>
      </w:r>
      <w:r>
        <w:t xml:space="preserve"> </w:t>
      </w:r>
      <w:r>
        <w:t xml:space="preserve">§3.3). However, even a tiny bump at a consistent scale, if observed,</w:t>
      </w:r>
      <w:r>
        <w:t xml:space="preserve"> </w:t>
      </w:r>
      <w:r>
        <w:t xml:space="preserve">would be revolutionary.</w:t>
      </w:r>
    </w:p>
    <w:p>
      <w:pPr>
        <w:pStyle w:val="BodyText"/>
      </w:pPr>
      <w:r>
        <w:t xml:space="preserve">To put it in perspective, the known BAO feature is a peak in the</w:t>
      </w:r>
      <w:r>
        <w:t xml:space="preserve"> </w:t>
      </w:r>
      <w:r>
        <w:t xml:space="preserve">correlation function at ~100 Mpc, arising from sound</w:t>
      </w:r>
      <w:r>
        <w:t xml:space="preserve"> </w:t>
      </w:r>
      <w:r>
        <w:t xml:space="preserve">waves in the primordial plasma. TORUS’s predicted effect is like a far</w:t>
      </w:r>
      <w:r>
        <w:t xml:space="preserve"> </w:t>
      </w:r>
      <w:r>
        <w:t xml:space="preserve">grander BAO – at ~1000 Mpc – arising from the topology</w:t>
      </w:r>
      <w:r>
        <w:t xml:space="preserve"> </w:t>
      </w:r>
      <w:r>
        <w:t xml:space="preserve">of spacetime itself rather than any standard physical scale of</w:t>
      </w:r>
      <w:r>
        <w:t xml:space="preserve"> </w:t>
      </w:r>
      <w:r>
        <w:t xml:space="preserve">perturbation. Its amplitude is on the order of 10^–4, far smaller</w:t>
      </w:r>
      <w:r>
        <w:t xml:space="preserve"> </w:t>
      </w:r>
      <w:r>
        <w:t xml:space="preserve">than the BAO peak, so detecting it is a formidable challenge.</w:t>
      </w:r>
      <w:r>
        <w:t xml:space="preserve"> </w:t>
      </w:r>
      <w:r>
        <w:t xml:space="preserve">Nevertheless, there have been some tantalizing but unconfirmed hints in</w:t>
      </w:r>
      <w:r>
        <w:t xml:space="preserve"> </w:t>
      </w:r>
      <w:r>
        <w:t xml:space="preserve">the past – for instance, controversial claims of quasi-periodic spacing</w:t>
      </w:r>
      <w:r>
        <w:t xml:space="preserve"> </w:t>
      </w:r>
      <w:r>
        <w:t xml:space="preserve">of quasar clusters on ~0.5 Gpc scales. TORUS would</w:t>
      </w:r>
      <w:r>
        <w:t xml:space="preserve"> </w:t>
      </w:r>
      <w:r>
        <w:t xml:space="preserve">interpret such hints as possibly related phenomena, though it predicts</w:t>
      </w:r>
      <w:r>
        <w:t xml:space="preserve"> </w:t>
      </w:r>
      <w:r>
        <w:t xml:space="preserve">any real fundamental scale would likely be a bit larger (comparable to</w:t>
      </w:r>
      <w:r>
        <w:t xml:space="preserve"> </w:t>
      </w:r>
      <w:r>
        <w:t xml:space="preserve">the horizon size) and would require more data to verify.</w:t>
      </w:r>
    </w:p>
    <w:p>
      <w:pPr>
        <w:pStyle w:val="BodyText"/>
      </w:pPr>
      <w:r>
        <w:rPr>
          <w:b/>
        </w:rPr>
        <w:t xml:space="preserve">Observational Strategies:</w:t>
      </w:r>
      <w:r>
        <w:t xml:space="preserve"> </w:t>
      </w:r>
      <w:r>
        <w:t xml:space="preserve">Verifying a recursion harmonic in</w:t>
      </w:r>
      <w:r>
        <w:t xml:space="preserve"> </w:t>
      </w:r>
      <w:r>
        <w:t xml:space="preserve">large-scale structure is a formidable challenge, because it requires</w:t>
      </w:r>
      <w:r>
        <w:t xml:space="preserve"> </w:t>
      </w:r>
      <w:r>
        <w:t xml:space="preserve">surveying enormous cosmic volumes with great statistical control.</w:t>
      </w:r>
      <w:r>
        <w:t xml:space="preserve"> </w:t>
      </w:r>
      <w:r>
        <w:t xml:space="preserve">Fortunately, several upcoming projects are designed to map the universe</w:t>
      </w:r>
      <w:r>
        <w:t xml:space="preserve"> </w:t>
      </w:r>
      <w:r>
        <w:t xml:space="preserve">on unprecedented scales:</w:t>
      </w:r>
    </w:p>
    <w:p>
      <w:pPr>
        <w:numPr>
          <w:numId w:val="1003"/>
          <w:ilvl w:val="0"/>
        </w:numPr>
      </w:pPr>
      <w:r>
        <w:rPr>
          <w:b/>
        </w:rPr>
        <w:t xml:space="preserve">Galaxy Redshift Surveys (Optical/NIR):</w:t>
      </w:r>
      <w:r>
        <w:t xml:space="preserve"> </w:t>
      </w:r>
      <w:r>
        <w:t xml:space="preserve">The Euclid mission and</w:t>
      </w:r>
      <w:r>
        <w:t xml:space="preserve"> </w:t>
      </w:r>
      <w:r>
        <w:t xml:space="preserve">the Vera Rubin Observatory (LSST) will collectively catalog tens of</w:t>
      </w:r>
      <w:r>
        <w:t xml:space="preserve"> </w:t>
      </w:r>
      <w:r>
        <w:t xml:space="preserve">billions of galaxies, spanning a significant fraction of the</w:t>
      </w:r>
      <w:r>
        <w:t xml:space="preserve"> </w:t>
      </w:r>
      <w:r>
        <w:t xml:space="preserve">observable universe in volume. Euclid will obtain spectroscopic</w:t>
      </w:r>
      <w:r>
        <w:t xml:space="preserve"> </w:t>
      </w:r>
      <w:r>
        <w:t xml:space="preserve">redshifts for tens of millions of galaxies up to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~ 2, constructing a 3D map out to about 10 billion</w:t>
      </w:r>
      <w:r>
        <w:t xml:space="preserve"> </w:t>
      </w:r>
      <w:r>
        <w:t xml:space="preserve">light years. LSST (through deep multi-band imaging and photometric</w:t>
      </w:r>
      <w:r>
        <w:t xml:space="preserve"> </w:t>
      </w:r>
      <w:r>
        <w:t xml:space="preserve">redshifts) will map even more galaxies over half the sky, providing an</w:t>
      </w:r>
      <w:r>
        <w:t xml:space="preserve"> </w:t>
      </w:r>
      <w:r>
        <w:t xml:space="preserve">unparalleled view of the large-scale density field. These surveys are</w:t>
      </w:r>
      <w:r>
        <w:t xml:space="preserve"> </w:t>
      </w:r>
      <w:r>
        <w:t xml:space="preserve">expressly capable of probing scales approaching the horizon size. By</w:t>
      </w:r>
      <w:r>
        <w:t xml:space="preserve"> </w:t>
      </w:r>
      <w:r>
        <w:t xml:space="preserve">measuring the power spectrum at extremely small wave numbers (very</w:t>
      </w:r>
      <w:r>
        <w:t xml:space="preserve"> </w:t>
      </w:r>
      <w:r>
        <w:t xml:space="preserve">large spatial scales), they can hunt for the predicted oscillation or</w:t>
      </w:r>
      <w:r>
        <w:t xml:space="preserve"> </w:t>
      </w:r>
      <w:r>
        <w:t xml:space="preserve">cutoff. Analysts will examine the two-point correlation function at</w:t>
      </w:r>
      <w:r>
        <w:t xml:space="preserve"> </w:t>
      </w:r>
      <w:r>
        <w:t xml:space="preserve">very large separations to see if it departs from the ΛCDM expectation</w:t>
      </w:r>
      <w:r>
        <w:t xml:space="preserve"> </w:t>
      </w:r>
      <w:r>
        <w:t xml:space="preserve">of near-zero correlation. If TORUS is correct, one might detect a</w:t>
      </w:r>
      <w:r>
        <w:t xml:space="preserve"> </w:t>
      </w:r>
      <w:r>
        <w:t xml:space="preserve">subtle excess clustering signal around the gigaparsec scale. For</w:t>
      </w:r>
      <w:r>
        <w:t xml:space="preserve"> </w:t>
      </w:r>
      <w:r>
        <w:t xml:space="preserve">example, after Euclid’s data are analyzed, we might see that instead</w:t>
      </w:r>
      <w:r>
        <w:t xml:space="preserve"> </w:t>
      </w:r>
      <w:r>
        <w:t xml:space="preserve">of the correlation function monotonically tending to zero, it has a</w:t>
      </w:r>
      <w:r>
        <w:t xml:space="preserve"> </w:t>
      </w:r>
      <w:r>
        <w:t xml:space="preserve">tiny secondary peak at ~1 Gpc. Similarly, the power</w:t>
      </w:r>
      <w:r>
        <w:t xml:space="preserve"> </w:t>
      </w:r>
      <w:r>
        <w:t xml:space="preserve">spectrum</w:t>
      </w:r>
      <w:r>
        <w:t xml:space="preserve"> </w:t>
      </w:r>
      <w:r>
        <w:rPr>
          <w:i/>
        </w:rPr>
        <w:t xml:space="preserve">P(k)</w:t>
      </w:r>
      <w:r>
        <w:t xml:space="preserve"> </w:t>
      </w:r>
      <w:r>
        <w:t xml:space="preserve">might show a slight ripple at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≈ 6 ×</w:t>
      </w:r>
      <w:r>
        <w:t xml:space="preserve"> </w:t>
      </w:r>
      <w:r>
        <w:t xml:space="preserve">10^–4 Mpc⁻¹ (roughly corresponding to a 1 Gpc wavelength). Such a</w:t>
      </w:r>
      <w:r>
        <w:t xml:space="preserve"> </w:t>
      </w:r>
      <w:r>
        <w:t xml:space="preserve">signal would be faint, but it is within reach: the sheer number of</w:t>
      </w:r>
      <w:r>
        <w:t xml:space="preserve"> </w:t>
      </w:r>
      <w:r>
        <w:t xml:space="preserve">galaxy pairs at those distances in these surveys is enormous, so even</w:t>
      </w:r>
      <w:r>
        <w:t xml:space="preserve"> </w:t>
      </w:r>
      <w:r>
        <w:t xml:space="preserve">a ~10^–4-level correlation might be statistically</w:t>
      </w:r>
      <w:r>
        <w:t xml:space="preserve"> </w:t>
      </w:r>
      <w:r>
        <w:t xml:space="preserve">detectable.</w:t>
      </w:r>
    </w:p>
    <w:p>
      <w:pPr>
        <w:numPr>
          <w:numId w:val="1003"/>
          <w:ilvl w:val="0"/>
        </w:numPr>
      </w:pPr>
      <w:r>
        <w:rPr>
          <w:b/>
        </w:rPr>
        <w:t xml:space="preserve">21 cm and Radio Surveys:</w:t>
      </w:r>
      <w:r>
        <w:t xml:space="preserve"> </w:t>
      </w:r>
      <w:r>
        <w:t xml:space="preserve">The Square Kilometre Array (SKA)</w:t>
      </w:r>
      <w:r>
        <w:t xml:space="preserve"> </w:t>
      </w:r>
      <w:r>
        <w:t xml:space="preserve">will provide a complementary and potentially even larger-volume map by</w:t>
      </w:r>
      <w:r>
        <w:t xml:space="preserve"> </w:t>
      </w:r>
      <w:r>
        <w:t xml:space="preserve">using radio observations. SKA can conduct 21 cm intensity mapping and</w:t>
      </w:r>
      <w:r>
        <w:t xml:space="preserve"> </w:t>
      </w:r>
      <w:r>
        <w:t xml:space="preserve">deep galaxy surveys to track neutral hydrogen across cosmic time,</w:t>
      </w:r>
      <w:r>
        <w:t xml:space="preserve"> </w:t>
      </w:r>
      <w:r>
        <w:t xml:space="preserve">possibly up to redshifts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~ 3 or beyond. This</w:t>
      </w:r>
      <w:r>
        <w:t xml:space="preserve"> </w:t>
      </w:r>
      <w:r>
        <w:t xml:space="preserve">method could fill in the high-redshift universe that optical surveys</w:t>
      </w:r>
      <w:r>
        <w:t xml:space="preserve"> </w:t>
      </w:r>
      <w:r>
        <w:t xml:space="preserve">miss, further expanding the probed volume. By correlating the 21 cm</w:t>
      </w:r>
      <w:r>
        <w:t xml:space="preserve"> </w:t>
      </w:r>
      <w:r>
        <w:t xml:space="preserve">brightness fluctuations over huge swaths of sky, SKA will refine</w:t>
      </w:r>
      <w:r>
        <w:t xml:space="preserve"> </w:t>
      </w:r>
      <w:r>
        <w:t xml:space="preserve">measurements of the matter power spectrum on very large scales. If a</w:t>
      </w:r>
      <w:r>
        <w:t xml:space="preserve"> </w:t>
      </w:r>
      <w:r>
        <w:t xml:space="preserve">recursion-induced feature exists in the primordial or late-time</w:t>
      </w:r>
      <w:r>
        <w:t xml:space="preserve"> </w:t>
      </w:r>
      <w:r>
        <w:t xml:space="preserve">distribution, SKA data might reveal an</w:t>
      </w:r>
      <w:r>
        <w:t xml:space="preserve"> </w:t>
      </w:r>
      <w:r>
        <w:t xml:space="preserve">“</w:t>
      </w:r>
      <w:r>
        <w:t xml:space="preserve">ultra-large-scale</w:t>
      </w:r>
      <w:r>
        <w:t xml:space="preserve">”</w:t>
      </w:r>
      <w:r>
        <w:t xml:space="preserve"> </w:t>
      </w:r>
      <w:r>
        <w:t xml:space="preserve">anomaly</w:t>
      </w:r>
      <w:r>
        <w:t xml:space="preserve"> </w:t>
      </w:r>
      <w:r>
        <w:t xml:space="preserve">such as a downturn in power at the largest scales or a sinusoidal</w:t>
      </w:r>
      <w:r>
        <w:t xml:space="preserve"> </w:t>
      </w:r>
      <w:r>
        <w:t xml:space="preserve">modulation in</w:t>
      </w:r>
      <w:r>
        <w:t xml:space="preserve"> </w:t>
      </w:r>
      <w:r>
        <w:rPr>
          <w:i/>
        </w:rPr>
        <w:t xml:space="preserve">P(k)</w:t>
      </w:r>
      <w:r>
        <w:t xml:space="preserve">. Moreover, SKA’s all-sky coverage could be</w:t>
      </w:r>
      <w:r>
        <w:t xml:space="preserve"> </w:t>
      </w:r>
      <w:r>
        <w:t xml:space="preserve">ideal for checking hemispheric differences or preferred directions in</w:t>
      </w:r>
      <w:r>
        <w:t xml:space="preserve"> </w:t>
      </w:r>
      <w:r>
        <w:t xml:space="preserve">galaxy clustering – another possible sign of the toroidal recursion</w:t>
      </w:r>
      <w:r>
        <w:t xml:space="preserve"> </w:t>
      </w:r>
      <w:r>
        <w:t xml:space="preserve">(as discussed earlier in §12.2). For instance, SKA observations of</w:t>
      </w:r>
      <w:r>
        <w:t xml:space="preserve"> </w:t>
      </w:r>
      <w:r>
        <w:t xml:space="preserve">polarized radio galaxies have been suggested as a way to test</w:t>
      </w:r>
      <w:r>
        <w:t xml:space="preserve"> </w:t>
      </w:r>
      <w:r>
        <w:t xml:space="preserve">large-scale alignments; indeed, some studies have noted intriguingly</w:t>
      </w:r>
      <w:r>
        <w:t xml:space="preserve"> </w:t>
      </w:r>
      <w:r>
        <w:t xml:space="preserve">aligned quasar polarization vectors over gigaparsec scales, which</w:t>
      </w:r>
      <w:r>
        <w:t xml:space="preserve"> </w:t>
      </w:r>
      <w:r>
        <w:t xml:space="preserve">might relate to cosmic anisotropy.</w:t>
      </w:r>
    </w:p>
    <w:p>
      <w:pPr>
        <w:numPr>
          <w:numId w:val="1003"/>
          <w:ilvl w:val="0"/>
        </w:numPr>
      </w:pPr>
      <w:r>
        <w:rPr>
          <w:b/>
        </w:rPr>
        <w:t xml:space="preserve">Cross-Checking and Systematics Control:</w:t>
      </w:r>
      <w:r>
        <w:t xml:space="preserve"> </w:t>
      </w:r>
      <w:r>
        <w:t xml:space="preserve">When searching for</w:t>
      </w:r>
      <w:r>
        <w:t xml:space="preserve"> </w:t>
      </w:r>
      <w:r>
        <w:t xml:space="preserve">such subtle effects, one must be cautious. Systematic biases (e.g.</w:t>
      </w:r>
      <w:r>
        <w:t xml:space="preserve"> </w:t>
      </w:r>
      <w:r>
        <w:t xml:space="preserve">variations in survey depth, Galactic dust obscuration affecting galaxy</w:t>
      </w:r>
      <w:r>
        <w:t xml:space="preserve"> </w:t>
      </w:r>
      <w:r>
        <w:t xml:space="preserve">counts, or survey edge effects) could fake a large-scale correlation</w:t>
      </w:r>
      <w:r>
        <w:t xml:space="preserve"> </w:t>
      </w:r>
      <w:r>
        <w:t xml:space="preserve">or asymmetry. Therefore, multiple surveys with different methodologies</w:t>
      </w:r>
      <w:r>
        <w:t xml:space="preserve"> </w:t>
      </w:r>
      <w:r>
        <w:t xml:space="preserve">provide a crucial cross-check. If Euclid, LSST, and SKA all</w:t>
      </w:r>
      <w:r>
        <w:t xml:space="preserve"> </w:t>
      </w:r>
      <w:r>
        <w:t xml:space="preserve">independently indicate a similar scale of enhanced correlation, the</w:t>
      </w:r>
      <w:r>
        <w:t xml:space="preserve"> </w:t>
      </w:r>
      <w:r>
        <w:t xml:space="preserve">result will be much more convincing. Cross-correlating galaxy catalogs</w:t>
      </w:r>
      <w:r>
        <w:t xml:space="preserve"> </w:t>
      </w:r>
      <w:r>
        <w:t xml:space="preserve">with CMB maps (see Ch. 12 §12.2) also provides a check: a true</w:t>
      </w:r>
      <w:r>
        <w:t xml:space="preserve"> </w:t>
      </w:r>
      <w:r>
        <w:t xml:space="preserve">physical effect from recursion might imprint both the matter and the</w:t>
      </w:r>
      <w:r>
        <w:t xml:space="preserve"> </w:t>
      </w:r>
      <w:r>
        <w:t xml:space="preserve">radiation distribution. Additionally, researchers can subdivide the</w:t>
      </w:r>
      <w:r>
        <w:t xml:space="preserve"> </w:t>
      </w:r>
      <w:r>
        <w:t xml:space="preserve">data (looking at different regions of the sky or different redshift</w:t>
      </w:r>
      <w:r>
        <w:t xml:space="preserve"> </w:t>
      </w:r>
      <w:r>
        <w:t xml:space="preserve">slices) to see if a putative signal persists – as a real cosmological</w:t>
      </w:r>
      <w:r>
        <w:t xml:space="preserve"> </w:t>
      </w:r>
      <w:r>
        <w:t xml:space="preserve">harmonic should.</w:t>
      </w:r>
    </w:p>
    <w:p>
      <w:pPr>
        <w:pStyle w:val="FirstParagraph"/>
      </w:pPr>
      <w:r>
        <w:rPr>
          <w:b/>
        </w:rPr>
        <w:t xml:space="preserve">Expected Outcomes and Falsifiability:</w:t>
      </w:r>
      <w:r>
        <w:t xml:space="preserve"> </w:t>
      </w:r>
      <w:r>
        <w:t xml:space="preserve">TORUS has set a fairly</w:t>
      </w:r>
      <w:r>
        <w:t xml:space="preserve"> </w:t>
      </w:r>
      <w:r>
        <w:t xml:space="preserve">clear target: a gigaparsec-scale correlation or oscillation in the</w:t>
      </w:r>
      <w:r>
        <w:t xml:space="preserve"> </w:t>
      </w:r>
      <w:r>
        <w:t xml:space="preserve">matter distribution. The upcoming generation of surveys is the first</w:t>
      </w:r>
      <w:r>
        <w:t xml:space="preserve"> </w:t>
      </w:r>
      <w:r>
        <w:t xml:space="preserve">with the capability to definitively confirm or refute this prediction. A</w:t>
      </w:r>
      <w:r>
        <w:t xml:space="preserve"> </w:t>
      </w:r>
      <w:r>
        <w:t xml:space="preserve">positive detection – say Euclid reports a small but significant bump in</w:t>
      </w:r>
      <w:r>
        <w:t xml:space="preserve"> </w:t>
      </w:r>
      <w:r>
        <w:t xml:space="preserve">the correlation function at ~1 Gpc – would be a</w:t>
      </w:r>
      <w:r>
        <w:t xml:space="preserve"> </w:t>
      </w:r>
      <w:r>
        <w:t xml:space="preserve">groundbreaking discovery. It would indicate a departure from the</w:t>
      </w:r>
      <w:r>
        <w:t xml:space="preserve"> </w:t>
      </w:r>
      <w:r>
        <w:t xml:space="preserve">assumption of pure statistical homogeneity on the largest scales,</w:t>
      </w:r>
      <w:r>
        <w:t xml:space="preserve"> </w:t>
      </w:r>
      <w:r>
        <w:t xml:space="preserve">pointing toward new physics. If that bump matches the scale predicted by</w:t>
      </w:r>
      <w:r>
        <w:t xml:space="preserve"> </w:t>
      </w:r>
      <w:r>
        <w:t xml:space="preserve">TORUS’s 14D recursion (and perhaps aligns with an anomaly in the CMB;</w:t>
      </w:r>
      <w:r>
        <w:t xml:space="preserve"> </w:t>
      </w:r>
      <w:r>
        <w:t xml:space="preserve">see Ch. 12 §12.2), it would strongly support TORUS as the correct</w:t>
      </w:r>
      <w:r>
        <w:t xml:space="preserve"> </w:t>
      </w:r>
      <w:r>
        <w:t xml:space="preserve">explanation. In fact, finding a common fundamental scale in both the</w:t>
      </w:r>
      <w:r>
        <w:t xml:space="preserve"> </w:t>
      </w:r>
      <w:r>
        <w:t xml:space="preserve">galaxy distribution and the CMB would serve as dramatic evidence in</w:t>
      </w:r>
      <w:r>
        <w:t xml:space="preserve"> </w:t>
      </w:r>
      <w:r>
        <w:t xml:space="preserve">favor of a toroidal universe model.</w:t>
      </w:r>
    </w:p>
    <w:p>
      <w:pPr>
        <w:pStyle w:val="BodyText"/>
      </w:pPr>
      <w:r>
        <w:t xml:space="preserve">On the other hand, non-detection is equally informative. If these</w:t>
      </w:r>
      <w:r>
        <w:t xml:space="preserve"> </w:t>
      </w:r>
      <w:r>
        <w:t xml:space="preserve">massive surveys complete and no unusual large-scale correlations are</w:t>
      </w:r>
      <w:r>
        <w:t xml:space="preserve"> </w:t>
      </w:r>
      <w:r>
        <w:t xml:space="preserve">seen – if the galaxy correlation function cleanly goes to zero beyond,</w:t>
      </w:r>
      <w:r>
        <w:t xml:space="preserve"> </w:t>
      </w:r>
      <w:r>
        <w:t xml:space="preserve">say, 500 Mpc, and the power spectrum shows no unexpected wiggles other</w:t>
      </w:r>
      <w:r>
        <w:t xml:space="preserve"> </w:t>
      </w:r>
      <w:r>
        <w:t xml:space="preserve">than the well-understood BAOs – then TORUS’s prediction of recursion</w:t>
      </w:r>
      <w:r>
        <w:t xml:space="preserve"> </w:t>
      </w:r>
      <w:r>
        <w:t xml:space="preserve">harmonics is not realized in nature. Suppose Euclid and LSST find that</w:t>
      </w:r>
      <w:r>
        <w:t xml:space="preserve"> </w:t>
      </w:r>
      <w:r>
        <w:t xml:space="preserve">any correlation at 1 Gpc is below, for example, the 10^–5 level,</w:t>
      </w:r>
      <w:r>
        <w:t xml:space="preserve"> </w:t>
      </w:r>
      <w:r>
        <w:t xml:space="preserve">much smaller than TORUS’s expected ~10^–4 signal;</w:t>
      </w:r>
      <w:r>
        <w:t xml:space="preserve"> </w:t>
      </w:r>
      <w:r>
        <w:t xml:space="preserve">that would essentially falsify this aspect of TORUS or force a major</w:t>
      </w:r>
      <w:r>
        <w:t xml:space="preserve"> </w:t>
      </w:r>
      <w:r>
        <w:t xml:space="preserve">revision (perhaps the recursion coupling is far weaker than initially</w:t>
      </w:r>
      <w:r>
        <w:t xml:space="preserve"> </w:t>
      </w:r>
      <w:r>
        <w:t xml:space="preserve">thought, or the model’s implementation of the boundary conditions was</w:t>
      </w:r>
      <w:r>
        <w:t xml:space="preserve"> </w:t>
      </w:r>
      <w:r>
        <w:t xml:space="preserve">incorrect). TORUS would then have to survive on its other merits, but</w:t>
      </w:r>
      <w:r>
        <w:t xml:space="preserve"> </w:t>
      </w:r>
      <w:r>
        <w:t xml:space="preserve">its distinctive cosmological imprint would be absent, favoring the</w:t>
      </w:r>
      <w:r>
        <w:t xml:space="preserve"> </w:t>
      </w:r>
      <w:r>
        <w:t xml:space="preserve">simpler ΛCDM view that the universe has no large-scale surprises.</w:t>
      </w:r>
      <w:r>
        <w:t xml:space="preserve"> </w:t>
      </w:r>
      <w:r>
        <w:t xml:space="preserve">Additionally, if no sign of preferred orientations is found in the</w:t>
      </w:r>
      <w:r>
        <w:t xml:space="preserve"> </w:t>
      </w:r>
      <w:r>
        <w:t xml:space="preserve">distribution of superclusters or voids (and the universe looks isotropic</w:t>
      </w:r>
      <w:r>
        <w:t xml:space="preserve"> </w:t>
      </w:r>
      <w:r>
        <w:t xml:space="preserve">out to the horizon), then the idea of a recursion-aligned axis would be</w:t>
      </w:r>
      <w:r>
        <w:t xml:space="preserve"> </w:t>
      </w:r>
      <w:r>
        <w:t xml:space="preserve">undermined.</w:t>
      </w:r>
    </w:p>
    <w:p>
      <w:pPr>
        <w:pStyle w:val="BodyText"/>
      </w:pPr>
      <w:r>
        <w:t xml:space="preserve">In summary, the large-scale structure tests offer a high-risk,</w:t>
      </w:r>
      <w:r>
        <w:t xml:space="preserve"> </w:t>
      </w:r>
      <w:r>
        <w:t xml:space="preserve">high-reward scenario for TORUS. The theory dares to predict a new cosmic</w:t>
      </w:r>
      <w:r>
        <w:t xml:space="preserve"> </w:t>
      </w:r>
      <w:r>
        <w:t xml:space="preserve">feature where ΛCDM says there should be none. Thanks to new technology</w:t>
      </w:r>
      <w:r>
        <w:t xml:space="preserve"> </w:t>
      </w:r>
      <w:r>
        <w:t xml:space="preserve">and surveys, we are now entering an era where such ultra-large-scale</w:t>
      </w:r>
      <w:r>
        <w:t xml:space="preserve"> </w:t>
      </w:r>
      <w:r>
        <w:t xml:space="preserve">measurements are possible. Either we will detect a faint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of the cosmos consistent with TORUS’s recursive topology – a result</w:t>
      </w:r>
      <w:r>
        <w:t xml:space="preserve"> </w:t>
      </w:r>
      <w:r>
        <w:t xml:space="preserve">that would revolutionize cosmology – or we will find that, even at the</w:t>
      </w:r>
      <w:r>
        <w:t xml:space="preserve"> </w:t>
      </w:r>
      <w:r>
        <w:t xml:space="preserve">grandest scales examined, nature hews to the featureless continuum of</w:t>
      </w:r>
      <w:r>
        <w:t xml:space="preserve"> </w:t>
      </w:r>
      <w:r>
        <w:t xml:space="preserve">ΛCDM, thereby placing stringent limits on or falsifying the recursion</w:t>
      </w:r>
      <w:r>
        <w:t xml:space="preserve"> </w:t>
      </w:r>
      <w:r>
        <w:t xml:space="preserve">harmonics of TORUS. In either case, the forthcoming data will profoundly</w:t>
      </w:r>
      <w:r>
        <w:t xml:space="preserve"> </w:t>
      </w:r>
      <w:r>
        <w:t xml:space="preserve">inform the viability of TORUS Theory as a unified description of</w:t>
      </w:r>
      <w:r>
        <w:t xml:space="preserve"> </w:t>
      </w:r>
      <w:r>
        <w:t xml:space="preserve">reality. The true test of any potential Theory of Everything is not just</w:t>
      </w:r>
      <w:r>
        <w:t xml:space="preserve"> </w:t>
      </w:r>
      <w:r>
        <w:t xml:space="preserve">mathematical elegance, but empirical confirmation. With these</w:t>
      </w:r>
      <w:r>
        <w:t xml:space="preserve"> </w:t>
      </w:r>
      <w:r>
        <w:t xml:space="preserve">cosmological observational tests, TORUS enters that crucible where</w:t>
      </w:r>
      <w:r>
        <w:t xml:space="preserve"> </w:t>
      </w:r>
      <w:r>
        <w:t xml:space="preserve">theory meets observation, and where bold ideas earn their place or face</w:t>
      </w:r>
      <w:r>
        <w:t xml:space="preserve"> </w:t>
      </w:r>
      <w:r>
        <w:t xml:space="preserve">refutation.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2025-05-10T04:04:03Z</dcterms:created>
  <dcterms:modified xsi:type="dcterms:W3CDTF">2025-05-10T04:04:03Z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