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of Contents</w:t>
      </w:r>
    </w:p>
    <w:p>
      <w:pPr>
        <w:pStyle w:val="BodyText"/>
      </w:pPr>
      <w:r>
        <w:rPr>
          <w:b/>
        </w:rPr>
        <w:t xml:space="preserve">Preface</w:t>
      </w:r>
    </w:p>
    <w:p>
      <w:pPr>
        <w:numPr>
          <w:numId w:val="1001"/>
          <w:ilvl w:val="0"/>
        </w:numPr>
      </w:pPr>
      <w:r>
        <w:t xml:space="preserve">Aims and Scope of TORUS Theory</w:t>
      </w:r>
    </w:p>
    <w:p>
      <w:pPr>
        <w:numPr>
          <w:numId w:val="1001"/>
          <w:ilvl w:val="0"/>
        </w:numPr>
      </w:pPr>
      <w:r>
        <w:t xml:space="preserve">The Need for a New Unified Theory</w:t>
      </w:r>
    </w:p>
    <w:p>
      <w:pPr>
        <w:numPr>
          <w:numId w:val="1001"/>
          <w:ilvl w:val="0"/>
        </w:numPr>
      </w:pPr>
      <w:r>
        <w:t xml:space="preserve">Overview of TORUS’s Recursive Framework</w:t>
      </w:r>
    </w:p>
    <w:p>
      <w:pPr>
        <w:pStyle w:val="FirstParagraph"/>
      </w:pPr>
      <w:r>
        <w:rPr>
          <w:b/>
        </w:rPr>
        <w:t xml:space="preserve">PART 1: Foundations of TORUS Theory</w:t>
      </w:r>
    </w:p>
    <w:p>
      <w:pPr>
        <w:pStyle w:val="BodyText"/>
      </w:pPr>
      <w:r>
        <w:rPr>
          <w:b/>
        </w:rPr>
        <w:t xml:space="preserve">Chapter 1: Introduction to TORUS</w:t>
      </w:r>
    </w:p>
    <w:p>
      <w:pPr>
        <w:numPr>
          <w:numId w:val="1002"/>
          <w:ilvl w:val="0"/>
        </w:numPr>
      </w:pPr>
      <w:r>
        <w:t xml:space="preserve">Historical Context of Unified Theories</w:t>
      </w:r>
    </w:p>
    <w:p>
      <w:pPr>
        <w:numPr>
          <w:numId w:val="1002"/>
          <w:ilvl w:val="0"/>
        </w:numPr>
      </w:pPr>
      <w:r>
        <w:t xml:space="preserve">Limitations of Existing Theories (GR, QFT, String Theory, Loop Quantum</w:t>
      </w:r>
      <w:r>
        <w:t xml:space="preserve"> </w:t>
      </w:r>
      <w:r>
        <w:t xml:space="preserve">Gravity, MOND)</w:t>
      </w:r>
    </w:p>
    <w:p>
      <w:pPr>
        <w:numPr>
          <w:numId w:val="1002"/>
          <w:ilvl w:val="0"/>
        </w:numPr>
      </w:pPr>
      <w:r>
        <w:t xml:space="preserve">Introduction to Structured Recursion</w:t>
      </w:r>
    </w:p>
    <w:p>
      <w:pPr>
        <w:pStyle w:val="FirstParagraph"/>
      </w:pPr>
      <w:r>
        <w:rPr>
          <w:b/>
        </w:rPr>
        <w:t xml:space="preserve">Chapter 2: Principles of Structured Recursion</w:t>
      </w:r>
    </w:p>
    <w:p>
      <w:pPr>
        <w:numPr>
          <w:numId w:val="1003"/>
          <w:ilvl w:val="0"/>
        </w:numPr>
      </w:pPr>
      <w:r>
        <w:t xml:space="preserve">What is Recursion in Physics?</w:t>
      </w:r>
    </w:p>
    <w:p>
      <w:pPr>
        <w:numPr>
          <w:numId w:val="1003"/>
          <w:ilvl w:val="0"/>
        </w:numPr>
      </w:pPr>
      <w:r>
        <w:t xml:space="preserve">Recursive Hierarchies and Feedback Loops</w:t>
      </w:r>
    </w:p>
    <w:p>
      <w:pPr>
        <w:numPr>
          <w:numId w:val="1003"/>
          <w:ilvl w:val="0"/>
        </w:numPr>
      </w:pPr>
      <w:r>
        <w:t xml:space="preserve">Observer-State Dynamics within Recursion</w:t>
      </w:r>
    </w:p>
    <w:p>
      <w:pPr>
        <w:numPr>
          <w:numId w:val="1003"/>
          <w:ilvl w:val="0"/>
        </w:numPr>
      </w:pPr>
      <w:r>
        <w:t xml:space="preserve">Multi-Layered Recursion as a Unified Principle</w:t>
      </w:r>
    </w:p>
    <w:p>
      <w:pPr>
        <w:pStyle w:val="FirstParagraph"/>
      </w:pPr>
      <w:r>
        <w:rPr>
          <w:b/>
        </w:rPr>
        <w:t xml:space="preserve">Chapter 3: Dimensional Structure and Harmonic Closure</w:t>
      </w:r>
    </w:p>
    <w:p>
      <w:pPr>
        <w:numPr>
          <w:numId w:val="1004"/>
          <w:ilvl w:val="0"/>
        </w:numPr>
      </w:pPr>
      <w:r>
        <w:t xml:space="preserve">Rationale for 14-Dimensional Hierarchy (0D–13D)</w:t>
      </w:r>
    </w:p>
    <w:p>
      <w:pPr>
        <w:numPr>
          <w:numId w:val="1004"/>
          <w:ilvl w:val="0"/>
        </w:numPr>
      </w:pPr>
      <w:r>
        <w:t xml:space="preserve">Fundamental Constants and Dimensional Anchors</w:t>
      </w:r>
    </w:p>
    <w:p>
      <w:pPr>
        <w:numPr>
          <w:numId w:val="1004"/>
          <w:ilvl w:val="0"/>
        </w:numPr>
      </w:pPr>
      <w:r>
        <w:t xml:space="preserve">Recursive Closure and Stability Criteria</w:t>
      </w:r>
    </w:p>
    <w:p>
      <w:pPr>
        <w:numPr>
          <w:numId w:val="1004"/>
          <w:ilvl w:val="0"/>
        </w:numPr>
      </w:pPr>
      <w:r>
        <w:t xml:space="preserve">Numerical Harmonization and Dimensional Invariance</w:t>
      </w:r>
    </w:p>
    <w:p>
      <w:pPr>
        <w:pStyle w:val="FirstParagraph"/>
      </w:pPr>
      <w:r>
        <w:rPr>
          <w:b/>
        </w:rPr>
        <w:t xml:space="preserve">PART 2: Recursive Mathematical Framework</w:t>
      </w:r>
    </w:p>
    <w:p>
      <w:pPr>
        <w:pStyle w:val="BodyText"/>
      </w:pPr>
      <w:r>
        <w:rPr>
          <w:b/>
        </w:rPr>
        <w:t xml:space="preserve">Chapter 4: Recursive Field Equations</w:t>
      </w:r>
    </w:p>
    <w:p>
      <w:pPr>
        <w:numPr>
          <w:numId w:val="1005"/>
          <w:ilvl w:val="0"/>
        </w:numPr>
      </w:pPr>
      <w:r>
        <w:t xml:space="preserve">Modified Einstein Recursion Equations</w:t>
      </w:r>
    </w:p>
    <w:p>
      <w:pPr>
        <w:numPr>
          <w:numId w:val="1005"/>
          <w:ilvl w:val="0"/>
        </w:numPr>
      </w:pPr>
      <w:r>
        <w:t xml:space="preserve">Emergence of Maxwell’s Equations via Recursion</w:t>
      </w:r>
    </w:p>
    <w:p>
      <w:pPr>
        <w:numPr>
          <w:numId w:val="1005"/>
          <w:ilvl w:val="0"/>
        </w:numPr>
      </w:pPr>
      <w:r>
        <w:t xml:space="preserve">Recursion-Induced Yang–Mills Fields and Gauge Symmetries</w:t>
      </w:r>
    </w:p>
    <w:p>
      <w:pPr>
        <w:numPr>
          <w:numId w:val="1005"/>
          <w:ilvl w:val="0"/>
        </w:numPr>
      </w:pPr>
      <w:r>
        <w:t xml:space="preserve">Deriving Quantum Mechanics from Recursive Dynamics</w:t>
      </w:r>
    </w:p>
    <w:p>
      <w:pPr>
        <w:pStyle w:val="FirstParagraph"/>
      </w:pPr>
      <w:r>
        <w:rPr>
          <w:b/>
        </w:rPr>
        <w:t xml:space="preserve">Chapter 5: Quantum Gravity from Recursion</w:t>
      </w:r>
    </w:p>
    <w:p>
      <w:pPr>
        <w:numPr>
          <w:numId w:val="1006"/>
          <w:ilvl w:val="0"/>
        </w:numPr>
      </w:pPr>
      <w:r>
        <w:t xml:space="preserve">Resolving Singularities through Recursion</w:t>
      </w:r>
    </w:p>
    <w:p>
      <w:pPr>
        <w:numPr>
          <w:numId w:val="1006"/>
          <w:ilvl w:val="0"/>
        </w:numPr>
      </w:pPr>
      <w:r>
        <w:t xml:space="preserve">Quantum Gravity as a Natural Consequence of Recursion</w:t>
      </w:r>
    </w:p>
    <w:p>
      <w:pPr>
        <w:numPr>
          <w:numId w:val="1006"/>
          <w:ilvl w:val="0"/>
        </w:numPr>
      </w:pPr>
      <w:r>
        <w:t xml:space="preserve">Predictions of Gravitational Wave Anomalies</w:t>
      </w:r>
    </w:p>
    <w:p>
      <w:pPr>
        <w:numPr>
          <w:numId w:val="1006"/>
          <w:ilvl w:val="0"/>
        </w:numPr>
      </w:pPr>
      <w:r>
        <w:t xml:space="preserve">Recursive Explanation of Black Hole Information Paradox</w:t>
      </w:r>
    </w:p>
    <w:p>
      <w:pPr>
        <w:pStyle w:val="FirstParagraph"/>
      </w:pPr>
      <w:r>
        <w:rPr>
          <w:b/>
        </w:rPr>
        <w:t xml:space="preserve">Chapter 6: Unification of Fundamental Forces</w:t>
      </w:r>
    </w:p>
    <w:p>
      <w:pPr>
        <w:numPr>
          <w:numId w:val="1007"/>
          <w:ilvl w:val="0"/>
        </w:numPr>
      </w:pPr>
      <w:r>
        <w:t xml:space="preserve">Recursion-Driven Gauge Symmetry Breaking</w:t>
      </w:r>
    </w:p>
    <w:p>
      <w:pPr>
        <w:numPr>
          <w:numId w:val="1007"/>
          <w:ilvl w:val="0"/>
        </w:numPr>
      </w:pPr>
      <w:r>
        <w:t xml:space="preserve">Emergent U(1), SU(2), and SU(3) Structures</w:t>
      </w:r>
    </w:p>
    <w:p>
      <w:pPr>
        <w:numPr>
          <w:numId w:val="1007"/>
          <w:ilvl w:val="0"/>
        </w:numPr>
      </w:pPr>
      <w:r>
        <w:t xml:space="preserve">Higgs Mechanism via Recursive Symmetry Breaking</w:t>
      </w:r>
    </w:p>
    <w:p>
      <w:pPr>
        <w:numPr>
          <w:numId w:val="1007"/>
          <w:ilvl w:val="0"/>
        </w:numPr>
      </w:pPr>
      <w:r>
        <w:t xml:space="preserve">Complete Unification of Gravity, Quantum Mechanics, and Standard Model</w:t>
      </w:r>
      <w:r>
        <w:t xml:space="preserve"> </w:t>
      </w:r>
      <w:r>
        <w:t xml:space="preserve">Forces</w:t>
      </w:r>
    </w:p>
    <w:p>
      <w:pPr>
        <w:pStyle w:val="FirstParagraph"/>
      </w:pPr>
      <w:r>
        <w:rPr>
          <w:b/>
        </w:rPr>
        <w:t xml:space="preserve">PART 3: Advanced Recursive Concepts</w:t>
      </w:r>
    </w:p>
    <w:p>
      <w:pPr>
        <w:pStyle w:val="BodyText"/>
      </w:pPr>
      <w:r>
        <w:rPr>
          <w:b/>
        </w:rPr>
        <w:t xml:space="preserve">Chapter 7: Observer-State and Reality Anchoring</w:t>
      </w:r>
    </w:p>
    <w:p>
      <w:pPr>
        <w:numPr>
          <w:numId w:val="1008"/>
          <w:ilvl w:val="0"/>
        </w:numPr>
      </w:pPr>
      <w:r>
        <w:t xml:space="preserve">The Role of the Observer in Recursive Systems</w:t>
      </w:r>
    </w:p>
    <w:p>
      <w:pPr>
        <w:numPr>
          <w:numId w:val="1008"/>
          <w:ilvl w:val="0"/>
        </w:numPr>
      </w:pPr>
      <w:r>
        <w:t xml:space="preserve">Observer-State Influence on Quantum Coherence</w:t>
      </w:r>
    </w:p>
    <w:p>
      <w:pPr>
        <w:numPr>
          <w:numId w:val="1008"/>
          <w:ilvl w:val="0"/>
        </w:numPr>
      </w:pPr>
      <w:r>
        <w:t xml:space="preserve">Empirical Implications for Quantum Measurement</w:t>
      </w:r>
    </w:p>
    <w:p>
      <w:pPr>
        <w:numPr>
          <w:numId w:val="1008"/>
          <w:ilvl w:val="0"/>
        </w:numPr>
      </w:pPr>
      <w:r>
        <w:t xml:space="preserve">Recursive Solutions to the Quantum Measurement Problem</w:t>
      </w:r>
    </w:p>
    <w:p>
      <w:pPr>
        <w:pStyle w:val="FirstParagraph"/>
      </w:pPr>
      <w:r>
        <w:rPr>
          <w:b/>
        </w:rPr>
        <w:t xml:space="preserve">Chapter 8: Recursive Cosmology and Large-Scale Structure</w:t>
      </w:r>
    </w:p>
    <w:p>
      <w:pPr>
        <w:numPr>
          <w:numId w:val="1009"/>
          <w:ilvl w:val="0"/>
        </w:numPr>
      </w:pPr>
      <w:r>
        <w:t xml:space="preserve">Recursive Explanation for Dark Matter and Dark Energy</w:t>
      </w:r>
    </w:p>
    <w:p>
      <w:pPr>
        <w:numPr>
          <w:numId w:val="1009"/>
          <w:ilvl w:val="0"/>
        </w:numPr>
      </w:pPr>
      <w:r>
        <w:t xml:space="preserve">Deviations from ΛCDM: Recursive Predictions</w:t>
      </w:r>
    </w:p>
    <w:p>
      <w:pPr>
        <w:numPr>
          <w:numId w:val="1009"/>
          <w:ilvl w:val="0"/>
        </w:numPr>
      </w:pPr>
      <w:r>
        <w:t xml:space="preserve">Large-Scale Cosmic Recursion Harmonics</w:t>
      </w:r>
    </w:p>
    <w:p>
      <w:pPr>
        <w:numPr>
          <w:numId w:val="1009"/>
          <w:ilvl w:val="0"/>
        </w:numPr>
      </w:pPr>
      <w:r>
        <w:t xml:space="preserve">Resolving the Hubble Tension through Recursion</w:t>
      </w:r>
    </w:p>
    <w:p>
      <w:pPr>
        <w:pStyle w:val="FirstParagraph"/>
      </w:pPr>
      <w:r>
        <w:rPr>
          <w:b/>
        </w:rPr>
        <w:t xml:space="preserve">Chapter 9: Higher-Dimensional Recursion and Emergent Phenomena</w:t>
      </w:r>
    </w:p>
    <w:p>
      <w:pPr>
        <w:numPr>
          <w:numId w:val="1010"/>
          <w:ilvl w:val="0"/>
        </w:numPr>
      </w:pPr>
      <w:r>
        <w:t xml:space="preserve">Higher-Dimensional Influences in Recursive Physics</w:t>
      </w:r>
    </w:p>
    <w:p>
      <w:pPr>
        <w:numPr>
          <w:numId w:val="1010"/>
          <w:ilvl w:val="0"/>
        </w:numPr>
      </w:pPr>
      <w:r>
        <w:t xml:space="preserve">Emergent Complexity and Structured Novelty via Recursion</w:t>
      </w:r>
    </w:p>
    <w:p>
      <w:pPr>
        <w:numPr>
          <w:numId w:val="1010"/>
          <w:ilvl w:val="0"/>
        </w:numPr>
      </w:pPr>
      <w:r>
        <w:t xml:space="preserve">Quantum Randomness Amplification in Recursive Cycles</w:t>
      </w:r>
    </w:p>
    <w:p>
      <w:pPr>
        <w:pStyle w:val="FirstParagraph"/>
      </w:pPr>
      <w:r>
        <w:rPr>
          <w:b/>
        </w:rPr>
        <w:t xml:space="preserve">PART 4: Empirical Validation &amp; Experimental Tests</w:t>
      </w:r>
    </w:p>
    <w:p>
      <w:pPr>
        <w:pStyle w:val="BodyText"/>
      </w:pPr>
      <w:r>
        <w:rPr>
          <w:b/>
        </w:rPr>
        <w:t xml:space="preserve">Chapter 10: Gravitational Wave Tests of TORUS</w:t>
      </w:r>
    </w:p>
    <w:p>
      <w:pPr>
        <w:numPr>
          <w:numId w:val="1011"/>
          <w:ilvl w:val="0"/>
        </w:numPr>
      </w:pPr>
      <w:r>
        <w:t xml:space="preserve">Predicted Dispersion and Polarization Effects</w:t>
      </w:r>
    </w:p>
    <w:p>
      <w:pPr>
        <w:numPr>
          <w:numId w:val="1011"/>
          <w:ilvl w:val="0"/>
        </w:numPr>
      </w:pPr>
      <w:r>
        <w:t xml:space="preserve">Experimental Sensitivity with LIGO, Virgo, LISA</w:t>
      </w:r>
    </w:p>
    <w:p>
      <w:pPr>
        <w:numPr>
          <w:numId w:val="1011"/>
          <w:ilvl w:val="0"/>
        </w:numPr>
      </w:pPr>
      <w:r>
        <w:t xml:space="preserve">Defining Clear Empirical Falsifiability Conditions</w:t>
      </w:r>
    </w:p>
    <w:p>
      <w:pPr>
        <w:pStyle w:val="FirstParagraph"/>
      </w:pPr>
      <w:r>
        <w:rPr>
          <w:b/>
        </w:rPr>
        <w:t xml:space="preserve">Chapter 11: Quantum Experimental Tests of TORUS</w:t>
      </w:r>
    </w:p>
    <w:p>
      <w:pPr>
        <w:numPr>
          <w:numId w:val="1012"/>
          <w:ilvl w:val="0"/>
        </w:numPr>
      </w:pPr>
      <w:r>
        <w:t xml:space="preserve">Detecting Observer-State Quantum Coherence Effects</w:t>
      </w:r>
    </w:p>
    <w:p>
      <w:pPr>
        <w:numPr>
          <w:numId w:val="1012"/>
          <w:ilvl w:val="0"/>
        </w:numPr>
      </w:pPr>
      <w:r>
        <w:t xml:space="preserve">Quantum Vacuum Structure and Casimir Force Predictions</w:t>
      </w:r>
    </w:p>
    <w:p>
      <w:pPr>
        <w:numPr>
          <w:numId w:val="1012"/>
          <w:ilvl w:val="0"/>
        </w:numPr>
      </w:pPr>
      <w:r>
        <w:t xml:space="preserve">High-Precision QED Tests and Recursive Deviations</w:t>
      </w:r>
    </w:p>
    <w:p>
      <w:pPr>
        <w:pStyle w:val="FirstParagraph"/>
      </w:pPr>
      <w:r>
        <w:rPr>
          <w:b/>
        </w:rPr>
        <w:t xml:space="preserve">Chapter 12: Cosmological Observational Tests</w:t>
      </w:r>
    </w:p>
    <w:p>
      <w:pPr>
        <w:numPr>
          <w:numId w:val="1013"/>
          <w:ilvl w:val="0"/>
        </w:numPr>
      </w:pPr>
      <w:r>
        <w:t xml:space="preserve">Testing Recursive Dark Energy Predictions with Future Surveys</w:t>
      </w:r>
    </w:p>
    <w:p>
      <w:pPr>
        <w:numPr>
          <w:numId w:val="1013"/>
          <w:ilvl w:val="0"/>
        </w:numPr>
      </w:pPr>
      <w:r>
        <w:t xml:space="preserve">Cosmic Microwave Background Anomalies and Recursive Signatures</w:t>
      </w:r>
    </w:p>
    <w:p>
      <w:pPr>
        <w:numPr>
          <w:numId w:val="1013"/>
          <w:ilvl w:val="0"/>
        </w:numPr>
      </w:pPr>
      <w:r>
        <w:t xml:space="preserve">Measuring Large-Scale Structure to Verify Recursion Harmonics</w:t>
      </w:r>
    </w:p>
    <w:p>
      <w:pPr>
        <w:pStyle w:val="FirstParagraph"/>
      </w:pPr>
      <w:r>
        <w:rPr>
          <w:b/>
        </w:rPr>
        <w:t xml:space="preserve">PART 5: TORUS Theory Implications and Future Prospects</w:t>
      </w:r>
    </w:p>
    <w:p>
      <w:pPr>
        <w:pStyle w:val="BodyText"/>
      </w:pPr>
      <w:r>
        <w:rPr>
          <w:b/>
        </w:rPr>
        <w:t xml:space="preserve">Chapter 13: Technological and Societal Implications of TORUS</w:t>
      </w:r>
    </w:p>
    <w:p>
      <w:pPr>
        <w:numPr>
          <w:numId w:val="1014"/>
          <w:ilvl w:val="0"/>
        </w:numPr>
      </w:pPr>
      <w:r>
        <w:t xml:space="preserve">How TORUS Enables Advanced Recursive Technologies</w:t>
      </w:r>
    </w:p>
    <w:p>
      <w:pPr>
        <w:numPr>
          <w:numId w:val="1014"/>
          <w:ilvl w:val="0"/>
        </w:numPr>
      </w:pPr>
      <w:r>
        <w:t xml:space="preserve">Concepts Enabled by Recursive Frameworks (e.g., advanced</w:t>
      </w:r>
      <w:r>
        <w:t xml:space="preserve"> </w:t>
      </w:r>
      <w:r>
        <w:t xml:space="preserve">observer-integrated systems, future AGI)</w:t>
      </w:r>
    </w:p>
    <w:p>
      <w:pPr>
        <w:numPr>
          <w:numId w:val="1014"/>
          <w:ilvl w:val="0"/>
        </w:numPr>
      </w:pPr>
      <w:r>
        <w:t xml:space="preserve">Philosophical Implications of Recursion-Based Reality</w:t>
      </w:r>
    </w:p>
    <w:p>
      <w:pPr>
        <w:pStyle w:val="FirstParagraph"/>
      </w:pPr>
      <w:r>
        <w:rPr>
          <w:b/>
        </w:rPr>
        <w:t xml:space="preserve">Chapter 14: Recursive Intelligence and Future Observer</w:t>
      </w:r>
      <w:r>
        <w:rPr>
          <w:b/>
        </w:rPr>
        <w:t xml:space="preserve"> </w:t>
      </w:r>
      <w:r>
        <w:rPr>
          <w:b/>
        </w:rPr>
        <w:t xml:space="preserve">Frameworks</w:t>
      </w:r>
    </w:p>
    <w:p>
      <w:pPr>
        <w:numPr>
          <w:numId w:val="1015"/>
          <w:ilvl w:val="0"/>
        </w:numPr>
      </w:pPr>
      <w:r>
        <w:t xml:space="preserve">Possibilities for Recursive Artificial General Intelligence</w:t>
      </w:r>
    </w:p>
    <w:p>
      <w:pPr>
        <w:numPr>
          <w:numId w:val="1015"/>
          <w:ilvl w:val="0"/>
        </w:numPr>
      </w:pPr>
      <w:r>
        <w:t xml:space="preserve">Observer-State Awareness and Recursive Self-Identification</w:t>
      </w:r>
    </w:p>
    <w:p>
      <w:pPr>
        <w:numPr>
          <w:numId w:val="1015"/>
          <w:ilvl w:val="0"/>
        </w:numPr>
      </w:pPr>
      <w:r>
        <w:t xml:space="preserve">Ethical and Practical Considerations for Recursive Systems</w:t>
      </w:r>
    </w:p>
    <w:p>
      <w:pPr>
        <w:pStyle w:val="FirstParagraph"/>
      </w:pPr>
      <w:r>
        <w:rPr>
          <w:b/>
        </w:rPr>
        <w:t xml:space="preserve">Chapter 15: Future Directions and Open Questions</w:t>
      </w:r>
    </w:p>
    <w:p>
      <w:pPr>
        <w:numPr>
          <w:numId w:val="1016"/>
          <w:ilvl w:val="0"/>
        </w:numPr>
      </w:pPr>
      <w:r>
        <w:t xml:space="preserve">Challenges for Future TORUS Research</w:t>
      </w:r>
    </w:p>
    <w:p>
      <w:pPr>
        <w:numPr>
          <w:numId w:val="1016"/>
          <w:ilvl w:val="0"/>
        </w:numPr>
      </w:pPr>
      <w:r>
        <w:t xml:space="preserve">Outstanding Theoretical Issues to Address</w:t>
      </w:r>
    </w:p>
    <w:p>
      <w:pPr>
        <w:numPr>
          <w:numId w:val="1016"/>
          <w:ilvl w:val="0"/>
        </w:numPr>
      </w:pPr>
      <w:r>
        <w:t xml:space="preserve">Opportunities for Experimental Verification and Development</w:t>
      </w:r>
    </w:p>
    <w:p>
      <w:pPr>
        <w:pStyle w:val="FirstParagraph"/>
      </w:pPr>
      <w:r>
        <w:rPr>
          <w:b/>
        </w:rPr>
        <w:t xml:space="preserve">Appendices</w:t>
      </w:r>
    </w:p>
    <w:p>
      <w:pPr>
        <w:numPr>
          <w:numId w:val="1017"/>
          <w:ilvl w:val="0"/>
        </w:numPr>
      </w:pPr>
      <w:r>
        <w:rPr>
          <w:b/>
        </w:rPr>
        <w:t xml:space="preserve">Appendix A:</w:t>
      </w:r>
      <w:r>
        <w:t xml:space="preserve"> </w:t>
      </w:r>
      <w:r>
        <w:t xml:space="preserve">Mathematical Derivations and Proofs</w:t>
      </w:r>
    </w:p>
    <w:p>
      <w:pPr>
        <w:numPr>
          <w:numId w:val="1017"/>
          <w:ilvl w:val="0"/>
        </w:numPr>
      </w:pPr>
      <w:r>
        <w:rPr>
          <w:b/>
        </w:rPr>
        <w:t xml:space="preserve">Appendix B:</w:t>
      </w:r>
      <w:r>
        <w:t xml:space="preserve"> </w:t>
      </w:r>
      <w:r>
        <w:t xml:space="preserve">TORUS Dimensional Constants Reference Table</w:t>
      </w:r>
    </w:p>
    <w:p>
      <w:pPr>
        <w:numPr>
          <w:numId w:val="1017"/>
          <w:ilvl w:val="0"/>
        </w:numPr>
      </w:pPr>
      <w:r>
        <w:rPr>
          <w:b/>
        </w:rPr>
        <w:t xml:space="preserve">Appendix C:</w:t>
      </w:r>
      <w:r>
        <w:t xml:space="preserve"> </w:t>
      </w:r>
      <w:r>
        <w:t xml:space="preserve">Glossary of Recursive Physics Terminology</w:t>
      </w:r>
    </w:p>
    <w:p>
      <w:pPr>
        <w:numPr>
          <w:numId w:val="1017"/>
          <w:ilvl w:val="0"/>
        </w:numPr>
      </w:pPr>
      <w:r>
        <w:rPr>
          <w:b/>
        </w:rPr>
        <w:t xml:space="preserve">Appendix D:</w:t>
      </w:r>
      <w:r>
        <w:t xml:space="preserve"> </w:t>
      </w:r>
      <w:r>
        <w:t xml:space="preserve">Experimental Protocols and Recommended Tests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2025-05-10T02:30:20Z</dcterms:created>
  <dcterms:modified xsi:type="dcterms:W3CDTF">2025-05-10T02:30:20Z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