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200"/>
      </w:pPr>
    </w:p>
    <w:p>
      <w:pPr>
        <w:spacing w:after="160"/>
        <w:jc w:val="center"/>
      </w:pPr>
      <w:r>
        <w:rPr>
          <w:rFonts w:ascii="Meiryo" w:cs="Meiryo" w:eastAsia="Meiryo" w:hAnsi="Meiryo"/>
          <w:b/>
          <w:bCs/>
          <w:color w:val="2E75B6"/>
          <w:sz w:val="56"/>
          <w:szCs w:val="56"/>
        </w:rPr>
        <w:t xml:space="preserve">診療ダッシュボード</w:t>
      </w:r>
    </w:p>
    <w:p>
      <w:pPr>
        <w:spacing w:after="80"/>
        <w:jc w:val="center"/>
      </w:pPr>
      <w:r>
        <w:rPr>
          <w:rFonts w:ascii="Meiryo" w:cs="Meiryo" w:eastAsia="Meiryo" w:hAnsi="Meiryo"/>
          <w:b/>
          <w:bCs/>
          <w:color w:val="1F497D"/>
          <w:sz w:val="40"/>
          <w:szCs w:val="40"/>
        </w:rPr>
        <w:t xml:space="preserve">システム仕様書</w:t>
      </w:r>
    </w:p>
    <w:p>
      <w:pPr>
        <w:pBdr>
          <w:bottom w:val="single" w:color="2E75B6" w:sz="6" w:space="4"/>
        </w:pBdr>
        <w:spacing w:after="600"/>
        <w:jc w:val="center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Version 1.3　（2026年3月30日更新）</w:t>
      </w:r>
    </w:p>
    <w:p>
      <w:pPr>
        <w:spacing w:after="100"/>
      </w:pPr>
    </w:p>
    <w:p>
      <w:pPr>
        <w:spacing w:after="80"/>
        <w:jc w:val="center"/>
      </w:pPr>
      <w:r>
        <w:rPr>
          <w:rFonts w:ascii="Meiryo" w:cs="Meiryo" w:eastAsia="Meiryo" w:hAnsi="Meiryo"/>
          <w:b/>
          <w:bCs/>
          <w:color w:val="1F497D"/>
          <w:sz w:val="24"/>
          <w:szCs w:val="24"/>
        </w:rPr>
        <w:t xml:space="preserve">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更新日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主な変更内容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2026-03-27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2026-03-28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在院集計バグ修正(data_loader) / 7日MA・前週比の集計対象修正(metrics) / 表示ラベル改善(html_builder)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2026-03-28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新入院・手術の直近7日累計を暦週から直近7日ローリング集計に修正(metrics)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2026-03-30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手術マージキーバグ修正(data_loader) / 全身麻酔KPIを平日ベース統計に刷新・稼働率削除(metrics, html_builder, streamlit_app)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1. システム概要</w:t>
      </w:r>
    </w:p>
    <w:p>
      <w:pPr>
        <w:spacing w:after="12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>在院患者数・新入院患者数・全身麻酔手術件数・粗利の4KPIを中心に、診療科別・病棟別の実績を可視化する院内向けダッシュボードシステム。静的HTML（index.html + reports/dept_*.html）を生成し、Streamlitアプリによるローカル確認にも対応する。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対象ユーザー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医師（診療科管理）・看護師（病棟管理）・経営管理部門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出力形式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静的HTML（index.html + reports/dept_*.html）/ Streamlitアプリ（ローカル確認用）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更新頻度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原則として毎日手動実行（python generate_html.py）</w:t>
            </w:r>
          </w:p>
        </w:tc>
      </w:tr>
    </w:tbl>
    <w:p>
      <w:pPr>
        <w:spacing w:after="100"/>
      </w:pPr>
    </w:p>
    <w:p>
      <w:pPr>
        <w:pStyle w:val="Heading1"/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2. ファイル構成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2.1 ソースファイル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主な変更履歴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app/lib/config.py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定数・マッピング（診療科・手術室・GA_KEYWORD 等）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app/lib/data_loader.py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データ読込・複数ファイルマージ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v1.1 Bug#4 / v1.3 Bug#5修正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app/lib/preprocess.py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前処理（全麻フラグ・科_表示フラグ等付与）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app/lib/metrics.py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KPI算出・集計ロジック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v1.1 Bug#3 / v1.2 Bug#2 / v1.3 全麻KPI刷新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app/lib/html_builder.py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KPIカード・ランキング等のHTMLコンテキスト生成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v1.1 Bug#1 / v1.3 全麻カード刷新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app/lib/charts.py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Plotlyグラフデータ生成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v1.1 稼働率グラフ削除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app/lib/profit.py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粗利月次集計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app/lib/validate.py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データ整合性チェック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generate_html.py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静的HTML生成CLIスクリプト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streamlit_app.py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Streamlitアプリ（ローカル確認用）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v1.3 全麻KPIカード・グラフ刷新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app/templates/dashboard.html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トップページJinja2テンプレート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v1.1 KPIカード・期間フィルタ更新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app/templates/dept_report.html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診療科詳細ページテンプレート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2.2 データフォルダ構成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data/patient_data/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入院日報（xlsx/csv）。複数ファイル可。自動マージ。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data/patient_target/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在院・新入院目標（csv）。複数ある場合は最新ファイルを使用。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data/op_data/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手術データ（csv/xlsx）。複数ファイル可。自動マージ。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data/op_target/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手術目標（csv）。最新ファイルを使用。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data/profit_data/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粗利データ（xlsx）。最新ファイルを使用。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data/profit_target/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粗利目標（xlsx）。最新ファイルを使用。</w:t>
            </w:r>
          </w:p>
        </w:tc>
      </w:tr>
    </w:tbl>
    <w:p>
      <w:pPr>
        <w:spacing w:after="100"/>
      </w:pPr>
    </w:p>
    <w:p>
      <w:pPr>
        <w:pStyle w:val="Heading1"/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3. データ処理仕様（data_loader.py / preprocess.py）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3.1 入院データのマージロジック（_merge_admission_files）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ファイル数=1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そのまま返す（drop_duplicates不適用）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ファイル数≥2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concat後、(日付・病棟コード・診療科名)で重複除去。更新日時が新しいファイルを優先（keep='last'）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注意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同一病棟に複数診療科の行が共存するのは正当な状態。ファイル間の重複のみ除去し、ファイル内の行は保持する（v1.1修正）</w:t>
            </w:r>
          </w:p>
        </w:tc>
      </w:tr>
    </w:tbl>
    <w:p>
      <w:pPr>
        <w:spacing w:after="100"/>
      </w:pP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3.2 手術データのマージロジック（_merge_surgery_files）★v1.3修正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ファイル数=1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そのまま返す（drop_duplicates不適用）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ファイル数≥2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concat後、(手術実施日・実施診療科・実施手術室・入室時刻)で重複除去。新しいファイルを優先（keep='last'）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v1.3変更点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旧キーの「実施術者」を「入室時刻」に変更。術者列に改行文字が混入したデータでの誤削除バグを修正（詳細はBug #5参照）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v1.3修正前（旧キー）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マージキー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手術実施日・実施診療科・実施手術室・実施術者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問題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術者列に改行(\n)混入→全術者が同一文字列→同科・同手術室の手術を全て重複とみなし削除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具体例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3/26 整形外科 OP-6: 3件→1件（2件削除）→全体GA 14件→12件に過少計上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v1.3修正後（新キー）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マージキー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手術実施日・実施診療科・実施手術室・入室時刻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効果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同科・同手術室でも入室時刻が異なれば別手術として保持。GA 14件を正しく集計。欠損0件を確認済み。</w:t>
            </w:r>
          </w:p>
        </w:tc>
      </w:tr>
    </w:tbl>
    <w:p>
      <w:pPr>
        <w:spacing w:after="100"/>
      </w:pP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3.3 前処理（preprocess_surgery）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全麻フラグ（全麻）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麻酔種別列に GA_KEYWORD を含む場合 True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GA_KEYWORD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全身麻酔(20分以上：吸入もしくは静脈麻酔薬)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科_表示フラグ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実施診療科が SURGERY_DISPLAY_DEPTS（12科）に含まれる場合 True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稼働対象室フラグ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手術室名正規化後、OR_ROOMS_ACTIVE（OP-1〜10・OP-12）に含まれる場合 True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平日フラグ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手術実施日の weekday() &lt; 5（月〜金）</w:t>
            </w:r>
          </w:p>
        </w:tc>
      </w:tr>
    </w:tbl>
    <w:p>
      <w:pPr>
        <w:spacing w:after="100"/>
      </w:pP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3.4 診療科・病棟設定（config.py）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定数名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具体値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DEPT_HIDDEN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非表示科（全体集計には含む）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健診センター・麻酔科・放射線診断科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WARD_HIDDEN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非表示病棟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03B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DEPT_MERGE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診療科名統合ルール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感染症・内科 → 総合内科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SURGERY_DISPLAY_DEPTS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手術ランキング表示12科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整形外科・産婦人科・泌尿器科 等12科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OR_ROOMS_ACTIVE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稼働率算出対象手術室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OP-1〜OP-10・OP-12（計11室）</w:t>
            </w:r>
          </w:p>
        </w:tc>
      </w:tr>
    </w:tbl>
    <w:p>
      <w:pPr>
        <w:spacing w:after="100"/>
      </w:pPr>
    </w:p>
    <w:p>
      <w:pPr>
        <w:pStyle w:val="Heading1"/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4. KPI算出仕様（metrics.py）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4.1 病院全体目標値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目標値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集計単位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在院患者数（平日）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580 人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日次（平日/休日で自動切替）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在院患者数（休日）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540 人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日次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新入院患者数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385 人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直近7日累計（ローリング）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全身麻酔手術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21 件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平日1日あたり（v1.3より平日ベース統計）</w:t>
            </w:r>
          </w:p>
        </w:tc>
      </w:tr>
    </w:tbl>
    <w:p>
      <w:pPr>
        <w:spacing w:after="100"/>
      </w:pP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4.2 在院患者数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全体合計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当日全行の在院患者数合算（DEPT_HIDDEN・WARD_HIDDEN 除外なし）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7日移動平均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全診療科対象（display_filter=False）で算出（v1.1修正）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前週比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全診療科対象（display_filter=False）の日次系列を使用（v1.1修正）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診療科別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科_表示=True のみ集計</w:t>
            </w:r>
          </w:p>
        </w:tc>
      </w:tr>
    </w:tbl>
    <w:p>
      <w:pPr>
        <w:spacing w:after="100"/>
      </w:pP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4.3 新入院患者数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定義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入院患者数（予定入院）+ 緊急入院患者数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日次値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基準日の新入院患者数合計（全診療科）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直近7日累計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base_date - 6日 〜 base_date の7日間（ローリング集計）（v1.2修正）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達成率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直近7日累計 ÷ 385人 × 100（%）</w:t>
            </w:r>
          </w:p>
        </w:tc>
      </w:tr>
    </w:tbl>
    <w:p>
      <w:pPr>
        <w:spacing w:after="100"/>
      </w:pP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4.4 全身麻酔手術 ★v1.3全面刷新</w:t>
      </w:r>
    </w:p>
    <w:p>
      <w:pPr>
        <w:pStyle w:val="Heading3"/>
        <w:spacing w:before="180" w:after="60"/>
      </w:pPr>
      <w:r>
        <w:rPr>
          <w:rFonts w:ascii="Meiryo" w:cs="Meiryo" w:eastAsia="Meiryo" w:hAnsi="Meiryo"/>
          <w:b/>
          <w:bCs/>
          <w:color w:val="444444"/>
          <w:sz w:val="20"/>
          <w:szCs w:val="20"/>
        </w:rPr>
        <w:t xml:space="preserve">4.4.1 設計方針</w:t>
      </w:r>
    </w:p>
    <w:p>
      <w:pPr>
        <w:spacing w:after="12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>目標21件は「平日1日あたり」の目標。休日明けに前日（休日）の実績（例：1件）を表示しても意味がないため、v1.3では平日実績のみを集計対象とする「平日ベース統計」に刷新。稼働率は削除。</w:t>
      </w:r>
    </w:p>
    <w:p>
      <w:pPr>
        <w:spacing w:after="100"/>
      </w:pPr>
    </w:p>
    <w:p>
      <w:pPr>
        <w:pStyle w:val="Heading3"/>
        <w:spacing w:before="180" w:after="60"/>
      </w:pPr>
      <w:r>
        <w:rPr>
          <w:rFonts w:ascii="Meiryo" w:cs="Meiryo" w:eastAsia="Meiryo" w:hAnsi="Meiryo"/>
          <w:b/>
          <w:bCs/>
          <w:color w:val="444444"/>
          <w:sz w:val="20"/>
          <w:szCs w:val="20"/>
        </w:rPr>
        <w:t xml:space="preserve">4.4.2 ga_weekday_stats()（新規関数）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関数シグネチャ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ga_weekday_stats(surg, date, target=21, recent_n=7)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直近N平日平均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基準日以前の最新N平日のGA件数単純平均 ★KPIカードのメイン表示値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年度平日平均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4月1日〜基準日の全平日GA件数平均（年間ペース把握用）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直近平日値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最終平日のGA件数と日付（個別の日の状況確認用）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achievement_recent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直近N平日平均 ÷ 21件 × 100（%）★ステータス色判定の基準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achievement_fy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年度平日平均 ÷ 21件 × 100（%）（参考値）</w:t>
            </w:r>
          </w:p>
        </w:tc>
      </w:tr>
    </w:tbl>
    <w:p>
      <w:pPr>
        <w:spacing w:after="100"/>
      </w:pPr>
    </w:p>
    <w:p>
      <w:pPr>
        <w:pStyle w:val="Heading3"/>
        <w:spacing w:before="180" w:after="60"/>
      </w:pPr>
      <w:r>
        <w:rPr>
          <w:rFonts w:ascii="Meiryo" w:cs="Meiryo" w:eastAsia="Meiryo" w:hAnsi="Meiryo"/>
          <w:b/>
          <w:bCs/>
          <w:color w:val="444444"/>
          <w:sz w:val="20"/>
          <w:szCs w:val="20"/>
        </w:rPr>
        <w:t xml:space="preserve">4.4.3 KPIカード表示仕様（v1.3）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表示要素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例（3/26基準日）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メイン値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直近7平日GA平均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15.9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単位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件/日（直近N平日平均）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件/日（直近7平日平均）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達成率バッジ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直近7平日平均 ÷ 21件 × 100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75.7%（赤）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サブ① 日目標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21件（固定）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サブ② 達成率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achievement_recent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75.7%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サブ③ 年度平均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年度平日平均（日数付き）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19.0件（60日）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サブ④ 直近平日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最終平日の件数と日付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14件（3/26）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廃止項目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稼働率・週累計（v1.3で削除）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  <w:spacing w:before="180" w:after="60"/>
      </w:pPr>
      <w:r>
        <w:rPr>
          <w:rFonts w:ascii="Meiryo" w:cs="Meiryo" w:eastAsia="Meiryo" w:hAnsi="Meiryo"/>
          <w:b/>
          <w:bCs/>
          <w:color w:val="444444"/>
          <w:sz w:val="20"/>
          <w:szCs w:val="20"/>
        </w:rPr>
        <w:t xml:space="preserve">4.4.4 週次ランキング（変更なし）</w:t>
      </w:r>
    </w:p>
    <w:p>
      <w:pPr>
        <w:spacing w:after="12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>診療科別手術ランキングは引き続き「週次（月曜〜基準日）の全麻件数 ÷ 週目標」で算出。科単位の週次管理に適しているため変更しない。</w:t>
      </w:r>
    </w:p>
    <w:p>
      <w:pPr>
        <w:spacing w:after="100"/>
      </w:pPr>
    </w:p>
    <w:p>
      <w:pPr>
        <w:pStyle w:val="Heading1"/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5. 表示仕様（html_builder.py / streamlit_app.py）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5.1 ステータス色分け基準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ok（緑）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達成率 ≥ 100%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warn（橙）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85% ≤ 達成率 &lt; 100%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ng（赤）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達成率 &lt; 85%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neutral（灰）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目標なし・非対象</w:t>
            </w:r>
          </w:p>
        </w:tc>
      </w:tr>
    </w:tbl>
    <w:p>
      <w:pPr>
        <w:spacing w:after="100"/>
      </w:pP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5.2 KPIカード一覧（医師向けタブ）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カードID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メイン値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ステータス判定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サブ項目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inpatient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在院患者数（当日）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当日在院÷平日/休日目標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目標・7日MA・達成率・前週比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new_admission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新入院患者数（当日）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直近7日累計÷385人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週累計・週目標・進捗・うち緊急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surgery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直近7平日GA平均（件/日）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直近7平日平均÷21件 ★v1.3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日目標・達成率・年度平均・直近平日実績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emergency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緊急入院（当日）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なし（neutral）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退院・転入・転出・前週比</w:t>
            </w:r>
          </w:p>
        </w:tc>
      </w:tr>
    </w:tbl>
    <w:p>
      <w:pPr>
        <w:spacing w:after="100"/>
      </w:pP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5.3 グラフ仕様（g3/g4 エリア・医師向けタブ）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グラフ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病院全体時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診療科フィルター時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g3（左）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全麻件数日次推移（MA・目標線）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該当科 週次GA棒グラフ（目標線付き）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g4（右）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平日GA棒グラフ（直近7平日平均線・年度平均線・目標21件線）★v1.3新設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週次実績サマリーテーブル</w:t>
            </w:r>
          </w:p>
        </w:tc>
      </w:tr>
    </w:tbl>
    <w:p>
      <w:pPr>
        <w:spacing w:after="120"/>
      </w:pPr>
      <w:r>
        <w:rPr>
          <w:rFonts w:ascii="Meiryo" w:cs="Meiryo" w:eastAsia="Meiryo" w:hAnsi="Meiryo"/>
          <w:b w:val="false"/>
          <w:bCs w:val="false"/>
          <w:color w:val="666666"/>
          <w:sz w:val="18"/>
          <w:szCs w:val="18"/>
        </w:rPr>
        <w:t xml:space="preserve">※ v1.2まで g4（病院全体）は「手術室稼働率グラフ」を表示。v1.3で「平日GA推移グラフ」に変更。稼働率グラフは削除済み。</w:t>
      </w:r>
    </w:p>
    <w:p>
      <w:pPr>
        <w:spacing w:after="100"/>
      </w:pP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5.4 ハイライト帯（医師向け）v1.3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表示内容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 N人(xx.x%) ｜ 新入院 N人 週xx.x%進捗 ｜ 全麻（直近7平日平均） xx.x件(xx.x%)</w:t>
            </w:r>
          </w:p>
        </w:tc>
      </w:tr>
    </w:tbl>
    <w:p>
      <w:pPr>
        <w:spacing w:after="100"/>
      </w:pPr>
    </w:p>
    <w:p>
      <w:pPr>
        <w:pStyle w:val="Heading1"/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6. バグ修正ログ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6.1 Bug #1〜#4（v1.1・v1.2修正）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680"/>
        <w:gridCol w:w="2200"/>
        <w:gridCol w:w="3160"/>
        <w:gridCol w:w="396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修正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html_builder.py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KPIカード単位欄「昨日」が基準日と乖離する場合があった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base_dateから実日付（例: 3/26）を生成して表示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v1.2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metrics.py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新入院・手術の7日累計が暦週（月曜起算）で週前半は大幅過少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base_date-6日〜base_dateのローリング7日集計に変更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metrics.py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7日MA・前週比の算出でDEPT_HIDDENが除外され全体KPIと母集団が異なった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display_filter=Falseで全科対象に修正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data_loader.py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_merge_admission_filesが単一ファイルでもdrop_duplicatesを実行し正当な複数行を削除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len(frames)==1の場合はそのまま返すよう修正</w:t>
            </w:r>
          </w:p>
        </w:tc>
      </w:tr>
    </w:tbl>
    <w:p>
      <w:pPr>
        <w:spacing w:after="100"/>
      </w:pP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6.2 Bug #5（v1.3） — 手術マージキーバグ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影響ファイル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app/lib/data_loader.py — _merge_surgery_files()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現象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3/26の全身麻酔件数がダッシュボードで12件（元データは14件）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根本原因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マージキーに「実施術者」を使用。術者列に改行(\n)混入→全術者が同一文字列→同科・同手術室の手術を全て重複とみなし削除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削除された行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整形外科 OP-6: 3件→1件（2件削除）。これによりGA合計が14件→12件に減少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修正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マージキーを「実施術者」→「入室時刻」に変更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採用理由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同一手術室で同時刻に2件の手術は発生しない。本データでの入室時刻欠損=0件を確認済み</w:t>
            </w:r>
          </w:p>
        </w:tc>
      </w:tr>
    </w:tbl>
    <w:p>
      <w:pPr>
        <w:spacing w:after="100"/>
      </w:pP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6.3 Bug #6（v1.3） — 全身麻酔KPI設計改善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影響ファイル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metrics.py / html_builder.py / streamlit_app.py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現象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休日明けに前日（休日）のGA件数（例：1件）が表示され目標21件との比較が無意味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原因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目標21件は「平日1日あたり」なのに、休日を含む昨日実績をそのままメイン値として表示していた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修正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ga_weekday_stats()を新設し平日実績のみを集計。メイン値を「直近7平日平均」に変更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削除項目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稼働率（KPIカードサブ項目・g4グラフ）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追加項目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年度平日平均・直近平日実績（KPIカードサブ項目）/ 平日GA推移グラフ（g4）</w:t>
            </w:r>
          </w:p>
        </w:tc>
      </w:tr>
    </w:tbl>
    <w:p>
      <w:pPr>
        <w:spacing w:after="100"/>
      </w:pP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6.4 v1.3修正ファイル一覧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app/lib/data_loader.py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_merge_surgery_filesのマージキーを「実施術者」→「入室時刻」に変更。docstringも更新。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app/lib/metrics.py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ga_weekday_stats()を新規追加。build_kpi_summary()のsurgeryブロックを新キー体系に更新。旧フィールド(ga_count, weekly_ga)は後方互換のため残存。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app/lib/html_builder.py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build_kpi_card_data()のsurgeryカードを平日ベース統計表示に全面更新。build_highlight_text()の全麻バッジも更新。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streamlit_app.py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ga_weekday_statsをインポート追加。ハイライト帯・KPIカードc3を新表示に切り替え。g4右グラフを稼働率→平日GA棒グラフに変更。指標定義テーブル更新。</w:t>
            </w:r>
          </w:p>
        </w:tc>
      </w:tr>
    </w:tbl>
    <w:p>
      <w:pPr>
        <w:spacing w:after="100"/>
      </w:pPr>
    </w:p>
    <w:p>
      <w:pPr>
        <w:pStyle w:val="Heading1"/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7. ビジネスルール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7.1 平日・休日の扱い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判定方法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Python weekday() &lt; 5（月=0〜金=4が平日）。祝日の個別設定なし（データ件数0等で自然に反映）。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在院目標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平日580人 / 休日540人。基準日の平日判定で自動切替。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全麻GA集計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ga_weekday_stats()では「平日フラグ=True」の日付のみ集計対象（v1.3）。</w:t>
            </w:r>
          </w:p>
        </w:tc>
      </w:tr>
    </w:tbl>
    <w:p>
      <w:pPr>
        <w:spacing w:after="100"/>
      </w:pP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7.2 手術室稼働率（参考・v1.3でKPI表示から削除）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計算式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平日・稼働対象室の稼働分合計 ÷ （510分 × 11室） × 100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稼働帯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8:45〜17:15（510分/室）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対象室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OP-1〜OP-10・OP-12（計11室）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KPI表示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v1.3よりKPIカードおよびg4グラフから削除。ロジック自体は preprocess.py に残存。</w:t>
            </w:r>
          </w:p>
        </w:tc>
      </w:tr>
    </w:tbl>
    <w:p>
      <w:pPr>
        <w:spacing w:after="100"/>
      </w:pPr>
    </w:p>
    <w:p>
      <w:pPr>
        <w:pStyle w:val="Heading1"/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8. CLIオプション（generate_html.py）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オプション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デフォルト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--data-dir DIR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データディレクトリを指定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--output FILE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トップページ出力先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--base-date DATE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最新日付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基準日（YYYY-MM-DD形式）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--sort-by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achievement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ランキング並び順（achievement / actual）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--dept 科名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全科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指定した1科の詳細ページのみ再生成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--skip-reports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診療科別詳細ページ生成をスキップ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--dry-run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データ検証のみ実行（HTML出力なし）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--no-validate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データ検証をスキップ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--quiet / -q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進捗ログを抑制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--setup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データフォルダ初期化（初回セットアップ）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Meiryo" w:cs="Meiryo" w:eastAsia="Meiryo" w:hAnsi="Meiryo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Meiryo" w:cs="Meiryo" w:eastAsia="Meiryo" w:hAnsi="Meiryo"/>
      <w:b/>
      <w:bCs/>
      <w:color w:val="1F497D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Meiryo" w:cs="Meiryo" w:eastAsia="Meiryo" w:hAnsi="Meiryo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2026-03-30T01:38:31.031Z</dcterms:created>
  <dcterms:modified xsi:type="dcterms:W3CDTF">2026-03-30T01:38:31.032Z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