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AFE6D" w14:textId="77777777" w:rsidR="00FC2BEC" w:rsidRPr="00FC2BEC" w:rsidRDefault="00FC2BEC" w:rsidP="00FC2BEC">
      <w:pPr>
        <w:widowControl/>
        <w:shd w:val="clear" w:color="auto" w:fill="FFFFFF"/>
        <w:jc w:val="left"/>
        <w:outlineLvl w:val="2"/>
        <w:rPr>
          <w:rFonts w:ascii="ヒラギノ丸ゴ Pro W4" w:eastAsia="ヒラギノ丸ゴ Pro W4" w:hAnsi="ヒラギノ丸ゴ Pro W4" w:cs="Arial"/>
          <w:b/>
          <w:bCs/>
          <w:color w:val="1F2937"/>
          <w:kern w:val="0"/>
          <w:sz w:val="21"/>
          <w:szCs w:val="21"/>
        </w:rPr>
      </w:pPr>
      <w:r w:rsidRPr="00FC2BEC">
        <w:rPr>
          <w:rFonts w:ascii="Apple Color Emoji" w:eastAsia="ヒラギノ丸ゴ Pro W4" w:hAnsi="Apple Color Emoji" w:cs="Apple Color Emoji"/>
          <w:b/>
          <w:bCs/>
          <w:color w:val="1F2937"/>
          <w:kern w:val="0"/>
          <w:sz w:val="21"/>
          <w:szCs w:val="21"/>
        </w:rPr>
        <w:t>🏆</w:t>
      </w:r>
      <w:r w:rsidRPr="00FC2BEC">
        <w:rPr>
          <w:rFonts w:ascii="ヒラギノ丸ゴ Pro W4" w:eastAsia="ヒラギノ丸ゴ Pro W4" w:hAnsi="ヒラギノ丸ゴ Pro W4" w:cs="Arial"/>
          <w:b/>
          <w:bCs/>
          <w:color w:val="1F2937"/>
          <w:kern w:val="0"/>
          <w:sz w:val="21"/>
          <w:szCs w:val="21"/>
        </w:rPr>
        <w:t xml:space="preserve"> ハイスコア評価基準（100点満点）</w:t>
      </w:r>
    </w:p>
    <w:p w14:paraId="5E8F6EFE" w14:textId="77777777" w:rsidR="00FC2BEC" w:rsidRPr="00FC2BEC" w:rsidRDefault="00FC2BEC" w:rsidP="00FC2BEC">
      <w:pPr>
        <w:widowControl/>
        <w:shd w:val="clear" w:color="auto" w:fill="FFFFFF"/>
        <w:jc w:val="left"/>
        <w:outlineLvl w:val="3"/>
        <w:rPr>
          <w:rFonts w:ascii="ヒラギノ丸ゴ Pro W4" w:eastAsia="ヒラギノ丸ゴ Pro W4" w:hAnsi="ヒラギノ丸ゴ Pro W4" w:cs="Arial"/>
          <w:b/>
          <w:bCs/>
          <w:color w:val="1F2937"/>
          <w:kern w:val="0"/>
          <w:sz w:val="21"/>
          <w:szCs w:val="21"/>
        </w:rPr>
      </w:pPr>
      <w:r w:rsidRPr="00FC2BEC">
        <w:rPr>
          <w:rFonts w:ascii="Apple Color Emoji" w:eastAsia="ヒラギノ丸ゴ Pro W4" w:hAnsi="Apple Color Emoji" w:cs="Apple Color Emoji"/>
          <w:b/>
          <w:bCs/>
          <w:color w:val="1F2937"/>
          <w:kern w:val="0"/>
          <w:sz w:val="21"/>
          <w:szCs w:val="21"/>
        </w:rPr>
        <w:t>📊</w:t>
      </w:r>
      <w:r w:rsidRPr="00FC2BEC">
        <w:rPr>
          <w:rFonts w:ascii="ヒラギノ丸ゴ Pro W4" w:eastAsia="ヒラギノ丸ゴ Pro W4" w:hAnsi="ヒラギノ丸ゴ Pro W4" w:cs="Arial"/>
          <w:b/>
          <w:bCs/>
          <w:color w:val="1F2937"/>
          <w:kern w:val="0"/>
          <w:sz w:val="21"/>
          <w:szCs w:val="21"/>
        </w:rPr>
        <w:t xml:space="preserve"> 総合スコア構成</w:t>
      </w:r>
    </w:p>
    <w:p w14:paraId="3FA1E67B" w14:textId="77777777" w:rsidR="00FC2BEC" w:rsidRPr="00FC2BEC" w:rsidRDefault="00FC2BEC" w:rsidP="00FC2BEC">
      <w:pPr>
        <w:widowControl/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t>直近週達成度</w:t>
      </w:r>
      <w:r w:rsidRPr="00FC2BEC">
        <w:rPr>
          <w:rFonts w:ascii="ヒラギノ丸ゴ Pro W4" w:eastAsia="ヒラギノ丸ゴ Pro W4" w:hAnsi="ヒラギノ丸ゴ Pro W4" w:cs="Arial"/>
          <w:b/>
          <w:bCs/>
          <w:color w:val="5B5FDE"/>
          <w:kern w:val="0"/>
          <w:sz w:val="21"/>
          <w:szCs w:val="21"/>
        </w:rPr>
        <w:t>50点</w:t>
      </w:r>
    </w:p>
    <w:p w14:paraId="4113DF37" w14:textId="77777777" w:rsidR="00FC2BEC" w:rsidRPr="00FC2BEC" w:rsidRDefault="00FC2BEC" w:rsidP="00FC2BEC">
      <w:pPr>
        <w:widowControl/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t>改善度</w:t>
      </w:r>
      <w:r w:rsidRPr="00FC2BEC">
        <w:rPr>
          <w:rFonts w:ascii="ヒラギノ丸ゴ Pro W4" w:eastAsia="ヒラギノ丸ゴ Pro W4" w:hAnsi="ヒラギノ丸ゴ Pro W4" w:cs="Arial"/>
          <w:b/>
          <w:bCs/>
          <w:color w:val="5B5FDE"/>
          <w:kern w:val="0"/>
          <w:sz w:val="21"/>
          <w:szCs w:val="21"/>
        </w:rPr>
        <w:t>25点</w:t>
      </w:r>
    </w:p>
    <w:p w14:paraId="3267155A" w14:textId="77777777" w:rsidR="00FC2BEC" w:rsidRPr="00FC2BEC" w:rsidRDefault="00FC2BEC" w:rsidP="00FC2BEC">
      <w:pPr>
        <w:widowControl/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t>安定性</w:t>
      </w:r>
      <w:r w:rsidRPr="00FC2BEC">
        <w:rPr>
          <w:rFonts w:ascii="ヒラギノ丸ゴ Pro W4" w:eastAsia="ヒラギノ丸ゴ Pro W4" w:hAnsi="ヒラギノ丸ゴ Pro W4" w:cs="Arial"/>
          <w:b/>
          <w:bCs/>
          <w:color w:val="5B5FDE"/>
          <w:kern w:val="0"/>
          <w:sz w:val="21"/>
          <w:szCs w:val="21"/>
        </w:rPr>
        <w:t>15点</w:t>
      </w:r>
    </w:p>
    <w:p w14:paraId="37AAE567" w14:textId="77777777" w:rsidR="00FC2BEC" w:rsidRPr="00FC2BEC" w:rsidRDefault="00FC2BEC" w:rsidP="00FC2BEC">
      <w:pPr>
        <w:widowControl/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t>持続性</w:t>
      </w:r>
      <w:r w:rsidRPr="00FC2BEC">
        <w:rPr>
          <w:rFonts w:ascii="ヒラギノ丸ゴ Pro W4" w:eastAsia="ヒラギノ丸ゴ Pro W4" w:hAnsi="ヒラギノ丸ゴ Pro W4" w:cs="Arial"/>
          <w:b/>
          <w:bCs/>
          <w:color w:val="5B5FDE"/>
          <w:kern w:val="0"/>
          <w:sz w:val="21"/>
          <w:szCs w:val="21"/>
        </w:rPr>
        <w:t>10点</w:t>
      </w:r>
    </w:p>
    <w:p w14:paraId="322F73BD" w14:textId="77777777" w:rsidR="00FC2BEC" w:rsidRDefault="00FC2BEC" w:rsidP="00FC2BEC">
      <w:pPr>
        <w:widowControl/>
        <w:shd w:val="clear" w:color="auto" w:fill="FFFFFF"/>
        <w:jc w:val="left"/>
        <w:rPr>
          <w:rFonts w:ascii="ヒラギノ丸ゴ Pro W4" w:eastAsia="ヒラギノ丸ゴ Pro W4" w:hAnsi="ヒラギノ丸ゴ Pro W4" w:cs="Arial"/>
          <w:b/>
          <w:bCs/>
          <w:color w:val="5B5FDE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t>病棟特別項目</w:t>
      </w:r>
      <w:r w:rsidRPr="00FC2BEC">
        <w:rPr>
          <w:rFonts w:ascii="ヒラギノ丸ゴ Pro W4" w:eastAsia="ヒラギノ丸ゴ Pro W4" w:hAnsi="ヒラギノ丸ゴ Pro W4" w:cs="Arial"/>
          <w:b/>
          <w:bCs/>
          <w:color w:val="5B5FDE"/>
          <w:kern w:val="0"/>
          <w:sz w:val="21"/>
          <w:szCs w:val="21"/>
        </w:rPr>
        <w:t>+5点</w:t>
      </w:r>
    </w:p>
    <w:p w14:paraId="7FF1C9F6" w14:textId="77777777" w:rsidR="00FC2BEC" w:rsidRDefault="00FC2BEC" w:rsidP="00FC2BEC">
      <w:pPr>
        <w:widowControl/>
        <w:shd w:val="clear" w:color="auto" w:fill="FFFFFF"/>
        <w:jc w:val="left"/>
        <w:rPr>
          <w:rFonts w:ascii="ヒラギノ丸ゴ Pro W4" w:eastAsia="ヒラギノ丸ゴ Pro W4" w:hAnsi="ヒラギノ丸ゴ Pro W4" w:cs="Arial"/>
          <w:b/>
          <w:bCs/>
          <w:color w:val="5B5FDE"/>
          <w:kern w:val="0"/>
          <w:sz w:val="21"/>
          <w:szCs w:val="21"/>
        </w:rPr>
      </w:pPr>
    </w:p>
    <w:p w14:paraId="4E1945EE" w14:textId="77777777" w:rsidR="00FC2BEC" w:rsidRPr="00FC2BEC" w:rsidRDefault="00FC2BEC" w:rsidP="00FC2BEC">
      <w:pPr>
        <w:widowControl/>
        <w:shd w:val="clear" w:color="auto" w:fill="FFFFFF"/>
        <w:jc w:val="left"/>
        <w:rPr>
          <w:rFonts w:ascii="ヒラギノ丸ゴ Pro W4" w:eastAsia="ヒラギノ丸ゴ Pro W4" w:hAnsi="ヒラギノ丸ゴ Pro W4" w:cs="Arial" w:hint="eastAsia"/>
          <w:color w:val="1F2937"/>
          <w:kern w:val="0"/>
          <w:sz w:val="21"/>
          <w:szCs w:val="21"/>
        </w:rPr>
      </w:pPr>
    </w:p>
    <w:p w14:paraId="6177F2E6" w14:textId="77777777" w:rsidR="00FC2BEC" w:rsidRPr="00FC2BEC" w:rsidRDefault="00FC2BEC" w:rsidP="00FC2BEC">
      <w:pPr>
        <w:widowControl/>
        <w:shd w:val="clear" w:color="auto" w:fill="FFFFFF"/>
        <w:jc w:val="left"/>
        <w:outlineLvl w:val="3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t>1️</w:t>
      </w:r>
      <w:r w:rsidRPr="00FC2BEC">
        <w:rPr>
          <w:rFonts w:ascii="Segoe UI Symbol" w:eastAsia="ヒラギノ丸ゴ Pro W4" w:hAnsi="Segoe UI Symbol" w:cs="Segoe UI Symbol"/>
          <w:b/>
          <w:bCs/>
          <w:color w:val="374151"/>
          <w:kern w:val="0"/>
          <w:sz w:val="21"/>
          <w:szCs w:val="21"/>
        </w:rPr>
        <w:t>⃣</w:t>
      </w: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t xml:space="preserve"> 直近週達成度（50点）</w:t>
      </w:r>
    </w:p>
    <w:tbl>
      <w:tblPr>
        <w:tblW w:w="69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27"/>
        <w:gridCol w:w="2551"/>
      </w:tblGrid>
      <w:tr w:rsidR="00FC2BEC" w:rsidRPr="00FC2BEC" w14:paraId="7133DF3E" w14:textId="77777777" w:rsidTr="00FC2BEC">
        <w:tc>
          <w:tcPr>
            <w:tcW w:w="2268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AE4835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  <w:t>直近週達成率</w:t>
            </w:r>
          </w:p>
        </w:tc>
        <w:tc>
          <w:tcPr>
            <w:tcW w:w="2127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14ED40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  <w:t>得点</w:t>
            </w:r>
          </w:p>
        </w:tc>
        <w:tc>
          <w:tcPr>
            <w:tcW w:w="2551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DE7B7B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  <w:t>評価</w:t>
            </w:r>
          </w:p>
        </w:tc>
      </w:tr>
      <w:tr w:rsidR="00FC2BEC" w:rsidRPr="00FC2BEC" w14:paraId="31176D32" w14:textId="77777777" w:rsidTr="00FC2BEC">
        <w:tc>
          <w:tcPr>
            <w:tcW w:w="2268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E084B40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110%以上</w:t>
            </w:r>
          </w:p>
        </w:tc>
        <w:tc>
          <w:tcPr>
            <w:tcW w:w="2127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F3BCEA9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50点</w:t>
            </w:r>
          </w:p>
        </w:tc>
        <w:tc>
          <w:tcPr>
            <w:tcW w:w="2551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473FF56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パーフェクト</w:t>
            </w:r>
          </w:p>
        </w:tc>
      </w:tr>
      <w:tr w:rsidR="00FC2BEC" w:rsidRPr="00FC2BEC" w14:paraId="29256C6B" w14:textId="77777777" w:rsidTr="00FC2BEC">
        <w:tc>
          <w:tcPr>
            <w:tcW w:w="2268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AC4E0AB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105-110%</w:t>
            </w:r>
          </w:p>
        </w:tc>
        <w:tc>
          <w:tcPr>
            <w:tcW w:w="2127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DEBE13B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45点</w:t>
            </w:r>
          </w:p>
        </w:tc>
        <w:tc>
          <w:tcPr>
            <w:tcW w:w="2551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D2C577E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エクセレント</w:t>
            </w:r>
          </w:p>
        </w:tc>
      </w:tr>
      <w:tr w:rsidR="00FC2BEC" w:rsidRPr="00FC2BEC" w14:paraId="2736A0A9" w14:textId="77777777" w:rsidTr="00FC2BEC">
        <w:tc>
          <w:tcPr>
            <w:tcW w:w="2268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BBD113A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100-105%</w:t>
            </w:r>
          </w:p>
        </w:tc>
        <w:tc>
          <w:tcPr>
            <w:tcW w:w="2127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F4A9511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40点</w:t>
            </w:r>
          </w:p>
        </w:tc>
        <w:tc>
          <w:tcPr>
            <w:tcW w:w="2551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B459374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優秀</w:t>
            </w:r>
          </w:p>
        </w:tc>
      </w:tr>
      <w:tr w:rsidR="00FC2BEC" w:rsidRPr="00FC2BEC" w14:paraId="36EE05EB" w14:textId="77777777" w:rsidTr="00FC2BEC">
        <w:tc>
          <w:tcPr>
            <w:tcW w:w="2268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5BE2CDD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98-100%</w:t>
            </w:r>
          </w:p>
        </w:tc>
        <w:tc>
          <w:tcPr>
            <w:tcW w:w="2127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BCC0057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35点</w:t>
            </w:r>
          </w:p>
        </w:tc>
        <w:tc>
          <w:tcPr>
            <w:tcW w:w="2551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C35CC5D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良好</w:t>
            </w:r>
          </w:p>
        </w:tc>
      </w:tr>
      <w:tr w:rsidR="00FC2BEC" w:rsidRPr="00FC2BEC" w14:paraId="63535EC3" w14:textId="77777777" w:rsidTr="00FC2BEC">
        <w:tc>
          <w:tcPr>
            <w:tcW w:w="2268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465E535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95-98%</w:t>
            </w:r>
          </w:p>
        </w:tc>
        <w:tc>
          <w:tcPr>
            <w:tcW w:w="2127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416FE1E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25点</w:t>
            </w:r>
          </w:p>
        </w:tc>
        <w:tc>
          <w:tcPr>
            <w:tcW w:w="2551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11F92E5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普通</w:t>
            </w:r>
          </w:p>
        </w:tc>
      </w:tr>
      <w:tr w:rsidR="00FC2BEC" w:rsidRPr="00FC2BEC" w14:paraId="028D6AC4" w14:textId="77777777" w:rsidTr="00FC2BEC">
        <w:tc>
          <w:tcPr>
            <w:tcW w:w="2268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0675D8C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90-95%</w:t>
            </w:r>
          </w:p>
        </w:tc>
        <w:tc>
          <w:tcPr>
            <w:tcW w:w="2127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87C7D41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15点</w:t>
            </w:r>
          </w:p>
        </w:tc>
        <w:tc>
          <w:tcPr>
            <w:tcW w:w="2551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ADE05B3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要改善</w:t>
            </w:r>
          </w:p>
        </w:tc>
      </w:tr>
      <w:tr w:rsidR="00FC2BEC" w:rsidRPr="00FC2BEC" w14:paraId="0777F82C" w14:textId="77777777" w:rsidTr="00FC2BEC">
        <w:tc>
          <w:tcPr>
            <w:tcW w:w="2268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645804D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85-90%</w:t>
            </w:r>
          </w:p>
        </w:tc>
        <w:tc>
          <w:tcPr>
            <w:tcW w:w="2127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357CC10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5点</w:t>
            </w:r>
          </w:p>
        </w:tc>
        <w:tc>
          <w:tcPr>
            <w:tcW w:w="2551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A3C5439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注意</w:t>
            </w:r>
          </w:p>
        </w:tc>
      </w:tr>
      <w:tr w:rsidR="00FC2BEC" w:rsidRPr="00FC2BEC" w14:paraId="13A2BD55" w14:textId="77777777" w:rsidTr="00FC2BEC">
        <w:tc>
          <w:tcPr>
            <w:tcW w:w="2268" w:type="dxa"/>
            <w:tcBorders>
              <w:bottom w:val="nil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0786988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85%未満</w:t>
            </w:r>
          </w:p>
        </w:tc>
        <w:tc>
          <w:tcPr>
            <w:tcW w:w="2127" w:type="dxa"/>
            <w:tcBorders>
              <w:bottom w:val="nil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6754D10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0点</w:t>
            </w:r>
          </w:p>
        </w:tc>
        <w:tc>
          <w:tcPr>
            <w:tcW w:w="2551" w:type="dxa"/>
            <w:tcBorders>
              <w:bottom w:val="nil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D1A43AB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要対策</w:t>
            </w:r>
          </w:p>
        </w:tc>
      </w:tr>
    </w:tbl>
    <w:p w14:paraId="653B9252" w14:textId="77777777" w:rsidR="00FC2BEC" w:rsidRDefault="00FC2BEC" w:rsidP="00FC2BEC">
      <w:pPr>
        <w:widowControl/>
        <w:shd w:val="clear" w:color="auto" w:fill="FFFFFF"/>
        <w:jc w:val="left"/>
        <w:outlineLvl w:val="3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</w:p>
    <w:p w14:paraId="2516807D" w14:textId="77777777" w:rsidR="00FC2BEC" w:rsidRDefault="00FC2BEC">
      <w:pPr>
        <w:widowControl/>
        <w:jc w:val="left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  <w:r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br w:type="page"/>
      </w:r>
    </w:p>
    <w:p w14:paraId="654620EC" w14:textId="0D58DCAD" w:rsidR="00FC2BEC" w:rsidRPr="00FC2BEC" w:rsidRDefault="00FC2BEC" w:rsidP="00FC2BEC">
      <w:pPr>
        <w:widowControl/>
        <w:shd w:val="clear" w:color="auto" w:fill="FFFFFF"/>
        <w:jc w:val="left"/>
        <w:outlineLvl w:val="3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lastRenderedPageBreak/>
        <w:t>2️</w:t>
      </w:r>
      <w:r w:rsidRPr="00FC2BEC">
        <w:rPr>
          <w:rFonts w:ascii="Segoe UI Symbol" w:eastAsia="ヒラギノ丸ゴ Pro W4" w:hAnsi="Segoe UI Symbol" w:cs="Segoe UI Symbol"/>
          <w:b/>
          <w:bCs/>
          <w:color w:val="374151"/>
          <w:kern w:val="0"/>
          <w:sz w:val="21"/>
          <w:szCs w:val="21"/>
        </w:rPr>
        <w:t>⃣</w:t>
      </w: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t xml:space="preserve"> 改善度（25点）</w:t>
      </w:r>
    </w:p>
    <w:tbl>
      <w:tblPr>
        <w:tblW w:w="69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1985"/>
        <w:gridCol w:w="2126"/>
      </w:tblGrid>
      <w:tr w:rsidR="00FC2BEC" w:rsidRPr="00FC2BEC" w14:paraId="01179743" w14:textId="77777777" w:rsidTr="00FC2BEC">
        <w:tc>
          <w:tcPr>
            <w:tcW w:w="2835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69DCAB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  <w:t>期間平均比変化率</w:t>
            </w:r>
          </w:p>
        </w:tc>
        <w:tc>
          <w:tcPr>
            <w:tcW w:w="1985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436B48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  <w:t>得点</w:t>
            </w:r>
          </w:p>
        </w:tc>
        <w:tc>
          <w:tcPr>
            <w:tcW w:w="2126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7776DC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  <w:t>評価</w:t>
            </w:r>
          </w:p>
        </w:tc>
      </w:tr>
      <w:tr w:rsidR="00FC2BEC" w:rsidRPr="00FC2BEC" w14:paraId="38884D6B" w14:textId="77777777" w:rsidTr="00FC2BEC">
        <w:tc>
          <w:tcPr>
            <w:tcW w:w="283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112A7CE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+15%以上</w:t>
            </w:r>
          </w:p>
        </w:tc>
        <w:tc>
          <w:tcPr>
            <w:tcW w:w="198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3BC41BC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25点</w:t>
            </w:r>
          </w:p>
        </w:tc>
        <w:tc>
          <w:tcPr>
            <w:tcW w:w="2126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8329B9B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大幅改善</w:t>
            </w:r>
          </w:p>
        </w:tc>
      </w:tr>
      <w:tr w:rsidR="00FC2BEC" w:rsidRPr="00FC2BEC" w14:paraId="2D1D91B7" w14:textId="77777777" w:rsidTr="00FC2BEC">
        <w:tc>
          <w:tcPr>
            <w:tcW w:w="283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00EDFFB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+10%～+15%</w:t>
            </w:r>
          </w:p>
        </w:tc>
        <w:tc>
          <w:tcPr>
            <w:tcW w:w="198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5B37F6B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20点</w:t>
            </w:r>
          </w:p>
        </w:tc>
        <w:tc>
          <w:tcPr>
            <w:tcW w:w="2126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22C008A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顕著改善</w:t>
            </w:r>
          </w:p>
        </w:tc>
      </w:tr>
      <w:tr w:rsidR="00FC2BEC" w:rsidRPr="00FC2BEC" w14:paraId="0872DDF5" w14:textId="77777777" w:rsidTr="00FC2BEC">
        <w:tc>
          <w:tcPr>
            <w:tcW w:w="283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26BDC51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+5%～+10%</w:t>
            </w:r>
          </w:p>
        </w:tc>
        <w:tc>
          <w:tcPr>
            <w:tcW w:w="198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EEFEA2A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15点</w:t>
            </w:r>
          </w:p>
        </w:tc>
        <w:tc>
          <w:tcPr>
            <w:tcW w:w="2126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4F725D3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良好改善</w:t>
            </w:r>
          </w:p>
        </w:tc>
      </w:tr>
      <w:tr w:rsidR="00FC2BEC" w:rsidRPr="00FC2BEC" w14:paraId="041511BE" w14:textId="77777777" w:rsidTr="00FC2BEC">
        <w:tc>
          <w:tcPr>
            <w:tcW w:w="283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9B9AC5D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+2%～+5%</w:t>
            </w:r>
          </w:p>
        </w:tc>
        <w:tc>
          <w:tcPr>
            <w:tcW w:w="198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31633A5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10点</w:t>
            </w:r>
          </w:p>
        </w:tc>
        <w:tc>
          <w:tcPr>
            <w:tcW w:w="2126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5C7FBD6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微増</w:t>
            </w:r>
          </w:p>
        </w:tc>
      </w:tr>
      <w:tr w:rsidR="00FC2BEC" w:rsidRPr="00FC2BEC" w14:paraId="7A3DAFCC" w14:textId="77777777" w:rsidTr="00FC2BEC">
        <w:tc>
          <w:tcPr>
            <w:tcW w:w="283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7566710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-2%～+2%</w:t>
            </w:r>
          </w:p>
        </w:tc>
        <w:tc>
          <w:tcPr>
            <w:tcW w:w="198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8BC9DC4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5点</w:t>
            </w:r>
          </w:p>
        </w:tc>
        <w:tc>
          <w:tcPr>
            <w:tcW w:w="2126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6FD3095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安定</w:t>
            </w:r>
          </w:p>
        </w:tc>
      </w:tr>
      <w:tr w:rsidR="00FC2BEC" w:rsidRPr="00FC2BEC" w14:paraId="5BB947FC" w14:textId="77777777" w:rsidTr="00FC2BEC">
        <w:tc>
          <w:tcPr>
            <w:tcW w:w="283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B8E25FD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-5%～-2%</w:t>
            </w:r>
          </w:p>
        </w:tc>
        <w:tc>
          <w:tcPr>
            <w:tcW w:w="198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7541E93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3点</w:t>
            </w:r>
          </w:p>
        </w:tc>
        <w:tc>
          <w:tcPr>
            <w:tcW w:w="2126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125A1B4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微減</w:t>
            </w:r>
          </w:p>
        </w:tc>
      </w:tr>
      <w:tr w:rsidR="00FC2BEC" w:rsidRPr="00FC2BEC" w14:paraId="65ACE125" w14:textId="77777777" w:rsidTr="00FC2BEC">
        <w:tc>
          <w:tcPr>
            <w:tcW w:w="283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E0B8754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-10%～-5%</w:t>
            </w:r>
          </w:p>
        </w:tc>
        <w:tc>
          <w:tcPr>
            <w:tcW w:w="1985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B539A3A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1点</w:t>
            </w:r>
          </w:p>
        </w:tc>
        <w:tc>
          <w:tcPr>
            <w:tcW w:w="2126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1506E85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減少</w:t>
            </w:r>
          </w:p>
        </w:tc>
      </w:tr>
      <w:tr w:rsidR="00FC2BEC" w:rsidRPr="00FC2BEC" w14:paraId="534686AD" w14:textId="77777777" w:rsidTr="00FC2BEC">
        <w:tc>
          <w:tcPr>
            <w:tcW w:w="2835" w:type="dxa"/>
            <w:tcBorders>
              <w:bottom w:val="nil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44639CF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-10%未満</w:t>
            </w:r>
          </w:p>
        </w:tc>
        <w:tc>
          <w:tcPr>
            <w:tcW w:w="1985" w:type="dxa"/>
            <w:tcBorders>
              <w:bottom w:val="nil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5248D39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0点</w:t>
            </w:r>
          </w:p>
        </w:tc>
        <w:tc>
          <w:tcPr>
            <w:tcW w:w="2126" w:type="dxa"/>
            <w:tcBorders>
              <w:bottom w:val="nil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64A8112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大幅減少</w:t>
            </w:r>
          </w:p>
        </w:tc>
      </w:tr>
    </w:tbl>
    <w:p w14:paraId="5B99A651" w14:textId="77777777" w:rsidR="00FC2BEC" w:rsidRDefault="00FC2BEC" w:rsidP="00FC2BEC">
      <w:pPr>
        <w:widowControl/>
        <w:shd w:val="clear" w:color="auto" w:fill="FFFFFF"/>
        <w:jc w:val="left"/>
        <w:outlineLvl w:val="3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</w:p>
    <w:p w14:paraId="5ED03707" w14:textId="77777777" w:rsidR="00FC2BEC" w:rsidRDefault="00FC2BEC">
      <w:pPr>
        <w:widowControl/>
        <w:jc w:val="left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  <w:r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br w:type="page"/>
      </w:r>
    </w:p>
    <w:p w14:paraId="53A96D58" w14:textId="308E5143" w:rsidR="00FC2BEC" w:rsidRPr="00FC2BEC" w:rsidRDefault="00FC2BEC" w:rsidP="00FC2BEC">
      <w:pPr>
        <w:widowControl/>
        <w:shd w:val="clear" w:color="auto" w:fill="FFFFFF"/>
        <w:jc w:val="left"/>
        <w:outlineLvl w:val="3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lastRenderedPageBreak/>
        <w:t>3️</w:t>
      </w:r>
      <w:r w:rsidRPr="00FC2BEC">
        <w:rPr>
          <w:rFonts w:ascii="Segoe UI Symbol" w:eastAsia="ヒラギノ丸ゴ Pro W4" w:hAnsi="Segoe UI Symbol" w:cs="Segoe UI Symbol"/>
          <w:b/>
          <w:bCs/>
          <w:color w:val="374151"/>
          <w:kern w:val="0"/>
          <w:sz w:val="21"/>
          <w:szCs w:val="21"/>
        </w:rPr>
        <w:t>⃣</w:t>
      </w: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t xml:space="preserve"> 安定性（15点）</w:t>
      </w:r>
    </w:p>
    <w:tbl>
      <w:tblPr>
        <w:tblW w:w="6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984"/>
      </w:tblGrid>
      <w:tr w:rsidR="00FC2BEC" w:rsidRPr="00FC2BEC" w14:paraId="000CF03A" w14:textId="77777777" w:rsidTr="00FC2BEC">
        <w:tc>
          <w:tcPr>
            <w:tcW w:w="3119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D4A249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  <w:t>直近3週の変動</w:t>
            </w:r>
          </w:p>
        </w:tc>
        <w:tc>
          <w:tcPr>
            <w:tcW w:w="1701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6291C6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  <w:t>得点</w:t>
            </w:r>
          </w:p>
        </w:tc>
        <w:tc>
          <w:tcPr>
            <w:tcW w:w="1984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7F4F2C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b/>
                <w:bCs/>
                <w:color w:val="374151"/>
                <w:kern w:val="0"/>
                <w:sz w:val="21"/>
                <w:szCs w:val="21"/>
              </w:rPr>
              <w:t>評価</w:t>
            </w:r>
          </w:p>
        </w:tc>
      </w:tr>
      <w:tr w:rsidR="00FC2BEC" w:rsidRPr="00FC2BEC" w14:paraId="15BD8F57" w14:textId="77777777" w:rsidTr="00FC2BEC">
        <w:tc>
          <w:tcPr>
            <w:tcW w:w="3119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B689F1D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変動係数5%未満</w:t>
            </w:r>
          </w:p>
        </w:tc>
        <w:tc>
          <w:tcPr>
            <w:tcW w:w="1701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7ACDE4C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15点</w:t>
            </w:r>
          </w:p>
        </w:tc>
        <w:tc>
          <w:tcPr>
            <w:tcW w:w="1984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DD8EB09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非常に安定</w:t>
            </w:r>
          </w:p>
        </w:tc>
      </w:tr>
      <w:tr w:rsidR="00FC2BEC" w:rsidRPr="00FC2BEC" w14:paraId="2222BAFB" w14:textId="77777777" w:rsidTr="00FC2BEC">
        <w:tc>
          <w:tcPr>
            <w:tcW w:w="3119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430B2A1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変動係数5-10%</w:t>
            </w:r>
          </w:p>
        </w:tc>
        <w:tc>
          <w:tcPr>
            <w:tcW w:w="1701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B41A2E6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12点</w:t>
            </w:r>
          </w:p>
        </w:tc>
        <w:tc>
          <w:tcPr>
            <w:tcW w:w="1984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0135EA6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安定</w:t>
            </w:r>
          </w:p>
        </w:tc>
      </w:tr>
      <w:tr w:rsidR="00FC2BEC" w:rsidRPr="00FC2BEC" w14:paraId="3E7AE8E2" w14:textId="77777777" w:rsidTr="00FC2BEC">
        <w:tc>
          <w:tcPr>
            <w:tcW w:w="3119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96BFD43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変動係数10-15%</w:t>
            </w:r>
          </w:p>
        </w:tc>
        <w:tc>
          <w:tcPr>
            <w:tcW w:w="1701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EDFB128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8点</w:t>
            </w:r>
          </w:p>
        </w:tc>
        <w:tc>
          <w:tcPr>
            <w:tcW w:w="1984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69C1FC0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やや変動</w:t>
            </w:r>
          </w:p>
        </w:tc>
      </w:tr>
      <w:tr w:rsidR="00FC2BEC" w:rsidRPr="00FC2BEC" w14:paraId="06F8B7FA" w14:textId="77777777" w:rsidTr="00FC2BEC">
        <w:tc>
          <w:tcPr>
            <w:tcW w:w="3119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C4501AB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変動係数15-20%</w:t>
            </w:r>
          </w:p>
        </w:tc>
        <w:tc>
          <w:tcPr>
            <w:tcW w:w="1701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E5DAF3F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4点</w:t>
            </w:r>
          </w:p>
        </w:tc>
        <w:tc>
          <w:tcPr>
            <w:tcW w:w="1984" w:type="dxa"/>
            <w:tcBorders>
              <w:bottom w:val="single" w:sz="6" w:space="0" w:color="F3F4F6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B18F194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変動大</w:t>
            </w:r>
          </w:p>
        </w:tc>
      </w:tr>
      <w:tr w:rsidR="00FC2BEC" w:rsidRPr="00FC2BEC" w14:paraId="79C9649B" w14:textId="77777777" w:rsidTr="00FC2BEC">
        <w:tc>
          <w:tcPr>
            <w:tcW w:w="3119" w:type="dxa"/>
            <w:tcBorders>
              <w:bottom w:val="nil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EB69304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変動係数20%以上</w:t>
            </w:r>
          </w:p>
        </w:tc>
        <w:tc>
          <w:tcPr>
            <w:tcW w:w="1701" w:type="dxa"/>
            <w:tcBorders>
              <w:bottom w:val="nil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D32C5D7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0点</w:t>
            </w:r>
          </w:p>
        </w:tc>
        <w:tc>
          <w:tcPr>
            <w:tcW w:w="1984" w:type="dxa"/>
            <w:tcBorders>
              <w:bottom w:val="nil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FDC8439" w14:textId="77777777" w:rsidR="00FC2BEC" w:rsidRPr="00FC2BEC" w:rsidRDefault="00FC2BEC" w:rsidP="00FC2BEC">
            <w:pPr>
              <w:widowControl/>
              <w:jc w:val="left"/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</w:pPr>
            <w:r w:rsidRPr="00FC2BEC">
              <w:rPr>
                <w:rFonts w:ascii="ヒラギノ丸ゴ Pro W4" w:eastAsia="ヒラギノ丸ゴ Pro W4" w:hAnsi="ヒラギノ丸ゴ Pro W4" w:cs="ＭＳ Ｐゴシック"/>
                <w:kern w:val="0"/>
                <w:sz w:val="21"/>
                <w:szCs w:val="21"/>
              </w:rPr>
              <w:t>不安定</w:t>
            </w:r>
          </w:p>
        </w:tc>
      </w:tr>
    </w:tbl>
    <w:p w14:paraId="34A6E427" w14:textId="77777777" w:rsidR="00FC2BEC" w:rsidRDefault="00FC2BEC" w:rsidP="00FC2BEC">
      <w:pPr>
        <w:widowControl/>
        <w:shd w:val="clear" w:color="auto" w:fill="FFFFFF"/>
        <w:spacing w:after="225"/>
        <w:jc w:val="left"/>
        <w:outlineLvl w:val="3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</w:p>
    <w:p w14:paraId="5C8A7B79" w14:textId="77777777" w:rsidR="00FC2BEC" w:rsidRDefault="00FC2BEC">
      <w:pPr>
        <w:widowControl/>
        <w:jc w:val="left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  <w:r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br w:type="page"/>
      </w:r>
    </w:p>
    <w:p w14:paraId="3E258FB6" w14:textId="018B6ABD" w:rsidR="00FC2BEC" w:rsidRPr="00FC2BEC" w:rsidRDefault="00FC2BEC" w:rsidP="00FC2BEC">
      <w:pPr>
        <w:widowControl/>
        <w:shd w:val="clear" w:color="auto" w:fill="FFFFFF"/>
        <w:spacing w:after="225"/>
        <w:jc w:val="left"/>
        <w:outlineLvl w:val="3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lastRenderedPageBreak/>
        <w:t>4️</w:t>
      </w:r>
      <w:r w:rsidRPr="00FC2BEC">
        <w:rPr>
          <w:rFonts w:ascii="Segoe UI Symbol" w:eastAsia="ヒラギノ丸ゴ Pro W4" w:hAnsi="Segoe UI Symbol" w:cs="Segoe UI Symbol"/>
          <w:b/>
          <w:bCs/>
          <w:color w:val="374151"/>
          <w:kern w:val="0"/>
          <w:sz w:val="21"/>
          <w:szCs w:val="21"/>
        </w:rPr>
        <w:t>⃣</w:t>
      </w: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t xml:space="preserve"> 持続性（10点）- 最高得点の1つのみ適用</w:t>
      </w:r>
    </w:p>
    <w:p w14:paraId="42070745" w14:textId="77777777" w:rsidR="00FC2BEC" w:rsidRPr="00FC2BEC" w:rsidRDefault="00FC2BEC" w:rsidP="00FC2BEC">
      <w:pPr>
        <w:widowControl/>
        <w:shd w:val="clear" w:color="auto" w:fill="FFFFFF"/>
        <w:spacing w:after="180"/>
        <w:jc w:val="left"/>
        <w:outlineLvl w:val="4"/>
        <w:rPr>
          <w:rFonts w:ascii="ヒラギノ丸ゴ Pro W4" w:eastAsia="ヒラギノ丸ゴ Pro W4" w:hAnsi="ヒラギノ丸ゴ Pro W4" w:cs="Arial"/>
          <w:b/>
          <w:bCs/>
          <w:color w:val="5B5FDE"/>
          <w:kern w:val="0"/>
          <w:sz w:val="21"/>
          <w:szCs w:val="21"/>
        </w:rPr>
      </w:pPr>
      <w:r w:rsidRPr="00FC2BEC">
        <w:rPr>
          <w:rFonts w:ascii="Apple Color Emoji" w:eastAsia="ヒラギノ丸ゴ Pro W4" w:hAnsi="Apple Color Emoji" w:cs="Apple Color Emoji"/>
          <w:b/>
          <w:bCs/>
          <w:color w:val="5B5FDE"/>
          <w:kern w:val="0"/>
          <w:sz w:val="21"/>
          <w:szCs w:val="21"/>
        </w:rPr>
        <w:t>🔥</w:t>
      </w:r>
      <w:r w:rsidRPr="00FC2BEC">
        <w:rPr>
          <w:rFonts w:ascii="ヒラギノ丸ゴ Pro W4" w:eastAsia="ヒラギノ丸ゴ Pro W4" w:hAnsi="ヒラギノ丸ゴ Pro W4" w:cs="Arial"/>
          <w:b/>
          <w:bCs/>
          <w:color w:val="5B5FDE"/>
          <w:kern w:val="0"/>
          <w:sz w:val="21"/>
          <w:szCs w:val="21"/>
        </w:rPr>
        <w:t xml:space="preserve"> 継続改善系</w:t>
      </w:r>
    </w:p>
    <w:p w14:paraId="22AEA6DA" w14:textId="77777777" w:rsidR="00FC2BEC" w:rsidRPr="00FC2BEC" w:rsidRDefault="00FC2BEC" w:rsidP="00FC2BEC">
      <w:pPr>
        <w:widowControl/>
        <w:numPr>
          <w:ilvl w:val="0"/>
          <w:numId w:val="1"/>
        </w:numPr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  <w:t>+10点4週連続改善</w:t>
      </w:r>
    </w:p>
    <w:p w14:paraId="2143C94C" w14:textId="77777777" w:rsidR="00FC2BEC" w:rsidRPr="00FC2BEC" w:rsidRDefault="00FC2BEC" w:rsidP="00FC2BEC">
      <w:pPr>
        <w:widowControl/>
        <w:numPr>
          <w:ilvl w:val="0"/>
          <w:numId w:val="1"/>
        </w:numPr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  <w:t>+7点3週連続改善</w:t>
      </w:r>
    </w:p>
    <w:p w14:paraId="408E22C1" w14:textId="77777777" w:rsidR="00FC2BEC" w:rsidRPr="00FC2BEC" w:rsidRDefault="00FC2BEC" w:rsidP="00FC2BEC">
      <w:pPr>
        <w:widowControl/>
        <w:numPr>
          <w:ilvl w:val="0"/>
          <w:numId w:val="1"/>
        </w:numPr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  <w:t>+4点2週連続改善</w:t>
      </w:r>
    </w:p>
    <w:p w14:paraId="27D81E28" w14:textId="77777777" w:rsidR="00FC2BEC" w:rsidRPr="00FC2BEC" w:rsidRDefault="00FC2BEC" w:rsidP="00FC2BEC">
      <w:pPr>
        <w:widowControl/>
        <w:shd w:val="clear" w:color="auto" w:fill="FFFFFF"/>
        <w:spacing w:after="180"/>
        <w:jc w:val="left"/>
        <w:outlineLvl w:val="4"/>
        <w:rPr>
          <w:rFonts w:ascii="ヒラギノ丸ゴ Pro W4" w:eastAsia="ヒラギノ丸ゴ Pro W4" w:hAnsi="ヒラギノ丸ゴ Pro W4" w:cs="Arial"/>
          <w:b/>
          <w:bCs/>
          <w:color w:val="5B5FDE"/>
          <w:kern w:val="0"/>
          <w:sz w:val="21"/>
          <w:szCs w:val="21"/>
        </w:rPr>
      </w:pPr>
      <w:r w:rsidRPr="00FC2BEC">
        <w:rPr>
          <w:rFonts w:ascii="Apple Color Emoji" w:eastAsia="ヒラギノ丸ゴ Pro W4" w:hAnsi="Apple Color Emoji" w:cs="Apple Color Emoji"/>
          <w:b/>
          <w:bCs/>
          <w:color w:val="5B5FDE"/>
          <w:kern w:val="0"/>
          <w:sz w:val="21"/>
          <w:szCs w:val="21"/>
        </w:rPr>
        <w:t>🎯</w:t>
      </w:r>
      <w:r w:rsidRPr="00FC2BEC">
        <w:rPr>
          <w:rFonts w:ascii="ヒラギノ丸ゴ Pro W4" w:eastAsia="ヒラギノ丸ゴ Pro W4" w:hAnsi="ヒラギノ丸ゴ Pro W4" w:cs="Arial"/>
          <w:b/>
          <w:bCs/>
          <w:color w:val="5B5FDE"/>
          <w:kern w:val="0"/>
          <w:sz w:val="21"/>
          <w:szCs w:val="21"/>
        </w:rPr>
        <w:t xml:space="preserve"> 継続達成系</w:t>
      </w:r>
    </w:p>
    <w:p w14:paraId="2909A86B" w14:textId="77777777" w:rsidR="00FC2BEC" w:rsidRPr="00FC2BEC" w:rsidRDefault="00FC2BEC" w:rsidP="00FC2BEC">
      <w:pPr>
        <w:widowControl/>
        <w:numPr>
          <w:ilvl w:val="0"/>
          <w:numId w:val="2"/>
        </w:numPr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  <w:t>+10点4週連続目標達成（98%以上）</w:t>
      </w:r>
    </w:p>
    <w:p w14:paraId="728EDA13" w14:textId="77777777" w:rsidR="00FC2BEC" w:rsidRPr="00FC2BEC" w:rsidRDefault="00FC2BEC" w:rsidP="00FC2BEC">
      <w:pPr>
        <w:widowControl/>
        <w:numPr>
          <w:ilvl w:val="0"/>
          <w:numId w:val="2"/>
        </w:numPr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  <w:t>+7点3週連続目標達成</w:t>
      </w:r>
    </w:p>
    <w:p w14:paraId="6D50F67F" w14:textId="77777777" w:rsidR="00FC2BEC" w:rsidRPr="00FC2BEC" w:rsidRDefault="00FC2BEC" w:rsidP="00FC2BEC">
      <w:pPr>
        <w:widowControl/>
        <w:numPr>
          <w:ilvl w:val="0"/>
          <w:numId w:val="2"/>
        </w:numPr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  <w:t>+4点2週連続目標達成</w:t>
      </w:r>
    </w:p>
    <w:p w14:paraId="560D600B" w14:textId="77777777" w:rsidR="00FC2BEC" w:rsidRPr="00FC2BEC" w:rsidRDefault="00FC2BEC" w:rsidP="00FC2BEC">
      <w:pPr>
        <w:widowControl/>
        <w:shd w:val="clear" w:color="auto" w:fill="FFFFFF"/>
        <w:spacing w:after="180"/>
        <w:jc w:val="left"/>
        <w:outlineLvl w:val="4"/>
        <w:rPr>
          <w:rFonts w:ascii="ヒラギノ丸ゴ Pro W4" w:eastAsia="ヒラギノ丸ゴ Pro W4" w:hAnsi="ヒラギノ丸ゴ Pro W4" w:cs="Arial"/>
          <w:b/>
          <w:bCs/>
          <w:color w:val="5B5FDE"/>
          <w:kern w:val="0"/>
          <w:sz w:val="21"/>
          <w:szCs w:val="21"/>
        </w:rPr>
      </w:pPr>
      <w:r w:rsidRPr="00FC2BEC">
        <w:rPr>
          <w:rFonts w:ascii="Apple Color Emoji" w:eastAsia="ヒラギノ丸ゴ Pro W4" w:hAnsi="Apple Color Emoji" w:cs="Apple Color Emoji"/>
          <w:b/>
          <w:bCs/>
          <w:color w:val="5B5FDE"/>
          <w:kern w:val="0"/>
          <w:sz w:val="21"/>
          <w:szCs w:val="21"/>
        </w:rPr>
        <w:t>📈</w:t>
      </w:r>
      <w:r w:rsidRPr="00FC2BEC">
        <w:rPr>
          <w:rFonts w:ascii="ヒラギノ丸ゴ Pro W4" w:eastAsia="ヒラギノ丸ゴ Pro W4" w:hAnsi="ヒラギノ丸ゴ Pro W4" w:cs="Arial"/>
          <w:b/>
          <w:bCs/>
          <w:color w:val="5B5FDE"/>
          <w:kern w:val="0"/>
          <w:sz w:val="21"/>
          <w:szCs w:val="21"/>
        </w:rPr>
        <w:t xml:space="preserve"> 高パフォーマンス系</w:t>
      </w:r>
    </w:p>
    <w:p w14:paraId="5A2A7437" w14:textId="77777777" w:rsidR="00FC2BEC" w:rsidRPr="00FC2BEC" w:rsidRDefault="00FC2BEC" w:rsidP="00FC2BEC">
      <w:pPr>
        <w:widowControl/>
        <w:numPr>
          <w:ilvl w:val="0"/>
          <w:numId w:val="3"/>
        </w:numPr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  <w:t>+6点直近4週平均98%以上</w:t>
      </w:r>
    </w:p>
    <w:p w14:paraId="29B9433D" w14:textId="77777777" w:rsidR="00FC2BEC" w:rsidRPr="00FC2BEC" w:rsidRDefault="00FC2BEC" w:rsidP="00FC2BEC">
      <w:pPr>
        <w:widowControl/>
        <w:numPr>
          <w:ilvl w:val="0"/>
          <w:numId w:val="3"/>
        </w:numPr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  <w:t>+4点直近4週で3回以上目標達成</w:t>
      </w:r>
    </w:p>
    <w:p w14:paraId="43554C28" w14:textId="77777777" w:rsidR="00FC2BEC" w:rsidRPr="00FC2BEC" w:rsidRDefault="00FC2BEC" w:rsidP="00FC2BEC">
      <w:pPr>
        <w:widowControl/>
        <w:numPr>
          <w:ilvl w:val="0"/>
          <w:numId w:val="3"/>
        </w:numPr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  <w:t>+3点直近4週で1度も90%未満なし</w:t>
      </w:r>
    </w:p>
    <w:p w14:paraId="10B52BA4" w14:textId="77777777" w:rsidR="00FC2BEC" w:rsidRDefault="00FC2BEC" w:rsidP="00FC2BEC">
      <w:pPr>
        <w:widowControl/>
        <w:shd w:val="clear" w:color="auto" w:fill="FFFFFF"/>
        <w:spacing w:after="225"/>
        <w:jc w:val="left"/>
        <w:outlineLvl w:val="3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</w:p>
    <w:p w14:paraId="76C21A7E" w14:textId="77777777" w:rsidR="00FC2BEC" w:rsidRDefault="00FC2BEC" w:rsidP="00FC2BEC">
      <w:pPr>
        <w:widowControl/>
        <w:shd w:val="clear" w:color="auto" w:fill="FFFFFF"/>
        <w:spacing w:after="225"/>
        <w:jc w:val="left"/>
        <w:outlineLvl w:val="3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</w:p>
    <w:p w14:paraId="21EAF966" w14:textId="77777777" w:rsidR="00FC2BEC" w:rsidRDefault="00FC2BEC" w:rsidP="00FC2BEC">
      <w:pPr>
        <w:widowControl/>
        <w:shd w:val="clear" w:color="auto" w:fill="FFFFFF"/>
        <w:spacing w:after="225"/>
        <w:jc w:val="left"/>
        <w:outlineLvl w:val="3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</w:p>
    <w:p w14:paraId="3A5781EF" w14:textId="0F7F4E49" w:rsidR="00FC2BEC" w:rsidRPr="00FC2BEC" w:rsidRDefault="00FC2BEC" w:rsidP="00FC2BEC">
      <w:pPr>
        <w:widowControl/>
        <w:shd w:val="clear" w:color="auto" w:fill="FFFFFF"/>
        <w:spacing w:after="225"/>
        <w:jc w:val="left"/>
        <w:outlineLvl w:val="3"/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t>5️</w:t>
      </w:r>
      <w:r w:rsidRPr="00FC2BEC">
        <w:rPr>
          <w:rFonts w:ascii="Segoe UI Symbol" w:eastAsia="ヒラギノ丸ゴ Pro W4" w:hAnsi="Segoe UI Symbol" w:cs="Segoe UI Symbol"/>
          <w:b/>
          <w:bCs/>
          <w:color w:val="374151"/>
          <w:kern w:val="0"/>
          <w:sz w:val="21"/>
          <w:szCs w:val="21"/>
        </w:rPr>
        <w:t>⃣</w:t>
      </w:r>
      <w:r w:rsidRPr="00FC2BEC">
        <w:rPr>
          <w:rFonts w:ascii="ヒラギノ丸ゴ Pro W4" w:eastAsia="ヒラギノ丸ゴ Pro W4" w:hAnsi="ヒラギノ丸ゴ Pro W4" w:cs="Arial"/>
          <w:b/>
          <w:bCs/>
          <w:color w:val="374151"/>
          <w:kern w:val="0"/>
          <w:sz w:val="21"/>
          <w:szCs w:val="21"/>
        </w:rPr>
        <w:t xml:space="preserve"> 病棟特別項目（+5点）</w:t>
      </w:r>
    </w:p>
    <w:p w14:paraId="4A207AC6" w14:textId="77777777" w:rsidR="00FC2BEC" w:rsidRPr="00FC2BEC" w:rsidRDefault="00FC2BEC" w:rsidP="00FC2BEC">
      <w:pPr>
        <w:widowControl/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Apple Color Emoji" w:eastAsia="ヒラギノ丸ゴ Pro W4" w:hAnsi="Apple Color Emoji" w:cs="Apple Color Emoji"/>
          <w:color w:val="1F2937"/>
          <w:kern w:val="0"/>
          <w:sz w:val="21"/>
          <w:szCs w:val="21"/>
        </w:rPr>
        <w:t>🏥</w:t>
      </w:r>
      <w:r w:rsidRPr="00FC2BEC"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  <w:t xml:space="preserve"> 病棟のみ適用される追加点</w:t>
      </w:r>
    </w:p>
    <w:p w14:paraId="5B12ECAC" w14:textId="77777777" w:rsidR="00FC2BEC" w:rsidRPr="00FC2BEC" w:rsidRDefault="00FC2BEC" w:rsidP="00FC2BEC">
      <w:pPr>
        <w:widowControl/>
        <w:numPr>
          <w:ilvl w:val="0"/>
          <w:numId w:val="4"/>
        </w:numPr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  <w:t>+5点 利用率95%以上かつ目標達成</w:t>
      </w:r>
    </w:p>
    <w:p w14:paraId="000E6E29" w14:textId="77777777" w:rsidR="00FC2BEC" w:rsidRPr="00FC2BEC" w:rsidRDefault="00FC2BEC" w:rsidP="00FC2BEC">
      <w:pPr>
        <w:widowControl/>
        <w:numPr>
          <w:ilvl w:val="0"/>
          <w:numId w:val="4"/>
        </w:numPr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  <w:t>+3点 利用率90-95%かつ目標達成</w:t>
      </w:r>
    </w:p>
    <w:p w14:paraId="44A4CF0B" w14:textId="77777777" w:rsidR="00FC2BEC" w:rsidRPr="00FC2BEC" w:rsidRDefault="00FC2BEC" w:rsidP="00FC2BEC">
      <w:pPr>
        <w:widowControl/>
        <w:numPr>
          <w:ilvl w:val="0"/>
          <w:numId w:val="4"/>
        </w:numPr>
        <w:shd w:val="clear" w:color="auto" w:fill="FFFFFF"/>
        <w:jc w:val="left"/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</w:pPr>
      <w:r w:rsidRPr="00FC2BEC">
        <w:rPr>
          <w:rFonts w:ascii="ヒラギノ丸ゴ Pro W4" w:eastAsia="ヒラギノ丸ゴ Pro W4" w:hAnsi="ヒラギノ丸ゴ Pro W4" w:cs="Arial"/>
          <w:color w:val="1F2937"/>
          <w:kern w:val="0"/>
          <w:sz w:val="21"/>
          <w:szCs w:val="21"/>
        </w:rPr>
        <w:t>+3点 利用率向上+10%以上</w:t>
      </w:r>
    </w:p>
    <w:p w14:paraId="20C546AC" w14:textId="77777777" w:rsidR="002961A6" w:rsidRPr="00FC2BEC" w:rsidRDefault="002961A6">
      <w:pPr>
        <w:rPr>
          <w:rFonts w:ascii="ヒラギノ丸ゴ Pro W4" w:eastAsia="ヒラギノ丸ゴ Pro W4" w:hAnsi="ヒラギノ丸ゴ Pro W4"/>
          <w:sz w:val="21"/>
          <w:szCs w:val="21"/>
        </w:rPr>
      </w:pPr>
    </w:p>
    <w:sectPr w:rsidR="002961A6" w:rsidRPr="00FC2BEC" w:rsidSect="00FC2BE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丸ゴ Pro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B65D3"/>
    <w:multiLevelType w:val="multilevel"/>
    <w:tmpl w:val="3084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94094"/>
    <w:multiLevelType w:val="multilevel"/>
    <w:tmpl w:val="75D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66B78"/>
    <w:multiLevelType w:val="multilevel"/>
    <w:tmpl w:val="3556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856A7"/>
    <w:multiLevelType w:val="multilevel"/>
    <w:tmpl w:val="0658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986298">
    <w:abstractNumId w:val="0"/>
  </w:num>
  <w:num w:numId="2" w16cid:durableId="361521370">
    <w:abstractNumId w:val="1"/>
  </w:num>
  <w:num w:numId="3" w16cid:durableId="1421291644">
    <w:abstractNumId w:val="2"/>
  </w:num>
  <w:num w:numId="4" w16cid:durableId="1354068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EC"/>
    <w:rsid w:val="00287002"/>
    <w:rsid w:val="002961A6"/>
    <w:rsid w:val="006B1447"/>
    <w:rsid w:val="0077664B"/>
    <w:rsid w:val="00FC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425A8"/>
  <w15:chartTrackingRefBased/>
  <w15:docId w15:val="{D83FFDDC-BC94-4D4D-88B4-EE770AC1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B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C2B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FC2B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FC2B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B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B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B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B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2B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C2B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FC2B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FC2B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FC2B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C2B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C2B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C2B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C2B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C2B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C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B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C2B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2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C2B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2BE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C2BEC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C2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C2BEC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FC2BEC"/>
    <w:rPr>
      <w:b/>
      <w:bCs/>
      <w:smallCaps/>
      <w:color w:val="2F5496" w:themeColor="accent1" w:themeShade="BF"/>
      <w:spacing w:val="5"/>
    </w:rPr>
  </w:style>
  <w:style w:type="character" w:customStyle="1" w:styleId="score-label">
    <w:name w:val="score-label"/>
    <w:basedOn w:val="a0"/>
    <w:rsid w:val="00FC2BEC"/>
  </w:style>
  <w:style w:type="character" w:customStyle="1" w:styleId="score-value">
    <w:name w:val="score-value"/>
    <w:basedOn w:val="a0"/>
    <w:rsid w:val="00FC2BEC"/>
  </w:style>
  <w:style w:type="character" w:customStyle="1" w:styleId="badge">
    <w:name w:val="badge"/>
    <w:basedOn w:val="a0"/>
    <w:rsid w:val="00FC2BEC"/>
  </w:style>
  <w:style w:type="paragraph" w:styleId="Web">
    <w:name w:val="Normal (Web)"/>
    <w:basedOn w:val="a"/>
    <w:uiPriority w:val="99"/>
    <w:semiHidden/>
    <w:unhideWhenUsed/>
    <w:rsid w:val="00FC2BE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79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08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307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53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35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8543">
                  <w:marLeft w:val="0"/>
                  <w:marRight w:val="0"/>
                  <w:marTop w:val="0"/>
                  <w:marBottom w:val="150"/>
                  <w:divBdr>
                    <w:top w:val="dashed" w:sz="6" w:space="8" w:color="5B5FDE"/>
                    <w:left w:val="dashed" w:sz="6" w:space="8" w:color="5B5FDE"/>
                    <w:bottom w:val="dashed" w:sz="6" w:space="8" w:color="5B5FDE"/>
                    <w:right w:val="dashed" w:sz="6" w:space="8" w:color="5B5FDE"/>
                  </w:divBdr>
                </w:div>
              </w:divsChild>
            </w:div>
          </w:divsChild>
        </w:div>
        <w:div w:id="159169566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477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96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8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00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8261">
                  <w:marLeft w:val="0"/>
                  <w:marRight w:val="0"/>
                  <w:marTop w:val="0"/>
                  <w:marBottom w:val="0"/>
                  <w:divBdr>
                    <w:top w:val="single" w:sz="6" w:space="15" w:color="E5E7EB"/>
                    <w:left w:val="single" w:sz="6" w:space="15" w:color="E5E7EB"/>
                    <w:bottom w:val="single" w:sz="6" w:space="15" w:color="E5E7EB"/>
                    <w:right w:val="single" w:sz="6" w:space="15" w:color="E5E7EB"/>
                  </w:divBdr>
                </w:div>
                <w:div w:id="1555389578">
                  <w:marLeft w:val="0"/>
                  <w:marRight w:val="0"/>
                  <w:marTop w:val="0"/>
                  <w:marBottom w:val="0"/>
                  <w:divBdr>
                    <w:top w:val="single" w:sz="6" w:space="15" w:color="E5E7EB"/>
                    <w:left w:val="single" w:sz="6" w:space="15" w:color="E5E7EB"/>
                    <w:bottom w:val="single" w:sz="6" w:space="15" w:color="E5E7EB"/>
                    <w:right w:val="single" w:sz="6" w:space="15" w:color="E5E7EB"/>
                  </w:divBdr>
                </w:div>
                <w:div w:id="800927849">
                  <w:marLeft w:val="0"/>
                  <w:marRight w:val="0"/>
                  <w:marTop w:val="0"/>
                  <w:marBottom w:val="0"/>
                  <w:divBdr>
                    <w:top w:val="single" w:sz="6" w:space="15" w:color="E5E7EB"/>
                    <w:left w:val="single" w:sz="6" w:space="15" w:color="E5E7EB"/>
                    <w:bottom w:val="single" w:sz="6" w:space="15" w:color="E5E7EB"/>
                    <w:right w:val="single" w:sz="6" w:space="15" w:color="E5E7EB"/>
                  </w:divBdr>
                </w:div>
              </w:divsChild>
            </w:div>
          </w:divsChild>
        </w:div>
        <w:div w:id="20548818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64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小林佳郎</dc:creator>
  <cp:keywords/>
  <dc:description/>
  <cp:lastModifiedBy>小林佳郎</cp:lastModifiedBy>
  <cp:revision>1</cp:revision>
  <dcterms:created xsi:type="dcterms:W3CDTF">2025-07-24T22:38:00Z</dcterms:created>
  <dcterms:modified xsi:type="dcterms:W3CDTF">2025-07-24T22:41:00Z</dcterms:modified>
</cp:coreProperties>
</file>