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 xml:space="preserve">Weighted AQA and </w:t>
      </w:r>
      <w:r w:rsidR="00A524DF">
        <w:rPr>
          <w:rFonts w:ascii="Segoe UI" w:hAnsi="Segoe UI" w:cs="Segoe UI"/>
          <w:b/>
          <w:bCs/>
          <w:sz w:val="44"/>
          <w:szCs w:val="44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A95CA57" w14:textId="575B66B4" w:rsidR="00F866D5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345970" w:history="1">
            <w:r w:rsidR="00F866D5" w:rsidRPr="00AD1ACE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F866D5">
              <w:rPr>
                <w:noProof/>
                <w:webHidden/>
              </w:rPr>
              <w:tab/>
            </w:r>
            <w:r w:rsidR="00F866D5">
              <w:rPr>
                <w:noProof/>
                <w:webHidden/>
              </w:rPr>
              <w:fldChar w:fldCharType="begin"/>
            </w:r>
            <w:r w:rsidR="00F866D5">
              <w:rPr>
                <w:noProof/>
                <w:webHidden/>
              </w:rPr>
              <w:instrText xml:space="preserve"> PAGEREF _Toc73345970 \h </w:instrText>
            </w:r>
            <w:r w:rsidR="00F866D5">
              <w:rPr>
                <w:noProof/>
                <w:webHidden/>
              </w:rPr>
            </w:r>
            <w:r w:rsidR="00F866D5">
              <w:rPr>
                <w:noProof/>
                <w:webHidden/>
              </w:rPr>
              <w:fldChar w:fldCharType="separate"/>
            </w:r>
            <w:r w:rsidR="00F866D5">
              <w:rPr>
                <w:noProof/>
                <w:webHidden/>
              </w:rPr>
              <w:t>2</w:t>
            </w:r>
            <w:r w:rsidR="00F866D5">
              <w:rPr>
                <w:noProof/>
                <w:webHidden/>
              </w:rPr>
              <w:fldChar w:fldCharType="end"/>
            </w:r>
          </w:hyperlink>
        </w:p>
        <w:p w14:paraId="1A59F929" w14:textId="4F803064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345970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3BCB7235" w:rsidR="00B475A8" w:rsidRDefault="00B475A8" w:rsidP="00B475A8">
      <w:pPr>
        <w:rPr>
          <w:rFonts w:ascii="Segoe UI Emoji" w:hAnsi="Segoe UI Emoji"/>
        </w:rPr>
      </w:pPr>
    </w:p>
    <w:p w14:paraId="06E933AC" w14:textId="509289EA" w:rsidR="00F866D5" w:rsidRDefault="00F866D5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is to show you how to create a new campaign</w:t>
      </w:r>
      <w:r w:rsidR="003440E0">
        <w:rPr>
          <w:rFonts w:ascii="Segoe UI Emoji" w:hAnsi="Segoe UI Emoji"/>
        </w:rPr>
        <w:t>/scorecard</w:t>
      </w:r>
      <w:r>
        <w:rPr>
          <w:rFonts w:ascii="Segoe UI Emoji" w:hAnsi="Segoe UI Emoji"/>
        </w:rPr>
        <w:t xml:space="preserve"> on your app.</w:t>
      </w:r>
    </w:p>
    <w:p w14:paraId="6831CFB3" w14:textId="729F4A3F" w:rsidR="00F866D5" w:rsidRDefault="00F866D5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require </w:t>
      </w:r>
      <w:proofErr w:type="spellStart"/>
      <w:r>
        <w:rPr>
          <w:rFonts w:ascii="Segoe UI Emoji" w:hAnsi="Segoe UI Emoji"/>
        </w:rPr>
        <w:t>Client_Admin</w:t>
      </w:r>
      <w:proofErr w:type="spellEnd"/>
      <w:r>
        <w:rPr>
          <w:rFonts w:ascii="Segoe UI Emoji" w:hAnsi="Segoe UI Emoji"/>
        </w:rPr>
        <w:t xml:space="preserve"> rights or higher to perform this function.</w:t>
      </w:r>
    </w:p>
    <w:p w14:paraId="63F0539D" w14:textId="15C495AA" w:rsidR="00F866D5" w:rsidRDefault="00F866D5" w:rsidP="00B475A8">
      <w:pPr>
        <w:rPr>
          <w:rFonts w:ascii="Segoe UI Emoji" w:hAnsi="Segoe UI Emoji"/>
        </w:rPr>
      </w:pPr>
    </w:p>
    <w:p w14:paraId="1AA07639" w14:textId="77777777" w:rsidR="003440E0" w:rsidRDefault="003440E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AE5641" w14:textId="0092CBC8" w:rsidR="00F866D5" w:rsidRDefault="003440E0" w:rsidP="003440E0">
      <w:pPr>
        <w:pStyle w:val="Heading1"/>
        <w:rPr>
          <w:rFonts w:ascii="Segoe UI Emoji" w:hAnsi="Segoe UI Emoji"/>
          <w:sz w:val="28"/>
          <w:szCs w:val="28"/>
        </w:rPr>
      </w:pPr>
      <w:r w:rsidRPr="003440E0">
        <w:rPr>
          <w:rFonts w:ascii="Segoe UI Emoji" w:hAnsi="Segoe UI Emoji"/>
          <w:sz w:val="28"/>
          <w:szCs w:val="28"/>
        </w:rPr>
        <w:lastRenderedPageBreak/>
        <w:t>Creating a new Campaign</w:t>
      </w:r>
    </w:p>
    <w:p w14:paraId="4ABF65E2" w14:textId="5B08E0DF" w:rsidR="003440E0" w:rsidRDefault="003440E0" w:rsidP="003440E0">
      <w:pPr>
        <w:rPr>
          <w:rFonts w:ascii="Segoe UI Emoji" w:hAnsi="Segoe UI Emoji"/>
        </w:rPr>
      </w:pPr>
    </w:p>
    <w:p w14:paraId="7EA7A85F" w14:textId="5AF33D31" w:rsidR="003440E0" w:rsidRPr="003440E0" w:rsidRDefault="003440E0" w:rsidP="003440E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From the menu options go to Management and then Campaigns Management. </w:t>
      </w:r>
    </w:p>
    <w:p w14:paraId="05F407E5" w14:textId="77777777" w:rsidR="003440E0" w:rsidRPr="003440E0" w:rsidRDefault="003440E0" w:rsidP="003440E0">
      <w:pPr>
        <w:rPr>
          <w:rFonts w:ascii="Segoe UI Emoji" w:hAnsi="Segoe UI Emoji"/>
        </w:rPr>
      </w:pPr>
    </w:p>
    <w:p w14:paraId="4649D345" w14:textId="6FDC41B9" w:rsidR="003440E0" w:rsidRDefault="003440E0" w:rsidP="003440E0">
      <w:r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19A63187" wp14:editId="10FBEF16">
            <wp:simplePos x="0" y="0"/>
            <wp:positionH relativeFrom="column">
              <wp:posOffset>5048250</wp:posOffset>
            </wp:positionH>
            <wp:positionV relativeFrom="paragraph">
              <wp:posOffset>1256665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440E0">
        <w:rPr>
          <w:noProof/>
        </w:rPr>
        <w:drawing>
          <wp:inline distT="0" distB="0" distL="0" distR="0" wp14:anchorId="13B412D5" wp14:editId="62C837F6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A7E" w14:textId="273AA038" w:rsidR="003440E0" w:rsidRDefault="003440E0" w:rsidP="003440E0">
      <w:pPr>
        <w:rPr>
          <w:rFonts w:ascii="Segoe UI Emoji" w:hAnsi="Segoe UI Emoji"/>
        </w:rPr>
      </w:pPr>
    </w:p>
    <w:p w14:paraId="6ED0134C" w14:textId="768C6D40" w:rsidR="00E75D07" w:rsidRDefault="00E75D07" w:rsidP="003440E0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click on the Create New button.</w:t>
      </w:r>
    </w:p>
    <w:p w14:paraId="7D13CC17" w14:textId="09A30335" w:rsidR="003440E0" w:rsidRPr="003440E0" w:rsidRDefault="00E75D07" w:rsidP="003440E0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1312" behindDoc="0" locked="0" layoutInCell="1" allowOverlap="1" wp14:anchorId="30C2D55F" wp14:editId="50DE018B">
            <wp:simplePos x="0" y="0"/>
            <wp:positionH relativeFrom="column">
              <wp:posOffset>5332095</wp:posOffset>
            </wp:positionH>
            <wp:positionV relativeFrom="paragraph">
              <wp:posOffset>795655</wp:posOffset>
            </wp:positionV>
            <wp:extent cx="375268" cy="375285"/>
            <wp:effectExtent l="0" t="0" r="0" b="0"/>
            <wp:wrapNone/>
            <wp:docPr id="35" name="Graphic 3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40E0" w:rsidRPr="003440E0">
        <w:rPr>
          <w:rFonts w:ascii="Segoe UI Emoji" w:hAnsi="Segoe UI Emoji"/>
          <w:noProof/>
        </w:rPr>
        <w:drawing>
          <wp:inline distT="0" distB="0" distL="0" distR="0" wp14:anchorId="042AACE2" wp14:editId="743701F6">
            <wp:extent cx="5715798" cy="131463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C21" w14:textId="04482D02" w:rsidR="003440E0" w:rsidRDefault="003440E0" w:rsidP="003440E0">
      <w:pPr>
        <w:rPr>
          <w:rFonts w:ascii="Segoe UI Emoji" w:hAnsi="Segoe UI Emoji"/>
        </w:rPr>
      </w:pPr>
    </w:p>
    <w:p w14:paraId="5FF369D6" w14:textId="079CCE6F" w:rsidR="00E75D07" w:rsidRDefault="00E75D07" w:rsidP="003440E0">
      <w:pPr>
        <w:rPr>
          <w:rFonts w:ascii="Segoe UI Emoji" w:hAnsi="Segoe UI Emoji"/>
        </w:rPr>
      </w:pPr>
    </w:p>
    <w:p w14:paraId="30AEAE88" w14:textId="77777777" w:rsidR="00E75D07" w:rsidRDefault="00E75D07" w:rsidP="003440E0">
      <w:pPr>
        <w:rPr>
          <w:rFonts w:ascii="Segoe UI Emoji" w:hAnsi="Segoe UI Emoji"/>
        </w:rPr>
      </w:pPr>
    </w:p>
    <w:p w14:paraId="63991150" w14:textId="77777777" w:rsidR="00E75D07" w:rsidRDefault="00E75D07" w:rsidP="003440E0">
      <w:pPr>
        <w:rPr>
          <w:rFonts w:ascii="Segoe UI Emoji" w:hAnsi="Segoe UI Emoji"/>
        </w:rPr>
      </w:pPr>
    </w:p>
    <w:p w14:paraId="06D9E4EA" w14:textId="77777777" w:rsidR="00E75D07" w:rsidRDefault="00E75D07" w:rsidP="003440E0">
      <w:pPr>
        <w:rPr>
          <w:rFonts w:ascii="Segoe UI Emoji" w:hAnsi="Segoe UI Emoji"/>
        </w:rPr>
      </w:pPr>
    </w:p>
    <w:p w14:paraId="6AA0F0BD" w14:textId="77777777" w:rsidR="00E75D07" w:rsidRDefault="00E75D07" w:rsidP="003440E0">
      <w:pPr>
        <w:rPr>
          <w:rFonts w:ascii="Segoe UI Emoji" w:hAnsi="Segoe UI Emoji"/>
        </w:rPr>
      </w:pPr>
    </w:p>
    <w:p w14:paraId="6FC7216A" w14:textId="356A2569" w:rsidR="00E75D07" w:rsidRDefault="00E75D07" w:rsidP="003440E0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454FDADC" wp14:editId="61B0C425">
            <wp:simplePos x="0" y="0"/>
            <wp:positionH relativeFrom="column">
              <wp:posOffset>5610225</wp:posOffset>
            </wp:positionH>
            <wp:positionV relativeFrom="paragraph">
              <wp:posOffset>3322320</wp:posOffset>
            </wp:positionV>
            <wp:extent cx="375268" cy="375285"/>
            <wp:effectExtent l="0" t="0" r="0" b="0"/>
            <wp:wrapNone/>
            <wp:docPr id="42" name="Graphic 4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703FCAC5" wp14:editId="440A0A77">
            <wp:simplePos x="0" y="0"/>
            <wp:positionH relativeFrom="column">
              <wp:posOffset>5610225</wp:posOffset>
            </wp:positionH>
            <wp:positionV relativeFrom="paragraph">
              <wp:posOffset>2771775</wp:posOffset>
            </wp:positionV>
            <wp:extent cx="375268" cy="375285"/>
            <wp:effectExtent l="0" t="0" r="0" b="0"/>
            <wp:wrapNone/>
            <wp:docPr id="38" name="Graphic 3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76ECD" w14:textId="77777777" w:rsidR="00E75D07" w:rsidRDefault="00E75D07" w:rsidP="003440E0">
      <w:pPr>
        <w:rPr>
          <w:rFonts w:ascii="Segoe UI Emoji" w:hAnsi="Segoe UI Emoji"/>
        </w:rPr>
      </w:pPr>
    </w:p>
    <w:p w14:paraId="04B9FCA1" w14:textId="77777777" w:rsidR="00E75D07" w:rsidRDefault="00E75D07" w:rsidP="003440E0">
      <w:pPr>
        <w:rPr>
          <w:rFonts w:ascii="Segoe UI Emoji" w:hAnsi="Segoe UI Emoji"/>
        </w:rPr>
      </w:pPr>
    </w:p>
    <w:p w14:paraId="7AA099C0" w14:textId="73DD23D1" w:rsidR="00E75D07" w:rsidRDefault="00E75D07" w:rsidP="003440E0">
      <w:pPr>
        <w:rPr>
          <w:rFonts w:ascii="Segoe UI Emoji" w:hAnsi="Segoe UI Emoji"/>
        </w:rPr>
      </w:pPr>
    </w:p>
    <w:p w14:paraId="25A826A2" w14:textId="5BB8D62D" w:rsidR="00E75D07" w:rsidRDefault="00FA37B0" w:rsidP="003440E0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FD592F" wp14:editId="7B4B2F49">
            <wp:simplePos x="0" y="0"/>
            <wp:positionH relativeFrom="column">
              <wp:posOffset>5600700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52" name="Graphic 5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7D31D74" wp14:editId="0F8C7544">
            <wp:simplePos x="0" y="0"/>
            <wp:positionH relativeFrom="column">
              <wp:posOffset>5600700</wp:posOffset>
            </wp:positionH>
            <wp:positionV relativeFrom="paragraph">
              <wp:posOffset>2743200</wp:posOffset>
            </wp:positionV>
            <wp:extent cx="375268" cy="375285"/>
            <wp:effectExtent l="0" t="0" r="0" b="0"/>
            <wp:wrapNone/>
            <wp:docPr id="51" name="Graphic 5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5D07"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1C5B3B30" wp14:editId="700F10FC">
            <wp:simplePos x="0" y="0"/>
            <wp:positionH relativeFrom="column">
              <wp:posOffset>4238625</wp:posOffset>
            </wp:positionH>
            <wp:positionV relativeFrom="paragraph">
              <wp:posOffset>1442085</wp:posOffset>
            </wp:positionV>
            <wp:extent cx="375268" cy="375285"/>
            <wp:effectExtent l="0" t="0" r="0" b="0"/>
            <wp:wrapNone/>
            <wp:docPr id="40" name="Graphic 4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5D07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162CFC16" wp14:editId="28D66AE4">
            <wp:simplePos x="0" y="0"/>
            <wp:positionH relativeFrom="column">
              <wp:posOffset>4171950</wp:posOffset>
            </wp:positionH>
            <wp:positionV relativeFrom="paragraph">
              <wp:posOffset>988695</wp:posOffset>
            </wp:positionV>
            <wp:extent cx="375268" cy="375285"/>
            <wp:effectExtent l="0" t="0" r="0" b="0"/>
            <wp:wrapNone/>
            <wp:docPr id="39" name="Graphic 3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5D07" w:rsidRPr="00E75D07">
        <w:rPr>
          <w:rFonts w:ascii="Segoe UI Emoji" w:hAnsi="Segoe UI Emoji"/>
          <w:noProof/>
        </w:rPr>
        <w:drawing>
          <wp:inline distT="0" distB="0" distL="0" distR="0" wp14:anchorId="219132D8" wp14:editId="6F599147">
            <wp:extent cx="5731510" cy="451866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275" w14:textId="32C879B4" w:rsidR="00E75D07" w:rsidRDefault="00E75D07" w:rsidP="003440E0">
      <w:pPr>
        <w:rPr>
          <w:rFonts w:ascii="Segoe UI Emoji" w:hAnsi="Segoe UI Emoji"/>
        </w:rPr>
      </w:pPr>
    </w:p>
    <w:p w14:paraId="5E4DA0C1" w14:textId="05742A49" w:rsidR="00E75D07" w:rsidRDefault="00E75D07" w:rsidP="003440E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Give your campaign: </w:t>
      </w:r>
    </w:p>
    <w:p w14:paraId="4FF1B01A" w14:textId="1C769A91" w:rsidR="00E75D07" w:rsidRDefault="00E75D07" w:rsidP="00E75D07">
      <w:pPr>
        <w:pStyle w:val="ListParagraph"/>
        <w:numPr>
          <w:ilvl w:val="0"/>
          <w:numId w:val="12"/>
        </w:numPr>
        <w:rPr>
          <w:rFonts w:ascii="Segoe UI Emoji" w:hAnsi="Segoe UI Emoji"/>
        </w:rPr>
      </w:pPr>
      <w:r>
        <w:rPr>
          <w:rFonts w:ascii="Segoe UI Emoji" w:hAnsi="Segoe UI Emoji"/>
        </w:rPr>
        <w:t>A</w:t>
      </w:r>
      <w:r w:rsidRPr="00E75D07">
        <w:rPr>
          <w:rFonts w:ascii="Segoe UI Emoji" w:hAnsi="Segoe UI Emoji"/>
        </w:rPr>
        <w:t xml:space="preserve"> name in the Description box</w:t>
      </w:r>
    </w:p>
    <w:p w14:paraId="0D147B5B" w14:textId="3F406760" w:rsidR="00E75D07" w:rsidRDefault="00E75D07" w:rsidP="00E75D07">
      <w:pPr>
        <w:pStyle w:val="ListParagraph"/>
        <w:numPr>
          <w:ilvl w:val="0"/>
          <w:numId w:val="12"/>
        </w:numPr>
        <w:rPr>
          <w:rFonts w:ascii="Segoe UI Emoji" w:hAnsi="Segoe UI Emoji"/>
        </w:rPr>
      </w:pPr>
      <w:r>
        <w:rPr>
          <w:rFonts w:ascii="Segoe UI Emoji" w:hAnsi="Segoe UI Emoji"/>
        </w:rPr>
        <w:t>Select a DB from that Customer ID (if you have more than one on the app).</w:t>
      </w:r>
    </w:p>
    <w:p w14:paraId="4839DBB8" w14:textId="75B6C1A3" w:rsidR="00E75D07" w:rsidRDefault="00E75D07" w:rsidP="00E75D07">
      <w:pPr>
        <w:pStyle w:val="ListParagraph"/>
        <w:numPr>
          <w:ilvl w:val="0"/>
          <w:numId w:val="12"/>
        </w:numPr>
        <w:rPr>
          <w:rFonts w:ascii="Segoe UI Emoji" w:hAnsi="Segoe UI Emoji"/>
        </w:rPr>
      </w:pPr>
      <w:r>
        <w:rPr>
          <w:rFonts w:ascii="Segoe UI Emoji" w:hAnsi="Segoe UI Emoji"/>
        </w:rPr>
        <w:t>Select AQA from the Campaign Product</w:t>
      </w:r>
    </w:p>
    <w:p w14:paraId="7F2F91C2" w14:textId="5CFC7690" w:rsidR="00E75D07" w:rsidRDefault="00E75D07" w:rsidP="00E75D07">
      <w:pPr>
        <w:pStyle w:val="ListParagraph"/>
        <w:numPr>
          <w:ilvl w:val="0"/>
          <w:numId w:val="12"/>
        </w:numPr>
        <w:rPr>
          <w:rFonts w:ascii="Segoe UI Emoji" w:hAnsi="Segoe UI Emoji"/>
        </w:rPr>
      </w:pPr>
      <w:r>
        <w:rPr>
          <w:rFonts w:ascii="Segoe UI Emoji" w:hAnsi="Segoe UI Emoji"/>
        </w:rPr>
        <w:t>Select</w:t>
      </w:r>
      <w:r w:rsidR="00145B5C">
        <w:rPr>
          <w:rFonts w:ascii="Segoe UI Emoji" w:hAnsi="Segoe UI Emoji"/>
        </w:rPr>
        <w:t xml:space="preserve"> a Template that </w:t>
      </w:r>
      <w:r w:rsidR="00537585">
        <w:rPr>
          <w:rFonts w:ascii="Segoe UI Emoji" w:hAnsi="Segoe UI Emoji"/>
        </w:rPr>
        <w:t>best suits your campaign requirements form Campaign Template.</w:t>
      </w:r>
    </w:p>
    <w:p w14:paraId="5C5D519F" w14:textId="619593C4" w:rsidR="00537585" w:rsidRDefault="00537585" w:rsidP="00537585">
      <w:pPr>
        <w:rPr>
          <w:rFonts w:ascii="Segoe UI Emoji" w:hAnsi="Segoe UI Emoji"/>
        </w:rPr>
      </w:pPr>
      <w:r w:rsidRPr="00537585">
        <w:rPr>
          <w:rFonts w:ascii="Segoe UI Emoji" w:hAnsi="Segoe UI Emoji"/>
        </w:rPr>
        <w:t>If you want to use a current running campaign, please send your request to appsupport</w:t>
      </w:r>
      <w:r>
        <w:rPr>
          <w:rFonts w:ascii="Segoe UI Emoji" w:hAnsi="Segoe UI Emoji"/>
        </w:rPr>
        <w:t>@geniianalytics.com and we will complete this part of the function for you.</w:t>
      </w:r>
    </w:p>
    <w:p w14:paraId="4C8CF7AE" w14:textId="5BCF3433" w:rsidR="00537585" w:rsidRDefault="00537585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Include the above information in your request as well as whether the staff on the current campaign needs to be copied to the new campaign.</w:t>
      </w:r>
    </w:p>
    <w:p w14:paraId="371272DA" w14:textId="59CCE55E" w:rsidR="00537585" w:rsidRDefault="00537585" w:rsidP="00537585">
      <w:pPr>
        <w:rPr>
          <w:rFonts w:ascii="Segoe UI Emoji" w:hAnsi="Segoe UI Emoji"/>
        </w:rPr>
      </w:pPr>
    </w:p>
    <w:p w14:paraId="24882EA0" w14:textId="1BD3957E" w:rsidR="00537585" w:rsidRDefault="00FA37B0" w:rsidP="00537585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F1AC23E" wp14:editId="42B25FE4">
            <wp:simplePos x="0" y="0"/>
            <wp:positionH relativeFrom="column">
              <wp:posOffset>3007678</wp:posOffset>
            </wp:positionH>
            <wp:positionV relativeFrom="paragraph">
              <wp:posOffset>1926264</wp:posOffset>
            </wp:positionV>
            <wp:extent cx="375268" cy="375285"/>
            <wp:effectExtent l="0" t="318" r="0" b="6032"/>
            <wp:wrapNone/>
            <wp:docPr id="54" name="Graphic 54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467174FA" wp14:editId="2DCD840A">
            <wp:simplePos x="0" y="0"/>
            <wp:positionH relativeFrom="column">
              <wp:posOffset>1780858</wp:posOffset>
            </wp:positionH>
            <wp:positionV relativeFrom="paragraph">
              <wp:posOffset>1923733</wp:posOffset>
            </wp:positionV>
            <wp:extent cx="375268" cy="375285"/>
            <wp:effectExtent l="0" t="318" r="0" b="6032"/>
            <wp:wrapNone/>
            <wp:docPr id="53" name="Graphic 5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7585" w:rsidRPr="00537585">
        <w:rPr>
          <w:rFonts w:ascii="Segoe UI Emoji" w:hAnsi="Segoe UI Emoji"/>
          <w:noProof/>
        </w:rPr>
        <w:drawing>
          <wp:inline distT="0" distB="0" distL="0" distR="0" wp14:anchorId="64DB8C8C" wp14:editId="7B18D34C">
            <wp:extent cx="5731510" cy="2451735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865" w14:textId="2953416A" w:rsidR="00537585" w:rsidRDefault="00537585" w:rsidP="00537585">
      <w:pPr>
        <w:rPr>
          <w:rFonts w:ascii="Segoe UI Emoji" w:hAnsi="Segoe UI Emoji"/>
        </w:rPr>
      </w:pPr>
    </w:p>
    <w:p w14:paraId="7A0139F3" w14:textId="18FA7A7A" w:rsidR="00537585" w:rsidRDefault="00537585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an option to move over the questions, lists and personnel.</w:t>
      </w:r>
    </w:p>
    <w:p w14:paraId="4276107B" w14:textId="10BD75F3" w:rsidR="00537585" w:rsidRDefault="00537585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should be noted that there will be no personnel linked to </w:t>
      </w:r>
      <w:r w:rsidR="00B57C2C">
        <w:rPr>
          <w:rFonts w:ascii="Segoe UI Emoji" w:hAnsi="Segoe UI Emoji"/>
        </w:rPr>
        <w:t>any</w:t>
      </w:r>
      <w:r>
        <w:rPr>
          <w:rFonts w:ascii="Segoe UI Emoji" w:hAnsi="Segoe UI Emoji"/>
        </w:rPr>
        <w:t xml:space="preserve"> template</w:t>
      </w:r>
      <w:r w:rsidR="00B57C2C">
        <w:rPr>
          <w:rFonts w:ascii="Segoe UI Emoji" w:hAnsi="Segoe UI Emoji"/>
        </w:rPr>
        <w:t>s.</w:t>
      </w:r>
      <w:r w:rsidR="00FA37B0" w:rsidRPr="00FA37B0">
        <w:rPr>
          <w:rFonts w:ascii="Open Sans" w:hAnsi="Open Sans" w:cs="Open Sans"/>
          <w:noProof/>
        </w:rPr>
        <w:t xml:space="preserve"> </w:t>
      </w:r>
    </w:p>
    <w:p w14:paraId="49E91116" w14:textId="59DFAEAA" w:rsidR="00B57C2C" w:rsidRDefault="00B57C2C" w:rsidP="00537585">
      <w:pPr>
        <w:rPr>
          <w:rFonts w:ascii="Segoe UI Emoji" w:hAnsi="Segoe UI Emoji"/>
        </w:rPr>
      </w:pPr>
    </w:p>
    <w:p w14:paraId="1D065D97" w14:textId="755A87FE" w:rsidR="00B57C2C" w:rsidRDefault="00B57C2C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Once all this detail has been added click on the Create Campaign button.</w:t>
      </w:r>
    </w:p>
    <w:p w14:paraId="1D83CD85" w14:textId="2D2011BD" w:rsidR="00B57C2C" w:rsidRDefault="00FA37B0" w:rsidP="00537585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63FCE88F" wp14:editId="6FEDECC7">
            <wp:simplePos x="0" y="0"/>
            <wp:positionH relativeFrom="column">
              <wp:posOffset>-257175</wp:posOffset>
            </wp:positionH>
            <wp:positionV relativeFrom="paragraph">
              <wp:posOffset>81915</wp:posOffset>
            </wp:positionV>
            <wp:extent cx="374650" cy="375285"/>
            <wp:effectExtent l="0" t="0" r="6350" b="0"/>
            <wp:wrapNone/>
            <wp:docPr id="55" name="Graphic 5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46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7C2C" w:rsidRPr="00B57C2C">
        <w:rPr>
          <w:rFonts w:ascii="Segoe UI Emoji" w:hAnsi="Segoe UI Emoji"/>
          <w:noProof/>
        </w:rPr>
        <w:drawing>
          <wp:inline distT="0" distB="0" distL="0" distR="0" wp14:anchorId="1781F0C4" wp14:editId="6EFE5329">
            <wp:extent cx="2257740" cy="562053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2FFC" w14:textId="43C10AEF" w:rsidR="00537585" w:rsidRDefault="00537585" w:rsidP="00537585">
      <w:pPr>
        <w:rPr>
          <w:rFonts w:ascii="Segoe UI Emoji" w:hAnsi="Segoe UI Emoji"/>
        </w:rPr>
      </w:pPr>
    </w:p>
    <w:p w14:paraId="5FCD561A" w14:textId="2C34B667" w:rsidR="00B57C2C" w:rsidRDefault="00B57C2C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You will get the following confirmation notification.</w:t>
      </w:r>
    </w:p>
    <w:p w14:paraId="60E045C9" w14:textId="16E20EF5" w:rsidR="00B57C2C" w:rsidRDefault="00B57C2C" w:rsidP="00537585">
      <w:pPr>
        <w:rPr>
          <w:rFonts w:ascii="Segoe UI Emoji" w:hAnsi="Segoe UI Emoji"/>
        </w:rPr>
      </w:pPr>
    </w:p>
    <w:p w14:paraId="796485CC" w14:textId="5F42D594" w:rsidR="00B57C2C" w:rsidRDefault="00B57C2C" w:rsidP="00537585">
      <w:pPr>
        <w:rPr>
          <w:rFonts w:ascii="Segoe UI Emoji" w:hAnsi="Segoe UI Emoji"/>
        </w:rPr>
      </w:pPr>
      <w:r w:rsidRPr="00B57C2C">
        <w:rPr>
          <w:rFonts w:ascii="Segoe UI Emoji" w:hAnsi="Segoe UI Emoji"/>
          <w:noProof/>
        </w:rPr>
        <w:drawing>
          <wp:inline distT="0" distB="0" distL="0" distR="0" wp14:anchorId="22087B6A" wp14:editId="3A735385">
            <wp:extent cx="5591955" cy="762106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B225" w14:textId="636A2203" w:rsidR="00B57C2C" w:rsidRDefault="00B57C2C" w:rsidP="00537585">
      <w:pPr>
        <w:rPr>
          <w:rFonts w:ascii="Segoe UI Emoji" w:hAnsi="Segoe UI Emoji"/>
        </w:rPr>
      </w:pPr>
    </w:p>
    <w:p w14:paraId="79A7AE7E" w14:textId="386CDF58" w:rsidR="00B57C2C" w:rsidRDefault="00B57C2C" w:rsidP="00537585">
      <w:pPr>
        <w:rPr>
          <w:rFonts w:ascii="Segoe UI Emoji" w:hAnsi="Segoe UI Emoji"/>
        </w:rPr>
      </w:pPr>
    </w:p>
    <w:p w14:paraId="4252A24A" w14:textId="04BC92F1" w:rsidR="00537585" w:rsidRDefault="00FA37B0" w:rsidP="00537585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11B63BC" wp14:editId="515DE90A">
            <wp:simplePos x="0" y="0"/>
            <wp:positionH relativeFrom="column">
              <wp:posOffset>-316230</wp:posOffset>
            </wp:positionH>
            <wp:positionV relativeFrom="paragraph">
              <wp:posOffset>974073</wp:posOffset>
            </wp:positionV>
            <wp:extent cx="375268" cy="375285"/>
            <wp:effectExtent l="0" t="0" r="6350" b="0"/>
            <wp:wrapNone/>
            <wp:docPr id="57" name="Graphic 57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705D8178" wp14:editId="5941573F">
            <wp:simplePos x="0" y="0"/>
            <wp:positionH relativeFrom="column">
              <wp:posOffset>762310</wp:posOffset>
            </wp:positionH>
            <wp:positionV relativeFrom="paragraph">
              <wp:posOffset>197158</wp:posOffset>
            </wp:positionV>
            <wp:extent cx="375268" cy="375285"/>
            <wp:effectExtent l="0" t="318" r="0" b="6032"/>
            <wp:wrapNone/>
            <wp:docPr id="56" name="Graphic 5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7585">
        <w:rPr>
          <w:rFonts w:ascii="Segoe UI Emoji" w:hAnsi="Segoe UI Emoji"/>
        </w:rPr>
        <w:t xml:space="preserve"> </w:t>
      </w:r>
      <w:r w:rsidRPr="00FA37B0">
        <w:rPr>
          <w:rFonts w:ascii="Segoe UI Emoji" w:hAnsi="Segoe UI Emoji"/>
          <w:noProof/>
        </w:rPr>
        <w:drawing>
          <wp:inline distT="0" distB="0" distL="0" distR="0" wp14:anchorId="22C00672" wp14:editId="5ACD9EB3">
            <wp:extent cx="5731510" cy="2757805"/>
            <wp:effectExtent l="0" t="0" r="254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9DFD" w14:textId="77777777" w:rsidR="00FA37B0" w:rsidRDefault="00FA37B0" w:rsidP="00537585">
      <w:pPr>
        <w:rPr>
          <w:rFonts w:ascii="Segoe UI Emoji" w:hAnsi="Segoe UI Emoji"/>
        </w:rPr>
      </w:pPr>
    </w:p>
    <w:p w14:paraId="6ACB9ABD" w14:textId="03500D73" w:rsidR="00FA37B0" w:rsidRDefault="00FA37B0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Select New on Selected Status to find your recently created campaign.</w:t>
      </w:r>
    </w:p>
    <w:p w14:paraId="7B9AC42E" w14:textId="4B59C901" w:rsidR="00FA37B0" w:rsidRDefault="00FA37B0" w:rsidP="00537585">
      <w:pPr>
        <w:rPr>
          <w:rFonts w:ascii="Segoe UI Emoji" w:hAnsi="Segoe UI Emoji"/>
        </w:rPr>
      </w:pPr>
    </w:p>
    <w:p w14:paraId="4E8110E4" w14:textId="5F52226D" w:rsidR="00FA37B0" w:rsidRDefault="00FA37B0" w:rsidP="00537585">
      <w:pPr>
        <w:rPr>
          <w:rFonts w:ascii="Segoe UI Emoji" w:hAnsi="Segoe UI Emoji"/>
        </w:rPr>
      </w:pPr>
      <w:r>
        <w:rPr>
          <w:rFonts w:ascii="Segoe UI Emoji" w:hAnsi="Segoe UI Emoji"/>
        </w:rPr>
        <w:t>You will now need to update:</w:t>
      </w:r>
    </w:p>
    <w:p w14:paraId="2AF38B04" w14:textId="5B6E4F7F" w:rsidR="00FA37B0" w:rsidRDefault="00FA37B0" w:rsidP="00FA37B0">
      <w:pPr>
        <w:pStyle w:val="ListParagraph"/>
        <w:numPr>
          <w:ilvl w:val="0"/>
          <w:numId w:val="13"/>
        </w:numPr>
        <w:rPr>
          <w:rFonts w:ascii="Segoe UI Emoji" w:hAnsi="Segoe UI Emoji"/>
        </w:rPr>
      </w:pPr>
      <w:r>
        <w:rPr>
          <w:rFonts w:ascii="Segoe UI Emoji" w:hAnsi="Segoe UI Emoji"/>
        </w:rPr>
        <w:t>Campaign settings (what can be seen/selected on the Interaction Details Page)</w:t>
      </w:r>
    </w:p>
    <w:p w14:paraId="31ECA4A3" w14:textId="2797EF7F" w:rsidR="00FA37B0" w:rsidRDefault="00FA37B0" w:rsidP="00FA37B0">
      <w:pPr>
        <w:pStyle w:val="ListParagraph"/>
        <w:numPr>
          <w:ilvl w:val="0"/>
          <w:numId w:val="13"/>
        </w:numPr>
        <w:rPr>
          <w:rFonts w:ascii="Segoe UI Emoji" w:hAnsi="Segoe UI Emoji"/>
        </w:rPr>
      </w:pPr>
      <w:r>
        <w:rPr>
          <w:rFonts w:ascii="Segoe UI Emoji" w:hAnsi="Segoe UI Emoji"/>
        </w:rPr>
        <w:t>Questions (what is seen on the scorecard)</w:t>
      </w:r>
    </w:p>
    <w:p w14:paraId="0ACBB0B5" w14:textId="77777777" w:rsidR="003137FA" w:rsidRDefault="003137FA" w:rsidP="003137FA">
      <w:pPr>
        <w:pStyle w:val="ListParagraph"/>
        <w:rPr>
          <w:rFonts w:ascii="Segoe UI Emoji" w:hAnsi="Segoe UI Emoji"/>
        </w:rPr>
      </w:pPr>
    </w:p>
    <w:p w14:paraId="296C1382" w14:textId="6A27E709" w:rsidR="00FA37B0" w:rsidRDefault="00FA37B0" w:rsidP="00FA37B0">
      <w:pPr>
        <w:rPr>
          <w:rFonts w:ascii="Segoe UI Emoji" w:hAnsi="Segoe UI Emoji"/>
        </w:rPr>
      </w:pPr>
      <w:r>
        <w:rPr>
          <w:rFonts w:ascii="Segoe UI Emoji" w:hAnsi="Segoe UI Emoji"/>
        </w:rPr>
        <w:t>This can be done in any order.</w:t>
      </w:r>
    </w:p>
    <w:p w14:paraId="17D72754" w14:textId="340C79F0" w:rsidR="00FA37B0" w:rsidRDefault="00FA37B0" w:rsidP="00FA37B0">
      <w:pPr>
        <w:rPr>
          <w:rFonts w:ascii="Segoe UI Emoji" w:hAnsi="Segoe UI Emoji"/>
        </w:rPr>
      </w:pPr>
    </w:p>
    <w:p w14:paraId="31861540" w14:textId="77777777" w:rsidR="00096C42" w:rsidRDefault="00096C42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652A9095" w14:textId="4AF84544" w:rsidR="00FA37B0" w:rsidRDefault="00FA37B0" w:rsidP="00FA37B0">
      <w:pPr>
        <w:pStyle w:val="Heading1"/>
        <w:rPr>
          <w:rFonts w:ascii="Segoe UI Emoji" w:hAnsi="Segoe UI Emoji"/>
          <w:sz w:val="28"/>
          <w:szCs w:val="28"/>
        </w:rPr>
      </w:pPr>
      <w:r w:rsidRPr="00FA37B0">
        <w:rPr>
          <w:rFonts w:ascii="Segoe UI Emoji" w:hAnsi="Segoe UI Emoji"/>
          <w:sz w:val="28"/>
          <w:szCs w:val="28"/>
        </w:rPr>
        <w:lastRenderedPageBreak/>
        <w:t>Campaign Settings</w:t>
      </w:r>
    </w:p>
    <w:p w14:paraId="5F977826" w14:textId="34429E7F" w:rsidR="00FC6EBA" w:rsidRDefault="00FC6EBA" w:rsidP="00FA37B0">
      <w:pPr>
        <w:rPr>
          <w:rFonts w:ascii="Segoe UI Emoji" w:hAnsi="Segoe UI Emoji"/>
        </w:rPr>
      </w:pPr>
    </w:p>
    <w:p w14:paraId="707C9C64" w14:textId="05F9669F" w:rsidR="00FA37B0" w:rsidRDefault="00FC6EBA" w:rsidP="00FA37B0">
      <w:pPr>
        <w:rPr>
          <w:rFonts w:ascii="Segoe UI Emoji" w:hAnsi="Segoe UI Emoji"/>
        </w:rPr>
      </w:pPr>
      <w:r>
        <w:rPr>
          <w:rFonts w:ascii="Segoe UI Emoji" w:hAnsi="Segoe UI Emoji"/>
        </w:rPr>
        <w:t>List boxes are</w:t>
      </w:r>
      <w:r w:rsidR="00FA37B0">
        <w:rPr>
          <w:rFonts w:ascii="Segoe UI Emoji" w:hAnsi="Segoe UI Emoji"/>
        </w:rPr>
        <w:t xml:space="preserve"> a </w:t>
      </w:r>
      <w:r w:rsidR="00096C42">
        <w:rPr>
          <w:rFonts w:ascii="Segoe UI Emoji" w:hAnsi="Segoe UI Emoji"/>
        </w:rPr>
        <w:t>two-step process that can be done in either order.</w:t>
      </w:r>
    </w:p>
    <w:p w14:paraId="2A13AD8B" w14:textId="05F00BCD" w:rsidR="00096C42" w:rsidRDefault="00096C42" w:rsidP="00FA37B0">
      <w:pPr>
        <w:rPr>
          <w:rFonts w:ascii="Segoe UI Emoji" w:hAnsi="Segoe UI Emoji"/>
        </w:rPr>
      </w:pPr>
    </w:p>
    <w:p w14:paraId="0467C752" w14:textId="78E3B0C3" w:rsidR="00096C42" w:rsidRDefault="00096C42" w:rsidP="00096C42">
      <w:pPr>
        <w:pStyle w:val="ListParagraph"/>
        <w:numPr>
          <w:ilvl w:val="0"/>
          <w:numId w:val="14"/>
        </w:numPr>
        <w:rPr>
          <w:rFonts w:ascii="Segoe UI Emoji" w:hAnsi="Segoe UI Emoji"/>
        </w:rPr>
      </w:pPr>
      <w:r>
        <w:rPr>
          <w:rFonts w:ascii="Segoe UI Emoji" w:hAnsi="Segoe UI Emoji"/>
        </w:rPr>
        <w:t>Activ</w:t>
      </w:r>
      <w:r w:rsidR="003137FA">
        <w:rPr>
          <w:rFonts w:ascii="Segoe UI Emoji" w:hAnsi="Segoe UI Emoji"/>
        </w:rPr>
        <w:t>ate</w:t>
      </w:r>
      <w:r>
        <w:rPr>
          <w:rFonts w:ascii="Segoe UI Emoji" w:hAnsi="Segoe UI Emoji"/>
        </w:rPr>
        <w:t xml:space="preserve"> Lists</w:t>
      </w:r>
    </w:p>
    <w:p w14:paraId="1C564F89" w14:textId="4ECFFA83" w:rsidR="00096C42" w:rsidRPr="00096C42" w:rsidRDefault="00096C42" w:rsidP="00096C42">
      <w:pPr>
        <w:pStyle w:val="ListParagraph"/>
        <w:numPr>
          <w:ilvl w:val="0"/>
          <w:numId w:val="14"/>
        </w:numPr>
        <w:rPr>
          <w:rFonts w:ascii="Segoe UI Emoji" w:hAnsi="Segoe UI Emoji"/>
        </w:rPr>
      </w:pPr>
      <w:r>
        <w:rPr>
          <w:rFonts w:ascii="Segoe UI Emoji" w:hAnsi="Segoe UI Emoji"/>
        </w:rPr>
        <w:t>Update</w:t>
      </w:r>
      <w:r w:rsidR="003137FA">
        <w:rPr>
          <w:rFonts w:ascii="Segoe UI Emoji" w:hAnsi="Segoe UI Emoji"/>
        </w:rPr>
        <w:t>/Populate</w:t>
      </w:r>
      <w:r>
        <w:rPr>
          <w:rFonts w:ascii="Segoe UI Emoji" w:hAnsi="Segoe UI Emoji"/>
        </w:rPr>
        <w:t xml:space="preserve"> Lists</w:t>
      </w:r>
    </w:p>
    <w:p w14:paraId="6501780F" w14:textId="77777777" w:rsidR="00096C42" w:rsidRDefault="00096C42" w:rsidP="00FA37B0">
      <w:pPr>
        <w:rPr>
          <w:rFonts w:ascii="Segoe UI Emoji" w:hAnsi="Segoe UI Emoji"/>
        </w:rPr>
      </w:pPr>
    </w:p>
    <w:p w14:paraId="534D5864" w14:textId="426ACFF1" w:rsidR="00096C42" w:rsidRDefault="00096C42" w:rsidP="00FA37B0">
      <w:pPr>
        <w:rPr>
          <w:rFonts w:ascii="Segoe UI Emoji" w:hAnsi="Segoe UI Emoji"/>
        </w:rPr>
      </w:pPr>
      <w:r>
        <w:rPr>
          <w:rFonts w:ascii="Segoe UI Emoji" w:hAnsi="Segoe UI Emoji"/>
        </w:rPr>
        <w:t>Below is your campaign before you activate any lists.</w:t>
      </w:r>
    </w:p>
    <w:p w14:paraId="6BDD573F" w14:textId="77777777" w:rsidR="00096C42" w:rsidRDefault="00096C42" w:rsidP="00FA37B0">
      <w:pPr>
        <w:rPr>
          <w:rFonts w:ascii="Segoe UI Emoji" w:hAnsi="Segoe UI Emoji"/>
        </w:rPr>
      </w:pPr>
    </w:p>
    <w:p w14:paraId="538A9CA0" w14:textId="1DD5395F" w:rsidR="00096C42" w:rsidRDefault="00096C42" w:rsidP="00FA37B0">
      <w:pPr>
        <w:rPr>
          <w:rFonts w:ascii="Segoe UI Emoji" w:hAnsi="Segoe UI Emoji"/>
        </w:rPr>
      </w:pPr>
      <w:r w:rsidRPr="00096C42">
        <w:rPr>
          <w:rFonts w:ascii="Segoe UI Emoji" w:hAnsi="Segoe UI Emoji"/>
          <w:noProof/>
        </w:rPr>
        <w:drawing>
          <wp:inline distT="0" distB="0" distL="0" distR="0" wp14:anchorId="1806A165" wp14:editId="021A6A8A">
            <wp:extent cx="5731510" cy="1980565"/>
            <wp:effectExtent l="0" t="0" r="254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D32" w14:textId="35D70C5C" w:rsidR="00096C42" w:rsidRDefault="00096C42" w:rsidP="00FA37B0">
      <w:pPr>
        <w:rPr>
          <w:rFonts w:ascii="Segoe UI Emoji" w:hAnsi="Segoe UI Emoji"/>
        </w:rPr>
      </w:pPr>
    </w:p>
    <w:p w14:paraId="1601ED0E" w14:textId="16B826A5" w:rsidR="00096C42" w:rsidRDefault="00096C42" w:rsidP="00096C42">
      <w:pPr>
        <w:pStyle w:val="Heading2"/>
        <w:rPr>
          <w:rFonts w:ascii="Segoe UI Emoji" w:hAnsi="Segoe UI Emoji"/>
        </w:rPr>
      </w:pPr>
      <w:r>
        <w:rPr>
          <w:rFonts w:ascii="Segoe UI Emoji" w:hAnsi="Segoe UI Emoji"/>
        </w:rPr>
        <w:t>Activate lists</w:t>
      </w:r>
    </w:p>
    <w:p w14:paraId="31AF5678" w14:textId="58D315E3" w:rsidR="00096C42" w:rsidRDefault="00096C42" w:rsidP="00096C42">
      <w:pPr>
        <w:rPr>
          <w:rFonts w:ascii="Segoe UI Emoji" w:hAnsi="Segoe UI Emoji"/>
        </w:rPr>
      </w:pPr>
    </w:p>
    <w:p w14:paraId="34FB9243" w14:textId="4CD3E255" w:rsidR="00096C42" w:rsidRDefault="00096C42" w:rsidP="00096C42">
      <w:pPr>
        <w:rPr>
          <w:rFonts w:ascii="Segoe UI Emoji" w:hAnsi="Segoe UI Emoji"/>
        </w:rPr>
      </w:pPr>
      <w:r>
        <w:rPr>
          <w:rFonts w:ascii="Segoe UI Emoji" w:hAnsi="Segoe UI Emoji"/>
        </w:rPr>
        <w:t>Go to the Edit Campaign screen.</w:t>
      </w:r>
    </w:p>
    <w:p w14:paraId="22CE9B80" w14:textId="12319894" w:rsidR="00096C42" w:rsidRDefault="00096C42" w:rsidP="00096C4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can access this </w:t>
      </w:r>
      <w:r w:rsidR="003137FA">
        <w:rPr>
          <w:rFonts w:ascii="Segoe UI Emoji" w:hAnsi="Segoe UI Emoji"/>
        </w:rPr>
        <w:t xml:space="preserve">clicking the Edit hyperlink on the Campaign Management Page </w:t>
      </w:r>
    </w:p>
    <w:p w14:paraId="393D0072" w14:textId="20798055" w:rsidR="00096C42" w:rsidRDefault="00096C42" w:rsidP="00096C42">
      <w:pPr>
        <w:rPr>
          <w:rFonts w:ascii="Segoe UI Emoji" w:hAnsi="Segoe UI Emoji"/>
        </w:rPr>
      </w:pPr>
    </w:p>
    <w:p w14:paraId="60AE7E46" w14:textId="56274BDF" w:rsidR="00096C42" w:rsidRPr="00096C42" w:rsidRDefault="003137FA" w:rsidP="00096C42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5888" behindDoc="0" locked="0" layoutInCell="1" allowOverlap="1" wp14:anchorId="5BF4AB94" wp14:editId="0556E70C">
            <wp:simplePos x="0" y="0"/>
            <wp:positionH relativeFrom="column">
              <wp:posOffset>3324543</wp:posOffset>
            </wp:positionH>
            <wp:positionV relativeFrom="paragraph">
              <wp:posOffset>459422</wp:posOffset>
            </wp:positionV>
            <wp:extent cx="375268" cy="375285"/>
            <wp:effectExtent l="0" t="318" r="0" b="6032"/>
            <wp:wrapNone/>
            <wp:docPr id="61" name="Graphic 6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6C42" w:rsidRPr="00096C42">
        <w:rPr>
          <w:rFonts w:ascii="Segoe UI Emoji" w:hAnsi="Segoe UI Emoji"/>
          <w:noProof/>
        </w:rPr>
        <w:drawing>
          <wp:inline distT="0" distB="0" distL="0" distR="0" wp14:anchorId="6C7CF966" wp14:editId="2413E98A">
            <wp:extent cx="5731510" cy="506730"/>
            <wp:effectExtent l="0" t="0" r="254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56B" w14:textId="77777777" w:rsidR="00096C42" w:rsidRPr="00096C42" w:rsidRDefault="00096C42" w:rsidP="00096C42">
      <w:pPr>
        <w:rPr>
          <w:rFonts w:ascii="Segoe UI Emoji" w:hAnsi="Segoe UI Emoji"/>
        </w:rPr>
      </w:pPr>
    </w:p>
    <w:p w14:paraId="3618D58F" w14:textId="71C58FAF" w:rsidR="00096C42" w:rsidRPr="00096C42" w:rsidRDefault="00096C42" w:rsidP="00096C42">
      <w:pPr>
        <w:rPr>
          <w:rFonts w:ascii="Segoe UI Emoji" w:hAnsi="Segoe UI Emoji"/>
        </w:rPr>
      </w:pPr>
    </w:p>
    <w:p w14:paraId="71CED703" w14:textId="2458B331" w:rsidR="003137FA" w:rsidRDefault="003137FA" w:rsidP="00096C42">
      <w:pPr>
        <w:rPr>
          <w:rFonts w:ascii="Segoe UI Emoji" w:hAnsi="Segoe UI Emoji"/>
        </w:rPr>
      </w:pPr>
    </w:p>
    <w:p w14:paraId="662910AF" w14:textId="77777777" w:rsidR="003137FA" w:rsidRDefault="003137FA" w:rsidP="00096C42">
      <w:pPr>
        <w:rPr>
          <w:rFonts w:ascii="Segoe UI Emoji" w:hAnsi="Segoe UI Emoji"/>
        </w:rPr>
      </w:pPr>
    </w:p>
    <w:p w14:paraId="3949350A" w14:textId="77777777" w:rsidR="003137FA" w:rsidRDefault="003137FA" w:rsidP="003137FA">
      <w:pPr>
        <w:rPr>
          <w:rFonts w:ascii="Segoe UI Emoji" w:hAnsi="Segoe UI Emoji"/>
        </w:rPr>
      </w:pPr>
    </w:p>
    <w:p w14:paraId="2299E075" w14:textId="18A14EA2" w:rsidR="003137FA" w:rsidRDefault="003137FA" w:rsidP="003137FA">
      <w:pPr>
        <w:rPr>
          <w:rFonts w:ascii="Segoe UI Emoji" w:hAnsi="Segoe UI Emoji"/>
        </w:rPr>
      </w:pPr>
    </w:p>
    <w:p w14:paraId="51B78F83" w14:textId="0854C75A" w:rsidR="003137FA" w:rsidRDefault="003137FA" w:rsidP="003137FA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or the Edit Campaign button on the Overview page</w:t>
      </w:r>
    </w:p>
    <w:p w14:paraId="43262A61" w14:textId="79DF2D79" w:rsidR="00096C42" w:rsidRPr="00096C42" w:rsidRDefault="003137FA" w:rsidP="00096C42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7936" behindDoc="0" locked="0" layoutInCell="1" allowOverlap="1" wp14:anchorId="44991BF9" wp14:editId="52EF992B">
            <wp:simplePos x="0" y="0"/>
            <wp:positionH relativeFrom="column">
              <wp:posOffset>686119</wp:posOffset>
            </wp:positionH>
            <wp:positionV relativeFrom="paragraph">
              <wp:posOffset>1844992</wp:posOffset>
            </wp:positionV>
            <wp:extent cx="375268" cy="375285"/>
            <wp:effectExtent l="0" t="318" r="0" b="6032"/>
            <wp:wrapNone/>
            <wp:docPr id="63" name="Graphic 6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37FA">
        <w:rPr>
          <w:rFonts w:ascii="Segoe UI Emoji" w:hAnsi="Segoe UI Emoji"/>
          <w:noProof/>
        </w:rPr>
        <w:drawing>
          <wp:inline distT="0" distB="0" distL="0" distR="0" wp14:anchorId="2905F257" wp14:editId="642EB311">
            <wp:extent cx="4410691" cy="3105583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0418" w14:textId="07C761D3" w:rsidR="00FA37B0" w:rsidRDefault="00FA37B0" w:rsidP="00FA37B0">
      <w:pPr>
        <w:rPr>
          <w:rFonts w:ascii="Segoe UI Emoji" w:hAnsi="Segoe UI Emoji"/>
        </w:rPr>
      </w:pPr>
    </w:p>
    <w:p w14:paraId="07008B16" w14:textId="22C471F3" w:rsidR="003137FA" w:rsidRDefault="003137FA" w:rsidP="00FA37B0">
      <w:pPr>
        <w:rPr>
          <w:rFonts w:ascii="Segoe UI Emoji" w:hAnsi="Segoe UI Emoji"/>
        </w:rPr>
      </w:pPr>
      <w:r>
        <w:rPr>
          <w:rFonts w:ascii="Segoe UI Emoji" w:hAnsi="Segoe UI Emoji"/>
        </w:rPr>
        <w:t>You will come to this page</w:t>
      </w:r>
      <w:r w:rsidR="00D318F8">
        <w:rPr>
          <w:rFonts w:ascii="Segoe UI Emoji" w:hAnsi="Segoe UI Emoji"/>
        </w:rPr>
        <w:t>:</w:t>
      </w:r>
      <w:r>
        <w:rPr>
          <w:rFonts w:ascii="Segoe UI Emoji" w:hAnsi="Segoe UI Emoji"/>
        </w:rPr>
        <w:t xml:space="preserve"> </w:t>
      </w:r>
    </w:p>
    <w:p w14:paraId="3962A320" w14:textId="75647439" w:rsidR="003137FA" w:rsidRDefault="003137FA" w:rsidP="00FA37B0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96128" behindDoc="0" locked="0" layoutInCell="1" allowOverlap="1" wp14:anchorId="464CC331" wp14:editId="29CBA026">
            <wp:simplePos x="0" y="0"/>
            <wp:positionH relativeFrom="column">
              <wp:posOffset>171450</wp:posOffset>
            </wp:positionH>
            <wp:positionV relativeFrom="paragraph">
              <wp:posOffset>1723390</wp:posOffset>
            </wp:positionV>
            <wp:extent cx="375268" cy="375285"/>
            <wp:effectExtent l="0" t="0" r="6350" b="0"/>
            <wp:wrapNone/>
            <wp:docPr id="68" name="Graphic 6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94080" behindDoc="0" locked="0" layoutInCell="1" allowOverlap="1" wp14:anchorId="024CD53D" wp14:editId="3CB88998">
            <wp:simplePos x="0" y="0"/>
            <wp:positionH relativeFrom="column">
              <wp:posOffset>257175</wp:posOffset>
            </wp:positionH>
            <wp:positionV relativeFrom="paragraph">
              <wp:posOffset>1228090</wp:posOffset>
            </wp:positionV>
            <wp:extent cx="375268" cy="375285"/>
            <wp:effectExtent l="0" t="0" r="6350" b="0"/>
            <wp:wrapNone/>
            <wp:docPr id="67" name="Graphic 67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92032" behindDoc="0" locked="0" layoutInCell="1" allowOverlap="1" wp14:anchorId="72D8B835" wp14:editId="682D3EBF">
            <wp:simplePos x="0" y="0"/>
            <wp:positionH relativeFrom="column">
              <wp:posOffset>3971925</wp:posOffset>
            </wp:positionH>
            <wp:positionV relativeFrom="paragraph">
              <wp:posOffset>723265</wp:posOffset>
            </wp:positionV>
            <wp:extent cx="375268" cy="375285"/>
            <wp:effectExtent l="0" t="0" r="6350" b="0"/>
            <wp:wrapNone/>
            <wp:docPr id="66" name="Graphic 6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9984" behindDoc="0" locked="0" layoutInCell="1" allowOverlap="1" wp14:anchorId="5649DDBD" wp14:editId="456A963E">
            <wp:simplePos x="0" y="0"/>
            <wp:positionH relativeFrom="column">
              <wp:posOffset>4983807</wp:posOffset>
            </wp:positionH>
            <wp:positionV relativeFrom="paragraph">
              <wp:posOffset>133033</wp:posOffset>
            </wp:positionV>
            <wp:extent cx="375268" cy="375285"/>
            <wp:effectExtent l="0" t="318" r="0" b="6032"/>
            <wp:wrapNone/>
            <wp:docPr id="65" name="Graphic 6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37FA">
        <w:rPr>
          <w:rFonts w:ascii="Segoe UI Emoji" w:hAnsi="Segoe UI Emoji"/>
          <w:noProof/>
        </w:rPr>
        <w:drawing>
          <wp:inline distT="0" distB="0" distL="0" distR="0" wp14:anchorId="0E8B7C33" wp14:editId="16759333">
            <wp:extent cx="5731510" cy="211836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0FB2" w14:textId="273C7E1C" w:rsidR="003137FA" w:rsidRDefault="003137FA" w:rsidP="00FA37B0">
      <w:pPr>
        <w:rPr>
          <w:rFonts w:ascii="Segoe UI Emoji" w:hAnsi="Segoe UI Emoji"/>
        </w:rPr>
      </w:pPr>
    </w:p>
    <w:p w14:paraId="56BEC07A" w14:textId="6D73EC2F" w:rsidR="003137FA" w:rsidRDefault="003137FA" w:rsidP="00FA37B0">
      <w:pPr>
        <w:rPr>
          <w:rFonts w:ascii="Segoe UI Emoji" w:hAnsi="Segoe UI Emoji"/>
        </w:rPr>
      </w:pPr>
      <w:r>
        <w:rPr>
          <w:rFonts w:ascii="Segoe UI Emoji" w:hAnsi="Segoe UI Emoji"/>
        </w:rPr>
        <w:t>On this part of the page</w:t>
      </w:r>
      <w:r w:rsidR="00D318F8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you will update the following</w:t>
      </w:r>
      <w:r w:rsidR="00D318F8">
        <w:rPr>
          <w:rFonts w:ascii="Segoe UI Emoji" w:hAnsi="Segoe UI Emoji"/>
        </w:rPr>
        <w:t>:</w:t>
      </w:r>
    </w:p>
    <w:p w14:paraId="208E2C75" w14:textId="46849656" w:rsidR="00E1335F" w:rsidRDefault="00E1335F" w:rsidP="00E1335F">
      <w:pPr>
        <w:pStyle w:val="ListParagraph"/>
        <w:numPr>
          <w:ilvl w:val="0"/>
          <w:numId w:val="15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Status to RUN – this allows your analysts to see the campaign if it is assigned to </w:t>
      </w:r>
      <w:r w:rsidR="00D318F8">
        <w:rPr>
          <w:rFonts w:ascii="Segoe UI Emoji" w:hAnsi="Segoe UI Emoji"/>
        </w:rPr>
        <w:t>them.</w:t>
      </w:r>
    </w:p>
    <w:p w14:paraId="6788498A" w14:textId="2841BFC2" w:rsidR="00D318F8" w:rsidRDefault="00D318F8" w:rsidP="00E1335F">
      <w:pPr>
        <w:pStyle w:val="ListParagraph"/>
        <w:numPr>
          <w:ilvl w:val="0"/>
          <w:numId w:val="15"/>
        </w:numPr>
        <w:rPr>
          <w:rFonts w:ascii="Segoe UI Emoji" w:hAnsi="Segoe UI Emoji"/>
        </w:rPr>
      </w:pPr>
      <w:r>
        <w:rPr>
          <w:rFonts w:ascii="Segoe UI Emoji" w:hAnsi="Segoe UI Emoji"/>
        </w:rPr>
        <w:t>Pass Target, what is the percentage of assessments that need to make 100%</w:t>
      </w:r>
      <w:r w:rsidR="00665886">
        <w:rPr>
          <w:rFonts w:ascii="Segoe UI Emoji" w:hAnsi="Segoe UI Emoji"/>
        </w:rPr>
        <w:t>.</w:t>
      </w:r>
    </w:p>
    <w:p w14:paraId="0E4A5450" w14:textId="4C8BF675" w:rsidR="00D318F8" w:rsidRDefault="00665886" w:rsidP="00D318F8">
      <w:pPr>
        <w:pStyle w:val="ListParagraph"/>
        <w:rPr>
          <w:rFonts w:ascii="Segoe UI Emoji" w:hAnsi="Segoe UI Emoji"/>
        </w:rPr>
      </w:pPr>
      <w:r>
        <w:rPr>
          <w:rFonts w:ascii="Segoe UI Emoji" w:hAnsi="Segoe UI Emoji"/>
        </w:rPr>
        <w:t xml:space="preserve">The </w:t>
      </w:r>
      <w:r w:rsidR="00D318F8">
        <w:rPr>
          <w:rFonts w:ascii="Segoe UI Emoji" w:hAnsi="Segoe UI Emoji"/>
        </w:rPr>
        <w:t>Assessment Target for AQA is hard set to 100%</w:t>
      </w:r>
      <w:r>
        <w:rPr>
          <w:rFonts w:ascii="Segoe UI Emoji" w:hAnsi="Segoe UI Emoji"/>
        </w:rPr>
        <w:t>.</w:t>
      </w:r>
    </w:p>
    <w:p w14:paraId="3F3E2993" w14:textId="2F09DBCB" w:rsidR="00665886" w:rsidRDefault="00665886" w:rsidP="00665886">
      <w:pPr>
        <w:pStyle w:val="ListParagraph"/>
        <w:numPr>
          <w:ilvl w:val="0"/>
          <w:numId w:val="15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Start and Completion Date (date range for assessments, this will also become the filter defaults). Best Practice – Previous and Current Month. </w:t>
      </w:r>
    </w:p>
    <w:p w14:paraId="3C30BC4F" w14:textId="307ABDF2" w:rsidR="00665886" w:rsidRDefault="00665886" w:rsidP="00665886">
      <w:pPr>
        <w:pStyle w:val="ListParagraph"/>
        <w:numPr>
          <w:ilvl w:val="0"/>
          <w:numId w:val="15"/>
        </w:numPr>
        <w:rPr>
          <w:rFonts w:ascii="Segoe UI Emoji" w:hAnsi="Segoe UI Emoji"/>
        </w:rPr>
      </w:pPr>
      <w:r>
        <w:rPr>
          <w:rFonts w:ascii="Segoe UI Emoji" w:hAnsi="Segoe UI Emoji"/>
        </w:rPr>
        <w:t>Instructions (any instructions you want to display on the Interaction Details page)</w:t>
      </w:r>
    </w:p>
    <w:p w14:paraId="6FD5C5C7" w14:textId="2025700D" w:rsidR="00665886" w:rsidRDefault="00665886" w:rsidP="00665886">
      <w:pPr>
        <w:rPr>
          <w:rFonts w:ascii="Segoe UI Emoji" w:hAnsi="Segoe UI Emoji"/>
        </w:rPr>
      </w:pPr>
    </w:p>
    <w:p w14:paraId="5989DE54" w14:textId="1A1D4728" w:rsidR="00665886" w:rsidRDefault="00665886" w:rsidP="00665886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You will find this part of the page when you scroll down.</w:t>
      </w:r>
    </w:p>
    <w:p w14:paraId="57485B84" w14:textId="322E25C0" w:rsidR="00665886" w:rsidRDefault="00665886" w:rsidP="00665886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700224" behindDoc="0" locked="0" layoutInCell="1" allowOverlap="1" wp14:anchorId="5FCF32E5" wp14:editId="30A5C647">
            <wp:simplePos x="0" y="0"/>
            <wp:positionH relativeFrom="column">
              <wp:posOffset>1749425</wp:posOffset>
            </wp:positionH>
            <wp:positionV relativeFrom="paragraph">
              <wp:posOffset>784860</wp:posOffset>
            </wp:positionV>
            <wp:extent cx="375268" cy="375285"/>
            <wp:effectExtent l="0" t="0" r="6350" b="0"/>
            <wp:wrapNone/>
            <wp:docPr id="72" name="Graphic 7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98176" behindDoc="0" locked="0" layoutInCell="1" allowOverlap="1" wp14:anchorId="37902A19" wp14:editId="11BC7BC7">
            <wp:simplePos x="0" y="0"/>
            <wp:positionH relativeFrom="column">
              <wp:posOffset>4994722</wp:posOffset>
            </wp:positionH>
            <wp:positionV relativeFrom="paragraph">
              <wp:posOffset>408941</wp:posOffset>
            </wp:positionV>
            <wp:extent cx="375268" cy="375285"/>
            <wp:effectExtent l="0" t="0" r="6350" b="0"/>
            <wp:wrapNone/>
            <wp:docPr id="70" name="Graphic 7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6EBA" w:rsidRPr="00FC6EBA">
        <w:rPr>
          <w:rFonts w:ascii="Segoe UI Emoji" w:hAnsi="Segoe UI Emoji"/>
          <w:noProof/>
        </w:rPr>
        <w:drawing>
          <wp:inline distT="0" distB="0" distL="0" distR="0" wp14:anchorId="2F6B0640" wp14:editId="5E158234">
            <wp:extent cx="5731510" cy="2850515"/>
            <wp:effectExtent l="0" t="0" r="254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8EF" w14:textId="703F7BE1" w:rsidR="00665886" w:rsidRDefault="00665886" w:rsidP="00665886">
      <w:pPr>
        <w:rPr>
          <w:rFonts w:ascii="Segoe UI Emoji" w:hAnsi="Segoe UI Emoji"/>
        </w:rPr>
      </w:pPr>
    </w:p>
    <w:p w14:paraId="4E806956" w14:textId="6736773C" w:rsidR="00665886" w:rsidRDefault="00FC6EBA" w:rsidP="0066588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Under </w:t>
      </w:r>
      <w:r w:rsidRPr="00FC6EBA">
        <w:rPr>
          <w:rFonts w:ascii="Segoe UI Emoji" w:hAnsi="Segoe UI Emoji"/>
        </w:rPr>
        <w:t>Connection ID Validation Checking</w:t>
      </w:r>
      <w:r>
        <w:rPr>
          <w:rFonts w:ascii="Segoe UI Emoji" w:hAnsi="Segoe UI Emoji"/>
        </w:rPr>
        <w:t xml:space="preserve">, </w:t>
      </w:r>
      <w:r w:rsidR="00665886">
        <w:rPr>
          <w:rFonts w:ascii="Segoe UI Emoji" w:hAnsi="Segoe UI Emoji"/>
        </w:rPr>
        <w:t xml:space="preserve">you will select your Connection ID from the available formats. </w:t>
      </w:r>
    </w:p>
    <w:p w14:paraId="0D445C74" w14:textId="77777777" w:rsidR="00FC6EBA" w:rsidRDefault="00665886" w:rsidP="0066588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If you need a new format, please send a request to </w:t>
      </w:r>
      <w:hyperlink r:id="rId25" w:history="1">
        <w:r w:rsidRPr="00223F1A">
          <w:rPr>
            <w:rStyle w:val="Hyperlink"/>
            <w:rFonts w:ascii="Segoe UI Emoji" w:hAnsi="Segoe UI Emoji"/>
          </w:rPr>
          <w:t>appsupport@geniianalytics.com</w:t>
        </w:r>
      </w:hyperlink>
      <w:r>
        <w:rPr>
          <w:rFonts w:ascii="Segoe UI Emoji" w:hAnsi="Segoe UI Emoji"/>
        </w:rPr>
        <w:t xml:space="preserve"> with 3 (three) to 6 (six) examples</w:t>
      </w:r>
      <w:r w:rsidR="00FC6EBA">
        <w:rPr>
          <w:rFonts w:ascii="Segoe UI Emoji" w:hAnsi="Segoe UI Emoji"/>
        </w:rPr>
        <w:t xml:space="preserve"> of your connection id and we will review and create where possible.</w:t>
      </w:r>
    </w:p>
    <w:p w14:paraId="711EEF35" w14:textId="77777777" w:rsidR="00FC6EBA" w:rsidRDefault="00FC6EBA" w:rsidP="00665886">
      <w:pPr>
        <w:rPr>
          <w:rFonts w:ascii="Segoe UI Emoji" w:hAnsi="Segoe UI Emoji"/>
        </w:rPr>
      </w:pPr>
    </w:p>
    <w:p w14:paraId="1238FA5C" w14:textId="46BBC683" w:rsidR="00FC6EBA" w:rsidRDefault="00FC6EBA" w:rsidP="0066588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Under Call Details Settings you will add ticks to the list you want. In the screen shot above </w:t>
      </w:r>
      <w:r w:rsidR="00C66A5E">
        <w:rPr>
          <w:rFonts w:ascii="Segoe UI Emoji" w:hAnsi="Segoe UI Emoji"/>
        </w:rPr>
        <w:t>I have</w:t>
      </w:r>
      <w:r>
        <w:rPr>
          <w:rFonts w:ascii="Segoe UI Emoji" w:hAnsi="Segoe UI Emoji"/>
        </w:rPr>
        <w:t xml:space="preserve"> selected</w:t>
      </w:r>
      <w:r w:rsidR="00C66A5E">
        <w:rPr>
          <w:rFonts w:ascii="Segoe UI Emoji" w:hAnsi="Segoe UI Emoji"/>
        </w:rPr>
        <w:t>:</w:t>
      </w:r>
      <w:r>
        <w:rPr>
          <w:rFonts w:ascii="Segoe UI Emoji" w:hAnsi="Segoe UI Emoji"/>
        </w:rPr>
        <w:t xml:space="preserve"> </w:t>
      </w:r>
    </w:p>
    <w:p w14:paraId="653B8A63" w14:textId="62B456E0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 w:rsidRPr="00FC6EBA">
        <w:rPr>
          <w:rFonts w:ascii="Segoe UI Emoji" w:hAnsi="Segoe UI Emoji"/>
        </w:rPr>
        <w:t>2 Call reason boxes with a FCR</w:t>
      </w:r>
      <w:r>
        <w:rPr>
          <w:rFonts w:ascii="Segoe UI Emoji" w:hAnsi="Segoe UI Emoji"/>
        </w:rPr>
        <w:t xml:space="preserve"> option</w:t>
      </w:r>
    </w:p>
    <w:p w14:paraId="3B75BB59" w14:textId="4BE28B0C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>Call Duration</w:t>
      </w:r>
    </w:p>
    <w:p w14:paraId="4CFD286B" w14:textId="505FBEEE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>Repeat Call</w:t>
      </w:r>
    </w:p>
    <w:p w14:paraId="042C806A" w14:textId="0100E9E6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Service Line </w:t>
      </w:r>
    </w:p>
    <w:p w14:paraId="1B19C039" w14:textId="1FC2085F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>Agent ID</w:t>
      </w:r>
    </w:p>
    <w:p w14:paraId="4448E2F3" w14:textId="3C5A8D9D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>Manager</w:t>
      </w:r>
    </w:p>
    <w:p w14:paraId="78F785CA" w14:textId="71C7EFE3" w:rsidR="00FC6EBA" w:rsidRDefault="00FC6EBA" w:rsidP="00FC6EBA">
      <w:pPr>
        <w:pStyle w:val="ListParagraph"/>
        <w:numPr>
          <w:ilvl w:val="0"/>
          <w:numId w:val="16"/>
        </w:numPr>
        <w:rPr>
          <w:rFonts w:ascii="Segoe UI Emoji" w:hAnsi="Segoe UI Emoji"/>
        </w:rPr>
      </w:pPr>
      <w:r>
        <w:rPr>
          <w:rFonts w:ascii="Segoe UI Emoji" w:hAnsi="Segoe UI Emoji"/>
        </w:rPr>
        <w:t>Team Leader</w:t>
      </w:r>
    </w:p>
    <w:p w14:paraId="1E4ACD54" w14:textId="109CEDF6" w:rsidR="00FC6EBA" w:rsidRPr="00FC6EBA" w:rsidRDefault="00FC6EBA" w:rsidP="00FC6EB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</w:t>
      </w:r>
      <w:r w:rsidR="00C66A5E">
        <w:rPr>
          <w:rFonts w:ascii="Segoe UI Emoji" w:hAnsi="Segoe UI Emoji"/>
        </w:rPr>
        <w:t xml:space="preserve">Agent ID, Manager and Team Leader are managed using </w:t>
      </w:r>
      <w:r w:rsidR="0052260B">
        <w:rPr>
          <w:rFonts w:ascii="Segoe UI Emoji" w:hAnsi="Segoe UI Emoji"/>
        </w:rPr>
        <w:t>People Manager.</w:t>
      </w:r>
    </w:p>
    <w:sectPr w:rsidR="00FC6EBA" w:rsidRPr="00FC6EBA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85DA" w14:textId="77777777" w:rsidR="00BF44E6" w:rsidRDefault="00BF44E6" w:rsidP="004779B6">
      <w:pPr>
        <w:spacing w:after="0" w:line="240" w:lineRule="auto"/>
      </w:pPr>
      <w:r>
        <w:separator/>
      </w:r>
    </w:p>
  </w:endnote>
  <w:endnote w:type="continuationSeparator" w:id="0">
    <w:p w14:paraId="41BC780E" w14:textId="77777777" w:rsidR="00BF44E6" w:rsidRDefault="00BF44E6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" w:name="_Hlk50640994"/>
            <w:r>
              <w:t>© Copyright 2020 Genii Analytics. All rights reserved</w:t>
            </w:r>
          </w:p>
        </w:sdtContent>
      </w:sdt>
      <w:bookmarkEnd w:id="1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9BE9" w14:textId="77777777" w:rsidR="00BF44E6" w:rsidRDefault="00BF44E6" w:rsidP="004779B6">
      <w:pPr>
        <w:spacing w:after="0" w:line="240" w:lineRule="auto"/>
      </w:pPr>
      <w:r>
        <w:separator/>
      </w:r>
    </w:p>
  </w:footnote>
  <w:footnote w:type="continuationSeparator" w:id="0">
    <w:p w14:paraId="2C57AD56" w14:textId="77777777" w:rsidR="00BF44E6" w:rsidRDefault="00BF44E6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05736"/>
    <w:multiLevelType w:val="hybridMultilevel"/>
    <w:tmpl w:val="5B9C0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37FF7"/>
    <w:multiLevelType w:val="hybridMultilevel"/>
    <w:tmpl w:val="64AA6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62F7A"/>
    <w:multiLevelType w:val="hybridMultilevel"/>
    <w:tmpl w:val="9F4C9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F0F42"/>
    <w:multiLevelType w:val="hybridMultilevel"/>
    <w:tmpl w:val="F5BA9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76299"/>
    <w:multiLevelType w:val="hybridMultilevel"/>
    <w:tmpl w:val="21FC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15"/>
  </w:num>
  <w:num w:numId="13">
    <w:abstractNumId w:val="10"/>
  </w:num>
  <w:num w:numId="14">
    <w:abstractNumId w:val="7"/>
  </w:num>
  <w:num w:numId="15">
    <w:abstractNumId w:val="6"/>
  </w:num>
  <w:num w:numId="1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96C42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B5C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A0076"/>
    <w:rsid w:val="002A0C4A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137FA"/>
    <w:rsid w:val="00326CDA"/>
    <w:rsid w:val="00336760"/>
    <w:rsid w:val="00342FAB"/>
    <w:rsid w:val="003440E0"/>
    <w:rsid w:val="00344EA8"/>
    <w:rsid w:val="00345106"/>
    <w:rsid w:val="003507BD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C4C7C"/>
    <w:rsid w:val="003D143D"/>
    <w:rsid w:val="003D78F1"/>
    <w:rsid w:val="003E160E"/>
    <w:rsid w:val="003E1B25"/>
    <w:rsid w:val="003E5552"/>
    <w:rsid w:val="003F2028"/>
    <w:rsid w:val="003F596E"/>
    <w:rsid w:val="003F6CEF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2260B"/>
    <w:rsid w:val="00533437"/>
    <w:rsid w:val="00533CEE"/>
    <w:rsid w:val="00536C43"/>
    <w:rsid w:val="00537585"/>
    <w:rsid w:val="00537864"/>
    <w:rsid w:val="005501A0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D30AE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5886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C2C"/>
    <w:rsid w:val="00B67C15"/>
    <w:rsid w:val="00B81937"/>
    <w:rsid w:val="00B81EB3"/>
    <w:rsid w:val="00B82219"/>
    <w:rsid w:val="00B83536"/>
    <w:rsid w:val="00B915FB"/>
    <w:rsid w:val="00B918A1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4E6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A5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F2DA6"/>
    <w:rsid w:val="00CF3F85"/>
    <w:rsid w:val="00D01A17"/>
    <w:rsid w:val="00D01DA5"/>
    <w:rsid w:val="00D1523B"/>
    <w:rsid w:val="00D17012"/>
    <w:rsid w:val="00D20EDB"/>
    <w:rsid w:val="00D318F8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1335F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5D07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85037"/>
    <w:rsid w:val="00F866D5"/>
    <w:rsid w:val="00F9175B"/>
    <w:rsid w:val="00F92A69"/>
    <w:rsid w:val="00F94989"/>
    <w:rsid w:val="00FA37B0"/>
    <w:rsid w:val="00FB5FA6"/>
    <w:rsid w:val="00FB625E"/>
    <w:rsid w:val="00FC6EBA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7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yperlink" Target="mailto:appsupport@geniianalytics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6</cp:revision>
  <cp:lastPrinted>2020-09-10T12:48:00Z</cp:lastPrinted>
  <dcterms:created xsi:type="dcterms:W3CDTF">2021-05-31T07:31:00Z</dcterms:created>
  <dcterms:modified xsi:type="dcterms:W3CDTF">2021-06-01T07:54:00Z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